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095" w:rsidRPr="00956C89" w:rsidRDefault="00674095" w:rsidP="00674095">
      <w:pPr>
        <w:pStyle w:val="Titel"/>
        <w:rPr>
          <w:lang w:val="nl-NL"/>
        </w:rPr>
      </w:pPr>
      <w:bookmarkStart w:id="0" w:name="OLE_LINK1"/>
      <w:r w:rsidRPr="00956C89">
        <w:rPr>
          <w:lang w:val="nl-NL"/>
        </w:rPr>
        <w:t>Registratie vocabulaire Kerndoelen</w:t>
      </w:r>
      <w:r w:rsidR="00956C89" w:rsidRPr="00956C89">
        <w:rPr>
          <w:lang w:val="nl-NL"/>
        </w:rPr>
        <w:t xml:space="preserve"> SO en VSO</w:t>
      </w:r>
    </w:p>
    <w:p w:rsidR="005601DB" w:rsidRPr="00956C89" w:rsidRDefault="005601DB" w:rsidP="009726F0">
      <w:pPr>
        <w:spacing w:after="0" w:line="240" w:lineRule="auto"/>
        <w:rPr>
          <w:rFonts w:ascii="Calibri" w:eastAsia="Times New Roman" w:hAnsi="Calibri" w:cs="Calibri"/>
          <w:color w:val="000000"/>
          <w:lang w:val="nl-NL" w:eastAsia="nl-NL"/>
        </w:rPr>
      </w:pPr>
      <w:r w:rsidRPr="00956C89">
        <w:rPr>
          <w:rFonts w:ascii="Calibri" w:eastAsia="Times New Roman" w:hAnsi="Calibri" w:cs="Calibri"/>
          <w:color w:val="000000"/>
          <w:szCs w:val="22"/>
          <w:lang w:val="nl-NL" w:eastAsia="nl-NL"/>
        </w:rPr>
        <w:t xml:space="preserve">Voor de toetsing van vocabulaires en begrippen door de Vocabulaires werkgroep bij opname van de begrippen en vocabulaires is een eerste set met criteria opgesteld. Deze criteria zijn in deze bijlage te vinden. De criteria zijn grotendeels afgeleid uit de beheerprocedure voor vocabulaires 2.0 zoals door </w:t>
      </w:r>
      <w:proofErr w:type="spellStart"/>
      <w:r w:rsidRPr="00956C89">
        <w:rPr>
          <w:rFonts w:ascii="Calibri" w:eastAsia="Times New Roman" w:hAnsi="Calibri" w:cs="Calibri"/>
          <w:color w:val="000000"/>
          <w:szCs w:val="22"/>
          <w:lang w:val="nl-NL" w:eastAsia="nl-NL"/>
        </w:rPr>
        <w:t>EduStandaard</w:t>
      </w:r>
      <w:proofErr w:type="spellEnd"/>
      <w:r w:rsidRPr="00956C89">
        <w:rPr>
          <w:rFonts w:ascii="Calibri" w:eastAsia="Times New Roman" w:hAnsi="Calibri" w:cs="Calibri"/>
          <w:color w:val="000000"/>
          <w:szCs w:val="22"/>
          <w:lang w:val="nl-NL" w:eastAsia="nl-NL"/>
        </w:rPr>
        <w:t xml:space="preserve"> opgesteld en gehanteerd.</w:t>
      </w:r>
    </w:p>
    <w:p w:rsidR="005601DB" w:rsidRPr="00956C89" w:rsidRDefault="005601DB" w:rsidP="009726F0">
      <w:pPr>
        <w:spacing w:after="0" w:line="240" w:lineRule="auto"/>
        <w:rPr>
          <w:rFonts w:ascii="Calibri" w:eastAsia="Times New Roman" w:hAnsi="Calibri" w:cs="Calibri"/>
          <w:color w:val="000000"/>
          <w:lang w:val="nl-NL" w:eastAsia="nl-NL"/>
        </w:rPr>
      </w:pPr>
      <w:r w:rsidRPr="00956C89">
        <w:rPr>
          <w:rFonts w:ascii="Calibri" w:eastAsia="Times New Roman" w:hAnsi="Calibri" w:cs="Calibri"/>
          <w:color w:val="000000"/>
          <w:szCs w:val="22"/>
          <w:lang w:val="nl-NL" w:eastAsia="nl-NL"/>
        </w:rPr>
        <w:t xml:space="preserve">De criteria om vocabulaires te registeren zijn beschreven in de vorm van vragen. De antwoorden op de vragen, zijn bepalend voor het wel of niet in beheer nemen door Edustandaard. De criteria zijn grotendeels afgeleid uit de huidige beheerprocedure voor vocabulaires 2.0 en de informatie die nu al op de vocabulairebank SLO en Edustandaard aanwezig </w:t>
      </w:r>
      <w:proofErr w:type="gramStart"/>
      <w:r w:rsidRPr="00956C89">
        <w:rPr>
          <w:rFonts w:ascii="Calibri" w:eastAsia="Times New Roman" w:hAnsi="Calibri" w:cs="Calibri"/>
          <w:color w:val="000000"/>
          <w:szCs w:val="22"/>
          <w:lang w:val="nl-NL" w:eastAsia="nl-NL"/>
        </w:rPr>
        <w:t xml:space="preserve">is.  </w:t>
      </w:r>
      <w:proofErr w:type="gramEnd"/>
      <w:r w:rsidRPr="00956C89">
        <w:rPr>
          <w:rFonts w:ascii="Calibri" w:eastAsia="Times New Roman" w:hAnsi="Calibri" w:cs="Calibri"/>
          <w:color w:val="000000"/>
          <w:szCs w:val="22"/>
          <w:lang w:val="nl-NL" w:eastAsia="nl-NL"/>
        </w:rPr>
        <w:t xml:space="preserve">Hierbij kan het zijn dat </w:t>
      </w:r>
      <w:proofErr w:type="gramStart"/>
      <w:r w:rsidRPr="00956C89">
        <w:rPr>
          <w:rFonts w:ascii="Calibri" w:eastAsia="Times New Roman" w:hAnsi="Calibri" w:cs="Calibri"/>
          <w:color w:val="000000"/>
          <w:szCs w:val="22"/>
          <w:lang w:val="nl-NL" w:eastAsia="nl-NL"/>
        </w:rPr>
        <w:t>de</w:t>
      </w:r>
      <w:proofErr w:type="gramEnd"/>
      <w:r w:rsidRPr="00956C89">
        <w:rPr>
          <w:rFonts w:ascii="Calibri" w:eastAsia="Times New Roman" w:hAnsi="Calibri" w:cs="Calibri"/>
          <w:color w:val="000000"/>
          <w:szCs w:val="22"/>
          <w:lang w:val="nl-NL" w:eastAsia="nl-NL"/>
        </w:rPr>
        <w:t xml:space="preserve"> vocabulaire die ingediend wordt begrippen bevat die nog niet geregistreerd zijn in het Begrippenkader.</w:t>
      </w:r>
    </w:p>
    <w:p w:rsidR="005601DB" w:rsidRPr="00956C89" w:rsidRDefault="005601DB" w:rsidP="009726F0">
      <w:pPr>
        <w:spacing w:after="0" w:line="240" w:lineRule="auto"/>
        <w:rPr>
          <w:rFonts w:ascii="Calibri" w:eastAsia="Times New Roman" w:hAnsi="Calibri" w:cs="Calibri"/>
          <w:color w:val="000000"/>
          <w:lang w:val="nl-NL" w:eastAsia="nl-NL"/>
        </w:rPr>
      </w:pPr>
      <w:r w:rsidRPr="00956C89">
        <w:rPr>
          <w:rFonts w:ascii="Calibri" w:eastAsia="Times New Roman" w:hAnsi="Calibri" w:cs="Calibri"/>
          <w:color w:val="000000"/>
          <w:szCs w:val="22"/>
          <w:lang w:val="nl-NL" w:eastAsia="nl-NL"/>
        </w:rPr>
        <w:t xml:space="preserve">De criteria bestaan uit een beschrijvend en procedureel deel. In het beschrijvende deel worden eigenschappen aangegeven die gezamenlijk de context weergeven. </w:t>
      </w:r>
      <w:proofErr w:type="gramStart"/>
      <w:r w:rsidRPr="00956C89">
        <w:rPr>
          <w:rFonts w:ascii="Calibri" w:eastAsia="Times New Roman" w:hAnsi="Calibri" w:cs="Calibri"/>
          <w:color w:val="000000"/>
          <w:szCs w:val="22"/>
          <w:lang w:val="nl-NL" w:eastAsia="nl-NL"/>
        </w:rPr>
        <w:t>Deze context vormt de basis hoe het procedurele deel moet worden vormgegeven.</w:t>
      </w:r>
      <w:proofErr w:type="gramEnd"/>
    </w:p>
    <w:p w:rsidR="005601DB" w:rsidRPr="00956C89" w:rsidRDefault="005601DB" w:rsidP="00E718E1">
      <w:pPr>
        <w:pStyle w:val="Kop1"/>
        <w:rPr>
          <w:rFonts w:eastAsia="Times New Roman"/>
          <w:lang w:val="nl-NL" w:eastAsia="nl-NL"/>
        </w:rPr>
      </w:pPr>
      <w:r w:rsidRPr="00956C89">
        <w:rPr>
          <w:rFonts w:eastAsia="Times New Roman"/>
          <w:lang w:val="nl-NL" w:eastAsia="nl-NL"/>
        </w:rPr>
        <w:t>Onderdelen verslag ontwikkelproces</w:t>
      </w:r>
    </w:p>
    <w:p w:rsidR="005601DB" w:rsidRPr="00956C89" w:rsidRDefault="005601DB" w:rsidP="009726F0">
      <w:pPr>
        <w:spacing w:after="0" w:line="240" w:lineRule="auto"/>
        <w:rPr>
          <w:rStyle w:val="Subtielebenadrukking"/>
          <w:lang w:val="nl-NL"/>
        </w:rPr>
      </w:pPr>
      <w:r w:rsidRPr="00956C89">
        <w:rPr>
          <w:rStyle w:val="Subtielebenadrukking"/>
          <w:lang w:val="nl-NL" w:eastAsia="nl-NL"/>
        </w:rPr>
        <w:t xml:space="preserve">Het ontwikkelproces bestaat uit een inventarisatie van de context, het vaststellen van de opnamecriteria, een inventarisatie van bestaande begrippen en vocabulaires, een beschrijving van de opbouw van </w:t>
      </w:r>
      <w:proofErr w:type="gramStart"/>
      <w:r w:rsidRPr="00956C89">
        <w:rPr>
          <w:rStyle w:val="Subtielebenadrukking"/>
          <w:lang w:val="nl-NL" w:eastAsia="nl-NL"/>
        </w:rPr>
        <w:t>de</w:t>
      </w:r>
      <w:proofErr w:type="gramEnd"/>
      <w:r w:rsidRPr="00956C89">
        <w:rPr>
          <w:rStyle w:val="Subtielebenadrukking"/>
          <w:lang w:val="nl-NL" w:eastAsia="nl-NL"/>
        </w:rPr>
        <w:t xml:space="preserve"> vocabulaire, de wijze waarop draagvlak wordt verkregen en de vorm waarin evaluatie en revisie wordt uitgevoerd. Deze worden achtereenvolgens beschreven.</w:t>
      </w:r>
    </w:p>
    <w:p w:rsidR="005601DB" w:rsidRPr="00956C89" w:rsidRDefault="005601DB" w:rsidP="005601DB">
      <w:pPr>
        <w:pStyle w:val="Kop2"/>
        <w:rPr>
          <w:rFonts w:eastAsia="Times New Roman"/>
          <w:b/>
          <w:bCs/>
          <w:lang w:val="nl-NL" w:eastAsia="nl-NL"/>
        </w:rPr>
      </w:pPr>
      <w:r w:rsidRPr="00956C89">
        <w:rPr>
          <w:rFonts w:eastAsia="Times New Roman"/>
          <w:b/>
          <w:bCs/>
          <w:lang w:val="nl-NL" w:eastAsia="nl-NL"/>
        </w:rPr>
        <w:t>Inventarisatie van context</w:t>
      </w:r>
    </w:p>
    <w:p w:rsidR="005601DB" w:rsidRPr="00956C89" w:rsidRDefault="005601DB" w:rsidP="009726F0">
      <w:pPr>
        <w:spacing w:after="0" w:line="240" w:lineRule="auto"/>
        <w:rPr>
          <w:rStyle w:val="Subtielebenadrukking"/>
          <w:lang w:val="nl-NL" w:eastAsia="nl-NL"/>
        </w:rPr>
      </w:pPr>
      <w:r w:rsidRPr="00956C89">
        <w:rPr>
          <w:rStyle w:val="Subtielebenadrukking"/>
          <w:lang w:val="nl-NL" w:eastAsia="nl-NL"/>
        </w:rPr>
        <w:t xml:space="preserve">Wat zijn de uitgangspunten voor de ontwikkeling van </w:t>
      </w:r>
      <w:proofErr w:type="gramStart"/>
      <w:r w:rsidRPr="00956C89">
        <w:rPr>
          <w:rStyle w:val="Subtielebenadrukking"/>
          <w:lang w:val="nl-NL" w:eastAsia="nl-NL"/>
        </w:rPr>
        <w:t>de</w:t>
      </w:r>
      <w:proofErr w:type="gramEnd"/>
      <w:r w:rsidRPr="00956C89">
        <w:rPr>
          <w:rStyle w:val="Subtielebenadrukking"/>
          <w:lang w:val="nl-NL" w:eastAsia="nl-NL"/>
        </w:rPr>
        <w:t xml:space="preserve"> vocabulaire?</w:t>
      </w:r>
      <w:r w:rsidRPr="00956C89">
        <w:rPr>
          <w:rStyle w:val="Subtielebenadrukking"/>
          <w:lang w:val="nl-NL"/>
        </w:rPr>
        <w:t xml:space="preserve"> </w:t>
      </w:r>
      <w:r w:rsidRPr="00956C89">
        <w:rPr>
          <w:rStyle w:val="Subtielebenadrukking"/>
          <w:lang w:val="nl-NL" w:eastAsia="nl-NL"/>
        </w:rPr>
        <w:t xml:space="preserve">Alle context horende bij een vocabulaire moet meegegeven worden voor de beoordeling ter ondersteuning van de hieronder benoemde criteria. Voor het beschrijven van de context moeten de eigenschappen van </w:t>
      </w:r>
      <w:proofErr w:type="gramStart"/>
      <w:r w:rsidRPr="00956C89">
        <w:rPr>
          <w:rStyle w:val="Subtielebenadrukking"/>
          <w:lang w:val="nl-NL" w:eastAsia="nl-NL"/>
        </w:rPr>
        <w:t>de</w:t>
      </w:r>
      <w:proofErr w:type="gramEnd"/>
      <w:r w:rsidRPr="00956C89">
        <w:rPr>
          <w:rStyle w:val="Subtielebenadrukking"/>
          <w:lang w:val="nl-NL" w:eastAsia="nl-NL"/>
        </w:rPr>
        <w:t xml:space="preserve"> vocabulaire ingevuld zijn. </w:t>
      </w:r>
    </w:p>
    <w:p w:rsidR="00AA603E" w:rsidRPr="00956C89" w:rsidRDefault="00AA603E" w:rsidP="002A5750">
      <w:pPr>
        <w:spacing w:before="0" w:after="0" w:line="240" w:lineRule="auto"/>
        <w:rPr>
          <w:rFonts w:ascii="Calibri" w:eastAsia="Times New Roman" w:hAnsi="Calibri" w:cs="Calibri"/>
          <w:bCs/>
          <w:iCs/>
          <w:color w:val="000000"/>
          <w:lang w:val="nl-NL" w:eastAsia="nl-NL"/>
        </w:rPr>
      </w:pPr>
    </w:p>
    <w:p w:rsidR="002A5750" w:rsidRPr="00956C89" w:rsidRDefault="00AA603E" w:rsidP="00956C89">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Calibri"/>
          <w:bCs/>
          <w:iCs/>
          <w:color w:val="000000"/>
          <w:lang w:val="nl-NL" w:eastAsia="nl-NL"/>
        </w:rPr>
      </w:pPr>
      <w:r w:rsidRPr="00956C89">
        <w:rPr>
          <w:rFonts w:ascii="Calibri" w:eastAsia="Times New Roman" w:hAnsi="Calibri" w:cs="Calibri"/>
          <w:bCs/>
          <w:iCs/>
          <w:color w:val="000000"/>
          <w:lang w:val="nl-NL" w:eastAsia="nl-NL"/>
        </w:rPr>
        <w:t>De kerndoelen kunnen gebruikt worden om leermiddelen te beschrijven en onderwijs te verantwoorden. Dit om zoeken, vinden en gegevensuitwisseling te ondersteunen.</w:t>
      </w:r>
    </w:p>
    <w:p w:rsidR="00AA603E" w:rsidRPr="00956C89" w:rsidRDefault="00AA603E" w:rsidP="002A5750">
      <w:pPr>
        <w:spacing w:before="0" w:after="0" w:line="240" w:lineRule="auto"/>
        <w:rPr>
          <w:rFonts w:ascii="Calibri" w:eastAsia="Times New Roman" w:hAnsi="Calibri" w:cs="Calibri"/>
          <w:iCs/>
          <w:color w:val="000000"/>
          <w:lang w:val="nl-NL" w:eastAsia="nl-NL"/>
        </w:rPr>
      </w:pPr>
    </w:p>
    <w:p w:rsidR="005601DB" w:rsidRPr="00956C89" w:rsidRDefault="005601DB" w:rsidP="002A5750">
      <w:pPr>
        <w:pStyle w:val="Kop2"/>
        <w:spacing w:before="0"/>
        <w:rPr>
          <w:rFonts w:eastAsia="Times New Roman"/>
          <w:b/>
          <w:bCs/>
          <w:lang w:val="nl-NL" w:eastAsia="nl-NL"/>
        </w:rPr>
      </w:pPr>
      <w:proofErr w:type="gramStart"/>
      <w:r w:rsidRPr="00956C89">
        <w:rPr>
          <w:rFonts w:eastAsia="Times New Roman"/>
          <w:b/>
          <w:bCs/>
          <w:lang w:val="nl-NL" w:eastAsia="nl-NL"/>
        </w:rPr>
        <w:t>Vaststellen</w:t>
      </w:r>
      <w:proofErr w:type="gramEnd"/>
      <w:r w:rsidRPr="00956C89">
        <w:rPr>
          <w:rFonts w:eastAsia="Times New Roman"/>
          <w:b/>
          <w:bCs/>
          <w:lang w:val="nl-NL" w:eastAsia="nl-NL"/>
        </w:rPr>
        <w:t xml:space="preserve"> opnamecriteria</w:t>
      </w:r>
    </w:p>
    <w:p w:rsidR="005601DB" w:rsidRPr="00956C89" w:rsidRDefault="005601DB" w:rsidP="009726F0">
      <w:pPr>
        <w:spacing w:after="0" w:line="240" w:lineRule="auto"/>
        <w:rPr>
          <w:rStyle w:val="Subtielebenadrukking"/>
          <w:lang w:val="nl-NL" w:eastAsia="nl-NL"/>
        </w:rPr>
      </w:pPr>
      <w:r w:rsidRPr="00956C89">
        <w:rPr>
          <w:rStyle w:val="Subtielebenadrukking"/>
          <w:lang w:val="nl-NL" w:eastAsia="nl-NL"/>
        </w:rPr>
        <w:t>Welke eisen zijn gesteld aan opgenomen begrippen</w:t>
      </w:r>
      <w:r w:rsidRPr="00956C89">
        <w:rPr>
          <w:rStyle w:val="Subtielebenadrukking"/>
          <w:lang w:val="nl-NL"/>
        </w:rPr>
        <w:t xml:space="preserve">? </w:t>
      </w:r>
      <w:r w:rsidRPr="00956C89">
        <w:rPr>
          <w:rStyle w:val="Subtielebenadrukking"/>
          <w:lang w:val="nl-NL" w:eastAsia="nl-NL"/>
        </w:rPr>
        <w:t>Begrippen mogen niet dezelfde betekenis hebben als een ander begrip. Daarnaast moeten ze voldoen aan een vastgestelde definitie, kort zijn, uniek, gelijkwaardig, herkenbaar en bruikbaar. Ook moeten ze voorzien zijn van alle eigenschappen van een begrip. Dit houdt ook in dat er bij voorkeur een betekenis aan elk begrip wordt gegeven.</w:t>
      </w:r>
    </w:p>
    <w:p w:rsidR="00E82A61" w:rsidRPr="00956C89" w:rsidRDefault="00AA603E" w:rsidP="00956C89">
      <w:pPr>
        <w:pBdr>
          <w:top w:val="single" w:sz="4" w:space="1" w:color="auto"/>
          <w:left w:val="single" w:sz="4" w:space="4" w:color="auto"/>
          <w:bottom w:val="single" w:sz="4" w:space="1" w:color="auto"/>
          <w:right w:val="single" w:sz="4" w:space="4" w:color="auto"/>
        </w:pBdr>
        <w:rPr>
          <w:lang w:val="nl-NL"/>
        </w:rPr>
      </w:pPr>
      <w:r w:rsidRPr="00956C89">
        <w:rPr>
          <w:lang w:val="nl-NL"/>
        </w:rPr>
        <w:t xml:space="preserve">De begrippen komen voort uit wetgeving om het leerplan voor </w:t>
      </w:r>
      <w:r w:rsidR="00956C89" w:rsidRPr="00956C89">
        <w:rPr>
          <w:lang w:val="nl-NL"/>
        </w:rPr>
        <w:t>Speciaal</w:t>
      </w:r>
      <w:r w:rsidRPr="00956C89">
        <w:rPr>
          <w:lang w:val="nl-NL"/>
        </w:rPr>
        <w:t xml:space="preserve"> -en </w:t>
      </w:r>
      <w:proofErr w:type="gramStart"/>
      <w:r w:rsidRPr="00956C89">
        <w:rPr>
          <w:lang w:val="nl-NL"/>
        </w:rPr>
        <w:t xml:space="preserve">Voortgezet </w:t>
      </w:r>
      <w:r w:rsidR="00956C89" w:rsidRPr="00956C89">
        <w:rPr>
          <w:lang w:val="nl-NL"/>
        </w:rPr>
        <w:t xml:space="preserve"> </w:t>
      </w:r>
      <w:proofErr w:type="gramEnd"/>
      <w:r w:rsidR="00956C89" w:rsidRPr="00956C89">
        <w:rPr>
          <w:lang w:val="nl-NL"/>
        </w:rPr>
        <w:t xml:space="preserve">speciaal </w:t>
      </w:r>
      <w:r w:rsidRPr="00956C89">
        <w:rPr>
          <w:lang w:val="nl-NL"/>
        </w:rPr>
        <w:t>onderwijs in te kaderen.</w:t>
      </w:r>
    </w:p>
    <w:p w:rsidR="005601DB" w:rsidRPr="00956C89" w:rsidRDefault="005601DB" w:rsidP="005601DB">
      <w:pPr>
        <w:pStyle w:val="Kop2"/>
        <w:rPr>
          <w:rFonts w:eastAsia="Times New Roman"/>
          <w:b/>
          <w:bCs/>
          <w:lang w:val="nl-NL" w:eastAsia="nl-NL"/>
        </w:rPr>
      </w:pPr>
      <w:r w:rsidRPr="00956C89">
        <w:rPr>
          <w:rFonts w:eastAsia="Times New Roman"/>
          <w:b/>
          <w:bCs/>
          <w:lang w:val="nl-NL" w:eastAsia="nl-NL"/>
        </w:rPr>
        <w:t>Inventarisatie van bestaande begrippen en vocabulaires.</w:t>
      </w:r>
    </w:p>
    <w:p w:rsidR="00AA603E" w:rsidRPr="00956C89" w:rsidRDefault="005601DB" w:rsidP="00AA603E">
      <w:pPr>
        <w:spacing w:after="0" w:line="240" w:lineRule="auto"/>
        <w:rPr>
          <w:rStyle w:val="Subtielebenadrukking"/>
          <w:lang w:val="nl-NL" w:eastAsia="nl-NL"/>
        </w:rPr>
      </w:pPr>
      <w:r w:rsidRPr="00956C89">
        <w:rPr>
          <w:rStyle w:val="Subtielebenadrukking"/>
          <w:lang w:val="nl-NL" w:eastAsia="nl-NL"/>
        </w:rPr>
        <w:t xml:space="preserve">Bevat </w:t>
      </w:r>
      <w:proofErr w:type="gramStart"/>
      <w:r w:rsidRPr="00956C89">
        <w:rPr>
          <w:rStyle w:val="Subtielebenadrukking"/>
          <w:lang w:val="nl-NL" w:eastAsia="nl-NL"/>
        </w:rPr>
        <w:t>de</w:t>
      </w:r>
      <w:proofErr w:type="gramEnd"/>
      <w:r w:rsidRPr="00956C89">
        <w:rPr>
          <w:rStyle w:val="Subtielebenadrukking"/>
          <w:lang w:val="nl-NL" w:eastAsia="nl-NL"/>
        </w:rPr>
        <w:t xml:space="preserve"> vocabulaire begrippen die (nog) niet zijn opgenomen in het begrippenkader?</w:t>
      </w:r>
      <w:r w:rsidRPr="00956C89">
        <w:rPr>
          <w:rStyle w:val="Subtielebenadrukking"/>
          <w:lang w:val="nl-NL"/>
        </w:rPr>
        <w:t xml:space="preserve"> </w:t>
      </w:r>
      <w:r w:rsidRPr="00956C89">
        <w:rPr>
          <w:rStyle w:val="Subtielebenadrukking"/>
          <w:lang w:val="nl-NL" w:eastAsia="nl-NL"/>
        </w:rPr>
        <w:t xml:space="preserve">In hoeverre zijn er al vocabulaires beschikbaar die aan de vraag voldoen en in welke mate zijn begrippen al dan niet te hergebruiken. </w:t>
      </w:r>
      <w:r w:rsidRPr="00956C89">
        <w:rPr>
          <w:rStyle w:val="Subtielebenadrukking"/>
          <w:lang w:val="nl-NL" w:eastAsia="nl-NL"/>
        </w:rPr>
        <w:lastRenderedPageBreak/>
        <w:t>Er moet ook aangegeven worden waarom er voor nieuwe begrippen gekozen wordt, indien deze overlap hebben met bestaande begrippen.</w:t>
      </w:r>
    </w:p>
    <w:p w:rsidR="005601DB" w:rsidRPr="00956C89" w:rsidRDefault="00956C89" w:rsidP="00956C89">
      <w:pPr>
        <w:pBdr>
          <w:top w:val="single" w:sz="4" w:space="1" w:color="auto"/>
          <w:left w:val="single" w:sz="4" w:space="4" w:color="auto"/>
          <w:bottom w:val="single" w:sz="4" w:space="1" w:color="auto"/>
          <w:right w:val="single" w:sz="4" w:space="4" w:color="auto"/>
        </w:pBdr>
        <w:spacing w:after="0" w:line="240" w:lineRule="auto"/>
        <w:rPr>
          <w:i/>
          <w:iCs/>
          <w:lang w:val="nl-NL" w:eastAsia="nl-NL"/>
        </w:rPr>
      </w:pPr>
      <w:r w:rsidRPr="00956C89">
        <w:rPr>
          <w:rStyle w:val="Subtielebenadrukking"/>
          <w:i w:val="0"/>
          <w:color w:val="auto"/>
          <w:lang w:val="nl-NL" w:eastAsia="nl-NL"/>
        </w:rPr>
        <w:t>Er is getracht zoveel mogelijk aan te sluiten bij de huidige structuur van kerndoelvocabulaires</w:t>
      </w:r>
    </w:p>
    <w:p w:rsidR="005601DB" w:rsidRPr="00956C89" w:rsidRDefault="005601DB" w:rsidP="005601DB">
      <w:pPr>
        <w:pStyle w:val="Kop2"/>
        <w:rPr>
          <w:rFonts w:eastAsia="Times New Roman"/>
          <w:b/>
          <w:bCs/>
          <w:lang w:val="nl-NL" w:eastAsia="nl-NL"/>
        </w:rPr>
      </w:pPr>
      <w:r w:rsidRPr="00956C89">
        <w:rPr>
          <w:rFonts w:eastAsia="Times New Roman"/>
          <w:b/>
          <w:bCs/>
          <w:lang w:val="nl-NL" w:eastAsia="nl-NL"/>
        </w:rPr>
        <w:t>Opbouw van vocabulaire</w:t>
      </w:r>
    </w:p>
    <w:p w:rsidR="00AA603E" w:rsidRPr="00956C89" w:rsidRDefault="005601DB" w:rsidP="00AA603E">
      <w:pPr>
        <w:spacing w:after="0" w:line="240" w:lineRule="auto"/>
        <w:rPr>
          <w:i/>
          <w:iCs/>
          <w:color w:val="243F60" w:themeColor="accent1" w:themeShade="7F"/>
          <w:lang w:val="nl-NL"/>
        </w:rPr>
      </w:pPr>
      <w:r w:rsidRPr="00956C89">
        <w:rPr>
          <w:rStyle w:val="Subtielebenadrukking"/>
          <w:lang w:val="nl-NL" w:eastAsia="nl-NL"/>
        </w:rPr>
        <w:t xml:space="preserve">Hoe is </w:t>
      </w:r>
      <w:proofErr w:type="gramStart"/>
      <w:r w:rsidRPr="00956C89">
        <w:rPr>
          <w:rStyle w:val="Subtielebenadrukking"/>
          <w:lang w:val="nl-NL" w:eastAsia="nl-NL"/>
        </w:rPr>
        <w:t>de</w:t>
      </w:r>
      <w:proofErr w:type="gramEnd"/>
      <w:r w:rsidRPr="00956C89">
        <w:rPr>
          <w:rStyle w:val="Subtielebenadrukking"/>
          <w:lang w:val="nl-NL" w:eastAsia="nl-NL"/>
        </w:rPr>
        <w:t xml:space="preserve"> vocabulaire opgebouwd?</w:t>
      </w:r>
      <w:r w:rsidR="00F41E3F" w:rsidRPr="00956C89">
        <w:rPr>
          <w:rStyle w:val="Subtielebenadrukking"/>
          <w:lang w:val="nl-NL"/>
        </w:rPr>
        <w:t xml:space="preserve"> </w:t>
      </w:r>
      <w:r w:rsidRPr="00956C89">
        <w:rPr>
          <w:rStyle w:val="Subtielebenadrukking"/>
          <w:lang w:val="nl-NL" w:eastAsia="nl-NL"/>
        </w:rPr>
        <w:t xml:space="preserve">Als er sprake is van hiërarchie geef dan aan in hoeveel niveaus en eventuele benamingen van niveaus. Geef </w:t>
      </w:r>
      <w:proofErr w:type="gramStart"/>
      <w:r w:rsidRPr="00956C89">
        <w:rPr>
          <w:rStyle w:val="Subtielebenadrukking"/>
          <w:lang w:val="nl-NL" w:eastAsia="nl-NL"/>
        </w:rPr>
        <w:t>zo mogelijk</w:t>
      </w:r>
      <w:proofErr w:type="gramEnd"/>
      <w:r w:rsidRPr="00956C89">
        <w:rPr>
          <w:rStyle w:val="Subtielebenadrukking"/>
          <w:lang w:val="nl-NL" w:eastAsia="nl-NL"/>
        </w:rPr>
        <w:t xml:space="preserve"> ook de relaties aan met bovenliggende of onderliggende begrippen.</w:t>
      </w:r>
    </w:p>
    <w:p w:rsidR="005601DB" w:rsidRPr="00956C89" w:rsidRDefault="00AA603E" w:rsidP="00956C8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iCs/>
          <w:lang w:val="nl-NL" w:eastAsia="nl-NL"/>
        </w:rPr>
      </w:pPr>
      <w:r w:rsidRPr="00956C89">
        <w:rPr>
          <w:rFonts w:ascii="Calibri" w:eastAsia="Times New Roman" w:hAnsi="Calibri" w:cs="Calibri"/>
          <w:iCs/>
          <w:lang w:val="nl-NL" w:eastAsia="nl-NL"/>
        </w:rPr>
        <w:t xml:space="preserve">Als lijst, met relaties naar </w:t>
      </w:r>
      <w:r w:rsidR="00956C89">
        <w:rPr>
          <w:rFonts w:ascii="Calibri" w:eastAsia="Times New Roman" w:hAnsi="Calibri" w:cs="Calibri"/>
          <w:iCs/>
          <w:lang w:val="nl-NL" w:eastAsia="nl-NL"/>
        </w:rPr>
        <w:t>uitstroomprofielen</w:t>
      </w:r>
      <w:r w:rsidR="005A4B7D">
        <w:rPr>
          <w:rFonts w:ascii="Calibri" w:eastAsia="Times New Roman" w:hAnsi="Calibri" w:cs="Calibri"/>
          <w:iCs/>
          <w:lang w:val="nl-NL" w:eastAsia="nl-NL"/>
        </w:rPr>
        <w:t>, thema's, vakken en leerniveau</w:t>
      </w:r>
    </w:p>
    <w:p w:rsidR="005601DB" w:rsidRPr="00956C89" w:rsidRDefault="005601DB" w:rsidP="00F41E3F">
      <w:pPr>
        <w:pStyle w:val="Kop2"/>
        <w:rPr>
          <w:rFonts w:eastAsia="Times New Roman"/>
          <w:b/>
          <w:bCs/>
          <w:lang w:val="nl-NL" w:eastAsia="nl-NL"/>
        </w:rPr>
      </w:pPr>
      <w:r w:rsidRPr="00956C89">
        <w:rPr>
          <w:rFonts w:eastAsia="Times New Roman"/>
          <w:b/>
          <w:bCs/>
          <w:lang w:val="nl-NL" w:eastAsia="nl-NL"/>
        </w:rPr>
        <w:t>Draagvlakverwerving</w:t>
      </w:r>
    </w:p>
    <w:p w:rsidR="005601DB" w:rsidRPr="00956C89" w:rsidRDefault="005601DB" w:rsidP="009726F0">
      <w:pPr>
        <w:spacing w:after="0" w:line="240" w:lineRule="auto"/>
        <w:rPr>
          <w:rStyle w:val="Subtielebenadrukking"/>
          <w:lang w:val="nl-NL"/>
        </w:rPr>
      </w:pPr>
      <w:r w:rsidRPr="00956C89">
        <w:rPr>
          <w:rStyle w:val="Subtielebenadrukking"/>
          <w:lang w:val="nl-NL" w:eastAsia="nl-NL"/>
        </w:rPr>
        <w:t xml:space="preserve">Op welke wijze is draagvlak verworven onder erkende </w:t>
      </w:r>
      <w:proofErr w:type="spellStart"/>
      <w:r w:rsidRPr="00956C89">
        <w:rPr>
          <w:rStyle w:val="Subtielebenadrukking"/>
          <w:lang w:val="nl-NL" w:eastAsia="nl-NL"/>
        </w:rPr>
        <w:t>vakexperts</w:t>
      </w:r>
      <w:proofErr w:type="spellEnd"/>
      <w:r w:rsidRPr="00956C89">
        <w:rPr>
          <w:rStyle w:val="Subtielebenadrukking"/>
          <w:lang w:val="nl-NL" w:eastAsia="nl-NL"/>
        </w:rPr>
        <w:t>?</w:t>
      </w:r>
      <w:r w:rsidR="00F41E3F" w:rsidRPr="00956C89">
        <w:rPr>
          <w:rStyle w:val="Subtielebenadrukking"/>
          <w:lang w:val="nl-NL" w:eastAsia="nl-NL"/>
        </w:rPr>
        <w:t xml:space="preserve"> </w:t>
      </w:r>
      <w:r w:rsidRPr="00956C89">
        <w:rPr>
          <w:rStyle w:val="Subtielebenadrukking"/>
          <w:lang w:val="nl-NL" w:eastAsia="nl-NL"/>
        </w:rPr>
        <w:t xml:space="preserve">Inhoudelijke validatie door een aantal erkende experts op het vakgebied en een aantal </w:t>
      </w:r>
      <w:proofErr w:type="gramStart"/>
      <w:r w:rsidRPr="00956C89">
        <w:rPr>
          <w:rStyle w:val="Subtielebenadrukking"/>
          <w:lang w:val="nl-NL" w:eastAsia="nl-NL"/>
        </w:rPr>
        <w:t>gebruikers die</w:t>
      </w:r>
      <w:proofErr w:type="gramEnd"/>
      <w:r w:rsidRPr="00956C89">
        <w:rPr>
          <w:rStyle w:val="Subtielebenadrukking"/>
          <w:lang w:val="nl-NL" w:eastAsia="nl-NL"/>
        </w:rPr>
        <w:t xml:space="preserve"> in het vakgebied werkzaam zijn. De wijze waarop de validatie heeft plaatsgevonden moet omschreven zijn. Ook moet aangegeven zijn hoe draagvlak is verworven bij de partijen die de werkgroep vocabulaires aangedragen heeft. Hierbij kan het gaan om focusgroepen, special interest </w:t>
      </w:r>
      <w:proofErr w:type="spellStart"/>
      <w:r w:rsidRPr="00956C89">
        <w:rPr>
          <w:rStyle w:val="Subtielebenadrukking"/>
          <w:lang w:val="nl-NL" w:eastAsia="nl-NL"/>
        </w:rPr>
        <w:t>groups</w:t>
      </w:r>
      <w:proofErr w:type="spellEnd"/>
      <w:r w:rsidRPr="00956C89">
        <w:rPr>
          <w:rStyle w:val="Subtielebenadrukking"/>
          <w:lang w:val="nl-NL" w:eastAsia="nl-NL"/>
        </w:rPr>
        <w:t xml:space="preserve"> en expertinterviews. Daarnaast moet beschreven zijn wat er met de resultaten van validatie is gedaan en hoe die zijn verwerkt. Het verslag moet onderbouwing leveren voor de keuzes die gemaakt zijn, zeker als input van geraadpleegde mensen niet gebruikt is, of gedeeltelijk gebruikt is.</w:t>
      </w:r>
    </w:p>
    <w:p w:rsidR="005601DB" w:rsidRPr="00956C89" w:rsidRDefault="00AA603E" w:rsidP="00956C89">
      <w:pPr>
        <w:pBdr>
          <w:top w:val="single" w:sz="4" w:space="1" w:color="auto"/>
          <w:left w:val="single" w:sz="4" w:space="4" w:color="auto"/>
          <w:bottom w:val="single" w:sz="4" w:space="1" w:color="auto"/>
          <w:right w:val="single" w:sz="4" w:space="4" w:color="auto"/>
        </w:pBdr>
        <w:rPr>
          <w:lang w:val="nl-NL"/>
        </w:rPr>
      </w:pPr>
      <w:r w:rsidRPr="00956C89">
        <w:rPr>
          <w:lang w:val="nl-NL"/>
        </w:rPr>
        <w:t>De lijst komt voort uit wetgeving.</w:t>
      </w:r>
    </w:p>
    <w:p w:rsidR="005601DB" w:rsidRPr="00956C89" w:rsidRDefault="005601DB" w:rsidP="00F41E3F">
      <w:pPr>
        <w:pStyle w:val="Kop2"/>
        <w:rPr>
          <w:rFonts w:eastAsia="Times New Roman"/>
          <w:b/>
          <w:bCs/>
          <w:lang w:val="nl-NL" w:eastAsia="nl-NL"/>
        </w:rPr>
      </w:pPr>
      <w:r w:rsidRPr="00956C89">
        <w:rPr>
          <w:rFonts w:eastAsia="Times New Roman"/>
          <w:b/>
          <w:bCs/>
          <w:lang w:val="nl-NL" w:eastAsia="nl-NL"/>
        </w:rPr>
        <w:t>Evaluatie en revisie</w:t>
      </w:r>
    </w:p>
    <w:p w:rsidR="00AA603E" w:rsidRPr="00956C89" w:rsidRDefault="005601DB" w:rsidP="00AA603E">
      <w:pPr>
        <w:spacing w:after="0" w:line="240" w:lineRule="auto"/>
        <w:rPr>
          <w:lang w:val="nl-NL"/>
        </w:rPr>
      </w:pPr>
      <w:r w:rsidRPr="00956C89">
        <w:rPr>
          <w:rStyle w:val="Subtielebenadrukking"/>
          <w:lang w:val="nl-NL" w:eastAsia="nl-NL"/>
        </w:rPr>
        <w:t>Op welke wijze is evaluatie uitgevoerd onder potentiële gebruikersgroepen?</w:t>
      </w:r>
      <w:r w:rsidR="00F41E3F" w:rsidRPr="00956C89">
        <w:rPr>
          <w:rStyle w:val="Subtielebenadrukking"/>
          <w:lang w:val="nl-NL"/>
        </w:rPr>
        <w:t xml:space="preserve"> </w:t>
      </w:r>
      <w:r w:rsidRPr="00956C89">
        <w:rPr>
          <w:rStyle w:val="Subtielebenadrukking"/>
          <w:lang w:val="nl-NL" w:eastAsia="nl-NL"/>
        </w:rPr>
        <w:t xml:space="preserve">Inhoudelijke evaluatie onder potentiële gebruikersgroepen in het vakgebied werkzaam zijn. De wijze waarop de evaluatie heeft plaatsgevonden moet omschreven zijn. Hierbij kan het gaan om focusgroepen, special interest </w:t>
      </w:r>
      <w:proofErr w:type="spellStart"/>
      <w:r w:rsidRPr="00956C89">
        <w:rPr>
          <w:rStyle w:val="Subtielebenadrukking"/>
          <w:lang w:val="nl-NL" w:eastAsia="nl-NL"/>
        </w:rPr>
        <w:t>groups</w:t>
      </w:r>
      <w:proofErr w:type="spellEnd"/>
      <w:r w:rsidRPr="00956C89">
        <w:rPr>
          <w:rStyle w:val="Subtielebenadrukking"/>
          <w:lang w:val="nl-NL" w:eastAsia="nl-NL"/>
        </w:rPr>
        <w:t xml:space="preserve"> en gebruikersevaluatie. Daarnaast moet beschreven zijn wat er met de resultaten van evaluatie is gedaan en hoe die zijn verwerkt. Het verslag moet onderbouwing leveren voor de keuzes die gemaakt zijn, zeker als input van geraadpleegde mensen niet gebruikt is, of gedeeltelijk gebruikt is.</w:t>
      </w:r>
    </w:p>
    <w:p w:rsidR="00AA603E" w:rsidRPr="00956C89" w:rsidRDefault="00AA603E" w:rsidP="00956C89">
      <w:pPr>
        <w:pBdr>
          <w:top w:val="single" w:sz="4" w:space="1" w:color="auto"/>
          <w:left w:val="single" w:sz="4" w:space="4" w:color="auto"/>
          <w:bottom w:val="single" w:sz="4" w:space="1" w:color="auto"/>
          <w:right w:val="single" w:sz="4" w:space="4" w:color="auto"/>
        </w:pBdr>
        <w:rPr>
          <w:lang w:val="nl-NL"/>
        </w:rPr>
      </w:pPr>
      <w:r w:rsidRPr="00956C89">
        <w:rPr>
          <w:lang w:val="nl-NL"/>
        </w:rPr>
        <w:t>De lijst komt voort uit wetgeving.</w:t>
      </w:r>
      <w:r w:rsidR="006452D0" w:rsidRPr="00956C89">
        <w:rPr>
          <w:lang w:val="nl-NL"/>
        </w:rPr>
        <w:t xml:space="preserve"> De verkorte aanduidingen dienen alleen als herkenning en moeten altijd in relatie met het gehele kerndoel getoond worden.</w:t>
      </w:r>
      <w:bookmarkStart w:id="1" w:name="_GoBack"/>
      <w:bookmarkEnd w:id="1"/>
    </w:p>
    <w:p w:rsidR="002A5750" w:rsidRPr="00956C89" w:rsidRDefault="002A5750" w:rsidP="002A5750">
      <w:pPr>
        <w:pStyle w:val="Kop2"/>
        <w:rPr>
          <w:rFonts w:eastAsia="Times New Roman"/>
          <w:lang w:val="nl-NL" w:eastAsia="nl-NL"/>
        </w:rPr>
      </w:pPr>
      <w:r w:rsidRPr="00956C89">
        <w:rPr>
          <w:rFonts w:eastAsia="Times New Roman"/>
          <w:lang w:val="nl-NL" w:eastAsia="nl-NL"/>
        </w:rPr>
        <w:t>Indiener</w:t>
      </w:r>
    </w:p>
    <w:p w:rsidR="002A5750" w:rsidRPr="00956C89" w:rsidRDefault="002A5750" w:rsidP="00053720">
      <w:pPr>
        <w:rPr>
          <w:rStyle w:val="Subtielebenadrukking"/>
          <w:lang w:val="nl-NL"/>
        </w:rPr>
      </w:pPr>
      <w:r w:rsidRPr="00956C89">
        <w:rPr>
          <w:rStyle w:val="Subtielebenadrukking"/>
          <w:lang w:val="nl-NL" w:eastAsia="nl-NL"/>
        </w:rPr>
        <w:t xml:space="preserve">Welke organisatie heeft </w:t>
      </w:r>
      <w:proofErr w:type="gramStart"/>
      <w:r w:rsidRPr="00956C89">
        <w:rPr>
          <w:rStyle w:val="Subtielebenadrukking"/>
          <w:lang w:val="nl-NL" w:eastAsia="nl-NL"/>
        </w:rPr>
        <w:t>de</w:t>
      </w:r>
      <w:proofErr w:type="gramEnd"/>
      <w:r w:rsidRPr="00956C89">
        <w:rPr>
          <w:rStyle w:val="Subtielebenadrukking"/>
          <w:lang w:val="nl-NL" w:eastAsia="nl-NL"/>
        </w:rPr>
        <w:t xml:space="preserve"> vocabulaire ingediend?</w:t>
      </w:r>
    </w:p>
    <w:p w:rsidR="002A5750" w:rsidRPr="00956C89" w:rsidRDefault="002A5750" w:rsidP="00B755C2">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sidRPr="00956C89">
        <w:rPr>
          <w:rFonts w:ascii="Calibri" w:eastAsia="Times New Roman" w:hAnsi="Calibri" w:cs="Calibri"/>
          <w:color w:val="000000"/>
          <w:szCs w:val="22"/>
          <w:lang w:val="nl-NL" w:eastAsia="nl-NL"/>
        </w:rPr>
        <w:t>SLO</w:t>
      </w:r>
    </w:p>
    <w:p w:rsidR="002A5750" w:rsidRPr="00956C89" w:rsidRDefault="002A5750" w:rsidP="002A5750">
      <w:pPr>
        <w:pStyle w:val="Kop2"/>
        <w:rPr>
          <w:rFonts w:eastAsia="Times New Roman"/>
          <w:lang w:val="nl-NL" w:eastAsia="nl-NL"/>
        </w:rPr>
      </w:pPr>
      <w:r w:rsidRPr="00956C89">
        <w:rPr>
          <w:rFonts w:eastAsia="Times New Roman"/>
          <w:lang w:val="nl-NL" w:eastAsia="nl-NL"/>
        </w:rPr>
        <w:t xml:space="preserve">Inhoudelijk Eigenaar </w:t>
      </w:r>
    </w:p>
    <w:p w:rsidR="002A5750" w:rsidRPr="00956C89" w:rsidRDefault="002A5750" w:rsidP="00053720">
      <w:pPr>
        <w:rPr>
          <w:rStyle w:val="Subtielebenadrukking"/>
          <w:lang w:val="nl-NL"/>
        </w:rPr>
      </w:pPr>
      <w:r w:rsidRPr="00956C89">
        <w:rPr>
          <w:rStyle w:val="Subtielebenadrukking"/>
          <w:lang w:val="nl-NL" w:eastAsia="nl-NL"/>
        </w:rPr>
        <w:t xml:space="preserve">Wie is inhoudelijk verantwoordelijke en beheerder van </w:t>
      </w:r>
      <w:proofErr w:type="gramStart"/>
      <w:r w:rsidRPr="00956C89">
        <w:rPr>
          <w:rStyle w:val="Subtielebenadrukking"/>
          <w:lang w:val="nl-NL" w:eastAsia="nl-NL"/>
        </w:rPr>
        <w:t>de</w:t>
      </w:r>
      <w:proofErr w:type="gramEnd"/>
      <w:r w:rsidRPr="00956C89">
        <w:rPr>
          <w:rStyle w:val="Subtielebenadrukking"/>
          <w:lang w:val="nl-NL" w:eastAsia="nl-NL"/>
        </w:rPr>
        <w:t xml:space="preserve"> vocabulaire?</w:t>
      </w:r>
    </w:p>
    <w:p w:rsidR="002A5750" w:rsidRPr="00956C89" w:rsidRDefault="002A5750" w:rsidP="00B755C2">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sidRPr="00956C89">
        <w:rPr>
          <w:rFonts w:ascii="Calibri" w:eastAsia="Times New Roman" w:hAnsi="Calibri" w:cs="Calibri"/>
          <w:color w:val="000000"/>
          <w:szCs w:val="22"/>
          <w:lang w:val="nl-NL" w:eastAsia="nl-NL"/>
        </w:rPr>
        <w:t>SLO</w:t>
      </w:r>
    </w:p>
    <w:p w:rsidR="002A5750" w:rsidRPr="00956C89" w:rsidRDefault="002A5750" w:rsidP="002A5750">
      <w:pPr>
        <w:pStyle w:val="Kop2"/>
        <w:rPr>
          <w:rFonts w:eastAsia="Times New Roman"/>
          <w:lang w:val="nl-NL" w:eastAsia="nl-NL"/>
        </w:rPr>
      </w:pPr>
      <w:r w:rsidRPr="00956C89">
        <w:rPr>
          <w:rFonts w:eastAsia="Times New Roman"/>
          <w:lang w:val="nl-NL" w:eastAsia="nl-NL"/>
        </w:rPr>
        <w:t xml:space="preserve">Contactpersoon </w:t>
      </w:r>
    </w:p>
    <w:p w:rsidR="002A5750" w:rsidRPr="00956C89" w:rsidRDefault="002A5750" w:rsidP="00053720">
      <w:pPr>
        <w:rPr>
          <w:rStyle w:val="Subtielebenadrukking"/>
          <w:lang w:val="nl-NL"/>
        </w:rPr>
      </w:pPr>
      <w:r w:rsidRPr="00956C89">
        <w:rPr>
          <w:rStyle w:val="Subtielebenadrukking"/>
          <w:lang w:val="nl-NL" w:eastAsia="nl-NL"/>
        </w:rPr>
        <w:t>Wie is de contactpersoon om wijzigingsvoorstellen aan te geven?</w:t>
      </w:r>
    </w:p>
    <w:p w:rsidR="002A5750" w:rsidRPr="00956C89" w:rsidRDefault="00077C96" w:rsidP="00B755C2">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hyperlink r:id="rId6" w:history="1">
        <w:r w:rsidR="002A5750" w:rsidRPr="00956C89">
          <w:rPr>
            <w:rFonts w:ascii="Calibri" w:eastAsia="Times New Roman" w:hAnsi="Calibri" w:cs="Calibri"/>
            <w:color w:val="000000"/>
            <w:lang w:val="nl-NL" w:eastAsia="nl-NL"/>
          </w:rPr>
          <w:t xml:space="preserve">SLO; vocabulaires@slo.nl </w:t>
        </w:r>
      </w:hyperlink>
    </w:p>
    <w:p w:rsidR="002A5750" w:rsidRPr="00956C89" w:rsidRDefault="002A5750" w:rsidP="002A5750">
      <w:pPr>
        <w:pStyle w:val="Kop2"/>
        <w:rPr>
          <w:rFonts w:eastAsia="Times New Roman"/>
          <w:lang w:val="nl-NL" w:eastAsia="nl-NL"/>
        </w:rPr>
      </w:pPr>
      <w:r w:rsidRPr="00956C89">
        <w:rPr>
          <w:rFonts w:eastAsia="Times New Roman"/>
          <w:lang w:val="nl-NL" w:eastAsia="nl-NL"/>
        </w:rPr>
        <w:lastRenderedPageBreak/>
        <w:t>Technisch eigenaar</w:t>
      </w:r>
    </w:p>
    <w:p w:rsidR="002A5750" w:rsidRPr="00956C89" w:rsidRDefault="002A5750" w:rsidP="00053720">
      <w:pPr>
        <w:rPr>
          <w:rStyle w:val="Subtielebenadrukking"/>
          <w:lang w:val="nl-NL"/>
        </w:rPr>
      </w:pPr>
      <w:r w:rsidRPr="00956C89">
        <w:rPr>
          <w:rStyle w:val="Subtielebenadrukking"/>
          <w:lang w:val="nl-NL" w:eastAsia="nl-NL"/>
        </w:rPr>
        <w:t xml:space="preserve">Wie is technisch verantwoordelijke en beheerder van </w:t>
      </w:r>
      <w:proofErr w:type="gramStart"/>
      <w:r w:rsidRPr="00956C89">
        <w:rPr>
          <w:rStyle w:val="Subtielebenadrukking"/>
          <w:lang w:val="nl-NL" w:eastAsia="nl-NL"/>
        </w:rPr>
        <w:t>de</w:t>
      </w:r>
      <w:proofErr w:type="gramEnd"/>
      <w:r w:rsidRPr="00956C89">
        <w:rPr>
          <w:rStyle w:val="Subtielebenadrukking"/>
          <w:lang w:val="nl-NL" w:eastAsia="nl-NL"/>
        </w:rPr>
        <w:t xml:space="preserve"> vocabulaire?</w:t>
      </w:r>
    </w:p>
    <w:p w:rsidR="002A5750" w:rsidRPr="00956C89" w:rsidRDefault="002A5750" w:rsidP="00B755C2">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sidRPr="00956C89">
        <w:rPr>
          <w:rFonts w:ascii="Calibri" w:eastAsia="Times New Roman" w:hAnsi="Calibri" w:cs="Calibri"/>
          <w:color w:val="000000"/>
          <w:szCs w:val="22"/>
          <w:lang w:val="nl-NL" w:eastAsia="nl-NL"/>
        </w:rPr>
        <w:t>Edustandaard</w:t>
      </w:r>
    </w:p>
    <w:p w:rsidR="002A5750" w:rsidRPr="00956C89" w:rsidRDefault="002A5750" w:rsidP="002A5750">
      <w:pPr>
        <w:pStyle w:val="Kop2"/>
        <w:rPr>
          <w:rFonts w:eastAsia="Times New Roman"/>
          <w:lang w:val="nl-NL" w:eastAsia="nl-NL"/>
        </w:rPr>
      </w:pPr>
      <w:r w:rsidRPr="00956C89">
        <w:rPr>
          <w:rFonts w:eastAsia="Times New Roman"/>
          <w:lang w:val="nl-NL" w:eastAsia="nl-NL"/>
        </w:rPr>
        <w:t xml:space="preserve">Contactpersoon </w:t>
      </w:r>
    </w:p>
    <w:p w:rsidR="002A5750" w:rsidRPr="00956C89" w:rsidRDefault="002A5750" w:rsidP="00053720">
      <w:pPr>
        <w:rPr>
          <w:rStyle w:val="Subtielebenadrukking"/>
          <w:lang w:val="nl-NL"/>
        </w:rPr>
      </w:pPr>
      <w:r w:rsidRPr="00956C89">
        <w:rPr>
          <w:rStyle w:val="Subtielebenadrukking"/>
          <w:lang w:val="nl-NL" w:eastAsia="nl-NL"/>
        </w:rPr>
        <w:t>Wie is de contactpersoon om wijzigingsvoorstellen aan te geven?</w:t>
      </w:r>
    </w:p>
    <w:p w:rsidR="002A5750" w:rsidRPr="00956C89" w:rsidRDefault="00077C96" w:rsidP="00B755C2">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hyperlink r:id="rId7" w:history="1">
        <w:r w:rsidR="002A5750" w:rsidRPr="00956C89">
          <w:rPr>
            <w:rFonts w:ascii="Calibri" w:eastAsia="Times New Roman" w:hAnsi="Calibri" w:cs="Calibri"/>
            <w:color w:val="000000"/>
            <w:lang w:val="nl-NL" w:eastAsia="nl-NL"/>
          </w:rPr>
          <w:t>Edustandaard info@edustandaard.nl</w:t>
        </w:r>
      </w:hyperlink>
    </w:p>
    <w:p w:rsidR="002A5750" w:rsidRPr="00956C89" w:rsidRDefault="002A5750" w:rsidP="002A5750">
      <w:pPr>
        <w:pStyle w:val="Kop2"/>
        <w:rPr>
          <w:rFonts w:eastAsia="Times New Roman"/>
          <w:lang w:val="nl-NL" w:eastAsia="nl-NL"/>
        </w:rPr>
      </w:pPr>
      <w:r w:rsidRPr="00956C89">
        <w:rPr>
          <w:rFonts w:eastAsia="Times New Roman"/>
          <w:lang w:val="nl-NL" w:eastAsia="nl-NL"/>
        </w:rPr>
        <w:t>Naam</w:t>
      </w:r>
    </w:p>
    <w:p w:rsidR="002A5750" w:rsidRPr="00956C89" w:rsidRDefault="002A5750" w:rsidP="00053720">
      <w:pPr>
        <w:rPr>
          <w:rStyle w:val="Subtielebenadrukking"/>
          <w:lang w:val="nl-NL"/>
        </w:rPr>
      </w:pPr>
      <w:r w:rsidRPr="00956C89">
        <w:rPr>
          <w:rStyle w:val="Subtielebenadrukking"/>
          <w:lang w:val="nl-NL" w:eastAsia="nl-NL"/>
        </w:rPr>
        <w:t xml:space="preserve">Wat is de naam van </w:t>
      </w:r>
      <w:proofErr w:type="gramStart"/>
      <w:r w:rsidRPr="00956C89">
        <w:rPr>
          <w:rStyle w:val="Subtielebenadrukking"/>
          <w:lang w:val="nl-NL" w:eastAsia="nl-NL"/>
        </w:rPr>
        <w:t>de</w:t>
      </w:r>
      <w:proofErr w:type="gramEnd"/>
      <w:r w:rsidRPr="00956C89">
        <w:rPr>
          <w:rStyle w:val="Subtielebenadrukking"/>
          <w:lang w:val="nl-NL" w:eastAsia="nl-NL"/>
        </w:rPr>
        <w:t xml:space="preserve"> vocabulaire?</w:t>
      </w:r>
    </w:p>
    <w:p w:rsidR="002A5750" w:rsidRPr="00956C89" w:rsidRDefault="00AA603E" w:rsidP="00B755C2">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sidRPr="00956C89">
        <w:rPr>
          <w:rFonts w:ascii="Calibri" w:eastAsia="Times New Roman" w:hAnsi="Calibri" w:cs="Calibri"/>
          <w:color w:val="000000"/>
          <w:lang w:val="nl-NL" w:eastAsia="nl-NL"/>
        </w:rPr>
        <w:t>Kerndoelen</w:t>
      </w:r>
      <w:r w:rsidR="00B755C2">
        <w:rPr>
          <w:rFonts w:ascii="Calibri" w:eastAsia="Times New Roman" w:hAnsi="Calibri" w:cs="Calibri"/>
          <w:color w:val="000000"/>
          <w:lang w:val="nl-NL" w:eastAsia="nl-NL"/>
        </w:rPr>
        <w:t xml:space="preserve"> speciaal onderwijs en voortgezet speciaal onderwijs</w:t>
      </w:r>
    </w:p>
    <w:p w:rsidR="002A5750" w:rsidRPr="00956C89" w:rsidRDefault="002A5750" w:rsidP="002A5750">
      <w:pPr>
        <w:pStyle w:val="Kop2"/>
        <w:rPr>
          <w:rFonts w:eastAsia="Times New Roman"/>
          <w:lang w:val="nl-NL" w:eastAsia="nl-NL"/>
        </w:rPr>
      </w:pPr>
      <w:r w:rsidRPr="00956C89">
        <w:rPr>
          <w:rFonts w:eastAsia="Times New Roman"/>
          <w:lang w:val="nl-NL" w:eastAsia="nl-NL"/>
        </w:rPr>
        <w:t>Id</w:t>
      </w:r>
    </w:p>
    <w:p w:rsidR="002A5750" w:rsidRPr="00956C89" w:rsidRDefault="002A5750" w:rsidP="00053720">
      <w:pPr>
        <w:rPr>
          <w:rStyle w:val="Subtielebenadrukking"/>
          <w:lang w:val="nl-NL"/>
        </w:rPr>
      </w:pPr>
      <w:r w:rsidRPr="00956C89">
        <w:rPr>
          <w:rStyle w:val="Subtielebenadrukking"/>
          <w:lang w:val="nl-NL" w:eastAsia="nl-NL"/>
        </w:rPr>
        <w:t xml:space="preserve">Wat is </w:t>
      </w:r>
      <w:proofErr w:type="gramStart"/>
      <w:r w:rsidRPr="00956C89">
        <w:rPr>
          <w:rStyle w:val="Subtielebenadrukking"/>
          <w:lang w:val="nl-NL" w:eastAsia="nl-NL"/>
        </w:rPr>
        <w:t>de</w:t>
      </w:r>
      <w:proofErr w:type="gramEnd"/>
      <w:r w:rsidRPr="00956C89">
        <w:rPr>
          <w:rStyle w:val="Subtielebenadrukking"/>
          <w:lang w:val="nl-NL" w:eastAsia="nl-NL"/>
        </w:rPr>
        <w:t xml:space="preserve"> </w:t>
      </w:r>
      <w:proofErr w:type="spellStart"/>
      <w:r w:rsidRPr="00956C89">
        <w:rPr>
          <w:rStyle w:val="Subtielebenadrukking"/>
          <w:lang w:val="nl-NL" w:eastAsia="nl-NL"/>
        </w:rPr>
        <w:t>id</w:t>
      </w:r>
      <w:proofErr w:type="spellEnd"/>
      <w:r w:rsidRPr="00956C89">
        <w:rPr>
          <w:rStyle w:val="Subtielebenadrukking"/>
          <w:lang w:val="nl-NL" w:eastAsia="nl-NL"/>
        </w:rPr>
        <w:t xml:space="preserve"> waarmee de vocabulaire uniek geïdentificeerd kan worden?</w:t>
      </w:r>
    </w:p>
    <w:p w:rsidR="002A5750" w:rsidRPr="00956C89" w:rsidRDefault="00F57580" w:rsidP="00956C89">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sidRPr="00956C89">
        <w:rPr>
          <w:rFonts w:ascii="Calibri" w:eastAsia="Times New Roman" w:hAnsi="Calibri" w:cs="Calibri"/>
          <w:color w:val="000000"/>
          <w:szCs w:val="22"/>
          <w:lang w:val="nl-NL" w:eastAsia="nl-NL"/>
        </w:rPr>
        <w:t xml:space="preserve">Alle begrippen worden ontsloten via een unieke persistent identificatienummer volgens de richtlijnen die Edustandaard (Conceptafspraak Unieke persistente </w:t>
      </w:r>
      <w:proofErr w:type="spellStart"/>
      <w:r w:rsidRPr="00956C89">
        <w:rPr>
          <w:rFonts w:ascii="Calibri" w:eastAsia="Times New Roman" w:hAnsi="Calibri" w:cs="Calibri"/>
          <w:color w:val="000000"/>
          <w:szCs w:val="22"/>
          <w:lang w:val="nl-NL" w:eastAsia="nl-NL"/>
        </w:rPr>
        <w:t>identifier</w:t>
      </w:r>
      <w:proofErr w:type="spellEnd"/>
      <w:r w:rsidRPr="00956C89">
        <w:rPr>
          <w:rFonts w:ascii="Calibri" w:eastAsia="Times New Roman" w:hAnsi="Calibri" w:cs="Calibri"/>
          <w:color w:val="000000"/>
          <w:szCs w:val="22"/>
          <w:lang w:val="nl-NL" w:eastAsia="nl-NL"/>
        </w:rPr>
        <w:t xml:space="preserve"> v1.0 </w:t>
      </w:r>
      <w:hyperlink r:id="rId8" w:history="1">
        <w:r w:rsidRPr="00956C89">
          <w:rPr>
            <w:rStyle w:val="Hyperlink"/>
            <w:rFonts w:ascii="Calibri" w:eastAsia="Times New Roman" w:hAnsi="Calibri" w:cs="Calibri"/>
            <w:szCs w:val="22"/>
            <w:lang w:val="nl-NL" w:eastAsia="nl-NL"/>
          </w:rPr>
          <w:t>http://www.edustandaard.nl/afspraken/identifier</w:t>
        </w:r>
      </w:hyperlink>
      <w:r w:rsidRPr="00956C89">
        <w:rPr>
          <w:rFonts w:ascii="Calibri" w:eastAsia="Times New Roman" w:hAnsi="Calibri" w:cs="Calibri"/>
          <w:color w:val="000000"/>
          <w:szCs w:val="22"/>
          <w:lang w:val="nl-NL" w:eastAsia="nl-NL"/>
        </w:rPr>
        <w:t xml:space="preserve">) daarvoor heeft opgesteld </w:t>
      </w:r>
    </w:p>
    <w:p w:rsidR="002A5750" w:rsidRPr="00956C89" w:rsidRDefault="002A5750" w:rsidP="002A5750">
      <w:pPr>
        <w:pStyle w:val="Kop2"/>
        <w:rPr>
          <w:rFonts w:eastAsia="Times New Roman"/>
          <w:lang w:val="nl-NL" w:eastAsia="nl-NL"/>
        </w:rPr>
      </w:pPr>
      <w:r w:rsidRPr="00956C89">
        <w:rPr>
          <w:rFonts w:eastAsia="Times New Roman"/>
          <w:lang w:val="nl-NL" w:eastAsia="nl-NL"/>
        </w:rPr>
        <w:t>Vindplaats</w:t>
      </w:r>
    </w:p>
    <w:p w:rsidR="002A5750" w:rsidRPr="00956C89" w:rsidRDefault="002A5750" w:rsidP="00053720">
      <w:pPr>
        <w:rPr>
          <w:rStyle w:val="Subtielebenadrukking"/>
          <w:lang w:val="nl-NL"/>
        </w:rPr>
      </w:pPr>
      <w:r w:rsidRPr="00956C89">
        <w:rPr>
          <w:rStyle w:val="Subtielebenadrukking"/>
          <w:lang w:val="nl-NL" w:eastAsia="nl-NL"/>
        </w:rPr>
        <w:t xml:space="preserve">Waar kan </w:t>
      </w:r>
      <w:proofErr w:type="gramStart"/>
      <w:r w:rsidRPr="00956C89">
        <w:rPr>
          <w:rStyle w:val="Subtielebenadrukking"/>
          <w:lang w:val="nl-NL" w:eastAsia="nl-NL"/>
        </w:rPr>
        <w:t>de</w:t>
      </w:r>
      <w:proofErr w:type="gramEnd"/>
      <w:r w:rsidRPr="00956C89">
        <w:rPr>
          <w:rStyle w:val="Subtielebenadrukking"/>
          <w:lang w:val="nl-NL" w:eastAsia="nl-NL"/>
        </w:rPr>
        <w:t xml:space="preserve"> vocabulaire gevonden worden?</w:t>
      </w:r>
    </w:p>
    <w:p w:rsidR="002A5750" w:rsidRPr="00956C89" w:rsidRDefault="00AA603E" w:rsidP="00956C89">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sidRPr="00956C89">
        <w:rPr>
          <w:rFonts w:ascii="Calibri" w:eastAsia="Times New Roman" w:hAnsi="Calibri" w:cs="Calibri"/>
          <w:color w:val="000000"/>
          <w:lang w:val="nl-NL" w:eastAsia="nl-NL"/>
        </w:rPr>
        <w:t>http://</w:t>
      </w:r>
      <w:r w:rsidR="00956C89">
        <w:rPr>
          <w:rFonts w:ascii="Calibri" w:eastAsia="Times New Roman" w:hAnsi="Calibri" w:cs="Calibri"/>
          <w:color w:val="000000"/>
          <w:lang w:val="nl-NL" w:eastAsia="nl-NL"/>
        </w:rPr>
        <w:t>vocabulaires</w:t>
      </w:r>
      <w:r w:rsidR="00E33602" w:rsidRPr="00956C89">
        <w:rPr>
          <w:rFonts w:ascii="Calibri" w:eastAsia="Times New Roman" w:hAnsi="Calibri" w:cs="Calibri"/>
          <w:color w:val="000000"/>
          <w:lang w:val="nl-NL" w:eastAsia="nl-NL"/>
        </w:rPr>
        <w:t>.</w:t>
      </w:r>
      <w:proofErr w:type="gramStart"/>
      <w:r w:rsidR="00E33602" w:rsidRPr="00956C89">
        <w:rPr>
          <w:rFonts w:ascii="Calibri" w:eastAsia="Times New Roman" w:hAnsi="Calibri" w:cs="Calibri"/>
          <w:color w:val="000000"/>
          <w:lang w:val="nl-NL" w:eastAsia="nl-NL"/>
        </w:rPr>
        <w:t>slo</w:t>
      </w:r>
      <w:proofErr w:type="gramEnd"/>
      <w:r w:rsidR="00E33602" w:rsidRPr="00956C89">
        <w:rPr>
          <w:rFonts w:ascii="Calibri" w:eastAsia="Times New Roman" w:hAnsi="Calibri" w:cs="Calibri"/>
          <w:color w:val="000000"/>
          <w:lang w:val="nl-NL" w:eastAsia="nl-NL"/>
        </w:rPr>
        <w:t>.nl</w:t>
      </w:r>
    </w:p>
    <w:p w:rsidR="002A5750" w:rsidRPr="00956C89" w:rsidRDefault="002A5750" w:rsidP="002A5750">
      <w:pPr>
        <w:pStyle w:val="Kop2"/>
        <w:rPr>
          <w:rFonts w:eastAsia="Times New Roman"/>
          <w:lang w:val="nl-NL" w:eastAsia="nl-NL"/>
        </w:rPr>
      </w:pPr>
      <w:r w:rsidRPr="00956C89">
        <w:rPr>
          <w:rFonts w:eastAsia="Times New Roman"/>
          <w:lang w:val="nl-NL" w:eastAsia="nl-NL"/>
        </w:rPr>
        <w:t>Omschrijving</w:t>
      </w:r>
    </w:p>
    <w:p w:rsidR="002A5750" w:rsidRPr="00956C89" w:rsidRDefault="002A5750" w:rsidP="00053720">
      <w:pPr>
        <w:rPr>
          <w:rStyle w:val="Subtielebenadrukking"/>
          <w:lang w:val="nl-NL"/>
        </w:rPr>
      </w:pPr>
      <w:r w:rsidRPr="00956C89">
        <w:rPr>
          <w:rStyle w:val="Subtielebenadrukking"/>
          <w:lang w:val="nl-NL" w:eastAsia="nl-NL"/>
        </w:rPr>
        <w:t xml:space="preserve">Hoe is </w:t>
      </w:r>
      <w:proofErr w:type="gramStart"/>
      <w:r w:rsidRPr="00956C89">
        <w:rPr>
          <w:rStyle w:val="Subtielebenadrukking"/>
          <w:lang w:val="nl-NL" w:eastAsia="nl-NL"/>
        </w:rPr>
        <w:t>de</w:t>
      </w:r>
      <w:proofErr w:type="gramEnd"/>
      <w:r w:rsidRPr="00956C89">
        <w:rPr>
          <w:rStyle w:val="Subtielebenadrukking"/>
          <w:lang w:val="nl-NL" w:eastAsia="nl-NL"/>
        </w:rPr>
        <w:t xml:space="preserve"> vocabulaire  kort te omschrijven?</w:t>
      </w:r>
    </w:p>
    <w:p w:rsidR="002A5750" w:rsidRPr="00956C89" w:rsidRDefault="00AA603E" w:rsidP="00956C89">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sidRPr="00956C89">
        <w:rPr>
          <w:rFonts w:ascii="Calibri" w:eastAsia="Times New Roman" w:hAnsi="Calibri" w:cs="Calibri"/>
          <w:color w:val="000000"/>
          <w:lang w:val="nl-NL" w:eastAsia="nl-NL"/>
        </w:rPr>
        <w:t>K</w:t>
      </w:r>
      <w:r w:rsidR="002A5750" w:rsidRPr="00956C89">
        <w:rPr>
          <w:rFonts w:ascii="Calibri" w:eastAsia="Times New Roman" w:hAnsi="Calibri" w:cs="Calibri"/>
          <w:color w:val="000000"/>
          <w:lang w:val="nl-NL" w:eastAsia="nl-NL"/>
        </w:rPr>
        <w:t xml:space="preserve">erndoelen </w:t>
      </w:r>
      <w:proofErr w:type="gramStart"/>
      <w:r w:rsidR="00956C89">
        <w:rPr>
          <w:rFonts w:ascii="Calibri" w:eastAsia="Times New Roman" w:hAnsi="Calibri" w:cs="Calibri"/>
          <w:color w:val="000000"/>
          <w:lang w:val="nl-NL" w:eastAsia="nl-NL"/>
        </w:rPr>
        <w:t xml:space="preserve">SO; </w:t>
      </w:r>
      <w:r w:rsidR="002A5750" w:rsidRPr="00956C89">
        <w:rPr>
          <w:rFonts w:ascii="Calibri" w:eastAsia="Times New Roman" w:hAnsi="Calibri" w:cs="Calibri"/>
          <w:color w:val="000000"/>
          <w:lang w:val="nl-NL" w:eastAsia="nl-NL"/>
        </w:rPr>
        <w:t xml:space="preserve"> </w:t>
      </w:r>
      <w:proofErr w:type="gramEnd"/>
      <w:r w:rsidR="002A5750" w:rsidRPr="00956C89">
        <w:rPr>
          <w:rFonts w:ascii="Calibri" w:eastAsia="Times New Roman" w:hAnsi="Calibri" w:cs="Calibri"/>
          <w:color w:val="000000"/>
          <w:lang w:val="nl-NL" w:eastAsia="nl-NL"/>
        </w:rPr>
        <w:t>Kern</w:t>
      </w:r>
      <w:r w:rsidRPr="00956C89">
        <w:rPr>
          <w:rFonts w:ascii="Calibri" w:eastAsia="Times New Roman" w:hAnsi="Calibri" w:cs="Calibri"/>
          <w:color w:val="000000"/>
          <w:lang w:val="nl-NL" w:eastAsia="nl-NL"/>
        </w:rPr>
        <w:t>doelen V</w:t>
      </w:r>
      <w:r w:rsidR="00956C89">
        <w:rPr>
          <w:rFonts w:ascii="Calibri" w:eastAsia="Times New Roman" w:hAnsi="Calibri" w:cs="Calibri"/>
          <w:color w:val="000000"/>
          <w:lang w:val="nl-NL" w:eastAsia="nl-NL"/>
        </w:rPr>
        <w:t>S</w:t>
      </w:r>
      <w:r w:rsidRPr="00956C89">
        <w:rPr>
          <w:rFonts w:ascii="Calibri" w:eastAsia="Times New Roman" w:hAnsi="Calibri" w:cs="Calibri"/>
          <w:color w:val="000000"/>
          <w:lang w:val="nl-NL" w:eastAsia="nl-NL"/>
        </w:rPr>
        <w:t>O</w:t>
      </w:r>
    </w:p>
    <w:p w:rsidR="002A5750" w:rsidRPr="00956C89" w:rsidRDefault="002A5750" w:rsidP="002A5750">
      <w:pPr>
        <w:pStyle w:val="Kop2"/>
        <w:rPr>
          <w:rFonts w:eastAsia="Times New Roman"/>
          <w:lang w:val="nl-NL" w:eastAsia="nl-NL"/>
        </w:rPr>
      </w:pPr>
      <w:r w:rsidRPr="00956C89">
        <w:rPr>
          <w:rFonts w:eastAsia="Times New Roman"/>
          <w:lang w:val="nl-NL" w:eastAsia="nl-NL"/>
        </w:rPr>
        <w:t xml:space="preserve">Inhoudelijke omschrijving </w:t>
      </w:r>
    </w:p>
    <w:p w:rsidR="002A5750" w:rsidRPr="00956C89" w:rsidRDefault="002A5750" w:rsidP="00053720">
      <w:pPr>
        <w:rPr>
          <w:rStyle w:val="Subtielebenadrukking"/>
          <w:lang w:val="nl-NL"/>
        </w:rPr>
      </w:pPr>
      <w:r w:rsidRPr="00956C89">
        <w:rPr>
          <w:rStyle w:val="Subtielebenadrukking"/>
          <w:lang w:val="nl-NL" w:eastAsia="nl-NL"/>
        </w:rPr>
        <w:t xml:space="preserve">Hoe is </w:t>
      </w:r>
      <w:proofErr w:type="gramStart"/>
      <w:r w:rsidRPr="00956C89">
        <w:rPr>
          <w:rStyle w:val="Subtielebenadrukking"/>
          <w:lang w:val="nl-NL" w:eastAsia="nl-NL"/>
        </w:rPr>
        <w:t>de</w:t>
      </w:r>
      <w:proofErr w:type="gramEnd"/>
      <w:r w:rsidRPr="00956C89">
        <w:rPr>
          <w:rStyle w:val="Subtielebenadrukking"/>
          <w:lang w:val="nl-NL" w:eastAsia="nl-NL"/>
        </w:rPr>
        <w:t xml:space="preserve"> vocabulaire  inhoudelijk te typeren?</w:t>
      </w:r>
    </w:p>
    <w:p w:rsidR="00AA603E" w:rsidRPr="00956C89" w:rsidRDefault="00AA603E" w:rsidP="00956C89">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sidRPr="00956C89">
        <w:rPr>
          <w:rFonts w:ascii="Calibri" w:eastAsia="Times New Roman" w:hAnsi="Calibri" w:cs="Calibri"/>
          <w:color w:val="000000"/>
          <w:lang w:val="nl-NL" w:eastAsia="nl-NL"/>
        </w:rPr>
        <w:t xml:space="preserve">Kerndoelen </w:t>
      </w:r>
      <w:r w:rsidR="00956C89">
        <w:rPr>
          <w:rFonts w:ascii="Calibri" w:eastAsia="Times New Roman" w:hAnsi="Calibri" w:cs="Calibri"/>
          <w:color w:val="000000"/>
          <w:lang w:val="nl-NL" w:eastAsia="nl-NL"/>
        </w:rPr>
        <w:t xml:space="preserve">speciaal </w:t>
      </w:r>
      <w:proofErr w:type="gramStart"/>
      <w:r w:rsidR="00956C89">
        <w:rPr>
          <w:rFonts w:ascii="Calibri" w:eastAsia="Times New Roman" w:hAnsi="Calibri" w:cs="Calibri"/>
          <w:color w:val="000000"/>
          <w:lang w:val="nl-NL" w:eastAsia="nl-NL"/>
        </w:rPr>
        <w:t xml:space="preserve">onderwijs; </w:t>
      </w:r>
      <w:r w:rsidRPr="00956C89">
        <w:rPr>
          <w:rFonts w:ascii="Calibri" w:eastAsia="Times New Roman" w:hAnsi="Calibri" w:cs="Calibri"/>
          <w:color w:val="000000"/>
          <w:lang w:val="nl-NL" w:eastAsia="nl-NL"/>
        </w:rPr>
        <w:t xml:space="preserve"> </w:t>
      </w:r>
      <w:proofErr w:type="gramEnd"/>
      <w:r w:rsidRPr="00956C89">
        <w:rPr>
          <w:rFonts w:ascii="Calibri" w:eastAsia="Times New Roman" w:hAnsi="Calibri" w:cs="Calibri"/>
          <w:color w:val="000000"/>
          <w:lang w:val="nl-NL" w:eastAsia="nl-NL"/>
        </w:rPr>
        <w:t>Kerndoelen V</w:t>
      </w:r>
      <w:r w:rsidR="00956C89">
        <w:rPr>
          <w:rFonts w:ascii="Calibri" w:eastAsia="Times New Roman" w:hAnsi="Calibri" w:cs="Calibri"/>
          <w:color w:val="000000"/>
          <w:lang w:val="nl-NL" w:eastAsia="nl-NL"/>
        </w:rPr>
        <w:t>oortgezet speciaal onderwijs</w:t>
      </w:r>
    </w:p>
    <w:p w:rsidR="002A5750" w:rsidRPr="00956C89" w:rsidRDefault="002A5750" w:rsidP="002A5750">
      <w:pPr>
        <w:pStyle w:val="Kop2"/>
        <w:rPr>
          <w:rFonts w:eastAsia="Times New Roman"/>
          <w:lang w:val="nl-NL" w:eastAsia="nl-NL"/>
        </w:rPr>
      </w:pPr>
      <w:r w:rsidRPr="00956C89">
        <w:rPr>
          <w:rFonts w:eastAsia="Times New Roman"/>
          <w:lang w:val="nl-NL" w:eastAsia="nl-NL"/>
        </w:rPr>
        <w:t>Context</w:t>
      </w:r>
    </w:p>
    <w:p w:rsidR="002A5750" w:rsidRPr="00956C89" w:rsidRDefault="002A5750" w:rsidP="00053720">
      <w:pPr>
        <w:rPr>
          <w:rStyle w:val="Subtielebenadrukking"/>
          <w:lang w:val="nl-NL"/>
        </w:rPr>
      </w:pPr>
      <w:r w:rsidRPr="00956C89">
        <w:rPr>
          <w:rStyle w:val="Subtielebenadrukking"/>
          <w:lang w:val="nl-NL" w:eastAsia="nl-NL"/>
        </w:rPr>
        <w:t xml:space="preserve">Voor welke onderwijssector is </w:t>
      </w:r>
      <w:proofErr w:type="gramStart"/>
      <w:r w:rsidRPr="00956C89">
        <w:rPr>
          <w:rStyle w:val="Subtielebenadrukking"/>
          <w:lang w:val="nl-NL" w:eastAsia="nl-NL"/>
        </w:rPr>
        <w:t>de</w:t>
      </w:r>
      <w:proofErr w:type="gramEnd"/>
      <w:r w:rsidRPr="00956C89">
        <w:rPr>
          <w:rStyle w:val="Subtielebenadrukking"/>
          <w:lang w:val="nl-NL" w:eastAsia="nl-NL"/>
        </w:rPr>
        <w:t xml:space="preserve"> vocabulaire  bedoeld?</w:t>
      </w:r>
    </w:p>
    <w:p w:rsidR="002A5750" w:rsidRPr="00956C89" w:rsidRDefault="00956C89" w:rsidP="00956C89">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Pr>
          <w:rFonts w:ascii="Calibri" w:eastAsia="Times New Roman" w:hAnsi="Calibri" w:cs="Calibri"/>
          <w:color w:val="000000"/>
          <w:szCs w:val="22"/>
          <w:lang w:val="nl-NL" w:eastAsia="nl-NL"/>
        </w:rPr>
        <w:t>SO; VSO</w:t>
      </w:r>
    </w:p>
    <w:p w:rsidR="002A5750" w:rsidRPr="00956C89" w:rsidRDefault="002A5750" w:rsidP="002A5750">
      <w:pPr>
        <w:pStyle w:val="Kop2"/>
        <w:rPr>
          <w:rFonts w:eastAsia="Times New Roman"/>
          <w:lang w:val="nl-NL" w:eastAsia="nl-NL"/>
        </w:rPr>
      </w:pPr>
      <w:r w:rsidRPr="00956C89">
        <w:rPr>
          <w:rFonts w:eastAsia="Times New Roman"/>
          <w:lang w:val="nl-NL" w:eastAsia="nl-NL"/>
        </w:rPr>
        <w:lastRenderedPageBreak/>
        <w:t>Doelgroep</w:t>
      </w:r>
    </w:p>
    <w:p w:rsidR="002A5750" w:rsidRPr="00956C89" w:rsidRDefault="002A5750" w:rsidP="00053720">
      <w:pPr>
        <w:rPr>
          <w:rStyle w:val="Subtielebenadrukking"/>
          <w:lang w:val="nl-NL"/>
        </w:rPr>
      </w:pPr>
      <w:r w:rsidRPr="00956C89">
        <w:rPr>
          <w:rStyle w:val="Subtielebenadrukking"/>
          <w:lang w:val="nl-NL" w:eastAsia="nl-NL"/>
        </w:rPr>
        <w:t>Wie zijn de beoogde gebruikers?</w:t>
      </w:r>
    </w:p>
    <w:p w:rsidR="002A5750" w:rsidRPr="00956C89" w:rsidRDefault="002A5750" w:rsidP="00956C89">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sidRPr="00956C89">
        <w:rPr>
          <w:rFonts w:ascii="Calibri" w:eastAsia="Times New Roman" w:hAnsi="Calibri" w:cs="Calibri"/>
          <w:color w:val="000000"/>
          <w:szCs w:val="22"/>
          <w:lang w:val="nl-NL" w:eastAsia="nl-NL"/>
        </w:rPr>
        <w:t xml:space="preserve">Ontwikkelaars;  Docenten;  Beleidsmakers;  Leerlingen;   </w:t>
      </w:r>
      <w:proofErr w:type="spellStart"/>
      <w:r w:rsidRPr="00956C89">
        <w:rPr>
          <w:rFonts w:ascii="Calibri" w:eastAsia="Times New Roman" w:hAnsi="Calibri" w:cs="Calibri"/>
          <w:color w:val="000000"/>
          <w:szCs w:val="22"/>
          <w:lang w:val="nl-NL" w:eastAsia="nl-NL"/>
        </w:rPr>
        <w:t>metadateerders</w:t>
      </w:r>
      <w:proofErr w:type="spellEnd"/>
      <w:r w:rsidRPr="00956C89">
        <w:rPr>
          <w:rFonts w:ascii="Calibri" w:eastAsia="Times New Roman" w:hAnsi="Calibri" w:cs="Calibri"/>
          <w:color w:val="000000"/>
          <w:szCs w:val="22"/>
          <w:lang w:val="nl-NL" w:eastAsia="nl-NL"/>
        </w:rPr>
        <w:t xml:space="preserve"> van leermateriaal;  zoekportalen;  leerlingvolgsystemen;  leveranciers van </w:t>
      </w:r>
      <w:proofErr w:type="spellStart"/>
      <w:r w:rsidRPr="00956C89">
        <w:rPr>
          <w:rFonts w:ascii="Calibri" w:eastAsia="Times New Roman" w:hAnsi="Calibri" w:cs="Calibri"/>
          <w:color w:val="000000"/>
          <w:szCs w:val="22"/>
          <w:lang w:val="nl-NL" w:eastAsia="nl-NL"/>
        </w:rPr>
        <w:t>electronische</w:t>
      </w:r>
      <w:proofErr w:type="spellEnd"/>
      <w:r w:rsidRPr="00956C89">
        <w:rPr>
          <w:rFonts w:ascii="Calibri" w:eastAsia="Times New Roman" w:hAnsi="Calibri" w:cs="Calibri"/>
          <w:color w:val="000000"/>
          <w:szCs w:val="22"/>
          <w:lang w:val="nl-NL" w:eastAsia="nl-NL"/>
        </w:rPr>
        <w:t xml:space="preserve"> </w:t>
      </w:r>
      <w:proofErr w:type="gramStart"/>
      <w:r w:rsidRPr="00956C89">
        <w:rPr>
          <w:rFonts w:ascii="Calibri" w:eastAsia="Times New Roman" w:hAnsi="Calibri" w:cs="Calibri"/>
          <w:color w:val="000000"/>
          <w:szCs w:val="22"/>
          <w:lang w:val="nl-NL" w:eastAsia="nl-NL"/>
        </w:rPr>
        <w:t xml:space="preserve">leeromgevingen;  </w:t>
      </w:r>
      <w:proofErr w:type="gramEnd"/>
      <w:r w:rsidRPr="00956C89">
        <w:rPr>
          <w:rFonts w:ascii="Calibri" w:eastAsia="Times New Roman" w:hAnsi="Calibri" w:cs="Calibri"/>
          <w:color w:val="000000"/>
          <w:szCs w:val="22"/>
          <w:lang w:val="nl-NL" w:eastAsia="nl-NL"/>
        </w:rPr>
        <w:t>Collectiehouders</w:t>
      </w:r>
      <w:r w:rsidR="00956C89">
        <w:rPr>
          <w:rFonts w:ascii="Calibri" w:eastAsia="Times New Roman" w:hAnsi="Calibri" w:cs="Calibri"/>
          <w:color w:val="000000"/>
          <w:szCs w:val="22"/>
          <w:lang w:val="nl-NL" w:eastAsia="nl-NL"/>
        </w:rPr>
        <w:t>; Schooladministratiesystemen</w:t>
      </w:r>
    </w:p>
    <w:p w:rsidR="002A5750" w:rsidRPr="00956C89" w:rsidRDefault="002A5750" w:rsidP="002A5750">
      <w:pPr>
        <w:pStyle w:val="Kop2"/>
        <w:rPr>
          <w:rFonts w:eastAsia="Times New Roman"/>
          <w:lang w:val="nl-NL" w:eastAsia="nl-NL"/>
        </w:rPr>
      </w:pPr>
      <w:r w:rsidRPr="00956C89">
        <w:rPr>
          <w:rFonts w:eastAsia="Times New Roman"/>
          <w:lang w:val="nl-NL" w:eastAsia="nl-NL"/>
        </w:rPr>
        <w:t xml:space="preserve">Vocabulairedoel </w:t>
      </w:r>
    </w:p>
    <w:p w:rsidR="002A5750" w:rsidRPr="00956C89" w:rsidRDefault="002A5750" w:rsidP="00053720">
      <w:pPr>
        <w:rPr>
          <w:rStyle w:val="Subtielebenadrukking"/>
          <w:lang w:val="nl-NL"/>
        </w:rPr>
      </w:pPr>
      <w:r w:rsidRPr="00956C89">
        <w:rPr>
          <w:rStyle w:val="Subtielebenadrukking"/>
          <w:lang w:val="nl-NL" w:eastAsia="nl-NL"/>
        </w:rPr>
        <w:t xml:space="preserve">Het doel dat </w:t>
      </w:r>
      <w:proofErr w:type="gramStart"/>
      <w:r w:rsidRPr="00956C89">
        <w:rPr>
          <w:rStyle w:val="Subtielebenadrukking"/>
          <w:lang w:val="nl-NL" w:eastAsia="nl-NL"/>
        </w:rPr>
        <w:t>de</w:t>
      </w:r>
      <w:proofErr w:type="gramEnd"/>
      <w:r w:rsidRPr="00956C89">
        <w:rPr>
          <w:rStyle w:val="Subtielebenadrukking"/>
          <w:lang w:val="nl-NL" w:eastAsia="nl-NL"/>
        </w:rPr>
        <w:t xml:space="preserve"> vocabulaire  dient?</w:t>
      </w:r>
    </w:p>
    <w:p w:rsidR="00956C89" w:rsidRPr="00956C89" w:rsidRDefault="00956C89" w:rsidP="00956C89">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Pr>
          <w:rFonts w:ascii="Calibri" w:eastAsia="Times New Roman" w:hAnsi="Calibri" w:cs="Calibri"/>
          <w:color w:val="000000"/>
          <w:szCs w:val="22"/>
          <w:lang w:val="nl-NL" w:eastAsia="nl-NL"/>
        </w:rPr>
        <w:t xml:space="preserve">Wettelijk kader voor inhouden en doelen voor </w:t>
      </w:r>
      <w:r>
        <w:rPr>
          <w:rFonts w:ascii="Calibri" w:eastAsia="Times New Roman" w:hAnsi="Calibri" w:cs="Calibri"/>
          <w:color w:val="000000"/>
          <w:szCs w:val="22"/>
          <w:lang w:val="nl-NL" w:eastAsia="nl-NL"/>
        </w:rPr>
        <w:t>SO; VSO</w:t>
      </w:r>
    </w:p>
    <w:p w:rsidR="002A5750" w:rsidRPr="00956C89" w:rsidRDefault="002A5750" w:rsidP="002A5750">
      <w:pPr>
        <w:pStyle w:val="Kop2"/>
        <w:rPr>
          <w:rFonts w:eastAsia="Times New Roman"/>
          <w:lang w:val="nl-NL" w:eastAsia="nl-NL"/>
        </w:rPr>
      </w:pPr>
      <w:r w:rsidRPr="00956C89">
        <w:rPr>
          <w:rFonts w:eastAsia="Times New Roman"/>
          <w:lang w:val="nl-NL" w:eastAsia="nl-NL"/>
        </w:rPr>
        <w:t xml:space="preserve">Vocabulairetoepassing </w:t>
      </w:r>
    </w:p>
    <w:p w:rsidR="002A5750" w:rsidRPr="00956C89" w:rsidRDefault="002A5750" w:rsidP="00053720">
      <w:pPr>
        <w:rPr>
          <w:rStyle w:val="Subtielebenadrukking"/>
          <w:lang w:val="nl-NL"/>
        </w:rPr>
      </w:pPr>
      <w:r w:rsidRPr="00956C89">
        <w:rPr>
          <w:rStyle w:val="Subtielebenadrukking"/>
          <w:lang w:val="nl-NL" w:eastAsia="nl-NL"/>
        </w:rPr>
        <w:t xml:space="preserve">Op welke wijze wordt </w:t>
      </w:r>
      <w:proofErr w:type="gramStart"/>
      <w:r w:rsidRPr="00956C89">
        <w:rPr>
          <w:rStyle w:val="Subtielebenadrukking"/>
          <w:lang w:val="nl-NL" w:eastAsia="nl-NL"/>
        </w:rPr>
        <w:t>de</w:t>
      </w:r>
      <w:proofErr w:type="gramEnd"/>
      <w:r w:rsidRPr="00956C89">
        <w:rPr>
          <w:rStyle w:val="Subtielebenadrukking"/>
          <w:lang w:val="nl-NL" w:eastAsia="nl-NL"/>
        </w:rPr>
        <w:t xml:space="preserve"> vocabulaire gebruikt?</w:t>
      </w:r>
    </w:p>
    <w:p w:rsidR="002A5750" w:rsidRPr="00956C89" w:rsidRDefault="002A5750" w:rsidP="00956C89">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sidRPr="00956C89">
        <w:rPr>
          <w:rFonts w:ascii="Calibri" w:eastAsia="Times New Roman" w:hAnsi="Calibri" w:cs="Calibri"/>
          <w:color w:val="000000"/>
          <w:szCs w:val="22"/>
          <w:lang w:val="nl-NL" w:eastAsia="nl-NL"/>
        </w:rPr>
        <w:t xml:space="preserve">Metadatering;  grafische user Interface;  verantwoording;  gegevensuitwisseling;  </w:t>
      </w:r>
      <w:proofErr w:type="gramStart"/>
      <w:r w:rsidRPr="00956C89">
        <w:rPr>
          <w:rFonts w:ascii="Calibri" w:eastAsia="Times New Roman" w:hAnsi="Calibri" w:cs="Calibri"/>
          <w:color w:val="000000"/>
          <w:szCs w:val="22"/>
          <w:lang w:val="nl-NL" w:eastAsia="nl-NL"/>
        </w:rPr>
        <w:t xml:space="preserve">toetsing;  </w:t>
      </w:r>
      <w:proofErr w:type="gramEnd"/>
      <w:r w:rsidRPr="00956C89">
        <w:rPr>
          <w:rFonts w:ascii="Calibri" w:eastAsia="Times New Roman" w:hAnsi="Calibri" w:cs="Calibri"/>
          <w:color w:val="000000"/>
          <w:szCs w:val="22"/>
          <w:lang w:val="nl-NL" w:eastAsia="nl-NL"/>
        </w:rPr>
        <w:t>beschrijven;</w:t>
      </w:r>
    </w:p>
    <w:p w:rsidR="002A5750" w:rsidRPr="00956C89" w:rsidRDefault="002A5750" w:rsidP="002A5750">
      <w:pPr>
        <w:pStyle w:val="Kop2"/>
        <w:rPr>
          <w:rFonts w:eastAsia="Times New Roman"/>
          <w:lang w:val="nl-NL" w:eastAsia="nl-NL"/>
        </w:rPr>
      </w:pPr>
      <w:r w:rsidRPr="00956C89">
        <w:rPr>
          <w:rFonts w:eastAsia="Times New Roman"/>
          <w:lang w:val="nl-NL" w:eastAsia="nl-NL"/>
        </w:rPr>
        <w:t xml:space="preserve">Technische Vorm </w:t>
      </w:r>
    </w:p>
    <w:p w:rsidR="002A5750" w:rsidRPr="00956C89" w:rsidRDefault="002A5750" w:rsidP="00053720">
      <w:pPr>
        <w:rPr>
          <w:rStyle w:val="Subtielebenadrukking"/>
          <w:lang w:val="nl-NL"/>
        </w:rPr>
      </w:pPr>
      <w:r w:rsidRPr="00956C89">
        <w:rPr>
          <w:rStyle w:val="Subtielebenadrukking"/>
          <w:lang w:val="nl-NL" w:eastAsia="nl-NL"/>
        </w:rPr>
        <w:t xml:space="preserve">Op welke wijze wordt </w:t>
      </w:r>
      <w:proofErr w:type="gramStart"/>
      <w:r w:rsidRPr="00956C89">
        <w:rPr>
          <w:rStyle w:val="Subtielebenadrukking"/>
          <w:lang w:val="nl-NL" w:eastAsia="nl-NL"/>
        </w:rPr>
        <w:t>de</w:t>
      </w:r>
      <w:proofErr w:type="gramEnd"/>
      <w:r w:rsidRPr="00956C89">
        <w:rPr>
          <w:rStyle w:val="Subtielebenadrukking"/>
          <w:lang w:val="nl-NL" w:eastAsia="nl-NL"/>
        </w:rPr>
        <w:t xml:space="preserve"> vocabulaire  ingediend? </w:t>
      </w:r>
    </w:p>
    <w:p w:rsidR="002A5750" w:rsidRPr="00956C89" w:rsidRDefault="002A5750" w:rsidP="00956C89">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sidRPr="00956C89">
        <w:rPr>
          <w:rFonts w:ascii="Calibri" w:eastAsia="Times New Roman" w:hAnsi="Calibri" w:cs="Calibri"/>
          <w:color w:val="000000"/>
          <w:szCs w:val="22"/>
          <w:lang w:val="nl-NL" w:eastAsia="nl-NL"/>
        </w:rPr>
        <w:t>Excel</w:t>
      </w:r>
      <w:r w:rsidR="00956C89">
        <w:rPr>
          <w:rFonts w:ascii="Calibri" w:eastAsia="Times New Roman" w:hAnsi="Calibri" w:cs="Calibri"/>
          <w:color w:val="000000"/>
          <w:szCs w:val="22"/>
          <w:lang w:val="nl-NL" w:eastAsia="nl-NL"/>
        </w:rPr>
        <w:t>; Word</w:t>
      </w:r>
    </w:p>
    <w:p w:rsidR="002A5750" w:rsidRPr="00956C89" w:rsidRDefault="002A5750" w:rsidP="002A5750">
      <w:pPr>
        <w:pStyle w:val="Kop2"/>
        <w:rPr>
          <w:rFonts w:eastAsia="Times New Roman"/>
          <w:lang w:val="nl-NL" w:eastAsia="nl-NL"/>
        </w:rPr>
      </w:pPr>
      <w:r w:rsidRPr="00956C89">
        <w:rPr>
          <w:rFonts w:eastAsia="Times New Roman"/>
          <w:lang w:val="nl-NL" w:eastAsia="nl-NL"/>
        </w:rPr>
        <w:t>Gerelateerde vocabularies</w:t>
      </w:r>
    </w:p>
    <w:p w:rsidR="002A5750" w:rsidRPr="00956C89" w:rsidRDefault="002A5750" w:rsidP="00053720">
      <w:pPr>
        <w:rPr>
          <w:rStyle w:val="Subtielebenadrukking"/>
          <w:lang w:val="nl-NL"/>
        </w:rPr>
      </w:pPr>
      <w:r w:rsidRPr="00956C89">
        <w:rPr>
          <w:rStyle w:val="Subtielebenadrukking"/>
          <w:lang w:val="nl-NL" w:eastAsia="nl-NL"/>
        </w:rPr>
        <w:t xml:space="preserve">Op welke bestaande vocabulaires sluit </w:t>
      </w:r>
      <w:proofErr w:type="gramStart"/>
      <w:r w:rsidRPr="00956C89">
        <w:rPr>
          <w:rStyle w:val="Subtielebenadrukking"/>
          <w:lang w:val="nl-NL" w:eastAsia="nl-NL"/>
        </w:rPr>
        <w:t>de</w:t>
      </w:r>
      <w:proofErr w:type="gramEnd"/>
      <w:r w:rsidRPr="00956C89">
        <w:rPr>
          <w:rStyle w:val="Subtielebenadrukking"/>
          <w:lang w:val="nl-NL" w:eastAsia="nl-NL"/>
        </w:rPr>
        <w:t xml:space="preserve"> vocabulaire aan?</w:t>
      </w:r>
    </w:p>
    <w:p w:rsidR="002A5750" w:rsidRPr="00956C89" w:rsidRDefault="002A5750" w:rsidP="00956C89">
      <w:pPr>
        <w:pBdr>
          <w:top w:val="single" w:sz="4" w:space="1" w:color="auto"/>
          <w:left w:val="single" w:sz="4" w:space="4" w:color="auto"/>
          <w:bottom w:val="single" w:sz="4" w:space="1" w:color="auto"/>
          <w:right w:val="single" w:sz="4" w:space="4" w:color="auto"/>
        </w:pBdr>
        <w:spacing w:after="240"/>
        <w:rPr>
          <w:rFonts w:ascii="Calibri" w:eastAsia="Times New Roman" w:hAnsi="Calibri" w:cs="Calibri"/>
          <w:color w:val="000000"/>
          <w:lang w:val="nl-NL" w:eastAsia="nl-NL"/>
        </w:rPr>
      </w:pPr>
      <w:r w:rsidRPr="00956C89">
        <w:rPr>
          <w:rFonts w:ascii="Calibri" w:eastAsia="Times New Roman" w:hAnsi="Calibri" w:cs="Calibri"/>
          <w:color w:val="000000"/>
          <w:lang w:val="nl-NL" w:eastAsia="nl-NL"/>
        </w:rPr>
        <w:t>Leerniveaus; Vakken</w:t>
      </w:r>
      <w:r w:rsidR="004F6030" w:rsidRPr="00956C89">
        <w:rPr>
          <w:rFonts w:ascii="Calibri" w:eastAsia="Times New Roman" w:hAnsi="Calibri" w:cs="Calibri"/>
          <w:color w:val="000000"/>
          <w:lang w:val="nl-NL" w:eastAsia="nl-NL"/>
        </w:rPr>
        <w:t xml:space="preserve">; Leergebieden; </w:t>
      </w:r>
      <w:r w:rsidR="00956C89">
        <w:rPr>
          <w:rFonts w:ascii="Calibri" w:eastAsia="Times New Roman" w:hAnsi="Calibri" w:cs="Calibri"/>
          <w:color w:val="000000"/>
          <w:lang w:val="nl-NL" w:eastAsia="nl-NL"/>
        </w:rPr>
        <w:t>uitstroomprofielen</w:t>
      </w:r>
    </w:p>
    <w:p w:rsidR="002A5750" w:rsidRPr="00956C89" w:rsidRDefault="002A5750" w:rsidP="002A5750">
      <w:pPr>
        <w:pStyle w:val="Kop2"/>
        <w:rPr>
          <w:rFonts w:eastAsia="Times New Roman"/>
          <w:lang w:val="nl-NL" w:eastAsia="nl-NL"/>
        </w:rPr>
      </w:pPr>
      <w:r w:rsidRPr="00956C89">
        <w:rPr>
          <w:rFonts w:eastAsia="Times New Roman"/>
          <w:lang w:val="nl-NL" w:eastAsia="nl-NL"/>
        </w:rPr>
        <w:t xml:space="preserve">Aansluiting afspraken </w:t>
      </w:r>
    </w:p>
    <w:p w:rsidR="002A5750" w:rsidRPr="00956C89" w:rsidRDefault="002A5750" w:rsidP="00053720">
      <w:pPr>
        <w:rPr>
          <w:rStyle w:val="Subtielebenadrukking"/>
          <w:lang w:val="nl-NL"/>
        </w:rPr>
      </w:pPr>
      <w:r w:rsidRPr="00956C89">
        <w:rPr>
          <w:rStyle w:val="Subtielebenadrukking"/>
          <w:lang w:val="nl-NL" w:eastAsia="nl-NL"/>
        </w:rPr>
        <w:t xml:space="preserve">Bij welke afspraak binnen Edustandaard sluit </w:t>
      </w:r>
      <w:proofErr w:type="gramStart"/>
      <w:r w:rsidRPr="00956C89">
        <w:rPr>
          <w:rStyle w:val="Subtielebenadrukking"/>
          <w:lang w:val="nl-NL" w:eastAsia="nl-NL"/>
        </w:rPr>
        <w:t>de</w:t>
      </w:r>
      <w:proofErr w:type="gramEnd"/>
      <w:r w:rsidRPr="00956C89">
        <w:rPr>
          <w:rStyle w:val="Subtielebenadrukking"/>
          <w:lang w:val="nl-NL" w:eastAsia="nl-NL"/>
        </w:rPr>
        <w:t xml:space="preserve"> vocabulaire  aan?</w:t>
      </w:r>
    </w:p>
    <w:p w:rsidR="002A5750" w:rsidRPr="00956C89" w:rsidRDefault="002A5750" w:rsidP="00956C89">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proofErr w:type="spellStart"/>
      <w:r w:rsidRPr="00956C89">
        <w:rPr>
          <w:rFonts w:ascii="Calibri" w:eastAsia="Times New Roman" w:hAnsi="Calibri" w:cs="Calibri"/>
          <w:color w:val="000000"/>
          <w:szCs w:val="22"/>
          <w:lang w:val="nl-NL" w:eastAsia="nl-NL"/>
        </w:rPr>
        <w:t>Czp</w:t>
      </w:r>
      <w:proofErr w:type="spellEnd"/>
      <w:r w:rsidRPr="00956C89">
        <w:rPr>
          <w:rFonts w:ascii="Calibri" w:eastAsia="Times New Roman" w:hAnsi="Calibri" w:cs="Calibri"/>
          <w:color w:val="000000"/>
          <w:szCs w:val="22"/>
          <w:lang w:val="nl-NL" w:eastAsia="nl-NL"/>
        </w:rPr>
        <w:t>/Nl-Lom- 9.2</w:t>
      </w:r>
    </w:p>
    <w:p w:rsidR="002A5750" w:rsidRPr="00956C89" w:rsidRDefault="002A5750" w:rsidP="002A5750">
      <w:pPr>
        <w:pStyle w:val="Kop2"/>
        <w:rPr>
          <w:rFonts w:eastAsia="Times New Roman"/>
          <w:lang w:val="nl-NL" w:eastAsia="nl-NL"/>
        </w:rPr>
      </w:pPr>
      <w:r w:rsidRPr="00956C89">
        <w:rPr>
          <w:rFonts w:eastAsia="Times New Roman"/>
          <w:lang w:val="nl-NL" w:eastAsia="nl-NL"/>
        </w:rPr>
        <w:t xml:space="preserve">Wettelijke status </w:t>
      </w:r>
    </w:p>
    <w:p w:rsidR="002A5750" w:rsidRPr="00956C89" w:rsidRDefault="002A5750" w:rsidP="00053720">
      <w:pPr>
        <w:rPr>
          <w:rStyle w:val="Subtielebenadrukking"/>
          <w:lang w:val="nl-NL" w:eastAsia="nl-NL"/>
        </w:rPr>
      </w:pPr>
      <w:r w:rsidRPr="00956C89">
        <w:rPr>
          <w:rStyle w:val="Subtielebenadrukking"/>
          <w:lang w:val="nl-NL" w:eastAsia="nl-NL"/>
        </w:rPr>
        <w:t xml:space="preserve">Is </w:t>
      </w:r>
      <w:proofErr w:type="gramStart"/>
      <w:r w:rsidRPr="00956C89">
        <w:rPr>
          <w:rStyle w:val="Subtielebenadrukking"/>
          <w:lang w:val="nl-NL" w:eastAsia="nl-NL"/>
        </w:rPr>
        <w:t>de</w:t>
      </w:r>
      <w:proofErr w:type="gramEnd"/>
      <w:r w:rsidRPr="00956C89">
        <w:rPr>
          <w:rStyle w:val="Subtielebenadrukking"/>
          <w:lang w:val="nl-NL" w:eastAsia="nl-NL"/>
        </w:rPr>
        <w:t xml:space="preserve">  vocabulaire  gebaseerd op een wettelijk vastgesteld document. Zo ja, welk document (en)(verwijzen naar artikel in Staatscourant)</w:t>
      </w:r>
    </w:p>
    <w:p w:rsidR="002A5750" w:rsidRPr="00956C89" w:rsidRDefault="00956C89" w:rsidP="00956C89">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r>
        <w:rPr>
          <w:rStyle w:val="Subtielebenadrukking"/>
          <w:i w:val="0"/>
          <w:lang w:val="nl-NL"/>
        </w:rPr>
        <w:t xml:space="preserve">Wet op </w:t>
      </w:r>
      <w:proofErr w:type="gramStart"/>
      <w:r>
        <w:rPr>
          <w:rStyle w:val="Subtielebenadrukking"/>
          <w:i w:val="0"/>
          <w:lang w:val="nl-NL"/>
        </w:rPr>
        <w:t xml:space="preserve">expertisecentra </w:t>
      </w:r>
      <w:r w:rsidR="00AA603E" w:rsidRPr="00956C89">
        <w:rPr>
          <w:rStyle w:val="Subtielebenadrukking"/>
          <w:i w:val="0"/>
          <w:lang w:val="nl-NL"/>
        </w:rPr>
        <w:t xml:space="preserve"> </w:t>
      </w:r>
      <w:proofErr w:type="gramEnd"/>
      <w:r>
        <w:rPr>
          <w:lang w:val="nl-NL"/>
        </w:rPr>
        <w:fldChar w:fldCharType="begin"/>
      </w:r>
      <w:r>
        <w:rPr>
          <w:lang w:val="nl-NL"/>
        </w:rPr>
        <w:instrText xml:space="preserve"> HYPERLINK "</w:instrText>
      </w:r>
      <w:r w:rsidRPr="00956C89">
        <w:rPr>
          <w:lang w:val="nl-NL"/>
        </w:rPr>
        <w:instrText>http://wetten.overheid.nl/BWBR0003549/TitelI/Artikel1/geldigheidsdatum_13-03-2014</w:instrText>
      </w:r>
      <w:r>
        <w:rPr>
          <w:lang w:val="nl-NL"/>
        </w:rPr>
        <w:instrText xml:space="preserve">" </w:instrText>
      </w:r>
      <w:r>
        <w:rPr>
          <w:lang w:val="nl-NL"/>
        </w:rPr>
        <w:fldChar w:fldCharType="separate"/>
      </w:r>
      <w:r w:rsidRPr="0042399F">
        <w:rPr>
          <w:rStyle w:val="Hyperlink"/>
          <w:lang w:val="nl-NL"/>
        </w:rPr>
        <w:t>http://wetten.overheid.nl/BWBR0003549/TitelI/Artikel1/geldigheidsdatum_13-03-2014</w:t>
      </w:r>
      <w:r>
        <w:rPr>
          <w:lang w:val="nl-NL"/>
        </w:rPr>
        <w:fldChar w:fldCharType="end"/>
      </w:r>
      <w:r>
        <w:rPr>
          <w:lang w:val="nl-NL"/>
        </w:rPr>
        <w:t xml:space="preserve"> </w:t>
      </w:r>
    </w:p>
    <w:p w:rsidR="002A5750" w:rsidRPr="00956C89" w:rsidRDefault="002A5750" w:rsidP="002A5750">
      <w:pPr>
        <w:pStyle w:val="Kop2"/>
        <w:rPr>
          <w:rFonts w:eastAsia="Times New Roman"/>
          <w:lang w:val="nl-NL" w:eastAsia="nl-NL"/>
        </w:rPr>
      </w:pPr>
      <w:r w:rsidRPr="00956C89">
        <w:rPr>
          <w:rFonts w:eastAsia="Times New Roman"/>
          <w:lang w:val="nl-NL" w:eastAsia="nl-NL"/>
        </w:rPr>
        <w:t>Ontwikkelproces referenties</w:t>
      </w:r>
    </w:p>
    <w:p w:rsidR="002A5750" w:rsidRPr="00956C89" w:rsidRDefault="002A5750" w:rsidP="00053720">
      <w:pPr>
        <w:rPr>
          <w:rStyle w:val="Subtielebenadrukking"/>
          <w:lang w:val="nl-NL"/>
        </w:rPr>
      </w:pPr>
      <w:r w:rsidRPr="00956C89">
        <w:rPr>
          <w:rStyle w:val="Subtielebenadrukking"/>
          <w:lang w:val="nl-NL" w:eastAsia="nl-NL"/>
        </w:rPr>
        <w:t>Waar is aanvullende informatie over het ontwikkelproces te vinden?</w:t>
      </w:r>
    </w:p>
    <w:p w:rsidR="002A5750" w:rsidRPr="00956C89" w:rsidRDefault="00077C96" w:rsidP="00956C89">
      <w:pPr>
        <w:pBdr>
          <w:top w:val="single" w:sz="4" w:space="1" w:color="auto"/>
          <w:left w:val="single" w:sz="4" w:space="4" w:color="auto"/>
          <w:bottom w:val="single" w:sz="4" w:space="1" w:color="auto"/>
          <w:right w:val="single" w:sz="4" w:space="4" w:color="auto"/>
        </w:pBdr>
        <w:rPr>
          <w:rFonts w:ascii="Calibri" w:eastAsia="Times New Roman" w:hAnsi="Calibri" w:cs="Calibri"/>
          <w:color w:val="000000"/>
          <w:lang w:val="nl-NL" w:eastAsia="nl-NL"/>
        </w:rPr>
      </w:pPr>
      <w:hyperlink r:id="rId9" w:history="1">
        <w:r w:rsidR="006452D0" w:rsidRPr="00956C89">
          <w:rPr>
            <w:rStyle w:val="Hyperlink"/>
            <w:lang w:val="nl-NL"/>
          </w:rPr>
          <w:t>http://Vocabulaires.slo.nl</w:t>
        </w:r>
      </w:hyperlink>
      <w:proofErr w:type="gramStart"/>
      <w:r w:rsidR="00956C89">
        <w:rPr>
          <w:rStyle w:val="Hyperlink"/>
          <w:lang w:val="nl-NL"/>
        </w:rPr>
        <w:t xml:space="preserve">; </w:t>
      </w:r>
      <w:r w:rsidR="004F6030" w:rsidRPr="00956C89">
        <w:rPr>
          <w:lang w:val="nl-NL"/>
        </w:rPr>
        <w:t xml:space="preserve"> </w:t>
      </w:r>
      <w:proofErr w:type="gramEnd"/>
      <w:hyperlink r:id="rId10" w:history="1">
        <w:r w:rsidR="002A5750" w:rsidRPr="00956C89">
          <w:rPr>
            <w:rFonts w:ascii="Calibri" w:eastAsia="Times New Roman" w:hAnsi="Calibri" w:cs="Calibri"/>
            <w:color w:val="000000"/>
            <w:lang w:val="nl-NL" w:eastAsia="nl-NL"/>
          </w:rPr>
          <w:t xml:space="preserve">SLO; vocabulaires@slo.nl </w:t>
        </w:r>
      </w:hyperlink>
    </w:p>
    <w:bookmarkEnd w:id="0"/>
    <w:p w:rsidR="009726F0" w:rsidRPr="00956C89" w:rsidRDefault="009726F0">
      <w:pPr>
        <w:rPr>
          <w:lang w:val="nl-NL"/>
        </w:rPr>
      </w:pPr>
    </w:p>
    <w:sectPr w:rsidR="009726F0" w:rsidRPr="00956C89" w:rsidSect="002A5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819"/>
    <w:multiLevelType w:val="hybridMultilevel"/>
    <w:tmpl w:val="22847C52"/>
    <w:lvl w:ilvl="0" w:tplc="B35C4BEC">
      <w:start w:val="1"/>
      <w:numFmt w:val="bullet"/>
      <w:lvlText w:val="•"/>
      <w:lvlJc w:val="left"/>
      <w:pPr>
        <w:tabs>
          <w:tab w:val="num" w:pos="720"/>
        </w:tabs>
        <w:ind w:left="720" w:hanging="360"/>
      </w:pPr>
      <w:rPr>
        <w:rFonts w:ascii="Times New Roman" w:hAnsi="Times New Roman" w:hint="default"/>
      </w:rPr>
    </w:lvl>
    <w:lvl w:ilvl="1" w:tplc="2EC473D8" w:tentative="1">
      <w:start w:val="1"/>
      <w:numFmt w:val="bullet"/>
      <w:lvlText w:val="•"/>
      <w:lvlJc w:val="left"/>
      <w:pPr>
        <w:tabs>
          <w:tab w:val="num" w:pos="1440"/>
        </w:tabs>
        <w:ind w:left="1440" w:hanging="360"/>
      </w:pPr>
      <w:rPr>
        <w:rFonts w:ascii="Times New Roman" w:hAnsi="Times New Roman" w:hint="default"/>
      </w:rPr>
    </w:lvl>
    <w:lvl w:ilvl="2" w:tplc="84EA9A78" w:tentative="1">
      <w:start w:val="1"/>
      <w:numFmt w:val="bullet"/>
      <w:lvlText w:val="•"/>
      <w:lvlJc w:val="left"/>
      <w:pPr>
        <w:tabs>
          <w:tab w:val="num" w:pos="2160"/>
        </w:tabs>
        <w:ind w:left="2160" w:hanging="360"/>
      </w:pPr>
      <w:rPr>
        <w:rFonts w:ascii="Times New Roman" w:hAnsi="Times New Roman" w:hint="default"/>
      </w:rPr>
    </w:lvl>
    <w:lvl w:ilvl="3" w:tplc="66DA43EE" w:tentative="1">
      <w:start w:val="1"/>
      <w:numFmt w:val="bullet"/>
      <w:lvlText w:val="•"/>
      <w:lvlJc w:val="left"/>
      <w:pPr>
        <w:tabs>
          <w:tab w:val="num" w:pos="2880"/>
        </w:tabs>
        <w:ind w:left="2880" w:hanging="360"/>
      </w:pPr>
      <w:rPr>
        <w:rFonts w:ascii="Times New Roman" w:hAnsi="Times New Roman" w:hint="default"/>
      </w:rPr>
    </w:lvl>
    <w:lvl w:ilvl="4" w:tplc="91F27D1E" w:tentative="1">
      <w:start w:val="1"/>
      <w:numFmt w:val="bullet"/>
      <w:lvlText w:val="•"/>
      <w:lvlJc w:val="left"/>
      <w:pPr>
        <w:tabs>
          <w:tab w:val="num" w:pos="3600"/>
        </w:tabs>
        <w:ind w:left="3600" w:hanging="360"/>
      </w:pPr>
      <w:rPr>
        <w:rFonts w:ascii="Times New Roman" w:hAnsi="Times New Roman" w:hint="default"/>
      </w:rPr>
    </w:lvl>
    <w:lvl w:ilvl="5" w:tplc="453687DE" w:tentative="1">
      <w:start w:val="1"/>
      <w:numFmt w:val="bullet"/>
      <w:lvlText w:val="•"/>
      <w:lvlJc w:val="left"/>
      <w:pPr>
        <w:tabs>
          <w:tab w:val="num" w:pos="4320"/>
        </w:tabs>
        <w:ind w:left="4320" w:hanging="360"/>
      </w:pPr>
      <w:rPr>
        <w:rFonts w:ascii="Times New Roman" w:hAnsi="Times New Roman" w:hint="default"/>
      </w:rPr>
    </w:lvl>
    <w:lvl w:ilvl="6" w:tplc="AF4CA848" w:tentative="1">
      <w:start w:val="1"/>
      <w:numFmt w:val="bullet"/>
      <w:lvlText w:val="•"/>
      <w:lvlJc w:val="left"/>
      <w:pPr>
        <w:tabs>
          <w:tab w:val="num" w:pos="5040"/>
        </w:tabs>
        <w:ind w:left="5040" w:hanging="360"/>
      </w:pPr>
      <w:rPr>
        <w:rFonts w:ascii="Times New Roman" w:hAnsi="Times New Roman" w:hint="default"/>
      </w:rPr>
    </w:lvl>
    <w:lvl w:ilvl="7" w:tplc="70F84514" w:tentative="1">
      <w:start w:val="1"/>
      <w:numFmt w:val="bullet"/>
      <w:lvlText w:val="•"/>
      <w:lvlJc w:val="left"/>
      <w:pPr>
        <w:tabs>
          <w:tab w:val="num" w:pos="5760"/>
        </w:tabs>
        <w:ind w:left="5760" w:hanging="360"/>
      </w:pPr>
      <w:rPr>
        <w:rFonts w:ascii="Times New Roman" w:hAnsi="Times New Roman" w:hint="default"/>
      </w:rPr>
    </w:lvl>
    <w:lvl w:ilvl="8" w:tplc="959CF68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F94AEA"/>
    <w:multiLevelType w:val="hybridMultilevel"/>
    <w:tmpl w:val="7698FF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2A575D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3A06C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0533985"/>
    <w:multiLevelType w:val="hybridMultilevel"/>
    <w:tmpl w:val="B9F4459A"/>
    <w:lvl w:ilvl="0" w:tplc="B5563BEC">
      <w:start w:val="1"/>
      <w:numFmt w:val="bullet"/>
      <w:lvlText w:val="•"/>
      <w:lvlJc w:val="left"/>
      <w:pPr>
        <w:tabs>
          <w:tab w:val="num" w:pos="720"/>
        </w:tabs>
        <w:ind w:left="720" w:hanging="360"/>
      </w:pPr>
      <w:rPr>
        <w:rFonts w:ascii="Times New Roman" w:hAnsi="Times New Roman" w:hint="default"/>
      </w:rPr>
    </w:lvl>
    <w:lvl w:ilvl="1" w:tplc="4CDADE70" w:tentative="1">
      <w:start w:val="1"/>
      <w:numFmt w:val="bullet"/>
      <w:lvlText w:val="•"/>
      <w:lvlJc w:val="left"/>
      <w:pPr>
        <w:tabs>
          <w:tab w:val="num" w:pos="1440"/>
        </w:tabs>
        <w:ind w:left="1440" w:hanging="360"/>
      </w:pPr>
      <w:rPr>
        <w:rFonts w:ascii="Times New Roman" w:hAnsi="Times New Roman" w:hint="default"/>
      </w:rPr>
    </w:lvl>
    <w:lvl w:ilvl="2" w:tplc="EF6CB788" w:tentative="1">
      <w:start w:val="1"/>
      <w:numFmt w:val="bullet"/>
      <w:lvlText w:val="•"/>
      <w:lvlJc w:val="left"/>
      <w:pPr>
        <w:tabs>
          <w:tab w:val="num" w:pos="2160"/>
        </w:tabs>
        <w:ind w:left="2160" w:hanging="360"/>
      </w:pPr>
      <w:rPr>
        <w:rFonts w:ascii="Times New Roman" w:hAnsi="Times New Roman" w:hint="default"/>
      </w:rPr>
    </w:lvl>
    <w:lvl w:ilvl="3" w:tplc="9466A3EC" w:tentative="1">
      <w:start w:val="1"/>
      <w:numFmt w:val="bullet"/>
      <w:lvlText w:val="•"/>
      <w:lvlJc w:val="left"/>
      <w:pPr>
        <w:tabs>
          <w:tab w:val="num" w:pos="2880"/>
        </w:tabs>
        <w:ind w:left="2880" w:hanging="360"/>
      </w:pPr>
      <w:rPr>
        <w:rFonts w:ascii="Times New Roman" w:hAnsi="Times New Roman" w:hint="default"/>
      </w:rPr>
    </w:lvl>
    <w:lvl w:ilvl="4" w:tplc="1A766B94" w:tentative="1">
      <w:start w:val="1"/>
      <w:numFmt w:val="bullet"/>
      <w:lvlText w:val="•"/>
      <w:lvlJc w:val="left"/>
      <w:pPr>
        <w:tabs>
          <w:tab w:val="num" w:pos="3600"/>
        </w:tabs>
        <w:ind w:left="3600" w:hanging="360"/>
      </w:pPr>
      <w:rPr>
        <w:rFonts w:ascii="Times New Roman" w:hAnsi="Times New Roman" w:hint="default"/>
      </w:rPr>
    </w:lvl>
    <w:lvl w:ilvl="5" w:tplc="6D70D956" w:tentative="1">
      <w:start w:val="1"/>
      <w:numFmt w:val="bullet"/>
      <w:lvlText w:val="•"/>
      <w:lvlJc w:val="left"/>
      <w:pPr>
        <w:tabs>
          <w:tab w:val="num" w:pos="4320"/>
        </w:tabs>
        <w:ind w:left="4320" w:hanging="360"/>
      </w:pPr>
      <w:rPr>
        <w:rFonts w:ascii="Times New Roman" w:hAnsi="Times New Roman" w:hint="default"/>
      </w:rPr>
    </w:lvl>
    <w:lvl w:ilvl="6" w:tplc="6FFA373A" w:tentative="1">
      <w:start w:val="1"/>
      <w:numFmt w:val="bullet"/>
      <w:lvlText w:val="•"/>
      <w:lvlJc w:val="left"/>
      <w:pPr>
        <w:tabs>
          <w:tab w:val="num" w:pos="5040"/>
        </w:tabs>
        <w:ind w:left="5040" w:hanging="360"/>
      </w:pPr>
      <w:rPr>
        <w:rFonts w:ascii="Times New Roman" w:hAnsi="Times New Roman" w:hint="default"/>
      </w:rPr>
    </w:lvl>
    <w:lvl w:ilvl="7" w:tplc="3C9816A4" w:tentative="1">
      <w:start w:val="1"/>
      <w:numFmt w:val="bullet"/>
      <w:lvlText w:val="•"/>
      <w:lvlJc w:val="left"/>
      <w:pPr>
        <w:tabs>
          <w:tab w:val="num" w:pos="5760"/>
        </w:tabs>
        <w:ind w:left="5760" w:hanging="360"/>
      </w:pPr>
      <w:rPr>
        <w:rFonts w:ascii="Times New Roman" w:hAnsi="Times New Roman" w:hint="default"/>
      </w:rPr>
    </w:lvl>
    <w:lvl w:ilvl="8" w:tplc="F410D4A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B4798B"/>
    <w:multiLevelType w:val="multilevel"/>
    <w:tmpl w:val="041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3FB55D2"/>
    <w:multiLevelType w:val="hybridMultilevel"/>
    <w:tmpl w:val="409AD3BE"/>
    <w:lvl w:ilvl="0" w:tplc="26142378">
      <w:start w:val="1"/>
      <w:numFmt w:val="decimal"/>
      <w:lvlText w:val="%1."/>
      <w:lvlJc w:val="left"/>
      <w:pPr>
        <w:tabs>
          <w:tab w:val="num" w:pos="720"/>
        </w:tabs>
        <w:ind w:left="720" w:hanging="360"/>
      </w:pPr>
    </w:lvl>
    <w:lvl w:ilvl="1" w:tplc="1042058C" w:tentative="1">
      <w:start w:val="1"/>
      <w:numFmt w:val="decimal"/>
      <w:lvlText w:val="%2."/>
      <w:lvlJc w:val="left"/>
      <w:pPr>
        <w:tabs>
          <w:tab w:val="num" w:pos="1440"/>
        </w:tabs>
        <w:ind w:left="1440" w:hanging="360"/>
      </w:pPr>
    </w:lvl>
    <w:lvl w:ilvl="2" w:tplc="49467E44" w:tentative="1">
      <w:start w:val="1"/>
      <w:numFmt w:val="decimal"/>
      <w:lvlText w:val="%3."/>
      <w:lvlJc w:val="left"/>
      <w:pPr>
        <w:tabs>
          <w:tab w:val="num" w:pos="2160"/>
        </w:tabs>
        <w:ind w:left="2160" w:hanging="360"/>
      </w:pPr>
    </w:lvl>
    <w:lvl w:ilvl="3" w:tplc="8F4AB348" w:tentative="1">
      <w:start w:val="1"/>
      <w:numFmt w:val="decimal"/>
      <w:lvlText w:val="%4."/>
      <w:lvlJc w:val="left"/>
      <w:pPr>
        <w:tabs>
          <w:tab w:val="num" w:pos="2880"/>
        </w:tabs>
        <w:ind w:left="2880" w:hanging="360"/>
      </w:pPr>
    </w:lvl>
    <w:lvl w:ilvl="4" w:tplc="83B4FC26" w:tentative="1">
      <w:start w:val="1"/>
      <w:numFmt w:val="decimal"/>
      <w:lvlText w:val="%5."/>
      <w:lvlJc w:val="left"/>
      <w:pPr>
        <w:tabs>
          <w:tab w:val="num" w:pos="3600"/>
        </w:tabs>
        <w:ind w:left="3600" w:hanging="360"/>
      </w:pPr>
    </w:lvl>
    <w:lvl w:ilvl="5" w:tplc="D5D26790" w:tentative="1">
      <w:start w:val="1"/>
      <w:numFmt w:val="decimal"/>
      <w:lvlText w:val="%6."/>
      <w:lvlJc w:val="left"/>
      <w:pPr>
        <w:tabs>
          <w:tab w:val="num" w:pos="4320"/>
        </w:tabs>
        <w:ind w:left="4320" w:hanging="360"/>
      </w:pPr>
    </w:lvl>
    <w:lvl w:ilvl="6" w:tplc="6D70F930" w:tentative="1">
      <w:start w:val="1"/>
      <w:numFmt w:val="decimal"/>
      <w:lvlText w:val="%7."/>
      <w:lvlJc w:val="left"/>
      <w:pPr>
        <w:tabs>
          <w:tab w:val="num" w:pos="5040"/>
        </w:tabs>
        <w:ind w:left="5040" w:hanging="360"/>
      </w:pPr>
    </w:lvl>
    <w:lvl w:ilvl="7" w:tplc="40FC85F4" w:tentative="1">
      <w:start w:val="1"/>
      <w:numFmt w:val="decimal"/>
      <w:lvlText w:val="%8."/>
      <w:lvlJc w:val="left"/>
      <w:pPr>
        <w:tabs>
          <w:tab w:val="num" w:pos="5760"/>
        </w:tabs>
        <w:ind w:left="5760" w:hanging="360"/>
      </w:pPr>
    </w:lvl>
    <w:lvl w:ilvl="8" w:tplc="4000CF28" w:tentative="1">
      <w:start w:val="1"/>
      <w:numFmt w:val="decimal"/>
      <w:lvlText w:val="%9."/>
      <w:lvlJc w:val="left"/>
      <w:pPr>
        <w:tabs>
          <w:tab w:val="num" w:pos="6480"/>
        </w:tabs>
        <w:ind w:left="6480" w:hanging="360"/>
      </w:pPr>
    </w:lvl>
  </w:abstractNum>
  <w:abstractNum w:abstractNumId="7">
    <w:nsid w:val="38124993"/>
    <w:multiLevelType w:val="hybridMultilevel"/>
    <w:tmpl w:val="95C88196"/>
    <w:lvl w:ilvl="0" w:tplc="F8068666">
      <w:start w:val="1"/>
      <w:numFmt w:val="bullet"/>
      <w:lvlText w:val="•"/>
      <w:lvlJc w:val="left"/>
      <w:pPr>
        <w:tabs>
          <w:tab w:val="num" w:pos="720"/>
        </w:tabs>
        <w:ind w:left="720" w:hanging="360"/>
      </w:pPr>
      <w:rPr>
        <w:rFonts w:ascii="Times New Roman" w:hAnsi="Times New Roman" w:hint="default"/>
      </w:rPr>
    </w:lvl>
    <w:lvl w:ilvl="1" w:tplc="990AAA96" w:tentative="1">
      <w:start w:val="1"/>
      <w:numFmt w:val="bullet"/>
      <w:lvlText w:val="•"/>
      <w:lvlJc w:val="left"/>
      <w:pPr>
        <w:tabs>
          <w:tab w:val="num" w:pos="1440"/>
        </w:tabs>
        <w:ind w:left="1440" w:hanging="360"/>
      </w:pPr>
      <w:rPr>
        <w:rFonts w:ascii="Times New Roman" w:hAnsi="Times New Roman" w:hint="default"/>
      </w:rPr>
    </w:lvl>
    <w:lvl w:ilvl="2" w:tplc="A7504312" w:tentative="1">
      <w:start w:val="1"/>
      <w:numFmt w:val="bullet"/>
      <w:lvlText w:val="•"/>
      <w:lvlJc w:val="left"/>
      <w:pPr>
        <w:tabs>
          <w:tab w:val="num" w:pos="2160"/>
        </w:tabs>
        <w:ind w:left="2160" w:hanging="360"/>
      </w:pPr>
      <w:rPr>
        <w:rFonts w:ascii="Times New Roman" w:hAnsi="Times New Roman" w:hint="default"/>
      </w:rPr>
    </w:lvl>
    <w:lvl w:ilvl="3" w:tplc="6BDE82FA" w:tentative="1">
      <w:start w:val="1"/>
      <w:numFmt w:val="bullet"/>
      <w:lvlText w:val="•"/>
      <w:lvlJc w:val="left"/>
      <w:pPr>
        <w:tabs>
          <w:tab w:val="num" w:pos="2880"/>
        </w:tabs>
        <w:ind w:left="2880" w:hanging="360"/>
      </w:pPr>
      <w:rPr>
        <w:rFonts w:ascii="Times New Roman" w:hAnsi="Times New Roman" w:hint="default"/>
      </w:rPr>
    </w:lvl>
    <w:lvl w:ilvl="4" w:tplc="264806AA" w:tentative="1">
      <w:start w:val="1"/>
      <w:numFmt w:val="bullet"/>
      <w:lvlText w:val="•"/>
      <w:lvlJc w:val="left"/>
      <w:pPr>
        <w:tabs>
          <w:tab w:val="num" w:pos="3600"/>
        </w:tabs>
        <w:ind w:left="3600" w:hanging="360"/>
      </w:pPr>
      <w:rPr>
        <w:rFonts w:ascii="Times New Roman" w:hAnsi="Times New Roman" w:hint="default"/>
      </w:rPr>
    </w:lvl>
    <w:lvl w:ilvl="5" w:tplc="F2B6F2CC" w:tentative="1">
      <w:start w:val="1"/>
      <w:numFmt w:val="bullet"/>
      <w:lvlText w:val="•"/>
      <w:lvlJc w:val="left"/>
      <w:pPr>
        <w:tabs>
          <w:tab w:val="num" w:pos="4320"/>
        </w:tabs>
        <w:ind w:left="4320" w:hanging="360"/>
      </w:pPr>
      <w:rPr>
        <w:rFonts w:ascii="Times New Roman" w:hAnsi="Times New Roman" w:hint="default"/>
      </w:rPr>
    </w:lvl>
    <w:lvl w:ilvl="6" w:tplc="1390B76A" w:tentative="1">
      <w:start w:val="1"/>
      <w:numFmt w:val="bullet"/>
      <w:lvlText w:val="•"/>
      <w:lvlJc w:val="left"/>
      <w:pPr>
        <w:tabs>
          <w:tab w:val="num" w:pos="5040"/>
        </w:tabs>
        <w:ind w:left="5040" w:hanging="360"/>
      </w:pPr>
      <w:rPr>
        <w:rFonts w:ascii="Times New Roman" w:hAnsi="Times New Roman" w:hint="default"/>
      </w:rPr>
    </w:lvl>
    <w:lvl w:ilvl="7" w:tplc="0E647194" w:tentative="1">
      <w:start w:val="1"/>
      <w:numFmt w:val="bullet"/>
      <w:lvlText w:val="•"/>
      <w:lvlJc w:val="left"/>
      <w:pPr>
        <w:tabs>
          <w:tab w:val="num" w:pos="5760"/>
        </w:tabs>
        <w:ind w:left="5760" w:hanging="360"/>
      </w:pPr>
      <w:rPr>
        <w:rFonts w:ascii="Times New Roman" w:hAnsi="Times New Roman" w:hint="default"/>
      </w:rPr>
    </w:lvl>
    <w:lvl w:ilvl="8" w:tplc="AFC0F8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40787286"/>
    <w:multiLevelType w:val="hybridMultilevel"/>
    <w:tmpl w:val="8D487F5A"/>
    <w:lvl w:ilvl="0" w:tplc="071E5CA4">
      <w:start w:val="1"/>
      <w:numFmt w:val="bullet"/>
      <w:lvlText w:val="•"/>
      <w:lvlJc w:val="left"/>
      <w:pPr>
        <w:tabs>
          <w:tab w:val="num" w:pos="720"/>
        </w:tabs>
        <w:ind w:left="720" w:hanging="360"/>
      </w:pPr>
      <w:rPr>
        <w:rFonts w:ascii="Times New Roman" w:hAnsi="Times New Roman" w:hint="default"/>
      </w:rPr>
    </w:lvl>
    <w:lvl w:ilvl="1" w:tplc="7994990A">
      <w:start w:val="1230"/>
      <w:numFmt w:val="bullet"/>
      <w:lvlText w:val="–"/>
      <w:lvlJc w:val="left"/>
      <w:pPr>
        <w:tabs>
          <w:tab w:val="num" w:pos="1440"/>
        </w:tabs>
        <w:ind w:left="1440" w:hanging="360"/>
      </w:pPr>
      <w:rPr>
        <w:rFonts w:ascii="Times New Roman" w:hAnsi="Times New Roman" w:hint="default"/>
      </w:rPr>
    </w:lvl>
    <w:lvl w:ilvl="2" w:tplc="B7966BEE" w:tentative="1">
      <w:start w:val="1"/>
      <w:numFmt w:val="bullet"/>
      <w:lvlText w:val="•"/>
      <w:lvlJc w:val="left"/>
      <w:pPr>
        <w:tabs>
          <w:tab w:val="num" w:pos="2160"/>
        </w:tabs>
        <w:ind w:left="2160" w:hanging="360"/>
      </w:pPr>
      <w:rPr>
        <w:rFonts w:ascii="Times New Roman" w:hAnsi="Times New Roman" w:hint="default"/>
      </w:rPr>
    </w:lvl>
    <w:lvl w:ilvl="3" w:tplc="E5C07460" w:tentative="1">
      <w:start w:val="1"/>
      <w:numFmt w:val="bullet"/>
      <w:lvlText w:val="•"/>
      <w:lvlJc w:val="left"/>
      <w:pPr>
        <w:tabs>
          <w:tab w:val="num" w:pos="2880"/>
        </w:tabs>
        <w:ind w:left="2880" w:hanging="360"/>
      </w:pPr>
      <w:rPr>
        <w:rFonts w:ascii="Times New Roman" w:hAnsi="Times New Roman" w:hint="default"/>
      </w:rPr>
    </w:lvl>
    <w:lvl w:ilvl="4" w:tplc="F3BAC7A2" w:tentative="1">
      <w:start w:val="1"/>
      <w:numFmt w:val="bullet"/>
      <w:lvlText w:val="•"/>
      <w:lvlJc w:val="left"/>
      <w:pPr>
        <w:tabs>
          <w:tab w:val="num" w:pos="3600"/>
        </w:tabs>
        <w:ind w:left="3600" w:hanging="360"/>
      </w:pPr>
      <w:rPr>
        <w:rFonts w:ascii="Times New Roman" w:hAnsi="Times New Roman" w:hint="default"/>
      </w:rPr>
    </w:lvl>
    <w:lvl w:ilvl="5" w:tplc="35C42FC6" w:tentative="1">
      <w:start w:val="1"/>
      <w:numFmt w:val="bullet"/>
      <w:lvlText w:val="•"/>
      <w:lvlJc w:val="left"/>
      <w:pPr>
        <w:tabs>
          <w:tab w:val="num" w:pos="4320"/>
        </w:tabs>
        <w:ind w:left="4320" w:hanging="360"/>
      </w:pPr>
      <w:rPr>
        <w:rFonts w:ascii="Times New Roman" w:hAnsi="Times New Roman" w:hint="default"/>
      </w:rPr>
    </w:lvl>
    <w:lvl w:ilvl="6" w:tplc="1C289AE2" w:tentative="1">
      <w:start w:val="1"/>
      <w:numFmt w:val="bullet"/>
      <w:lvlText w:val="•"/>
      <w:lvlJc w:val="left"/>
      <w:pPr>
        <w:tabs>
          <w:tab w:val="num" w:pos="5040"/>
        </w:tabs>
        <w:ind w:left="5040" w:hanging="360"/>
      </w:pPr>
      <w:rPr>
        <w:rFonts w:ascii="Times New Roman" w:hAnsi="Times New Roman" w:hint="default"/>
      </w:rPr>
    </w:lvl>
    <w:lvl w:ilvl="7" w:tplc="411C5CDA" w:tentative="1">
      <w:start w:val="1"/>
      <w:numFmt w:val="bullet"/>
      <w:lvlText w:val="•"/>
      <w:lvlJc w:val="left"/>
      <w:pPr>
        <w:tabs>
          <w:tab w:val="num" w:pos="5760"/>
        </w:tabs>
        <w:ind w:left="5760" w:hanging="360"/>
      </w:pPr>
      <w:rPr>
        <w:rFonts w:ascii="Times New Roman" w:hAnsi="Times New Roman" w:hint="default"/>
      </w:rPr>
    </w:lvl>
    <w:lvl w:ilvl="8" w:tplc="7E3E7E92" w:tentative="1">
      <w:start w:val="1"/>
      <w:numFmt w:val="bullet"/>
      <w:lvlText w:val="•"/>
      <w:lvlJc w:val="left"/>
      <w:pPr>
        <w:tabs>
          <w:tab w:val="num" w:pos="6480"/>
        </w:tabs>
        <w:ind w:left="6480" w:hanging="360"/>
      </w:pPr>
      <w:rPr>
        <w:rFonts w:ascii="Times New Roman" w:hAnsi="Times New Roman" w:hint="default"/>
      </w:rPr>
    </w:lvl>
  </w:abstractNum>
  <w:abstractNum w:abstractNumId="9">
    <w:nsid w:val="40A9671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FF52E95"/>
    <w:multiLevelType w:val="multilevel"/>
    <w:tmpl w:val="041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2375AA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5085CDA"/>
    <w:multiLevelType w:val="hybridMultilevel"/>
    <w:tmpl w:val="BC4C2298"/>
    <w:lvl w:ilvl="0" w:tplc="934C5D50">
      <w:start w:val="1"/>
      <w:numFmt w:val="bullet"/>
      <w:lvlText w:val="•"/>
      <w:lvlJc w:val="left"/>
      <w:pPr>
        <w:tabs>
          <w:tab w:val="num" w:pos="720"/>
        </w:tabs>
        <w:ind w:left="720" w:hanging="360"/>
      </w:pPr>
      <w:rPr>
        <w:rFonts w:ascii="Arial" w:hAnsi="Arial" w:hint="default"/>
      </w:rPr>
    </w:lvl>
    <w:lvl w:ilvl="1" w:tplc="3A96DE4A">
      <w:start w:val="1"/>
      <w:numFmt w:val="bullet"/>
      <w:lvlText w:val="•"/>
      <w:lvlJc w:val="left"/>
      <w:pPr>
        <w:tabs>
          <w:tab w:val="num" w:pos="1440"/>
        </w:tabs>
        <w:ind w:left="1440" w:hanging="360"/>
      </w:pPr>
      <w:rPr>
        <w:rFonts w:ascii="Arial" w:hAnsi="Arial" w:hint="default"/>
      </w:rPr>
    </w:lvl>
    <w:lvl w:ilvl="2" w:tplc="7C16DAD2" w:tentative="1">
      <w:start w:val="1"/>
      <w:numFmt w:val="bullet"/>
      <w:lvlText w:val="•"/>
      <w:lvlJc w:val="left"/>
      <w:pPr>
        <w:tabs>
          <w:tab w:val="num" w:pos="2160"/>
        </w:tabs>
        <w:ind w:left="2160" w:hanging="360"/>
      </w:pPr>
      <w:rPr>
        <w:rFonts w:ascii="Arial" w:hAnsi="Arial" w:hint="default"/>
      </w:rPr>
    </w:lvl>
    <w:lvl w:ilvl="3" w:tplc="5E9CE4EE" w:tentative="1">
      <w:start w:val="1"/>
      <w:numFmt w:val="bullet"/>
      <w:lvlText w:val="•"/>
      <w:lvlJc w:val="left"/>
      <w:pPr>
        <w:tabs>
          <w:tab w:val="num" w:pos="2880"/>
        </w:tabs>
        <w:ind w:left="2880" w:hanging="360"/>
      </w:pPr>
      <w:rPr>
        <w:rFonts w:ascii="Arial" w:hAnsi="Arial" w:hint="default"/>
      </w:rPr>
    </w:lvl>
    <w:lvl w:ilvl="4" w:tplc="F9EA50B0" w:tentative="1">
      <w:start w:val="1"/>
      <w:numFmt w:val="bullet"/>
      <w:lvlText w:val="•"/>
      <w:lvlJc w:val="left"/>
      <w:pPr>
        <w:tabs>
          <w:tab w:val="num" w:pos="3600"/>
        </w:tabs>
        <w:ind w:left="3600" w:hanging="360"/>
      </w:pPr>
      <w:rPr>
        <w:rFonts w:ascii="Arial" w:hAnsi="Arial" w:hint="default"/>
      </w:rPr>
    </w:lvl>
    <w:lvl w:ilvl="5" w:tplc="DE784064" w:tentative="1">
      <w:start w:val="1"/>
      <w:numFmt w:val="bullet"/>
      <w:lvlText w:val="•"/>
      <w:lvlJc w:val="left"/>
      <w:pPr>
        <w:tabs>
          <w:tab w:val="num" w:pos="4320"/>
        </w:tabs>
        <w:ind w:left="4320" w:hanging="360"/>
      </w:pPr>
      <w:rPr>
        <w:rFonts w:ascii="Arial" w:hAnsi="Arial" w:hint="default"/>
      </w:rPr>
    </w:lvl>
    <w:lvl w:ilvl="6" w:tplc="B6F8D522" w:tentative="1">
      <w:start w:val="1"/>
      <w:numFmt w:val="bullet"/>
      <w:lvlText w:val="•"/>
      <w:lvlJc w:val="left"/>
      <w:pPr>
        <w:tabs>
          <w:tab w:val="num" w:pos="5040"/>
        </w:tabs>
        <w:ind w:left="5040" w:hanging="360"/>
      </w:pPr>
      <w:rPr>
        <w:rFonts w:ascii="Arial" w:hAnsi="Arial" w:hint="default"/>
      </w:rPr>
    </w:lvl>
    <w:lvl w:ilvl="7" w:tplc="228A7988" w:tentative="1">
      <w:start w:val="1"/>
      <w:numFmt w:val="bullet"/>
      <w:lvlText w:val="•"/>
      <w:lvlJc w:val="left"/>
      <w:pPr>
        <w:tabs>
          <w:tab w:val="num" w:pos="5760"/>
        </w:tabs>
        <w:ind w:left="5760" w:hanging="360"/>
      </w:pPr>
      <w:rPr>
        <w:rFonts w:ascii="Arial" w:hAnsi="Arial" w:hint="default"/>
      </w:rPr>
    </w:lvl>
    <w:lvl w:ilvl="8" w:tplc="F7481D90" w:tentative="1">
      <w:start w:val="1"/>
      <w:numFmt w:val="bullet"/>
      <w:lvlText w:val="•"/>
      <w:lvlJc w:val="left"/>
      <w:pPr>
        <w:tabs>
          <w:tab w:val="num" w:pos="6480"/>
        </w:tabs>
        <w:ind w:left="6480" w:hanging="360"/>
      </w:pPr>
      <w:rPr>
        <w:rFonts w:ascii="Arial" w:hAnsi="Arial" w:hint="default"/>
      </w:rPr>
    </w:lvl>
  </w:abstractNum>
  <w:abstractNum w:abstractNumId="13">
    <w:nsid w:val="5C85369B"/>
    <w:multiLevelType w:val="hybridMultilevel"/>
    <w:tmpl w:val="48D6910C"/>
    <w:lvl w:ilvl="0" w:tplc="0322A89C">
      <w:start w:val="1"/>
      <w:numFmt w:val="bullet"/>
      <w:lvlText w:val="•"/>
      <w:lvlJc w:val="left"/>
      <w:pPr>
        <w:tabs>
          <w:tab w:val="num" w:pos="720"/>
        </w:tabs>
        <w:ind w:left="720" w:hanging="360"/>
      </w:pPr>
      <w:rPr>
        <w:rFonts w:ascii="Arial" w:hAnsi="Arial" w:hint="default"/>
      </w:rPr>
    </w:lvl>
    <w:lvl w:ilvl="1" w:tplc="0D6A124C">
      <w:start w:val="1"/>
      <w:numFmt w:val="bullet"/>
      <w:lvlText w:val="•"/>
      <w:lvlJc w:val="left"/>
      <w:pPr>
        <w:tabs>
          <w:tab w:val="num" w:pos="1440"/>
        </w:tabs>
        <w:ind w:left="1440" w:hanging="360"/>
      </w:pPr>
      <w:rPr>
        <w:rFonts w:ascii="Arial" w:hAnsi="Arial" w:hint="default"/>
      </w:rPr>
    </w:lvl>
    <w:lvl w:ilvl="2" w:tplc="2FBCC9DE" w:tentative="1">
      <w:start w:val="1"/>
      <w:numFmt w:val="bullet"/>
      <w:lvlText w:val="•"/>
      <w:lvlJc w:val="left"/>
      <w:pPr>
        <w:tabs>
          <w:tab w:val="num" w:pos="2160"/>
        </w:tabs>
        <w:ind w:left="2160" w:hanging="360"/>
      </w:pPr>
      <w:rPr>
        <w:rFonts w:ascii="Arial" w:hAnsi="Arial" w:hint="default"/>
      </w:rPr>
    </w:lvl>
    <w:lvl w:ilvl="3" w:tplc="CED4273C" w:tentative="1">
      <w:start w:val="1"/>
      <w:numFmt w:val="bullet"/>
      <w:lvlText w:val="•"/>
      <w:lvlJc w:val="left"/>
      <w:pPr>
        <w:tabs>
          <w:tab w:val="num" w:pos="2880"/>
        </w:tabs>
        <w:ind w:left="2880" w:hanging="360"/>
      </w:pPr>
      <w:rPr>
        <w:rFonts w:ascii="Arial" w:hAnsi="Arial" w:hint="default"/>
      </w:rPr>
    </w:lvl>
    <w:lvl w:ilvl="4" w:tplc="87400336" w:tentative="1">
      <w:start w:val="1"/>
      <w:numFmt w:val="bullet"/>
      <w:lvlText w:val="•"/>
      <w:lvlJc w:val="left"/>
      <w:pPr>
        <w:tabs>
          <w:tab w:val="num" w:pos="3600"/>
        </w:tabs>
        <w:ind w:left="3600" w:hanging="360"/>
      </w:pPr>
      <w:rPr>
        <w:rFonts w:ascii="Arial" w:hAnsi="Arial" w:hint="default"/>
      </w:rPr>
    </w:lvl>
    <w:lvl w:ilvl="5" w:tplc="B20877C2" w:tentative="1">
      <w:start w:val="1"/>
      <w:numFmt w:val="bullet"/>
      <w:lvlText w:val="•"/>
      <w:lvlJc w:val="left"/>
      <w:pPr>
        <w:tabs>
          <w:tab w:val="num" w:pos="4320"/>
        </w:tabs>
        <w:ind w:left="4320" w:hanging="360"/>
      </w:pPr>
      <w:rPr>
        <w:rFonts w:ascii="Arial" w:hAnsi="Arial" w:hint="default"/>
      </w:rPr>
    </w:lvl>
    <w:lvl w:ilvl="6" w:tplc="BEC8790C" w:tentative="1">
      <w:start w:val="1"/>
      <w:numFmt w:val="bullet"/>
      <w:lvlText w:val="•"/>
      <w:lvlJc w:val="left"/>
      <w:pPr>
        <w:tabs>
          <w:tab w:val="num" w:pos="5040"/>
        </w:tabs>
        <w:ind w:left="5040" w:hanging="360"/>
      </w:pPr>
      <w:rPr>
        <w:rFonts w:ascii="Arial" w:hAnsi="Arial" w:hint="default"/>
      </w:rPr>
    </w:lvl>
    <w:lvl w:ilvl="7" w:tplc="42F4163E" w:tentative="1">
      <w:start w:val="1"/>
      <w:numFmt w:val="bullet"/>
      <w:lvlText w:val="•"/>
      <w:lvlJc w:val="left"/>
      <w:pPr>
        <w:tabs>
          <w:tab w:val="num" w:pos="5760"/>
        </w:tabs>
        <w:ind w:left="5760" w:hanging="360"/>
      </w:pPr>
      <w:rPr>
        <w:rFonts w:ascii="Arial" w:hAnsi="Arial" w:hint="default"/>
      </w:rPr>
    </w:lvl>
    <w:lvl w:ilvl="8" w:tplc="B03C76AE" w:tentative="1">
      <w:start w:val="1"/>
      <w:numFmt w:val="bullet"/>
      <w:lvlText w:val="•"/>
      <w:lvlJc w:val="left"/>
      <w:pPr>
        <w:tabs>
          <w:tab w:val="num" w:pos="6480"/>
        </w:tabs>
        <w:ind w:left="6480" w:hanging="360"/>
      </w:pPr>
      <w:rPr>
        <w:rFonts w:ascii="Arial" w:hAnsi="Arial" w:hint="default"/>
      </w:rPr>
    </w:lvl>
  </w:abstractNum>
  <w:abstractNum w:abstractNumId="14">
    <w:nsid w:val="5CB85ABD"/>
    <w:multiLevelType w:val="hybridMultilevel"/>
    <w:tmpl w:val="B778E762"/>
    <w:lvl w:ilvl="0" w:tplc="28D03C6E">
      <w:start w:val="1"/>
      <w:numFmt w:val="bullet"/>
      <w:lvlText w:val="•"/>
      <w:lvlJc w:val="left"/>
      <w:pPr>
        <w:tabs>
          <w:tab w:val="num" w:pos="720"/>
        </w:tabs>
        <w:ind w:left="720" w:hanging="360"/>
      </w:pPr>
      <w:rPr>
        <w:rFonts w:ascii="Arial" w:hAnsi="Arial" w:hint="default"/>
      </w:rPr>
    </w:lvl>
    <w:lvl w:ilvl="1" w:tplc="DC1EF1BE">
      <w:start w:val="1"/>
      <w:numFmt w:val="bullet"/>
      <w:lvlText w:val="•"/>
      <w:lvlJc w:val="left"/>
      <w:pPr>
        <w:tabs>
          <w:tab w:val="num" w:pos="1440"/>
        </w:tabs>
        <w:ind w:left="1440" w:hanging="360"/>
      </w:pPr>
      <w:rPr>
        <w:rFonts w:ascii="Arial" w:hAnsi="Arial" w:hint="default"/>
      </w:rPr>
    </w:lvl>
    <w:lvl w:ilvl="2" w:tplc="CEF081C8">
      <w:start w:val="1033"/>
      <w:numFmt w:val="bullet"/>
      <w:lvlText w:val="•"/>
      <w:lvlJc w:val="left"/>
      <w:pPr>
        <w:tabs>
          <w:tab w:val="num" w:pos="2160"/>
        </w:tabs>
        <w:ind w:left="2160" w:hanging="360"/>
      </w:pPr>
      <w:rPr>
        <w:rFonts w:ascii="Arial" w:hAnsi="Arial" w:hint="default"/>
      </w:rPr>
    </w:lvl>
    <w:lvl w:ilvl="3" w:tplc="4E022806" w:tentative="1">
      <w:start w:val="1"/>
      <w:numFmt w:val="bullet"/>
      <w:lvlText w:val="•"/>
      <w:lvlJc w:val="left"/>
      <w:pPr>
        <w:tabs>
          <w:tab w:val="num" w:pos="2880"/>
        </w:tabs>
        <w:ind w:left="2880" w:hanging="360"/>
      </w:pPr>
      <w:rPr>
        <w:rFonts w:ascii="Arial" w:hAnsi="Arial" w:hint="default"/>
      </w:rPr>
    </w:lvl>
    <w:lvl w:ilvl="4" w:tplc="CBDC648A" w:tentative="1">
      <w:start w:val="1"/>
      <w:numFmt w:val="bullet"/>
      <w:lvlText w:val="•"/>
      <w:lvlJc w:val="left"/>
      <w:pPr>
        <w:tabs>
          <w:tab w:val="num" w:pos="3600"/>
        </w:tabs>
        <w:ind w:left="3600" w:hanging="360"/>
      </w:pPr>
      <w:rPr>
        <w:rFonts w:ascii="Arial" w:hAnsi="Arial" w:hint="default"/>
      </w:rPr>
    </w:lvl>
    <w:lvl w:ilvl="5" w:tplc="7DD005D6" w:tentative="1">
      <w:start w:val="1"/>
      <w:numFmt w:val="bullet"/>
      <w:lvlText w:val="•"/>
      <w:lvlJc w:val="left"/>
      <w:pPr>
        <w:tabs>
          <w:tab w:val="num" w:pos="4320"/>
        </w:tabs>
        <w:ind w:left="4320" w:hanging="360"/>
      </w:pPr>
      <w:rPr>
        <w:rFonts w:ascii="Arial" w:hAnsi="Arial" w:hint="default"/>
      </w:rPr>
    </w:lvl>
    <w:lvl w:ilvl="6" w:tplc="279CDC04" w:tentative="1">
      <w:start w:val="1"/>
      <w:numFmt w:val="bullet"/>
      <w:lvlText w:val="•"/>
      <w:lvlJc w:val="left"/>
      <w:pPr>
        <w:tabs>
          <w:tab w:val="num" w:pos="5040"/>
        </w:tabs>
        <w:ind w:left="5040" w:hanging="360"/>
      </w:pPr>
      <w:rPr>
        <w:rFonts w:ascii="Arial" w:hAnsi="Arial" w:hint="default"/>
      </w:rPr>
    </w:lvl>
    <w:lvl w:ilvl="7" w:tplc="1CB47A1A" w:tentative="1">
      <w:start w:val="1"/>
      <w:numFmt w:val="bullet"/>
      <w:lvlText w:val="•"/>
      <w:lvlJc w:val="left"/>
      <w:pPr>
        <w:tabs>
          <w:tab w:val="num" w:pos="5760"/>
        </w:tabs>
        <w:ind w:left="5760" w:hanging="360"/>
      </w:pPr>
      <w:rPr>
        <w:rFonts w:ascii="Arial" w:hAnsi="Arial" w:hint="default"/>
      </w:rPr>
    </w:lvl>
    <w:lvl w:ilvl="8" w:tplc="B456BC4E" w:tentative="1">
      <w:start w:val="1"/>
      <w:numFmt w:val="bullet"/>
      <w:lvlText w:val="•"/>
      <w:lvlJc w:val="left"/>
      <w:pPr>
        <w:tabs>
          <w:tab w:val="num" w:pos="6480"/>
        </w:tabs>
        <w:ind w:left="6480" w:hanging="360"/>
      </w:pPr>
      <w:rPr>
        <w:rFonts w:ascii="Arial" w:hAnsi="Arial" w:hint="default"/>
      </w:rPr>
    </w:lvl>
  </w:abstractNum>
  <w:abstractNum w:abstractNumId="15">
    <w:nsid w:val="6ACB3AE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9BB53D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9D95527"/>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4"/>
  </w:num>
  <w:num w:numId="3">
    <w:abstractNumId w:val="13"/>
  </w:num>
  <w:num w:numId="4">
    <w:abstractNumId w:val="6"/>
  </w:num>
  <w:num w:numId="5">
    <w:abstractNumId w:val="10"/>
  </w:num>
  <w:num w:numId="6">
    <w:abstractNumId w:val="0"/>
  </w:num>
  <w:num w:numId="7">
    <w:abstractNumId w:val="3"/>
  </w:num>
  <w:num w:numId="8">
    <w:abstractNumId w:val="8"/>
  </w:num>
  <w:num w:numId="9">
    <w:abstractNumId w:val="1"/>
  </w:num>
  <w:num w:numId="10">
    <w:abstractNumId w:val="17"/>
  </w:num>
  <w:num w:numId="11">
    <w:abstractNumId w:val="16"/>
  </w:num>
  <w:num w:numId="12">
    <w:abstractNumId w:val="9"/>
  </w:num>
  <w:num w:numId="13">
    <w:abstractNumId w:val="2"/>
  </w:num>
  <w:num w:numId="14">
    <w:abstractNumId w:val="15"/>
  </w:num>
  <w:num w:numId="15">
    <w:abstractNumId w:val="7"/>
  </w:num>
  <w:num w:numId="16">
    <w:abstractNumId w:val="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drawingGridHorizontalSpacing w:val="10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F0"/>
    <w:rsid w:val="000617ED"/>
    <w:rsid w:val="0007111F"/>
    <w:rsid w:val="00077C96"/>
    <w:rsid w:val="000A4102"/>
    <w:rsid w:val="002A5750"/>
    <w:rsid w:val="004F6030"/>
    <w:rsid w:val="005601DB"/>
    <w:rsid w:val="005A4B7D"/>
    <w:rsid w:val="006452D0"/>
    <w:rsid w:val="006452DE"/>
    <w:rsid w:val="00674095"/>
    <w:rsid w:val="00695122"/>
    <w:rsid w:val="00716F14"/>
    <w:rsid w:val="008A635C"/>
    <w:rsid w:val="00956C89"/>
    <w:rsid w:val="009726F0"/>
    <w:rsid w:val="009903AD"/>
    <w:rsid w:val="00AA603E"/>
    <w:rsid w:val="00B07C47"/>
    <w:rsid w:val="00B60345"/>
    <w:rsid w:val="00B755C2"/>
    <w:rsid w:val="00BC7705"/>
    <w:rsid w:val="00CF0B2E"/>
    <w:rsid w:val="00E25B27"/>
    <w:rsid w:val="00E33602"/>
    <w:rsid w:val="00E718E1"/>
    <w:rsid w:val="00E82A61"/>
    <w:rsid w:val="00F41E3F"/>
    <w:rsid w:val="00F57580"/>
    <w:rsid w:val="00FA3C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5750"/>
    <w:rPr>
      <w:sz w:val="20"/>
      <w:szCs w:val="20"/>
    </w:rPr>
  </w:style>
  <w:style w:type="paragraph" w:styleId="Kop1">
    <w:name w:val="heading 1"/>
    <w:basedOn w:val="Standaard"/>
    <w:next w:val="Standaard"/>
    <w:link w:val="Kop1Char"/>
    <w:uiPriority w:val="9"/>
    <w:qFormat/>
    <w:rsid w:val="002A575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2A575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2A575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2A575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2A5750"/>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2A5750"/>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2A5750"/>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2A5750"/>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A5750"/>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635C"/>
    <w:rPr>
      <w:color w:val="0000FF"/>
      <w:u w:val="single"/>
    </w:rPr>
  </w:style>
  <w:style w:type="table" w:customStyle="1" w:styleId="Lichtearcering1">
    <w:name w:val="Lichte arcering1"/>
    <w:basedOn w:val="Standaardtabel"/>
    <w:uiPriority w:val="60"/>
    <w:rsid w:val="00B07C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2A5750"/>
    <w:pPr>
      <w:ind w:left="720"/>
      <w:contextualSpacing/>
    </w:pPr>
  </w:style>
  <w:style w:type="paragraph" w:styleId="Titel">
    <w:name w:val="Title"/>
    <w:basedOn w:val="Standaard"/>
    <w:next w:val="Standaard"/>
    <w:link w:val="TitelChar"/>
    <w:uiPriority w:val="10"/>
    <w:qFormat/>
    <w:rsid w:val="002A5750"/>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2A5750"/>
    <w:rPr>
      <w:caps/>
      <w:color w:val="4F81BD" w:themeColor="accent1"/>
      <w:spacing w:val="10"/>
      <w:kern w:val="28"/>
      <w:sz w:val="52"/>
      <w:szCs w:val="52"/>
    </w:rPr>
  </w:style>
  <w:style w:type="character" w:customStyle="1" w:styleId="Kop1Char">
    <w:name w:val="Kop 1 Char"/>
    <w:basedOn w:val="Standaardalinea-lettertype"/>
    <w:link w:val="Kop1"/>
    <w:uiPriority w:val="9"/>
    <w:rsid w:val="002A5750"/>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2A5750"/>
    <w:rPr>
      <w:caps/>
      <w:spacing w:val="15"/>
      <w:shd w:val="clear" w:color="auto" w:fill="DBE5F1" w:themeFill="accent1" w:themeFillTint="33"/>
    </w:rPr>
  </w:style>
  <w:style w:type="character" w:styleId="Subtielebenadrukking">
    <w:name w:val="Subtle Emphasis"/>
    <w:uiPriority w:val="19"/>
    <w:qFormat/>
    <w:rsid w:val="002A5750"/>
    <w:rPr>
      <w:i/>
      <w:iCs/>
      <w:color w:val="243F60" w:themeColor="accent1" w:themeShade="7F"/>
    </w:rPr>
  </w:style>
  <w:style w:type="character" w:customStyle="1" w:styleId="Kop3Char">
    <w:name w:val="Kop 3 Char"/>
    <w:basedOn w:val="Standaardalinea-lettertype"/>
    <w:link w:val="Kop3"/>
    <w:uiPriority w:val="9"/>
    <w:semiHidden/>
    <w:rsid w:val="002A5750"/>
    <w:rPr>
      <w:caps/>
      <w:color w:val="243F60" w:themeColor="accent1" w:themeShade="7F"/>
      <w:spacing w:val="15"/>
    </w:rPr>
  </w:style>
  <w:style w:type="character" w:customStyle="1" w:styleId="Kop4Char">
    <w:name w:val="Kop 4 Char"/>
    <w:basedOn w:val="Standaardalinea-lettertype"/>
    <w:link w:val="Kop4"/>
    <w:uiPriority w:val="9"/>
    <w:semiHidden/>
    <w:rsid w:val="002A5750"/>
    <w:rPr>
      <w:caps/>
      <w:color w:val="365F91" w:themeColor="accent1" w:themeShade="BF"/>
      <w:spacing w:val="10"/>
    </w:rPr>
  </w:style>
  <w:style w:type="character" w:customStyle="1" w:styleId="Kop5Char">
    <w:name w:val="Kop 5 Char"/>
    <w:basedOn w:val="Standaardalinea-lettertype"/>
    <w:link w:val="Kop5"/>
    <w:uiPriority w:val="9"/>
    <w:semiHidden/>
    <w:rsid w:val="002A5750"/>
    <w:rPr>
      <w:caps/>
      <w:color w:val="365F91" w:themeColor="accent1" w:themeShade="BF"/>
      <w:spacing w:val="10"/>
    </w:rPr>
  </w:style>
  <w:style w:type="character" w:customStyle="1" w:styleId="Kop6Char">
    <w:name w:val="Kop 6 Char"/>
    <w:basedOn w:val="Standaardalinea-lettertype"/>
    <w:link w:val="Kop6"/>
    <w:uiPriority w:val="9"/>
    <w:semiHidden/>
    <w:rsid w:val="002A5750"/>
    <w:rPr>
      <w:caps/>
      <w:color w:val="365F91" w:themeColor="accent1" w:themeShade="BF"/>
      <w:spacing w:val="10"/>
    </w:rPr>
  </w:style>
  <w:style w:type="character" w:customStyle="1" w:styleId="Kop7Char">
    <w:name w:val="Kop 7 Char"/>
    <w:basedOn w:val="Standaardalinea-lettertype"/>
    <w:link w:val="Kop7"/>
    <w:uiPriority w:val="9"/>
    <w:semiHidden/>
    <w:rsid w:val="002A5750"/>
    <w:rPr>
      <w:caps/>
      <w:color w:val="365F91" w:themeColor="accent1" w:themeShade="BF"/>
      <w:spacing w:val="10"/>
    </w:rPr>
  </w:style>
  <w:style w:type="character" w:customStyle="1" w:styleId="Kop8Char">
    <w:name w:val="Kop 8 Char"/>
    <w:basedOn w:val="Standaardalinea-lettertype"/>
    <w:link w:val="Kop8"/>
    <w:uiPriority w:val="9"/>
    <w:semiHidden/>
    <w:rsid w:val="002A5750"/>
    <w:rPr>
      <w:caps/>
      <w:spacing w:val="10"/>
      <w:sz w:val="18"/>
      <w:szCs w:val="18"/>
    </w:rPr>
  </w:style>
  <w:style w:type="character" w:customStyle="1" w:styleId="Kop9Char">
    <w:name w:val="Kop 9 Char"/>
    <w:basedOn w:val="Standaardalinea-lettertype"/>
    <w:link w:val="Kop9"/>
    <w:uiPriority w:val="9"/>
    <w:semiHidden/>
    <w:rsid w:val="002A5750"/>
    <w:rPr>
      <w:i/>
      <w:caps/>
      <w:spacing w:val="10"/>
      <w:sz w:val="18"/>
      <w:szCs w:val="18"/>
    </w:rPr>
  </w:style>
  <w:style w:type="paragraph" w:styleId="Bijschrift">
    <w:name w:val="caption"/>
    <w:basedOn w:val="Standaard"/>
    <w:next w:val="Standaard"/>
    <w:uiPriority w:val="35"/>
    <w:semiHidden/>
    <w:unhideWhenUsed/>
    <w:qFormat/>
    <w:rsid w:val="002A5750"/>
    <w:rPr>
      <w:b/>
      <w:bCs/>
      <w:color w:val="365F91" w:themeColor="accent1" w:themeShade="BF"/>
      <w:sz w:val="16"/>
      <w:szCs w:val="16"/>
    </w:rPr>
  </w:style>
  <w:style w:type="paragraph" w:styleId="Ondertitel">
    <w:name w:val="Subtitle"/>
    <w:basedOn w:val="Standaard"/>
    <w:next w:val="Standaard"/>
    <w:link w:val="OndertitelChar"/>
    <w:uiPriority w:val="11"/>
    <w:qFormat/>
    <w:rsid w:val="002A5750"/>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2A5750"/>
    <w:rPr>
      <w:caps/>
      <w:color w:val="595959" w:themeColor="text1" w:themeTint="A6"/>
      <w:spacing w:val="10"/>
      <w:sz w:val="24"/>
      <w:szCs w:val="24"/>
    </w:rPr>
  </w:style>
  <w:style w:type="character" w:styleId="Zwaar">
    <w:name w:val="Strong"/>
    <w:uiPriority w:val="22"/>
    <w:qFormat/>
    <w:rsid w:val="002A5750"/>
    <w:rPr>
      <w:b/>
      <w:bCs/>
    </w:rPr>
  </w:style>
  <w:style w:type="character" w:styleId="Nadruk">
    <w:name w:val="Emphasis"/>
    <w:uiPriority w:val="20"/>
    <w:qFormat/>
    <w:rsid w:val="002A5750"/>
    <w:rPr>
      <w:caps/>
      <w:color w:val="243F60" w:themeColor="accent1" w:themeShade="7F"/>
      <w:spacing w:val="5"/>
    </w:rPr>
  </w:style>
  <w:style w:type="paragraph" w:styleId="Geenafstand">
    <w:name w:val="No Spacing"/>
    <w:basedOn w:val="Standaard"/>
    <w:link w:val="GeenafstandChar"/>
    <w:uiPriority w:val="1"/>
    <w:qFormat/>
    <w:rsid w:val="002A5750"/>
    <w:pPr>
      <w:spacing w:before="0" w:after="0" w:line="240" w:lineRule="auto"/>
    </w:pPr>
  </w:style>
  <w:style w:type="paragraph" w:styleId="Citaat">
    <w:name w:val="Quote"/>
    <w:basedOn w:val="Standaard"/>
    <w:next w:val="Standaard"/>
    <w:link w:val="CitaatChar"/>
    <w:uiPriority w:val="29"/>
    <w:qFormat/>
    <w:rsid w:val="002A5750"/>
    <w:rPr>
      <w:i/>
      <w:iCs/>
    </w:rPr>
  </w:style>
  <w:style w:type="character" w:customStyle="1" w:styleId="CitaatChar">
    <w:name w:val="Citaat Char"/>
    <w:basedOn w:val="Standaardalinea-lettertype"/>
    <w:link w:val="Citaat"/>
    <w:uiPriority w:val="29"/>
    <w:rsid w:val="002A5750"/>
    <w:rPr>
      <w:i/>
      <w:iCs/>
      <w:sz w:val="20"/>
      <w:szCs w:val="20"/>
    </w:rPr>
  </w:style>
  <w:style w:type="paragraph" w:styleId="Duidelijkcitaat">
    <w:name w:val="Intense Quote"/>
    <w:basedOn w:val="Standaard"/>
    <w:next w:val="Standaard"/>
    <w:link w:val="DuidelijkcitaatChar"/>
    <w:uiPriority w:val="30"/>
    <w:qFormat/>
    <w:rsid w:val="002A575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2A5750"/>
    <w:rPr>
      <w:i/>
      <w:iCs/>
      <w:color w:val="4F81BD" w:themeColor="accent1"/>
      <w:sz w:val="20"/>
      <w:szCs w:val="20"/>
    </w:rPr>
  </w:style>
  <w:style w:type="character" w:styleId="Intensievebenadrukking">
    <w:name w:val="Intense Emphasis"/>
    <w:uiPriority w:val="21"/>
    <w:qFormat/>
    <w:rsid w:val="002A5750"/>
    <w:rPr>
      <w:b/>
      <w:bCs/>
      <w:caps/>
      <w:color w:val="243F60" w:themeColor="accent1" w:themeShade="7F"/>
      <w:spacing w:val="10"/>
    </w:rPr>
  </w:style>
  <w:style w:type="character" w:styleId="Subtieleverwijzing">
    <w:name w:val="Subtle Reference"/>
    <w:uiPriority w:val="31"/>
    <w:qFormat/>
    <w:rsid w:val="002A5750"/>
    <w:rPr>
      <w:b/>
      <w:bCs/>
      <w:color w:val="4F81BD" w:themeColor="accent1"/>
    </w:rPr>
  </w:style>
  <w:style w:type="character" w:styleId="Intensieveverwijzing">
    <w:name w:val="Intense Reference"/>
    <w:uiPriority w:val="32"/>
    <w:qFormat/>
    <w:rsid w:val="002A5750"/>
    <w:rPr>
      <w:b/>
      <w:bCs/>
      <w:i/>
      <w:iCs/>
      <w:caps/>
      <w:color w:val="4F81BD" w:themeColor="accent1"/>
    </w:rPr>
  </w:style>
  <w:style w:type="character" w:styleId="Titelvanboek">
    <w:name w:val="Book Title"/>
    <w:uiPriority w:val="33"/>
    <w:qFormat/>
    <w:rsid w:val="002A5750"/>
    <w:rPr>
      <w:b/>
      <w:bCs/>
      <w:i/>
      <w:iCs/>
      <w:spacing w:val="9"/>
    </w:rPr>
  </w:style>
  <w:style w:type="paragraph" w:styleId="Kopvaninhoudsopgave">
    <w:name w:val="TOC Heading"/>
    <w:basedOn w:val="Kop1"/>
    <w:next w:val="Standaard"/>
    <w:uiPriority w:val="39"/>
    <w:semiHidden/>
    <w:unhideWhenUsed/>
    <w:qFormat/>
    <w:rsid w:val="002A5750"/>
    <w:pPr>
      <w:outlineLvl w:val="9"/>
    </w:pPr>
  </w:style>
  <w:style w:type="character" w:customStyle="1" w:styleId="GeenafstandChar">
    <w:name w:val="Geen afstand Char"/>
    <w:basedOn w:val="Standaardalinea-lettertype"/>
    <w:link w:val="Geenafstand"/>
    <w:uiPriority w:val="1"/>
    <w:rsid w:val="002A5750"/>
    <w:rPr>
      <w:sz w:val="20"/>
      <w:szCs w:val="20"/>
    </w:rPr>
  </w:style>
  <w:style w:type="table" w:styleId="Tabelraster">
    <w:name w:val="Table Grid"/>
    <w:basedOn w:val="Standaardtabel"/>
    <w:uiPriority w:val="59"/>
    <w:rsid w:val="002A575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5750"/>
    <w:rPr>
      <w:sz w:val="20"/>
      <w:szCs w:val="20"/>
    </w:rPr>
  </w:style>
  <w:style w:type="paragraph" w:styleId="Kop1">
    <w:name w:val="heading 1"/>
    <w:basedOn w:val="Standaard"/>
    <w:next w:val="Standaard"/>
    <w:link w:val="Kop1Char"/>
    <w:uiPriority w:val="9"/>
    <w:qFormat/>
    <w:rsid w:val="002A575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2A575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2A575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2A575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2A5750"/>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2A5750"/>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2A5750"/>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2A5750"/>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A5750"/>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635C"/>
    <w:rPr>
      <w:color w:val="0000FF"/>
      <w:u w:val="single"/>
    </w:rPr>
  </w:style>
  <w:style w:type="table" w:customStyle="1" w:styleId="Lichtearcering1">
    <w:name w:val="Lichte arcering1"/>
    <w:basedOn w:val="Standaardtabel"/>
    <w:uiPriority w:val="60"/>
    <w:rsid w:val="00B07C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2A5750"/>
    <w:pPr>
      <w:ind w:left="720"/>
      <w:contextualSpacing/>
    </w:pPr>
  </w:style>
  <w:style w:type="paragraph" w:styleId="Titel">
    <w:name w:val="Title"/>
    <w:basedOn w:val="Standaard"/>
    <w:next w:val="Standaard"/>
    <w:link w:val="TitelChar"/>
    <w:uiPriority w:val="10"/>
    <w:qFormat/>
    <w:rsid w:val="002A5750"/>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2A5750"/>
    <w:rPr>
      <w:caps/>
      <w:color w:val="4F81BD" w:themeColor="accent1"/>
      <w:spacing w:val="10"/>
      <w:kern w:val="28"/>
      <w:sz w:val="52"/>
      <w:szCs w:val="52"/>
    </w:rPr>
  </w:style>
  <w:style w:type="character" w:customStyle="1" w:styleId="Kop1Char">
    <w:name w:val="Kop 1 Char"/>
    <w:basedOn w:val="Standaardalinea-lettertype"/>
    <w:link w:val="Kop1"/>
    <w:uiPriority w:val="9"/>
    <w:rsid w:val="002A5750"/>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2A5750"/>
    <w:rPr>
      <w:caps/>
      <w:spacing w:val="15"/>
      <w:shd w:val="clear" w:color="auto" w:fill="DBE5F1" w:themeFill="accent1" w:themeFillTint="33"/>
    </w:rPr>
  </w:style>
  <w:style w:type="character" w:styleId="Subtielebenadrukking">
    <w:name w:val="Subtle Emphasis"/>
    <w:uiPriority w:val="19"/>
    <w:qFormat/>
    <w:rsid w:val="002A5750"/>
    <w:rPr>
      <w:i/>
      <w:iCs/>
      <w:color w:val="243F60" w:themeColor="accent1" w:themeShade="7F"/>
    </w:rPr>
  </w:style>
  <w:style w:type="character" w:customStyle="1" w:styleId="Kop3Char">
    <w:name w:val="Kop 3 Char"/>
    <w:basedOn w:val="Standaardalinea-lettertype"/>
    <w:link w:val="Kop3"/>
    <w:uiPriority w:val="9"/>
    <w:semiHidden/>
    <w:rsid w:val="002A5750"/>
    <w:rPr>
      <w:caps/>
      <w:color w:val="243F60" w:themeColor="accent1" w:themeShade="7F"/>
      <w:spacing w:val="15"/>
    </w:rPr>
  </w:style>
  <w:style w:type="character" w:customStyle="1" w:styleId="Kop4Char">
    <w:name w:val="Kop 4 Char"/>
    <w:basedOn w:val="Standaardalinea-lettertype"/>
    <w:link w:val="Kop4"/>
    <w:uiPriority w:val="9"/>
    <w:semiHidden/>
    <w:rsid w:val="002A5750"/>
    <w:rPr>
      <w:caps/>
      <w:color w:val="365F91" w:themeColor="accent1" w:themeShade="BF"/>
      <w:spacing w:val="10"/>
    </w:rPr>
  </w:style>
  <w:style w:type="character" w:customStyle="1" w:styleId="Kop5Char">
    <w:name w:val="Kop 5 Char"/>
    <w:basedOn w:val="Standaardalinea-lettertype"/>
    <w:link w:val="Kop5"/>
    <w:uiPriority w:val="9"/>
    <w:semiHidden/>
    <w:rsid w:val="002A5750"/>
    <w:rPr>
      <w:caps/>
      <w:color w:val="365F91" w:themeColor="accent1" w:themeShade="BF"/>
      <w:spacing w:val="10"/>
    </w:rPr>
  </w:style>
  <w:style w:type="character" w:customStyle="1" w:styleId="Kop6Char">
    <w:name w:val="Kop 6 Char"/>
    <w:basedOn w:val="Standaardalinea-lettertype"/>
    <w:link w:val="Kop6"/>
    <w:uiPriority w:val="9"/>
    <w:semiHidden/>
    <w:rsid w:val="002A5750"/>
    <w:rPr>
      <w:caps/>
      <w:color w:val="365F91" w:themeColor="accent1" w:themeShade="BF"/>
      <w:spacing w:val="10"/>
    </w:rPr>
  </w:style>
  <w:style w:type="character" w:customStyle="1" w:styleId="Kop7Char">
    <w:name w:val="Kop 7 Char"/>
    <w:basedOn w:val="Standaardalinea-lettertype"/>
    <w:link w:val="Kop7"/>
    <w:uiPriority w:val="9"/>
    <w:semiHidden/>
    <w:rsid w:val="002A5750"/>
    <w:rPr>
      <w:caps/>
      <w:color w:val="365F91" w:themeColor="accent1" w:themeShade="BF"/>
      <w:spacing w:val="10"/>
    </w:rPr>
  </w:style>
  <w:style w:type="character" w:customStyle="1" w:styleId="Kop8Char">
    <w:name w:val="Kop 8 Char"/>
    <w:basedOn w:val="Standaardalinea-lettertype"/>
    <w:link w:val="Kop8"/>
    <w:uiPriority w:val="9"/>
    <w:semiHidden/>
    <w:rsid w:val="002A5750"/>
    <w:rPr>
      <w:caps/>
      <w:spacing w:val="10"/>
      <w:sz w:val="18"/>
      <w:szCs w:val="18"/>
    </w:rPr>
  </w:style>
  <w:style w:type="character" w:customStyle="1" w:styleId="Kop9Char">
    <w:name w:val="Kop 9 Char"/>
    <w:basedOn w:val="Standaardalinea-lettertype"/>
    <w:link w:val="Kop9"/>
    <w:uiPriority w:val="9"/>
    <w:semiHidden/>
    <w:rsid w:val="002A5750"/>
    <w:rPr>
      <w:i/>
      <w:caps/>
      <w:spacing w:val="10"/>
      <w:sz w:val="18"/>
      <w:szCs w:val="18"/>
    </w:rPr>
  </w:style>
  <w:style w:type="paragraph" w:styleId="Bijschrift">
    <w:name w:val="caption"/>
    <w:basedOn w:val="Standaard"/>
    <w:next w:val="Standaard"/>
    <w:uiPriority w:val="35"/>
    <w:semiHidden/>
    <w:unhideWhenUsed/>
    <w:qFormat/>
    <w:rsid w:val="002A5750"/>
    <w:rPr>
      <w:b/>
      <w:bCs/>
      <w:color w:val="365F91" w:themeColor="accent1" w:themeShade="BF"/>
      <w:sz w:val="16"/>
      <w:szCs w:val="16"/>
    </w:rPr>
  </w:style>
  <w:style w:type="paragraph" w:styleId="Ondertitel">
    <w:name w:val="Subtitle"/>
    <w:basedOn w:val="Standaard"/>
    <w:next w:val="Standaard"/>
    <w:link w:val="OndertitelChar"/>
    <w:uiPriority w:val="11"/>
    <w:qFormat/>
    <w:rsid w:val="002A5750"/>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2A5750"/>
    <w:rPr>
      <w:caps/>
      <w:color w:val="595959" w:themeColor="text1" w:themeTint="A6"/>
      <w:spacing w:val="10"/>
      <w:sz w:val="24"/>
      <w:szCs w:val="24"/>
    </w:rPr>
  </w:style>
  <w:style w:type="character" w:styleId="Zwaar">
    <w:name w:val="Strong"/>
    <w:uiPriority w:val="22"/>
    <w:qFormat/>
    <w:rsid w:val="002A5750"/>
    <w:rPr>
      <w:b/>
      <w:bCs/>
    </w:rPr>
  </w:style>
  <w:style w:type="character" w:styleId="Nadruk">
    <w:name w:val="Emphasis"/>
    <w:uiPriority w:val="20"/>
    <w:qFormat/>
    <w:rsid w:val="002A5750"/>
    <w:rPr>
      <w:caps/>
      <w:color w:val="243F60" w:themeColor="accent1" w:themeShade="7F"/>
      <w:spacing w:val="5"/>
    </w:rPr>
  </w:style>
  <w:style w:type="paragraph" w:styleId="Geenafstand">
    <w:name w:val="No Spacing"/>
    <w:basedOn w:val="Standaard"/>
    <w:link w:val="GeenafstandChar"/>
    <w:uiPriority w:val="1"/>
    <w:qFormat/>
    <w:rsid w:val="002A5750"/>
    <w:pPr>
      <w:spacing w:before="0" w:after="0" w:line="240" w:lineRule="auto"/>
    </w:pPr>
  </w:style>
  <w:style w:type="paragraph" w:styleId="Citaat">
    <w:name w:val="Quote"/>
    <w:basedOn w:val="Standaard"/>
    <w:next w:val="Standaard"/>
    <w:link w:val="CitaatChar"/>
    <w:uiPriority w:val="29"/>
    <w:qFormat/>
    <w:rsid w:val="002A5750"/>
    <w:rPr>
      <w:i/>
      <w:iCs/>
    </w:rPr>
  </w:style>
  <w:style w:type="character" w:customStyle="1" w:styleId="CitaatChar">
    <w:name w:val="Citaat Char"/>
    <w:basedOn w:val="Standaardalinea-lettertype"/>
    <w:link w:val="Citaat"/>
    <w:uiPriority w:val="29"/>
    <w:rsid w:val="002A5750"/>
    <w:rPr>
      <w:i/>
      <w:iCs/>
      <w:sz w:val="20"/>
      <w:szCs w:val="20"/>
    </w:rPr>
  </w:style>
  <w:style w:type="paragraph" w:styleId="Duidelijkcitaat">
    <w:name w:val="Intense Quote"/>
    <w:basedOn w:val="Standaard"/>
    <w:next w:val="Standaard"/>
    <w:link w:val="DuidelijkcitaatChar"/>
    <w:uiPriority w:val="30"/>
    <w:qFormat/>
    <w:rsid w:val="002A575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2A5750"/>
    <w:rPr>
      <w:i/>
      <w:iCs/>
      <w:color w:val="4F81BD" w:themeColor="accent1"/>
      <w:sz w:val="20"/>
      <w:szCs w:val="20"/>
    </w:rPr>
  </w:style>
  <w:style w:type="character" w:styleId="Intensievebenadrukking">
    <w:name w:val="Intense Emphasis"/>
    <w:uiPriority w:val="21"/>
    <w:qFormat/>
    <w:rsid w:val="002A5750"/>
    <w:rPr>
      <w:b/>
      <w:bCs/>
      <w:caps/>
      <w:color w:val="243F60" w:themeColor="accent1" w:themeShade="7F"/>
      <w:spacing w:val="10"/>
    </w:rPr>
  </w:style>
  <w:style w:type="character" w:styleId="Subtieleverwijzing">
    <w:name w:val="Subtle Reference"/>
    <w:uiPriority w:val="31"/>
    <w:qFormat/>
    <w:rsid w:val="002A5750"/>
    <w:rPr>
      <w:b/>
      <w:bCs/>
      <w:color w:val="4F81BD" w:themeColor="accent1"/>
    </w:rPr>
  </w:style>
  <w:style w:type="character" w:styleId="Intensieveverwijzing">
    <w:name w:val="Intense Reference"/>
    <w:uiPriority w:val="32"/>
    <w:qFormat/>
    <w:rsid w:val="002A5750"/>
    <w:rPr>
      <w:b/>
      <w:bCs/>
      <w:i/>
      <w:iCs/>
      <w:caps/>
      <w:color w:val="4F81BD" w:themeColor="accent1"/>
    </w:rPr>
  </w:style>
  <w:style w:type="character" w:styleId="Titelvanboek">
    <w:name w:val="Book Title"/>
    <w:uiPriority w:val="33"/>
    <w:qFormat/>
    <w:rsid w:val="002A5750"/>
    <w:rPr>
      <w:b/>
      <w:bCs/>
      <w:i/>
      <w:iCs/>
      <w:spacing w:val="9"/>
    </w:rPr>
  </w:style>
  <w:style w:type="paragraph" w:styleId="Kopvaninhoudsopgave">
    <w:name w:val="TOC Heading"/>
    <w:basedOn w:val="Kop1"/>
    <w:next w:val="Standaard"/>
    <w:uiPriority w:val="39"/>
    <w:semiHidden/>
    <w:unhideWhenUsed/>
    <w:qFormat/>
    <w:rsid w:val="002A5750"/>
    <w:pPr>
      <w:outlineLvl w:val="9"/>
    </w:pPr>
  </w:style>
  <w:style w:type="character" w:customStyle="1" w:styleId="GeenafstandChar">
    <w:name w:val="Geen afstand Char"/>
    <w:basedOn w:val="Standaardalinea-lettertype"/>
    <w:link w:val="Geenafstand"/>
    <w:uiPriority w:val="1"/>
    <w:rsid w:val="002A5750"/>
    <w:rPr>
      <w:sz w:val="20"/>
      <w:szCs w:val="20"/>
    </w:rPr>
  </w:style>
  <w:style w:type="table" w:styleId="Tabelraster">
    <w:name w:val="Table Grid"/>
    <w:basedOn w:val="Standaardtabel"/>
    <w:uiPriority w:val="59"/>
    <w:rsid w:val="002A575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6556">
      <w:bodyDiv w:val="1"/>
      <w:marLeft w:val="0"/>
      <w:marRight w:val="0"/>
      <w:marTop w:val="0"/>
      <w:marBottom w:val="0"/>
      <w:divBdr>
        <w:top w:val="none" w:sz="0" w:space="0" w:color="auto"/>
        <w:left w:val="none" w:sz="0" w:space="0" w:color="auto"/>
        <w:bottom w:val="none" w:sz="0" w:space="0" w:color="auto"/>
        <w:right w:val="none" w:sz="0" w:space="0" w:color="auto"/>
      </w:divBdr>
    </w:div>
    <w:div w:id="222326680">
      <w:bodyDiv w:val="1"/>
      <w:marLeft w:val="0"/>
      <w:marRight w:val="0"/>
      <w:marTop w:val="0"/>
      <w:marBottom w:val="0"/>
      <w:divBdr>
        <w:top w:val="none" w:sz="0" w:space="0" w:color="auto"/>
        <w:left w:val="none" w:sz="0" w:space="0" w:color="auto"/>
        <w:bottom w:val="none" w:sz="0" w:space="0" w:color="auto"/>
        <w:right w:val="none" w:sz="0" w:space="0" w:color="auto"/>
      </w:divBdr>
      <w:divsChild>
        <w:div w:id="1442070325">
          <w:marLeft w:val="547"/>
          <w:marRight w:val="0"/>
          <w:marTop w:val="86"/>
          <w:marBottom w:val="0"/>
          <w:divBdr>
            <w:top w:val="none" w:sz="0" w:space="0" w:color="auto"/>
            <w:left w:val="none" w:sz="0" w:space="0" w:color="auto"/>
            <w:bottom w:val="none" w:sz="0" w:space="0" w:color="auto"/>
            <w:right w:val="none" w:sz="0" w:space="0" w:color="auto"/>
          </w:divBdr>
        </w:div>
        <w:div w:id="2030637992">
          <w:marLeft w:val="547"/>
          <w:marRight w:val="0"/>
          <w:marTop w:val="86"/>
          <w:marBottom w:val="0"/>
          <w:divBdr>
            <w:top w:val="none" w:sz="0" w:space="0" w:color="auto"/>
            <w:left w:val="none" w:sz="0" w:space="0" w:color="auto"/>
            <w:bottom w:val="none" w:sz="0" w:space="0" w:color="auto"/>
            <w:right w:val="none" w:sz="0" w:space="0" w:color="auto"/>
          </w:divBdr>
        </w:div>
        <w:div w:id="390154906">
          <w:marLeft w:val="547"/>
          <w:marRight w:val="0"/>
          <w:marTop w:val="86"/>
          <w:marBottom w:val="0"/>
          <w:divBdr>
            <w:top w:val="none" w:sz="0" w:space="0" w:color="auto"/>
            <w:left w:val="none" w:sz="0" w:space="0" w:color="auto"/>
            <w:bottom w:val="none" w:sz="0" w:space="0" w:color="auto"/>
            <w:right w:val="none" w:sz="0" w:space="0" w:color="auto"/>
          </w:divBdr>
        </w:div>
      </w:divsChild>
    </w:div>
    <w:div w:id="506796164">
      <w:bodyDiv w:val="1"/>
      <w:marLeft w:val="0"/>
      <w:marRight w:val="0"/>
      <w:marTop w:val="0"/>
      <w:marBottom w:val="0"/>
      <w:divBdr>
        <w:top w:val="none" w:sz="0" w:space="0" w:color="auto"/>
        <w:left w:val="none" w:sz="0" w:space="0" w:color="auto"/>
        <w:bottom w:val="none" w:sz="0" w:space="0" w:color="auto"/>
        <w:right w:val="none" w:sz="0" w:space="0" w:color="auto"/>
      </w:divBdr>
    </w:div>
    <w:div w:id="960574615">
      <w:bodyDiv w:val="1"/>
      <w:marLeft w:val="0"/>
      <w:marRight w:val="0"/>
      <w:marTop w:val="0"/>
      <w:marBottom w:val="0"/>
      <w:divBdr>
        <w:top w:val="none" w:sz="0" w:space="0" w:color="auto"/>
        <w:left w:val="none" w:sz="0" w:space="0" w:color="auto"/>
        <w:bottom w:val="none" w:sz="0" w:space="0" w:color="auto"/>
        <w:right w:val="none" w:sz="0" w:space="0" w:color="auto"/>
      </w:divBdr>
      <w:divsChild>
        <w:div w:id="186143604">
          <w:marLeft w:val="547"/>
          <w:marRight w:val="0"/>
          <w:marTop w:val="86"/>
          <w:marBottom w:val="0"/>
          <w:divBdr>
            <w:top w:val="none" w:sz="0" w:space="0" w:color="auto"/>
            <w:left w:val="none" w:sz="0" w:space="0" w:color="auto"/>
            <w:bottom w:val="none" w:sz="0" w:space="0" w:color="auto"/>
            <w:right w:val="none" w:sz="0" w:space="0" w:color="auto"/>
          </w:divBdr>
        </w:div>
        <w:div w:id="880434810">
          <w:marLeft w:val="1166"/>
          <w:marRight w:val="0"/>
          <w:marTop w:val="86"/>
          <w:marBottom w:val="0"/>
          <w:divBdr>
            <w:top w:val="none" w:sz="0" w:space="0" w:color="auto"/>
            <w:left w:val="none" w:sz="0" w:space="0" w:color="auto"/>
            <w:bottom w:val="none" w:sz="0" w:space="0" w:color="auto"/>
            <w:right w:val="none" w:sz="0" w:space="0" w:color="auto"/>
          </w:divBdr>
        </w:div>
        <w:div w:id="252981882">
          <w:marLeft w:val="1166"/>
          <w:marRight w:val="0"/>
          <w:marTop w:val="86"/>
          <w:marBottom w:val="0"/>
          <w:divBdr>
            <w:top w:val="none" w:sz="0" w:space="0" w:color="auto"/>
            <w:left w:val="none" w:sz="0" w:space="0" w:color="auto"/>
            <w:bottom w:val="none" w:sz="0" w:space="0" w:color="auto"/>
            <w:right w:val="none" w:sz="0" w:space="0" w:color="auto"/>
          </w:divBdr>
        </w:div>
        <w:div w:id="392849310">
          <w:marLeft w:val="1166"/>
          <w:marRight w:val="0"/>
          <w:marTop w:val="86"/>
          <w:marBottom w:val="0"/>
          <w:divBdr>
            <w:top w:val="none" w:sz="0" w:space="0" w:color="auto"/>
            <w:left w:val="none" w:sz="0" w:space="0" w:color="auto"/>
            <w:bottom w:val="none" w:sz="0" w:space="0" w:color="auto"/>
            <w:right w:val="none" w:sz="0" w:space="0" w:color="auto"/>
          </w:divBdr>
        </w:div>
      </w:divsChild>
    </w:div>
    <w:div w:id="977495810">
      <w:bodyDiv w:val="1"/>
      <w:marLeft w:val="0"/>
      <w:marRight w:val="0"/>
      <w:marTop w:val="0"/>
      <w:marBottom w:val="0"/>
      <w:divBdr>
        <w:top w:val="none" w:sz="0" w:space="0" w:color="auto"/>
        <w:left w:val="none" w:sz="0" w:space="0" w:color="auto"/>
        <w:bottom w:val="none" w:sz="0" w:space="0" w:color="auto"/>
        <w:right w:val="none" w:sz="0" w:space="0" w:color="auto"/>
      </w:divBdr>
    </w:div>
    <w:div w:id="1034428799">
      <w:bodyDiv w:val="1"/>
      <w:marLeft w:val="0"/>
      <w:marRight w:val="0"/>
      <w:marTop w:val="0"/>
      <w:marBottom w:val="0"/>
      <w:divBdr>
        <w:top w:val="none" w:sz="0" w:space="0" w:color="auto"/>
        <w:left w:val="none" w:sz="0" w:space="0" w:color="auto"/>
        <w:bottom w:val="none" w:sz="0" w:space="0" w:color="auto"/>
        <w:right w:val="none" w:sz="0" w:space="0" w:color="auto"/>
      </w:divBdr>
      <w:divsChild>
        <w:div w:id="779104031">
          <w:marLeft w:val="547"/>
          <w:marRight w:val="0"/>
          <w:marTop w:val="96"/>
          <w:marBottom w:val="0"/>
          <w:divBdr>
            <w:top w:val="none" w:sz="0" w:space="0" w:color="auto"/>
            <w:left w:val="none" w:sz="0" w:space="0" w:color="auto"/>
            <w:bottom w:val="none" w:sz="0" w:space="0" w:color="auto"/>
            <w:right w:val="none" w:sz="0" w:space="0" w:color="auto"/>
          </w:divBdr>
        </w:div>
        <w:div w:id="1079596918">
          <w:marLeft w:val="547"/>
          <w:marRight w:val="0"/>
          <w:marTop w:val="96"/>
          <w:marBottom w:val="0"/>
          <w:divBdr>
            <w:top w:val="none" w:sz="0" w:space="0" w:color="auto"/>
            <w:left w:val="none" w:sz="0" w:space="0" w:color="auto"/>
            <w:bottom w:val="none" w:sz="0" w:space="0" w:color="auto"/>
            <w:right w:val="none" w:sz="0" w:space="0" w:color="auto"/>
          </w:divBdr>
        </w:div>
        <w:div w:id="1922790373">
          <w:marLeft w:val="547"/>
          <w:marRight w:val="0"/>
          <w:marTop w:val="96"/>
          <w:marBottom w:val="0"/>
          <w:divBdr>
            <w:top w:val="none" w:sz="0" w:space="0" w:color="auto"/>
            <w:left w:val="none" w:sz="0" w:space="0" w:color="auto"/>
            <w:bottom w:val="none" w:sz="0" w:space="0" w:color="auto"/>
            <w:right w:val="none" w:sz="0" w:space="0" w:color="auto"/>
          </w:divBdr>
        </w:div>
        <w:div w:id="1414162779">
          <w:marLeft w:val="547"/>
          <w:marRight w:val="0"/>
          <w:marTop w:val="96"/>
          <w:marBottom w:val="0"/>
          <w:divBdr>
            <w:top w:val="none" w:sz="0" w:space="0" w:color="auto"/>
            <w:left w:val="none" w:sz="0" w:space="0" w:color="auto"/>
            <w:bottom w:val="none" w:sz="0" w:space="0" w:color="auto"/>
            <w:right w:val="none" w:sz="0" w:space="0" w:color="auto"/>
          </w:divBdr>
        </w:div>
        <w:div w:id="1906796179">
          <w:marLeft w:val="547"/>
          <w:marRight w:val="0"/>
          <w:marTop w:val="96"/>
          <w:marBottom w:val="0"/>
          <w:divBdr>
            <w:top w:val="none" w:sz="0" w:space="0" w:color="auto"/>
            <w:left w:val="none" w:sz="0" w:space="0" w:color="auto"/>
            <w:bottom w:val="none" w:sz="0" w:space="0" w:color="auto"/>
            <w:right w:val="none" w:sz="0" w:space="0" w:color="auto"/>
          </w:divBdr>
        </w:div>
      </w:divsChild>
    </w:div>
    <w:div w:id="1097556189">
      <w:bodyDiv w:val="1"/>
      <w:marLeft w:val="0"/>
      <w:marRight w:val="0"/>
      <w:marTop w:val="0"/>
      <w:marBottom w:val="0"/>
      <w:divBdr>
        <w:top w:val="none" w:sz="0" w:space="0" w:color="auto"/>
        <w:left w:val="none" w:sz="0" w:space="0" w:color="auto"/>
        <w:bottom w:val="none" w:sz="0" w:space="0" w:color="auto"/>
        <w:right w:val="none" w:sz="0" w:space="0" w:color="auto"/>
      </w:divBdr>
      <w:divsChild>
        <w:div w:id="1789933422">
          <w:marLeft w:val="1411"/>
          <w:marRight w:val="0"/>
          <w:marTop w:val="0"/>
          <w:marBottom w:val="0"/>
          <w:divBdr>
            <w:top w:val="none" w:sz="0" w:space="0" w:color="auto"/>
            <w:left w:val="none" w:sz="0" w:space="0" w:color="auto"/>
            <w:bottom w:val="none" w:sz="0" w:space="0" w:color="auto"/>
            <w:right w:val="none" w:sz="0" w:space="0" w:color="auto"/>
          </w:divBdr>
        </w:div>
        <w:div w:id="14116629">
          <w:marLeft w:val="1411"/>
          <w:marRight w:val="0"/>
          <w:marTop w:val="0"/>
          <w:marBottom w:val="0"/>
          <w:divBdr>
            <w:top w:val="none" w:sz="0" w:space="0" w:color="auto"/>
            <w:left w:val="none" w:sz="0" w:space="0" w:color="auto"/>
            <w:bottom w:val="none" w:sz="0" w:space="0" w:color="auto"/>
            <w:right w:val="none" w:sz="0" w:space="0" w:color="auto"/>
          </w:divBdr>
        </w:div>
      </w:divsChild>
    </w:div>
    <w:div w:id="1121806921">
      <w:bodyDiv w:val="1"/>
      <w:marLeft w:val="0"/>
      <w:marRight w:val="0"/>
      <w:marTop w:val="0"/>
      <w:marBottom w:val="0"/>
      <w:divBdr>
        <w:top w:val="none" w:sz="0" w:space="0" w:color="auto"/>
        <w:left w:val="none" w:sz="0" w:space="0" w:color="auto"/>
        <w:bottom w:val="none" w:sz="0" w:space="0" w:color="auto"/>
        <w:right w:val="none" w:sz="0" w:space="0" w:color="auto"/>
      </w:divBdr>
    </w:div>
    <w:div w:id="1363556849">
      <w:bodyDiv w:val="1"/>
      <w:marLeft w:val="0"/>
      <w:marRight w:val="0"/>
      <w:marTop w:val="0"/>
      <w:marBottom w:val="0"/>
      <w:divBdr>
        <w:top w:val="none" w:sz="0" w:space="0" w:color="auto"/>
        <w:left w:val="none" w:sz="0" w:space="0" w:color="auto"/>
        <w:bottom w:val="none" w:sz="0" w:space="0" w:color="auto"/>
        <w:right w:val="none" w:sz="0" w:space="0" w:color="auto"/>
      </w:divBdr>
      <w:divsChild>
        <w:div w:id="1374382492">
          <w:marLeft w:val="1195"/>
          <w:marRight w:val="0"/>
          <w:marTop w:val="96"/>
          <w:marBottom w:val="0"/>
          <w:divBdr>
            <w:top w:val="none" w:sz="0" w:space="0" w:color="auto"/>
            <w:left w:val="none" w:sz="0" w:space="0" w:color="auto"/>
            <w:bottom w:val="none" w:sz="0" w:space="0" w:color="auto"/>
            <w:right w:val="none" w:sz="0" w:space="0" w:color="auto"/>
          </w:divBdr>
        </w:div>
        <w:div w:id="982199002">
          <w:marLeft w:val="1195"/>
          <w:marRight w:val="0"/>
          <w:marTop w:val="96"/>
          <w:marBottom w:val="0"/>
          <w:divBdr>
            <w:top w:val="none" w:sz="0" w:space="0" w:color="auto"/>
            <w:left w:val="none" w:sz="0" w:space="0" w:color="auto"/>
            <w:bottom w:val="none" w:sz="0" w:space="0" w:color="auto"/>
            <w:right w:val="none" w:sz="0" w:space="0" w:color="auto"/>
          </w:divBdr>
        </w:div>
        <w:div w:id="1916083909">
          <w:marLeft w:val="1195"/>
          <w:marRight w:val="0"/>
          <w:marTop w:val="96"/>
          <w:marBottom w:val="0"/>
          <w:divBdr>
            <w:top w:val="none" w:sz="0" w:space="0" w:color="auto"/>
            <w:left w:val="none" w:sz="0" w:space="0" w:color="auto"/>
            <w:bottom w:val="none" w:sz="0" w:space="0" w:color="auto"/>
            <w:right w:val="none" w:sz="0" w:space="0" w:color="auto"/>
          </w:divBdr>
        </w:div>
        <w:div w:id="180438180">
          <w:marLeft w:val="1195"/>
          <w:marRight w:val="0"/>
          <w:marTop w:val="96"/>
          <w:marBottom w:val="0"/>
          <w:divBdr>
            <w:top w:val="none" w:sz="0" w:space="0" w:color="auto"/>
            <w:left w:val="none" w:sz="0" w:space="0" w:color="auto"/>
            <w:bottom w:val="none" w:sz="0" w:space="0" w:color="auto"/>
            <w:right w:val="none" w:sz="0" w:space="0" w:color="auto"/>
          </w:divBdr>
        </w:div>
      </w:divsChild>
    </w:div>
    <w:div w:id="1648046755">
      <w:bodyDiv w:val="1"/>
      <w:marLeft w:val="0"/>
      <w:marRight w:val="0"/>
      <w:marTop w:val="0"/>
      <w:marBottom w:val="0"/>
      <w:divBdr>
        <w:top w:val="none" w:sz="0" w:space="0" w:color="auto"/>
        <w:left w:val="none" w:sz="0" w:space="0" w:color="auto"/>
        <w:bottom w:val="none" w:sz="0" w:space="0" w:color="auto"/>
        <w:right w:val="none" w:sz="0" w:space="0" w:color="auto"/>
      </w:divBdr>
      <w:divsChild>
        <w:div w:id="229654817">
          <w:marLeft w:val="547"/>
          <w:marRight w:val="0"/>
          <w:marTop w:val="86"/>
          <w:marBottom w:val="0"/>
          <w:divBdr>
            <w:top w:val="none" w:sz="0" w:space="0" w:color="auto"/>
            <w:left w:val="none" w:sz="0" w:space="0" w:color="auto"/>
            <w:bottom w:val="none" w:sz="0" w:space="0" w:color="auto"/>
            <w:right w:val="none" w:sz="0" w:space="0" w:color="auto"/>
          </w:divBdr>
        </w:div>
        <w:div w:id="543256916">
          <w:marLeft w:val="547"/>
          <w:marRight w:val="0"/>
          <w:marTop w:val="86"/>
          <w:marBottom w:val="0"/>
          <w:divBdr>
            <w:top w:val="none" w:sz="0" w:space="0" w:color="auto"/>
            <w:left w:val="none" w:sz="0" w:space="0" w:color="auto"/>
            <w:bottom w:val="none" w:sz="0" w:space="0" w:color="auto"/>
            <w:right w:val="none" w:sz="0" w:space="0" w:color="auto"/>
          </w:divBdr>
        </w:div>
        <w:div w:id="1353994832">
          <w:marLeft w:val="547"/>
          <w:marRight w:val="0"/>
          <w:marTop w:val="86"/>
          <w:marBottom w:val="0"/>
          <w:divBdr>
            <w:top w:val="none" w:sz="0" w:space="0" w:color="auto"/>
            <w:left w:val="none" w:sz="0" w:space="0" w:color="auto"/>
            <w:bottom w:val="none" w:sz="0" w:space="0" w:color="auto"/>
            <w:right w:val="none" w:sz="0" w:space="0" w:color="auto"/>
          </w:divBdr>
        </w:div>
      </w:divsChild>
    </w:div>
    <w:div w:id="1833910356">
      <w:bodyDiv w:val="1"/>
      <w:marLeft w:val="0"/>
      <w:marRight w:val="0"/>
      <w:marTop w:val="0"/>
      <w:marBottom w:val="0"/>
      <w:divBdr>
        <w:top w:val="none" w:sz="0" w:space="0" w:color="auto"/>
        <w:left w:val="none" w:sz="0" w:space="0" w:color="auto"/>
        <w:bottom w:val="none" w:sz="0" w:space="0" w:color="auto"/>
        <w:right w:val="none" w:sz="0" w:space="0" w:color="auto"/>
      </w:divBdr>
      <w:divsChild>
        <w:div w:id="1165246391">
          <w:marLeft w:val="1440"/>
          <w:marRight w:val="0"/>
          <w:marTop w:val="0"/>
          <w:marBottom w:val="0"/>
          <w:divBdr>
            <w:top w:val="none" w:sz="0" w:space="0" w:color="auto"/>
            <w:left w:val="none" w:sz="0" w:space="0" w:color="auto"/>
            <w:bottom w:val="none" w:sz="0" w:space="0" w:color="auto"/>
            <w:right w:val="none" w:sz="0" w:space="0" w:color="auto"/>
          </w:divBdr>
        </w:div>
        <w:div w:id="955873471">
          <w:marLeft w:val="1440"/>
          <w:marRight w:val="0"/>
          <w:marTop w:val="0"/>
          <w:marBottom w:val="0"/>
          <w:divBdr>
            <w:top w:val="none" w:sz="0" w:space="0" w:color="auto"/>
            <w:left w:val="none" w:sz="0" w:space="0" w:color="auto"/>
            <w:bottom w:val="none" w:sz="0" w:space="0" w:color="auto"/>
            <w:right w:val="none" w:sz="0" w:space="0" w:color="auto"/>
          </w:divBdr>
        </w:div>
        <w:div w:id="1528910089">
          <w:marLeft w:val="2160"/>
          <w:marRight w:val="0"/>
          <w:marTop w:val="0"/>
          <w:marBottom w:val="0"/>
          <w:divBdr>
            <w:top w:val="none" w:sz="0" w:space="0" w:color="auto"/>
            <w:left w:val="none" w:sz="0" w:space="0" w:color="auto"/>
            <w:bottom w:val="none" w:sz="0" w:space="0" w:color="auto"/>
            <w:right w:val="none" w:sz="0" w:space="0" w:color="auto"/>
          </w:divBdr>
        </w:div>
        <w:div w:id="1802572414">
          <w:marLeft w:val="2160"/>
          <w:marRight w:val="0"/>
          <w:marTop w:val="0"/>
          <w:marBottom w:val="0"/>
          <w:divBdr>
            <w:top w:val="none" w:sz="0" w:space="0" w:color="auto"/>
            <w:left w:val="none" w:sz="0" w:space="0" w:color="auto"/>
            <w:bottom w:val="none" w:sz="0" w:space="0" w:color="auto"/>
            <w:right w:val="none" w:sz="0" w:space="0" w:color="auto"/>
          </w:divBdr>
        </w:div>
        <w:div w:id="2147236883">
          <w:marLeft w:val="2160"/>
          <w:marRight w:val="0"/>
          <w:marTop w:val="0"/>
          <w:marBottom w:val="0"/>
          <w:divBdr>
            <w:top w:val="none" w:sz="0" w:space="0" w:color="auto"/>
            <w:left w:val="none" w:sz="0" w:space="0" w:color="auto"/>
            <w:bottom w:val="none" w:sz="0" w:space="0" w:color="auto"/>
            <w:right w:val="none" w:sz="0" w:space="0" w:color="auto"/>
          </w:divBdr>
        </w:div>
        <w:div w:id="1040591540">
          <w:marLeft w:val="2160"/>
          <w:marRight w:val="0"/>
          <w:marTop w:val="0"/>
          <w:marBottom w:val="0"/>
          <w:divBdr>
            <w:top w:val="none" w:sz="0" w:space="0" w:color="auto"/>
            <w:left w:val="none" w:sz="0" w:space="0" w:color="auto"/>
            <w:bottom w:val="none" w:sz="0" w:space="0" w:color="auto"/>
            <w:right w:val="none" w:sz="0" w:space="0" w:color="auto"/>
          </w:divBdr>
        </w:div>
        <w:div w:id="767651884">
          <w:marLeft w:val="1440"/>
          <w:marRight w:val="0"/>
          <w:marTop w:val="0"/>
          <w:marBottom w:val="0"/>
          <w:divBdr>
            <w:top w:val="none" w:sz="0" w:space="0" w:color="auto"/>
            <w:left w:val="none" w:sz="0" w:space="0" w:color="auto"/>
            <w:bottom w:val="none" w:sz="0" w:space="0" w:color="auto"/>
            <w:right w:val="none" w:sz="0" w:space="0" w:color="auto"/>
          </w:divBdr>
        </w:div>
      </w:divsChild>
    </w:div>
    <w:div w:id="2059236510">
      <w:bodyDiv w:val="1"/>
      <w:marLeft w:val="0"/>
      <w:marRight w:val="0"/>
      <w:marTop w:val="0"/>
      <w:marBottom w:val="0"/>
      <w:divBdr>
        <w:top w:val="none" w:sz="0" w:space="0" w:color="auto"/>
        <w:left w:val="none" w:sz="0" w:space="0" w:color="auto"/>
        <w:bottom w:val="none" w:sz="0" w:space="0" w:color="auto"/>
        <w:right w:val="none" w:sz="0" w:space="0" w:color="auto"/>
      </w:divBdr>
      <w:divsChild>
        <w:div w:id="1612586016">
          <w:marLeft w:val="547"/>
          <w:marRight w:val="0"/>
          <w:marTop w:val="96"/>
          <w:marBottom w:val="0"/>
          <w:divBdr>
            <w:top w:val="none" w:sz="0" w:space="0" w:color="auto"/>
            <w:left w:val="none" w:sz="0" w:space="0" w:color="auto"/>
            <w:bottom w:val="none" w:sz="0" w:space="0" w:color="auto"/>
            <w:right w:val="none" w:sz="0" w:space="0" w:color="auto"/>
          </w:divBdr>
        </w:div>
        <w:div w:id="1986396538">
          <w:marLeft w:val="547"/>
          <w:marRight w:val="0"/>
          <w:marTop w:val="96"/>
          <w:marBottom w:val="0"/>
          <w:divBdr>
            <w:top w:val="none" w:sz="0" w:space="0" w:color="auto"/>
            <w:left w:val="none" w:sz="0" w:space="0" w:color="auto"/>
            <w:bottom w:val="none" w:sz="0" w:space="0" w:color="auto"/>
            <w:right w:val="none" w:sz="0" w:space="0" w:color="auto"/>
          </w:divBdr>
        </w:div>
        <w:div w:id="672494636">
          <w:marLeft w:val="547"/>
          <w:marRight w:val="0"/>
          <w:marTop w:val="96"/>
          <w:marBottom w:val="0"/>
          <w:divBdr>
            <w:top w:val="none" w:sz="0" w:space="0" w:color="auto"/>
            <w:left w:val="none" w:sz="0" w:space="0" w:color="auto"/>
            <w:bottom w:val="none" w:sz="0" w:space="0" w:color="auto"/>
            <w:right w:val="none" w:sz="0" w:space="0" w:color="auto"/>
          </w:divBdr>
        </w:div>
        <w:div w:id="1875194975">
          <w:marLeft w:val="547"/>
          <w:marRight w:val="0"/>
          <w:marTop w:val="96"/>
          <w:marBottom w:val="0"/>
          <w:divBdr>
            <w:top w:val="none" w:sz="0" w:space="0" w:color="auto"/>
            <w:left w:val="none" w:sz="0" w:space="0" w:color="auto"/>
            <w:bottom w:val="none" w:sz="0" w:space="0" w:color="auto"/>
            <w:right w:val="none" w:sz="0" w:space="0" w:color="auto"/>
          </w:divBdr>
        </w:div>
        <w:div w:id="684020768">
          <w:marLeft w:val="547"/>
          <w:marRight w:val="0"/>
          <w:marTop w:val="96"/>
          <w:marBottom w:val="0"/>
          <w:divBdr>
            <w:top w:val="none" w:sz="0" w:space="0" w:color="auto"/>
            <w:left w:val="none" w:sz="0" w:space="0" w:color="auto"/>
            <w:bottom w:val="none" w:sz="0" w:space="0" w:color="auto"/>
            <w:right w:val="none" w:sz="0" w:space="0" w:color="auto"/>
          </w:divBdr>
        </w:div>
      </w:divsChild>
    </w:div>
    <w:div w:id="207141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standaard.nl/afspraken/identifier" TargetMode="External"/><Relationship Id="rId3" Type="http://schemas.microsoft.com/office/2007/relationships/stylesWithEffects" Target="stylesWithEffects.xml"/><Relationship Id="rId7" Type="http://schemas.openxmlformats.org/officeDocument/2006/relationships/hyperlink" Target="mailto:info@edustandaard.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cabulaires@slo.n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ocabulaires@slo.nl" TargetMode="External"/><Relationship Id="rId4" Type="http://schemas.openxmlformats.org/officeDocument/2006/relationships/settings" Target="settings.xml"/><Relationship Id="rId9" Type="http://schemas.openxmlformats.org/officeDocument/2006/relationships/hyperlink" Target="http://Vocabulaires.slo.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84BFC6B1.dotm</Template>
  <TotalTime>27</TotalTime>
  <Pages>5</Pages>
  <Words>1039</Words>
  <Characters>6757</Characters>
  <Application>Microsoft Office Word</Application>
  <DocSecurity>0</DocSecurity>
  <Lines>750</Lines>
  <Paragraphs>519</Paragraphs>
  <ScaleCrop>false</ScaleCrop>
  <HeadingPairs>
    <vt:vector size="2" baseType="variant">
      <vt:variant>
        <vt:lpstr>Titel</vt:lpstr>
      </vt:variant>
      <vt:variant>
        <vt:i4>1</vt:i4>
      </vt:variant>
    </vt:vector>
  </HeadingPairs>
  <TitlesOfParts>
    <vt:vector size="1" baseType="lpstr">
      <vt:lpstr>Registratie Vocabulaire Kerndoelen</vt:lpstr>
    </vt:vector>
  </TitlesOfParts>
  <Company>SLO</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Registratie Vocabulaire Kerndoelen</dc:title>
  <dc:subject>Registratie Vocabulaire Kerndoelen</dc:subject>
  <dc:creator>Allard Strijker</dc:creator>
  <cp:keywords>Vocabulaire;Kerndoelen;SO;VSO</cp:keywords>
  <cp:lastModifiedBy>Allard Strijker</cp:lastModifiedBy>
  <cp:revision>6</cp:revision>
  <dcterms:created xsi:type="dcterms:W3CDTF">2014-03-17T12:06:00Z</dcterms:created>
  <dcterms:modified xsi:type="dcterms:W3CDTF">2014-03-18T09:53:00Z</dcterms:modified>
</cp:coreProperties>
</file>