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leftFromText="180" w:rightFromText="180" w:vertAnchor="text" w:tblpY="55"/>
        <w:tblW w:w="0" w:type="auto"/>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CellMar>
          <w:top w:w="43" w:type="dxa"/>
          <w:left w:w="115" w:type="dxa"/>
          <w:bottom w:w="43" w:type="dxa"/>
          <w:right w:w="115" w:type="dxa"/>
        </w:tblCellMar>
        <w:tblLook w:val="04A0" w:firstRow="1" w:lastRow="0" w:firstColumn="1" w:lastColumn="0" w:noHBand="0" w:noVBand="1"/>
      </w:tblPr>
      <w:tblGrid>
        <w:gridCol w:w="1089"/>
        <w:gridCol w:w="7448"/>
      </w:tblGrid>
      <w:tr w:rsidR="000C6F1F" w14:paraId="519A12A7" w14:textId="77777777">
        <w:trPr>
          <w:trHeight w:val="288"/>
        </w:trPr>
        <w:bookmarkStart w:id="0" w:name="_GoBack" w:displacedByCustomXml="next"/>
        <w:bookmarkEnd w:id="0" w:displacedByCustomXml="next"/>
        <w:sdt>
          <w:sdtPr>
            <w:alias w:val="Company"/>
            <w:id w:val="77885041"/>
            <w:placeholder>
              <w:docPart w:val="89896B45A4A1404697EDE239E68A6977"/>
            </w:placeholder>
            <w:dataBinding w:prefixMappings="xmlns:ns0='http://schemas.openxmlformats.org/officeDocument/2006/extended-properties'" w:xpath="/ns0:Properties[1]/ns0:Company[1]" w:storeItemID="{6668398D-A668-4E3E-A5EB-62B293D839F1}"/>
            <w:text/>
          </w:sdtPr>
          <w:sdtEndPr/>
          <w:sdtContent>
            <w:tc>
              <w:tcPr>
                <w:tcW w:w="8856" w:type="dxa"/>
                <w:gridSpan w:val="2"/>
                <w:tcBorders>
                  <w:top w:val="nil"/>
                  <w:bottom w:val="nil"/>
                </w:tcBorders>
              </w:tcPr>
              <w:p w14:paraId="519A12A6" w14:textId="77777777" w:rsidR="000C6F1F" w:rsidRDefault="00A90701" w:rsidP="00A90701">
                <w:pPr>
                  <w:pStyle w:val="FaxSubheading"/>
                  <w:framePr w:hSpace="0" w:wrap="auto" w:vAnchor="margin" w:yAlign="inline"/>
                </w:pPr>
                <w:r>
                  <w:t>Kennisnet</w:t>
                </w:r>
              </w:p>
            </w:tc>
          </w:sdtContent>
        </w:sdt>
      </w:tr>
      <w:tr w:rsidR="000C6F1F" w14:paraId="519A12AA" w14:textId="77777777">
        <w:trPr>
          <w:trHeight w:val="32"/>
        </w:trPr>
        <w:tc>
          <w:tcPr>
            <w:tcW w:w="1105" w:type="dxa"/>
            <w:tcBorders>
              <w:top w:val="nil"/>
              <w:bottom w:val="nil"/>
            </w:tcBorders>
          </w:tcPr>
          <w:p w14:paraId="519A12A8" w14:textId="77777777" w:rsidR="000C6F1F" w:rsidRDefault="0058761E">
            <w:pPr>
              <w:pStyle w:val="FaxBodyText"/>
              <w:framePr w:hSpace="0" w:wrap="auto" w:vAnchor="margin" w:yAlign="inline"/>
            </w:pPr>
            <w:r>
              <w:t>Aan:</w:t>
            </w:r>
          </w:p>
        </w:tc>
        <w:tc>
          <w:tcPr>
            <w:tcW w:w="7751" w:type="dxa"/>
            <w:tcBorders>
              <w:top w:val="nil"/>
              <w:bottom w:val="nil"/>
            </w:tcBorders>
          </w:tcPr>
          <w:p w14:paraId="519A12A9" w14:textId="77777777" w:rsidR="000C6F1F" w:rsidRDefault="00A90701" w:rsidP="00A90701">
            <w:pPr>
              <w:pStyle w:val="FaxBodyText"/>
              <w:framePr w:hSpace="0" w:wrap="auto" w:vAnchor="margin" w:yAlign="inline"/>
            </w:pPr>
            <w:r>
              <w:t>Standaardisatieraad</w:t>
            </w:r>
          </w:p>
        </w:tc>
      </w:tr>
      <w:tr w:rsidR="000C6F1F" w14:paraId="519A12AD" w14:textId="77777777">
        <w:trPr>
          <w:trHeight w:val="37"/>
        </w:trPr>
        <w:tc>
          <w:tcPr>
            <w:tcW w:w="1105" w:type="dxa"/>
            <w:tcBorders>
              <w:top w:val="nil"/>
              <w:bottom w:val="nil"/>
            </w:tcBorders>
          </w:tcPr>
          <w:p w14:paraId="519A12AB" w14:textId="77777777" w:rsidR="000C6F1F" w:rsidRDefault="0058761E">
            <w:pPr>
              <w:pStyle w:val="FaxBodyText"/>
              <w:framePr w:hSpace="0" w:wrap="auto" w:vAnchor="margin" w:yAlign="inline"/>
            </w:pPr>
            <w:r>
              <w:t>Van:</w:t>
            </w:r>
          </w:p>
        </w:tc>
        <w:sdt>
          <w:sdtPr>
            <w:alias w:val="Author"/>
            <w:id w:val="19907975"/>
            <w:placeholder>
              <w:docPart w:val="7C9B4F660E284C52935B212E238DC245"/>
            </w:placeholder>
            <w:dataBinding w:prefixMappings="xmlns:ns0='http://schemas.openxmlformats.org/package/2006/metadata/core-properties' xmlns:ns1='http://purl.org/dc/elements/1.1/'" w:xpath="/ns0:coreProperties[1]/ns1:creator[1]" w:storeItemID="{6C3C8BC8-F283-45AE-878A-BAB7291924A1}"/>
            <w:text/>
          </w:sdtPr>
          <w:sdtEndPr/>
          <w:sdtContent>
            <w:tc>
              <w:tcPr>
                <w:tcW w:w="7751" w:type="dxa"/>
                <w:tcBorders>
                  <w:top w:val="nil"/>
                  <w:bottom w:val="nil"/>
                </w:tcBorders>
              </w:tcPr>
              <w:p w14:paraId="519A12AC" w14:textId="77777777" w:rsidR="000C6F1F" w:rsidRDefault="00A90701" w:rsidP="00A90701">
                <w:pPr>
                  <w:pStyle w:val="FaxBodyText"/>
                  <w:framePr w:hSpace="0" w:wrap="auto" w:vAnchor="margin" w:yAlign="inline"/>
                </w:pPr>
                <w:r>
                  <w:t>Marjan Frijns</w:t>
                </w:r>
              </w:p>
            </w:tc>
          </w:sdtContent>
        </w:sdt>
      </w:tr>
      <w:tr w:rsidR="000C6F1F" w14:paraId="519A12B0" w14:textId="77777777">
        <w:trPr>
          <w:trHeight w:val="37"/>
        </w:trPr>
        <w:tc>
          <w:tcPr>
            <w:tcW w:w="1105" w:type="dxa"/>
            <w:tcBorders>
              <w:top w:val="nil"/>
              <w:bottom w:val="nil"/>
            </w:tcBorders>
          </w:tcPr>
          <w:p w14:paraId="519A12AE" w14:textId="77777777" w:rsidR="000C6F1F" w:rsidRDefault="0058761E">
            <w:pPr>
              <w:pStyle w:val="FaxBodyText"/>
              <w:framePr w:hSpace="0" w:wrap="auto" w:vAnchor="margin" w:yAlign="inline"/>
            </w:pPr>
            <w:r>
              <w:t>CC:</w:t>
            </w:r>
          </w:p>
        </w:tc>
        <w:tc>
          <w:tcPr>
            <w:tcW w:w="7751" w:type="dxa"/>
            <w:tcBorders>
              <w:top w:val="nil"/>
              <w:bottom w:val="nil"/>
            </w:tcBorders>
          </w:tcPr>
          <w:p w14:paraId="519A12AF" w14:textId="77777777" w:rsidR="000C6F1F" w:rsidRDefault="000C6F1F" w:rsidP="00A90701">
            <w:pPr>
              <w:pStyle w:val="FaxBodyText"/>
              <w:framePr w:hSpace="0" w:wrap="auto" w:vAnchor="margin" w:yAlign="inline"/>
            </w:pPr>
          </w:p>
        </w:tc>
      </w:tr>
      <w:tr w:rsidR="000C6F1F" w14:paraId="519A12B3" w14:textId="77777777">
        <w:trPr>
          <w:trHeight w:val="37"/>
        </w:trPr>
        <w:tc>
          <w:tcPr>
            <w:tcW w:w="1105" w:type="dxa"/>
            <w:tcBorders>
              <w:top w:val="nil"/>
              <w:bottom w:val="nil"/>
            </w:tcBorders>
          </w:tcPr>
          <w:p w14:paraId="519A12B1" w14:textId="77777777" w:rsidR="000C6F1F" w:rsidRDefault="0058761E">
            <w:pPr>
              <w:pStyle w:val="FaxBodyText"/>
              <w:framePr w:hSpace="0" w:wrap="auto" w:vAnchor="margin" w:yAlign="inline"/>
            </w:pPr>
            <w:r>
              <w:t>Datum:</w:t>
            </w:r>
          </w:p>
        </w:tc>
        <w:tc>
          <w:tcPr>
            <w:tcW w:w="7751" w:type="dxa"/>
            <w:tcBorders>
              <w:top w:val="nil"/>
              <w:bottom w:val="nil"/>
            </w:tcBorders>
          </w:tcPr>
          <w:p w14:paraId="519A12B2" w14:textId="77777777" w:rsidR="000C6F1F" w:rsidRDefault="0053603F">
            <w:pPr>
              <w:pStyle w:val="FaxBodyText"/>
              <w:framePr w:hSpace="0" w:wrap="auto" w:vAnchor="margin" w:yAlign="inline"/>
            </w:pPr>
            <w:sdt>
              <w:sdtPr>
                <w:id w:val="633121158"/>
                <w:placeholder>
                  <w:docPart w:val="44F19A4449B5459087D3178F3946F0A1"/>
                </w:placeholder>
                <w:date w:fullDate="2013-10-04T00:00:00Z">
                  <w:dateFormat w:val="M/d/yyyy"/>
                  <w:lid w:val="en-US"/>
                  <w:storeMappedDataAs w:val="dateTime"/>
                  <w:calendar w:val="gregorian"/>
                </w:date>
              </w:sdtPr>
              <w:sdtEndPr/>
              <w:sdtContent>
                <w:r w:rsidR="00A90701">
                  <w:rPr>
                    <w:lang w:val="en-US"/>
                  </w:rPr>
                  <w:t>10/4/2013</w:t>
                </w:r>
              </w:sdtContent>
            </w:sdt>
          </w:p>
        </w:tc>
      </w:tr>
      <w:tr w:rsidR="000C6F1F" w14:paraId="519A12B6" w14:textId="77777777">
        <w:trPr>
          <w:trHeight w:val="288"/>
        </w:trPr>
        <w:tc>
          <w:tcPr>
            <w:tcW w:w="1105" w:type="dxa"/>
            <w:tcBorders>
              <w:top w:val="nil"/>
              <w:bottom w:val="single" w:sz="4" w:space="0" w:color="A6A6A6" w:themeColor="background1" w:themeShade="A6"/>
            </w:tcBorders>
            <w:tcMar>
              <w:bottom w:w="576" w:type="dxa"/>
            </w:tcMar>
          </w:tcPr>
          <w:p w14:paraId="519A12B4" w14:textId="77777777" w:rsidR="000C6F1F" w:rsidRDefault="0058761E">
            <w:pPr>
              <w:pStyle w:val="FaxBodyText"/>
              <w:framePr w:hSpace="0" w:wrap="auto" w:vAnchor="margin" w:yAlign="inline"/>
            </w:pPr>
            <w:r>
              <w:t>Betreft:</w:t>
            </w:r>
          </w:p>
        </w:tc>
        <w:tc>
          <w:tcPr>
            <w:tcW w:w="7751" w:type="dxa"/>
            <w:tcBorders>
              <w:top w:val="nil"/>
              <w:bottom w:val="single" w:sz="4" w:space="0" w:color="A6A6A6" w:themeColor="background1" w:themeShade="A6"/>
            </w:tcBorders>
            <w:tcMar>
              <w:bottom w:w="576" w:type="dxa"/>
            </w:tcMar>
          </w:tcPr>
          <w:p w14:paraId="519A12B5" w14:textId="77777777" w:rsidR="000C6F1F" w:rsidRDefault="00A90701" w:rsidP="00A90701">
            <w:pPr>
              <w:pStyle w:val="FaxBodyText"/>
              <w:framePr w:hSpace="0" w:wrap="auto" w:vAnchor="margin" w:yAlign="inline"/>
            </w:pPr>
            <w:r>
              <w:t>Antwoorden op vragen van BES in Advies registratie afspraak OSO gegevensset v1.0</w:t>
            </w:r>
          </w:p>
        </w:tc>
      </w:tr>
      <w:tr w:rsidR="000C6F1F" w14:paraId="519A12BA" w14:textId="77777777">
        <w:trPr>
          <w:trHeight w:val="288"/>
        </w:trPr>
        <w:tc>
          <w:tcPr>
            <w:tcW w:w="1105" w:type="dxa"/>
            <w:tcBorders>
              <w:top w:val="single" w:sz="4" w:space="0" w:color="A6A6A6" w:themeColor="background1" w:themeShade="A6"/>
            </w:tcBorders>
            <w:tcMar>
              <w:top w:w="144" w:type="dxa"/>
            </w:tcMar>
          </w:tcPr>
          <w:p w14:paraId="519A12B7" w14:textId="77777777" w:rsidR="000C6F1F" w:rsidRDefault="000C6F1F">
            <w:pPr>
              <w:pStyle w:val="FaxBodyText"/>
              <w:framePr w:hSpace="0" w:wrap="auto" w:vAnchor="margin" w:yAlign="inline"/>
            </w:pPr>
          </w:p>
          <w:p w14:paraId="519A12B8" w14:textId="77777777" w:rsidR="000C6F1F" w:rsidRDefault="000C6F1F">
            <w:pPr>
              <w:pStyle w:val="FaxBodyText"/>
              <w:framePr w:hSpace="0" w:wrap="auto" w:vAnchor="margin" w:yAlign="inline"/>
            </w:pPr>
          </w:p>
        </w:tc>
        <w:tc>
          <w:tcPr>
            <w:tcW w:w="7751" w:type="dxa"/>
            <w:tcBorders>
              <w:top w:val="single" w:sz="4" w:space="0" w:color="A6A6A6" w:themeColor="background1" w:themeShade="A6"/>
            </w:tcBorders>
            <w:tcMar>
              <w:top w:w="144" w:type="dxa"/>
            </w:tcMar>
          </w:tcPr>
          <w:p w14:paraId="519A12B9" w14:textId="77777777" w:rsidR="000C6F1F" w:rsidRDefault="000C6F1F" w:rsidP="00A90701">
            <w:pPr>
              <w:pStyle w:val="FaxBodyText"/>
              <w:framePr w:hSpace="0" w:wrap="auto" w:vAnchor="margin" w:yAlign="inline"/>
            </w:pPr>
          </w:p>
        </w:tc>
      </w:tr>
    </w:tbl>
    <w:p w14:paraId="519A12BB" w14:textId="77777777" w:rsidR="000C6F1F" w:rsidRDefault="00A90701">
      <w:pPr>
        <w:pStyle w:val="FaxBodyText"/>
        <w:framePr w:hSpace="0" w:wrap="auto" w:vAnchor="margin" w:yAlign="inline"/>
      </w:pPr>
      <w:r>
        <w:t xml:space="preserve">In de reactie van BES op de </w:t>
      </w:r>
      <w:r w:rsidRPr="00A90701">
        <w:t>Vragenlijst voor het indienen van een standaard bij EduStandaard voor het in beheer nemen van die standaard</w:t>
      </w:r>
      <w:r>
        <w:t xml:space="preserve"> OSO gegevensset, zijn </w:t>
      </w:r>
      <w:r w:rsidR="008D1510">
        <w:t xml:space="preserve">door BES </w:t>
      </w:r>
      <w:r>
        <w:t xml:space="preserve">enkele vragen en opmerkingen geplaatst. In dit memo </w:t>
      </w:r>
      <w:r w:rsidR="008D1510">
        <w:t xml:space="preserve">worden </w:t>
      </w:r>
      <w:r>
        <w:t>de vragen be</w:t>
      </w:r>
      <w:r w:rsidR="008D1510">
        <w:t>antwoord</w:t>
      </w:r>
      <w:r>
        <w:t xml:space="preserve"> en </w:t>
      </w:r>
      <w:r w:rsidR="008D1510">
        <w:t xml:space="preserve">aanvullingen gegeven </w:t>
      </w:r>
      <w:r>
        <w:t>bij geplaatste opmerkingen.</w:t>
      </w:r>
    </w:p>
    <w:p w14:paraId="519A12BC" w14:textId="77777777" w:rsidR="00A90701" w:rsidRDefault="00A90701">
      <w:pPr>
        <w:pStyle w:val="FaxBodyText"/>
        <w:framePr w:hSpace="0" w:wrap="auto" w:vAnchor="margin" w:yAlign="inline"/>
      </w:pPr>
    </w:p>
    <w:p w14:paraId="519A12BD" w14:textId="77777777" w:rsidR="00812741" w:rsidRPr="00812741" w:rsidRDefault="00812741">
      <w:pPr>
        <w:pStyle w:val="FaxBodyText"/>
        <w:framePr w:hSpace="0" w:wrap="auto" w:vAnchor="margin" w:yAlign="inline"/>
        <w:rPr>
          <w:b/>
          <w:sz w:val="20"/>
        </w:rPr>
      </w:pPr>
      <w:r w:rsidRPr="00812741">
        <w:rPr>
          <w:b/>
          <w:sz w:val="20"/>
        </w:rPr>
        <w:t>Vragen en antwoorden</w:t>
      </w:r>
    </w:p>
    <w:p w14:paraId="519A12BE" w14:textId="77777777" w:rsidR="00A90701" w:rsidRDefault="00A90701">
      <w:pPr>
        <w:pStyle w:val="FaxBodyText"/>
        <w:framePr w:hSpace="0" w:wrap="auto" w:vAnchor="margin" w:yAlign="inline"/>
      </w:pPr>
      <w:r>
        <w:t>De betreffende vragen zijn:</w:t>
      </w:r>
    </w:p>
    <w:p w14:paraId="519A12BF" w14:textId="77777777" w:rsidR="00A90701" w:rsidRDefault="00A90701">
      <w:pPr>
        <w:pStyle w:val="FaxBodyText"/>
        <w:framePr w:hSpace="0" w:wrap="auto" w:vAnchor="margin" w:yAlign="inline"/>
      </w:pPr>
      <w:r>
        <w:t>• Op welke termijn zal de afspraak OSO gegevensset v1.0 de DOD en ELD gegevensets gaan vervangen en wie gaat dat proces trekken?</w:t>
      </w:r>
    </w:p>
    <w:p w14:paraId="519A12C1" w14:textId="39A9C7CD" w:rsidR="001C0C30" w:rsidRDefault="00A90701">
      <w:pPr>
        <w:pStyle w:val="FaxBodyText"/>
        <w:framePr w:hSpace="0" w:wrap="auto" w:vAnchor="margin" w:yAlign="inline"/>
      </w:pPr>
      <w:r w:rsidRPr="00286891">
        <w:rPr>
          <w:u w:val="single"/>
        </w:rPr>
        <w:t>Antwoord op vraag</w:t>
      </w:r>
      <w:r>
        <w:t xml:space="preserve"> </w:t>
      </w:r>
      <w:r w:rsidR="00286891">
        <w:br/>
        <w:t xml:space="preserve">De termijn van vervanging van het DOD door de OSO gegevensset is niet exact te maken. Dit heeft vooral te maken met het vertrouwen dat ontwikkelaars en gebruikers van de betrokken applicaties hebben. </w:t>
      </w:r>
      <w:r w:rsidR="00004D61">
        <w:t xml:space="preserve">Het DOD wordt niet doorontwikkeld. </w:t>
      </w:r>
      <w:r w:rsidR="00E85B4F">
        <w:t xml:space="preserve">De intentie voor vervanging is wel uitgesproken door de </w:t>
      </w:r>
      <w:r w:rsidR="00286891">
        <w:t>beheerder van DOD (de VDOD)</w:t>
      </w:r>
      <w:r w:rsidR="001C0C30">
        <w:t>, zij z</w:t>
      </w:r>
      <w:r w:rsidR="00B34E21">
        <w:t>al</w:t>
      </w:r>
      <w:r w:rsidR="001C0C30">
        <w:t xml:space="preserve"> dit proces ook trekken. </w:t>
      </w:r>
      <w:r w:rsidR="00286891">
        <w:t xml:space="preserve"> </w:t>
      </w:r>
      <w:r w:rsidR="008D1510">
        <w:t>De ELD gegevensset bestaat inmiddels niet meer, deze ontwikkeling is door een naamsverandering in OSO overgegaan.</w:t>
      </w:r>
    </w:p>
    <w:p w14:paraId="519A12C2" w14:textId="77777777" w:rsidR="00A90701" w:rsidRDefault="008D1510">
      <w:pPr>
        <w:pStyle w:val="FaxBodyText"/>
        <w:framePr w:hSpace="0" w:wrap="auto" w:vAnchor="margin" w:yAlign="inline"/>
      </w:pPr>
      <w:r>
        <w:br/>
      </w:r>
    </w:p>
    <w:p w14:paraId="519A12C3" w14:textId="77777777" w:rsidR="00A90701" w:rsidRDefault="00A90701" w:rsidP="00A90701">
      <w:pPr>
        <w:pStyle w:val="FaxBodyText"/>
        <w:framePr w:hSpace="0" w:wrap="auto" w:vAnchor="margin" w:yAlign="inline"/>
      </w:pPr>
      <w:r>
        <w:t>• Kan naast de verschillen in de gegevenssets ook de verschillen in manier van uitwisseling worden aangegeven (de architectuurverschillen)?</w:t>
      </w:r>
    </w:p>
    <w:p w14:paraId="519A12C4" w14:textId="29F5CCB6" w:rsidR="00286891" w:rsidRDefault="00286891" w:rsidP="00286891">
      <w:pPr>
        <w:pStyle w:val="FaxBodyText"/>
        <w:framePr w:hSpace="0" w:wrap="auto" w:vAnchor="margin" w:yAlign="inline"/>
      </w:pPr>
      <w:r w:rsidRPr="00286891">
        <w:rPr>
          <w:u w:val="single"/>
        </w:rPr>
        <w:t>Antwoord op vraag</w:t>
      </w:r>
      <w:r>
        <w:t xml:space="preserve"> </w:t>
      </w:r>
      <w:r>
        <w:br/>
        <w:t xml:space="preserve">In het genoemde vervolgproject OSO2 wordt dit in kaart gebracht. </w:t>
      </w:r>
      <w:r w:rsidR="003423D4">
        <w:t xml:space="preserve">Naast </w:t>
      </w:r>
      <w:r>
        <w:t xml:space="preserve">het gebruiksscenario dat het </w:t>
      </w:r>
      <w:r w:rsidR="00004D61">
        <w:t>Overstap</w:t>
      </w:r>
      <w:r>
        <w:t>dossier van</w:t>
      </w:r>
      <w:r w:rsidR="00004D61">
        <w:t xml:space="preserve"> school A (LAS)</w:t>
      </w:r>
      <w:r>
        <w:t xml:space="preserve"> naar </w:t>
      </w:r>
      <w:r w:rsidR="00004D61">
        <w:t xml:space="preserve">school B (LAS) </w:t>
      </w:r>
      <w:r>
        <w:t>zal worden uitgewisseld</w:t>
      </w:r>
      <w:r w:rsidR="003423D4">
        <w:t xml:space="preserve"> zoals aangegeven in de afspraak 1.0 </w:t>
      </w:r>
      <w:r>
        <w:t>zien wij</w:t>
      </w:r>
      <w:r w:rsidR="003423D4">
        <w:t xml:space="preserve"> voor OSO2</w:t>
      </w:r>
      <w:r>
        <w:t xml:space="preserve"> </w:t>
      </w:r>
      <w:r w:rsidR="003423D4">
        <w:t xml:space="preserve">ook andere </w:t>
      </w:r>
      <w:r>
        <w:t xml:space="preserve">gebruiksscenario’s. Een belangrijk scenario is dat een overstapdossier via een regionaal platform van de PO-school naar de VO-school wordt overgedragen. In het vervolgproject worden deze scenario’s beschreven en eventueel in een </w:t>
      </w:r>
      <w:r w:rsidR="008D1510">
        <w:t>gedetailleerder</w:t>
      </w:r>
      <w:r>
        <w:t xml:space="preserve"> architectuur geplaatst.</w:t>
      </w:r>
    </w:p>
    <w:p w14:paraId="519A12C5" w14:textId="77777777" w:rsidR="00286891" w:rsidRDefault="00286891" w:rsidP="00A90701">
      <w:pPr>
        <w:pStyle w:val="FaxBodyText"/>
        <w:framePr w:hSpace="0" w:wrap="auto" w:vAnchor="margin" w:yAlign="inline"/>
      </w:pPr>
    </w:p>
    <w:p w14:paraId="519A12C6" w14:textId="77777777" w:rsidR="00286891" w:rsidRDefault="00286891" w:rsidP="00A90701">
      <w:pPr>
        <w:pStyle w:val="FaxBodyText"/>
        <w:framePr w:hSpace="0" w:wrap="auto" w:vAnchor="margin" w:yAlign="inline"/>
      </w:pPr>
    </w:p>
    <w:p w14:paraId="519A12C7" w14:textId="77777777" w:rsidR="00812741" w:rsidRPr="00812741" w:rsidRDefault="00812741" w:rsidP="00812741">
      <w:pPr>
        <w:pStyle w:val="FaxBodyText"/>
        <w:framePr w:hSpace="0" w:wrap="auto" w:vAnchor="margin" w:yAlign="inline"/>
        <w:rPr>
          <w:b/>
          <w:sz w:val="20"/>
        </w:rPr>
      </w:pPr>
      <w:r>
        <w:rPr>
          <w:b/>
          <w:sz w:val="20"/>
        </w:rPr>
        <w:t>Aanvullingen n.a.v. opmerkingen</w:t>
      </w:r>
    </w:p>
    <w:p w14:paraId="519A12C8" w14:textId="77777777" w:rsidR="00F343DE" w:rsidRDefault="00F343DE" w:rsidP="00A90701">
      <w:pPr>
        <w:pStyle w:val="FaxBodyText"/>
        <w:framePr w:hSpace="0" w:wrap="auto" w:vAnchor="margin" w:yAlign="inline"/>
      </w:pPr>
      <w:r>
        <w:t xml:space="preserve">Zoals inmiddels bekend is op dit moment een vervolgproject onder de naam OSO2 gaande waarin </w:t>
      </w:r>
      <w:r w:rsidR="00B94FF4">
        <w:t xml:space="preserve">tot een nieuwe versie van de </w:t>
      </w:r>
      <w:r w:rsidR="0043678D">
        <w:t xml:space="preserve">afspraak zal worden gewerkt waarbij </w:t>
      </w:r>
      <w:r w:rsidR="00B94FF4">
        <w:t xml:space="preserve">de volgende doelstellingen worden beoogd:  </w:t>
      </w:r>
    </w:p>
    <w:p w14:paraId="519A12C9" w14:textId="77777777" w:rsidR="00B94FF4" w:rsidRPr="00B94FF4" w:rsidRDefault="00B94FF4" w:rsidP="00B94FF4">
      <w:pPr>
        <w:pStyle w:val="FaxBodyText"/>
        <w:framePr w:hSpace="0" w:wrap="auto" w:vAnchor="margin" w:yAlign="inline"/>
        <w:numPr>
          <w:ilvl w:val="0"/>
          <w:numId w:val="6"/>
        </w:numPr>
      </w:pPr>
      <w:r w:rsidRPr="00B94FF4">
        <w:t>Doelmatigheid en proportionaliteit (worden gegevens gebruikt</w:t>
      </w:r>
      <w:r>
        <w:t>?</w:t>
      </w:r>
      <w:r w:rsidRPr="00B94FF4">
        <w:t xml:space="preserve"> en is het redelijk deze gegevens te vragen</w:t>
      </w:r>
      <w:r>
        <w:t>?</w:t>
      </w:r>
      <w:r w:rsidRPr="00B94FF4">
        <w:t>)</w:t>
      </w:r>
    </w:p>
    <w:p w14:paraId="519A12CA" w14:textId="77777777" w:rsidR="00B94FF4" w:rsidRPr="00B94FF4" w:rsidRDefault="00B94FF4" w:rsidP="00B94FF4">
      <w:pPr>
        <w:pStyle w:val="FaxBodyText"/>
        <w:framePr w:hSpace="0" w:wrap="auto" w:vAnchor="margin" w:yAlign="inline"/>
        <w:numPr>
          <w:ilvl w:val="0"/>
          <w:numId w:val="6"/>
        </w:numPr>
      </w:pPr>
      <w:r w:rsidRPr="00B94FF4">
        <w:t xml:space="preserve">Toename van vullingsgraad (hoe </w:t>
      </w:r>
      <w:r>
        <w:t xml:space="preserve">zorgen we ervoor dat in </w:t>
      </w:r>
      <w:r w:rsidRPr="00B94FF4">
        <w:t xml:space="preserve">het dossier </w:t>
      </w:r>
      <w:r>
        <w:t>geen gegevens ontbreken?</w:t>
      </w:r>
      <w:r w:rsidRPr="00B94FF4">
        <w:t>)</w:t>
      </w:r>
    </w:p>
    <w:p w14:paraId="519A12CB" w14:textId="77777777" w:rsidR="00B94FF4" w:rsidRPr="00B94FF4" w:rsidRDefault="00B94FF4" w:rsidP="00B94FF4">
      <w:pPr>
        <w:pStyle w:val="FaxBodyText"/>
        <w:framePr w:hSpace="0" w:wrap="auto" w:vAnchor="margin" w:yAlign="inline"/>
        <w:numPr>
          <w:ilvl w:val="0"/>
          <w:numId w:val="6"/>
        </w:numPr>
      </w:pPr>
      <w:r w:rsidRPr="00B94FF4">
        <w:t>Stimulering van bruikbaarheid (hoe kunnen we de implementatie bevorderen?)</w:t>
      </w:r>
    </w:p>
    <w:p w14:paraId="519A12CC" w14:textId="55BB3B5B" w:rsidR="00B94FF4" w:rsidRDefault="0043678D" w:rsidP="00A90701">
      <w:pPr>
        <w:pStyle w:val="FaxBodyText"/>
        <w:framePr w:hSpace="0" w:wrap="auto" w:vAnchor="margin" w:yAlign="inline"/>
      </w:pPr>
      <w:r>
        <w:t>Belan</w:t>
      </w:r>
      <w:r w:rsidR="00B94FF4">
        <w:t>grijk</w:t>
      </w:r>
      <w:r>
        <w:t>e uitgangspunten bij de totstandkoming van deze versie van de afspraak</w:t>
      </w:r>
      <w:r w:rsidR="00B34E21">
        <w:t>, net als in</w:t>
      </w:r>
      <w:r>
        <w:t xml:space="preserve"> het eerdere traject:</w:t>
      </w:r>
    </w:p>
    <w:p w14:paraId="519A12CD" w14:textId="77777777" w:rsidR="0043678D" w:rsidRDefault="0043678D" w:rsidP="0043678D">
      <w:pPr>
        <w:pStyle w:val="FaxBodyText"/>
        <w:framePr w:hSpace="0" w:wrap="auto" w:vAnchor="margin" w:yAlign="inline"/>
        <w:numPr>
          <w:ilvl w:val="0"/>
          <w:numId w:val="7"/>
        </w:numPr>
      </w:pPr>
      <w:r>
        <w:t>De ontwikkeling van de afspraak vindt in een open en transparant proces plaats waarbij iedere belanghebbende en belangstellende kan meekijken, meepraten en meebeslissen.</w:t>
      </w:r>
    </w:p>
    <w:p w14:paraId="519A12CE" w14:textId="77777777" w:rsidR="0043678D" w:rsidRDefault="0043678D" w:rsidP="0043678D">
      <w:pPr>
        <w:pStyle w:val="FaxBodyText"/>
        <w:framePr w:hSpace="0" w:wrap="auto" w:vAnchor="margin" w:yAlign="inline"/>
        <w:numPr>
          <w:ilvl w:val="0"/>
          <w:numId w:val="7"/>
        </w:numPr>
      </w:pPr>
      <w:r>
        <w:t xml:space="preserve">De ontwikkeling van de afspraak vindt plaats in nauw overleg met direct belanghebbenden: leveranciers van applicaties (als </w:t>
      </w:r>
      <w:proofErr w:type="spellStart"/>
      <w:r>
        <w:t>toepassers</w:t>
      </w:r>
      <w:proofErr w:type="spellEnd"/>
      <w:r>
        <w:t xml:space="preserve"> van de afspraak) en scholen (als gebruikers van deze applicaties).</w:t>
      </w:r>
    </w:p>
    <w:p w14:paraId="519A12CF" w14:textId="77777777" w:rsidR="008D1510" w:rsidRDefault="008D1510" w:rsidP="0043678D">
      <w:pPr>
        <w:pStyle w:val="FaxBodyText"/>
        <w:framePr w:hSpace="0" w:wrap="auto" w:vAnchor="margin" w:yAlign="inline"/>
        <w:numPr>
          <w:ilvl w:val="0"/>
          <w:numId w:val="7"/>
        </w:numPr>
      </w:pPr>
      <w:r>
        <w:t>Bij de ontwikkeling van de afspraak worden wijzigingen zodanig vormgegeven zodat de inspanningen voor implementatiepartijen tot een acceptabel minimum beperkt blijft.</w:t>
      </w:r>
    </w:p>
    <w:p w14:paraId="1C85EE54" w14:textId="117455B5" w:rsidR="002160ED" w:rsidRDefault="0043678D" w:rsidP="002160ED">
      <w:pPr>
        <w:pStyle w:val="FaxBodyText"/>
        <w:framePr w:hSpace="0" w:wrap="auto" w:vAnchor="margin" w:yAlign="inline"/>
        <w:numPr>
          <w:ilvl w:val="0"/>
          <w:numId w:val="7"/>
        </w:numPr>
      </w:pPr>
      <w:r>
        <w:t xml:space="preserve">De </w:t>
      </w:r>
      <w:r w:rsidR="008D1510">
        <w:t xml:space="preserve">definitief overeengekomen </w:t>
      </w:r>
      <w:r>
        <w:t>afspraak zal voor registratie bij EduStandaard worden ingediend.</w:t>
      </w:r>
    </w:p>
    <w:p w14:paraId="49253DC6" w14:textId="77777777" w:rsidR="002160ED" w:rsidRDefault="002160ED" w:rsidP="00A90701">
      <w:pPr>
        <w:pStyle w:val="FaxBodyText"/>
        <w:framePr w:hSpace="0" w:wrap="auto" w:vAnchor="margin" w:yAlign="inline"/>
      </w:pPr>
    </w:p>
    <w:p w14:paraId="519A12D2" w14:textId="30C85002" w:rsidR="00812741" w:rsidRDefault="00812741" w:rsidP="00A90701">
      <w:pPr>
        <w:pStyle w:val="FaxBodyText"/>
        <w:framePr w:hSpace="0" w:wrap="auto" w:vAnchor="margin" w:yAlign="inline"/>
      </w:pPr>
      <w:r>
        <w:lastRenderedPageBreak/>
        <w:t xml:space="preserve">Hoewel inmiddels een behoorlijk aantal issues </w:t>
      </w:r>
      <w:r w:rsidR="003423D4">
        <w:t xml:space="preserve">is </w:t>
      </w:r>
      <w:r>
        <w:t xml:space="preserve">verzameld en deze issues gedeeltelijk in </w:t>
      </w:r>
      <w:r w:rsidR="00F343DE">
        <w:t xml:space="preserve">het </w:t>
      </w:r>
      <w:r>
        <w:t xml:space="preserve">vervolgproject zullen worden behandeld en mogelijk opgelost, zijn we ons ervan bewust dat een issuelijst geen roadmap is. Deze roadmap zal in het vervolgproject met betrokkenen worden opgesteld. </w:t>
      </w:r>
      <w:r w:rsidR="00DD1EB5">
        <w:t xml:space="preserve">Inmiddels is een aantal zaken duidelijker geworden. </w:t>
      </w:r>
      <w:r>
        <w:t>Een grove inschatting van de roadmap binnen en buiten EduStandaard m.b.t. deze afspraak is als volgt:</w:t>
      </w:r>
    </w:p>
    <w:p w14:paraId="519A12D3" w14:textId="77777777" w:rsidR="00812741" w:rsidRDefault="009A2194" w:rsidP="00A90701">
      <w:pPr>
        <w:pStyle w:val="FaxBodyText"/>
        <w:framePr w:hSpace="0" w:wrap="auto" w:vAnchor="margin" w:yAlign="inline"/>
      </w:pPr>
      <w:r>
        <w:rPr>
          <w:noProof/>
          <w:color w:val="D9D9D9" w:themeColor="background1" w:themeShade="D9"/>
          <w:lang w:val="en-US" w:eastAsia="nl-NL"/>
        </w:rPr>
        <mc:AlternateContent>
          <mc:Choice Requires="wpc">
            <w:drawing>
              <wp:inline distT="0" distB="0" distL="0" distR="0" wp14:anchorId="519A12D8" wp14:editId="519A12D9">
                <wp:extent cx="5274945" cy="2166620"/>
                <wp:effectExtent l="0" t="19050" r="1905" b="14605"/>
                <wp:docPr id="20" name="Papier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CnPr>
                          <a:cxnSpLocks noChangeShapeType="1"/>
                        </wps:cNvCnPr>
                        <wps:spPr bwMode="auto">
                          <a:xfrm>
                            <a:off x="76200" y="972820"/>
                            <a:ext cx="5092700" cy="6350"/>
                          </a:xfrm>
                          <a:prstGeom prst="straightConnector1">
                            <a:avLst/>
                          </a:prstGeom>
                          <a:noFill/>
                          <a:ln w="9525">
                            <a:solidFill>
                              <a:schemeClr val="bg1">
                                <a:lumMod val="8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 name="AutoShape 5"/>
                        <wps:cNvCnPr>
                          <a:cxnSpLocks noChangeShapeType="1"/>
                        </wps:cNvCnPr>
                        <wps:spPr bwMode="auto">
                          <a:xfrm>
                            <a:off x="1638300" y="845820"/>
                            <a:ext cx="635" cy="209550"/>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wps:wsp>
                        <wps:cNvPr id="3" name="AutoShape 6"/>
                        <wps:cNvCnPr>
                          <a:cxnSpLocks noChangeShapeType="1"/>
                        </wps:cNvCnPr>
                        <wps:spPr bwMode="auto">
                          <a:xfrm>
                            <a:off x="3676650" y="883920"/>
                            <a:ext cx="635" cy="209550"/>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wps:wsp>
                        <wps:cNvPr id="4" name="Text Box 7"/>
                        <wps:cNvSpPr txBox="1">
                          <a:spLocks noChangeArrowheads="1"/>
                        </wps:cNvSpPr>
                        <wps:spPr bwMode="auto">
                          <a:xfrm>
                            <a:off x="330200" y="909320"/>
                            <a:ext cx="914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85000"/>
                                    <a:lumOff val="0"/>
                                  </a:schemeClr>
                                </a:solidFill>
                                <a:miter lim="800000"/>
                                <a:headEnd/>
                                <a:tailEnd/>
                              </a14:hiddenLine>
                            </a:ext>
                          </a:extLst>
                        </wps:spPr>
                        <wps:txbx>
                          <w:txbxContent>
                            <w:p w14:paraId="519A12DF" w14:textId="77777777" w:rsidR="00812741" w:rsidRPr="00DD1EB5" w:rsidRDefault="00812741" w:rsidP="008D1510">
                              <w:pPr>
                                <w:jc w:val="center"/>
                                <w:rPr>
                                  <w:color w:val="D9D9D9" w:themeColor="background1" w:themeShade="D9"/>
                                  <w:lang w:val="en-US"/>
                                </w:rPr>
                              </w:pPr>
                              <w:r w:rsidRPr="00DD1EB5">
                                <w:rPr>
                                  <w:color w:val="D9D9D9" w:themeColor="background1" w:themeShade="D9"/>
                                  <w:lang w:val="en-US"/>
                                </w:rPr>
                                <w:t>2013</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2184400" y="915670"/>
                            <a:ext cx="914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85000"/>
                                    <a:lumOff val="0"/>
                                  </a:schemeClr>
                                </a:solidFill>
                                <a:miter lim="800000"/>
                                <a:headEnd/>
                                <a:tailEnd/>
                              </a14:hiddenLine>
                            </a:ext>
                          </a:extLst>
                        </wps:spPr>
                        <wps:txbx>
                          <w:txbxContent>
                            <w:p w14:paraId="519A12E0" w14:textId="77777777" w:rsidR="00812741" w:rsidRPr="00DD1EB5" w:rsidRDefault="00812741" w:rsidP="008D1510">
                              <w:pPr>
                                <w:jc w:val="center"/>
                                <w:rPr>
                                  <w:color w:val="D9D9D9" w:themeColor="background1" w:themeShade="D9"/>
                                  <w:lang w:val="en-US"/>
                                </w:rPr>
                              </w:pPr>
                              <w:r w:rsidRPr="00DD1EB5">
                                <w:rPr>
                                  <w:color w:val="D9D9D9" w:themeColor="background1" w:themeShade="D9"/>
                                  <w:lang w:val="en-US"/>
                                </w:rPr>
                                <w:t>2014</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4044950" y="915670"/>
                            <a:ext cx="914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85000"/>
                                    <a:lumOff val="0"/>
                                  </a:schemeClr>
                                </a:solidFill>
                                <a:miter lim="800000"/>
                                <a:headEnd/>
                                <a:tailEnd/>
                              </a14:hiddenLine>
                            </a:ext>
                          </a:extLst>
                        </wps:spPr>
                        <wps:txbx>
                          <w:txbxContent>
                            <w:p w14:paraId="519A12E1" w14:textId="77777777" w:rsidR="00812741" w:rsidRPr="00DD1EB5" w:rsidRDefault="00812741" w:rsidP="008D1510">
                              <w:pPr>
                                <w:jc w:val="center"/>
                                <w:rPr>
                                  <w:color w:val="D9D9D9" w:themeColor="background1" w:themeShade="D9"/>
                                  <w:lang w:val="en-US"/>
                                </w:rPr>
                              </w:pPr>
                              <w:r w:rsidRPr="00DD1EB5">
                                <w:rPr>
                                  <w:color w:val="D9D9D9" w:themeColor="background1" w:themeShade="D9"/>
                                  <w:lang w:val="en-US"/>
                                </w:rPr>
                                <w:t>2015</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692150" y="58420"/>
                            <a:ext cx="720090" cy="30480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519A12E2" w14:textId="77777777" w:rsidR="00812741" w:rsidRPr="00986CD3" w:rsidRDefault="00812741" w:rsidP="008D1510">
                              <w:pPr>
                                <w:jc w:val="center"/>
                                <w:rPr>
                                  <w:sz w:val="16"/>
                                  <w:lang w:val="en-US"/>
                                </w:rPr>
                              </w:pPr>
                              <w:proofErr w:type="spellStart"/>
                              <w:r w:rsidRPr="00986CD3">
                                <w:rPr>
                                  <w:sz w:val="16"/>
                                  <w:lang w:val="en-US"/>
                                </w:rPr>
                                <w:t>Registratie</w:t>
                              </w:r>
                              <w:proofErr w:type="spellEnd"/>
                            </w:p>
                            <w:p w14:paraId="519A12E3" w14:textId="77777777" w:rsidR="00986CD3" w:rsidRPr="00986CD3" w:rsidRDefault="00986CD3" w:rsidP="008D1510">
                              <w:pPr>
                                <w:jc w:val="center"/>
                                <w:rPr>
                                  <w:sz w:val="16"/>
                                  <w:lang w:val="en-US"/>
                                </w:rPr>
                              </w:pPr>
                              <w:proofErr w:type="spellStart"/>
                              <w:r w:rsidRPr="00986CD3">
                                <w:rPr>
                                  <w:sz w:val="16"/>
                                  <w:lang w:val="en-US"/>
                                </w:rPr>
                                <w:t>Afspraak</w:t>
                              </w:r>
                              <w:proofErr w:type="spellEnd"/>
                              <w:r w:rsidRPr="00986CD3">
                                <w:rPr>
                                  <w:sz w:val="16"/>
                                  <w:lang w:val="en-US"/>
                                </w:rPr>
                                <w:t xml:space="preserve"> 1.0</w:t>
                              </w:r>
                            </w:p>
                          </w:txbxContent>
                        </wps:txbx>
                        <wps:bodyPr rot="0" vert="horz" wrap="square" lIns="18000" tIns="10800" rIns="18000" bIns="10800" anchor="ctr" anchorCtr="0" upright="1">
                          <a:noAutofit/>
                        </wps:bodyPr>
                      </wps:wsp>
                      <wps:wsp>
                        <wps:cNvPr id="8" name="Text Box 11"/>
                        <wps:cNvSpPr txBox="1">
                          <a:spLocks noChangeArrowheads="1"/>
                        </wps:cNvSpPr>
                        <wps:spPr bwMode="auto">
                          <a:xfrm>
                            <a:off x="2063750" y="58420"/>
                            <a:ext cx="647700" cy="30480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519A12E4" w14:textId="77777777" w:rsidR="00986CD3" w:rsidRPr="00986CD3" w:rsidRDefault="00986CD3" w:rsidP="008D1510">
                              <w:pPr>
                                <w:jc w:val="center"/>
                                <w:rPr>
                                  <w:sz w:val="16"/>
                                  <w:lang w:val="en-US"/>
                                </w:rPr>
                              </w:pPr>
                              <w:proofErr w:type="spellStart"/>
                              <w:r w:rsidRPr="00986CD3">
                                <w:rPr>
                                  <w:sz w:val="16"/>
                                  <w:lang w:val="en-US"/>
                                </w:rPr>
                                <w:t>Registratie</w:t>
                              </w:r>
                              <w:proofErr w:type="spellEnd"/>
                            </w:p>
                            <w:p w14:paraId="519A12E5" w14:textId="77777777" w:rsidR="00986CD3" w:rsidRPr="00986CD3" w:rsidRDefault="00986CD3" w:rsidP="008D1510">
                              <w:pPr>
                                <w:jc w:val="center"/>
                                <w:rPr>
                                  <w:sz w:val="16"/>
                                  <w:lang w:val="en-US"/>
                                </w:rPr>
                              </w:pPr>
                              <w:proofErr w:type="spellStart"/>
                              <w:r w:rsidRPr="00986CD3">
                                <w:rPr>
                                  <w:sz w:val="16"/>
                                  <w:lang w:val="en-US"/>
                                </w:rPr>
                                <w:t>Afspraak</w:t>
                              </w:r>
                              <w:proofErr w:type="spellEnd"/>
                              <w:r w:rsidRPr="00986CD3">
                                <w:rPr>
                                  <w:sz w:val="16"/>
                                  <w:lang w:val="en-US"/>
                                </w:rPr>
                                <w:t xml:space="preserve"> 1.</w:t>
                              </w:r>
                              <w:r>
                                <w:rPr>
                                  <w:sz w:val="16"/>
                                  <w:lang w:val="en-US"/>
                                </w:rPr>
                                <w:t>1</w:t>
                              </w:r>
                            </w:p>
                          </w:txbxContent>
                        </wps:txbx>
                        <wps:bodyPr rot="0" vert="horz" wrap="square" lIns="18000" tIns="10800" rIns="18000" bIns="10800" anchor="ctr" anchorCtr="0" upright="1">
                          <a:noAutofit/>
                        </wps:bodyPr>
                      </wps:wsp>
                      <wps:wsp>
                        <wps:cNvPr id="9" name="Text Box 12"/>
                        <wps:cNvSpPr txBox="1">
                          <a:spLocks noChangeArrowheads="1"/>
                        </wps:cNvSpPr>
                        <wps:spPr bwMode="auto">
                          <a:xfrm>
                            <a:off x="3917950" y="58420"/>
                            <a:ext cx="647700" cy="30480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519A12E6" w14:textId="77777777" w:rsidR="00986CD3" w:rsidRPr="00986CD3" w:rsidRDefault="00986CD3" w:rsidP="008D1510">
                              <w:pPr>
                                <w:jc w:val="center"/>
                                <w:rPr>
                                  <w:sz w:val="16"/>
                                  <w:lang w:val="en-US"/>
                                </w:rPr>
                              </w:pPr>
                              <w:proofErr w:type="spellStart"/>
                              <w:r w:rsidRPr="00986CD3">
                                <w:rPr>
                                  <w:sz w:val="16"/>
                                  <w:lang w:val="en-US"/>
                                </w:rPr>
                                <w:t>Registratie</w:t>
                              </w:r>
                              <w:proofErr w:type="spellEnd"/>
                            </w:p>
                            <w:p w14:paraId="519A12E7" w14:textId="77777777" w:rsidR="00986CD3" w:rsidRPr="00986CD3" w:rsidRDefault="00986CD3" w:rsidP="008D1510">
                              <w:pPr>
                                <w:jc w:val="center"/>
                                <w:rPr>
                                  <w:sz w:val="16"/>
                                  <w:lang w:val="en-US"/>
                                </w:rPr>
                              </w:pPr>
                              <w:proofErr w:type="spellStart"/>
                              <w:r w:rsidRPr="00986CD3">
                                <w:rPr>
                                  <w:sz w:val="16"/>
                                  <w:lang w:val="en-US"/>
                                </w:rPr>
                                <w:t>Afspraak</w:t>
                              </w:r>
                              <w:proofErr w:type="spellEnd"/>
                              <w:r w:rsidRPr="00986CD3">
                                <w:rPr>
                                  <w:sz w:val="16"/>
                                  <w:lang w:val="en-US"/>
                                </w:rPr>
                                <w:t xml:space="preserve"> 1.</w:t>
                              </w:r>
                              <w:r>
                                <w:rPr>
                                  <w:sz w:val="16"/>
                                  <w:lang w:val="en-US"/>
                                </w:rPr>
                                <w:t>2</w:t>
                              </w:r>
                            </w:p>
                          </w:txbxContent>
                        </wps:txbx>
                        <wps:bodyPr rot="0" vert="horz" wrap="square" lIns="18000" tIns="10800" rIns="18000" bIns="10800" anchor="ctr" anchorCtr="0" upright="1">
                          <a:noAutofit/>
                        </wps:bodyPr>
                      </wps:wsp>
                      <wps:wsp>
                        <wps:cNvPr id="10" name="Text Box 13"/>
                        <wps:cNvSpPr txBox="1">
                          <a:spLocks noChangeArrowheads="1"/>
                        </wps:cNvSpPr>
                        <wps:spPr bwMode="auto">
                          <a:xfrm>
                            <a:off x="2711450" y="414020"/>
                            <a:ext cx="2425700" cy="30480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519A12E8" w14:textId="77777777" w:rsidR="00986CD3" w:rsidRPr="00986CD3" w:rsidRDefault="00986CD3" w:rsidP="008D1510">
                              <w:pPr>
                                <w:jc w:val="center"/>
                                <w:rPr>
                                  <w:sz w:val="16"/>
                                </w:rPr>
                              </w:pPr>
                              <w:r w:rsidRPr="00986CD3">
                                <w:rPr>
                                  <w:sz w:val="16"/>
                                </w:rPr>
                                <w:t>Beheer van afspraak</w:t>
                              </w:r>
                              <w:r w:rsidRPr="00986CD3">
                                <w:rPr>
                                  <w:sz w:val="16"/>
                                </w:rPr>
                                <w:br/>
                                <w:t>(door ES werkgroep)</w:t>
                              </w:r>
                            </w:p>
                          </w:txbxContent>
                        </wps:txbx>
                        <wps:bodyPr rot="0" vert="horz" wrap="square" lIns="18000" tIns="10800" rIns="18000" bIns="10800" anchor="ctr" anchorCtr="0" upright="1">
                          <a:noAutofit/>
                        </wps:bodyPr>
                      </wps:wsp>
                      <wps:wsp>
                        <wps:cNvPr id="11" name="Text Box 14"/>
                        <wps:cNvSpPr txBox="1">
                          <a:spLocks noChangeArrowheads="1"/>
                        </wps:cNvSpPr>
                        <wps:spPr bwMode="auto">
                          <a:xfrm>
                            <a:off x="806450" y="1328420"/>
                            <a:ext cx="1943100" cy="30480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519A12E9" w14:textId="77777777" w:rsidR="00986CD3" w:rsidRPr="00986CD3" w:rsidRDefault="00986CD3" w:rsidP="008D1510">
                              <w:pPr>
                                <w:jc w:val="center"/>
                                <w:rPr>
                                  <w:sz w:val="16"/>
                                </w:rPr>
                              </w:pPr>
                              <w:r>
                                <w:rPr>
                                  <w:sz w:val="16"/>
                                </w:rPr>
                                <w:t>OSO2 project</w:t>
                              </w:r>
                            </w:p>
                          </w:txbxContent>
                        </wps:txbx>
                        <wps:bodyPr rot="0" vert="horz" wrap="square" lIns="18000" tIns="10800" rIns="18000" bIns="10800" anchor="ctr" anchorCtr="0" upright="1">
                          <a:noAutofit/>
                        </wps:bodyPr>
                      </wps:wsp>
                      <wps:wsp>
                        <wps:cNvPr id="12" name="AutoShape 15"/>
                        <wps:cNvCnPr>
                          <a:cxnSpLocks noChangeShapeType="1"/>
                        </wps:cNvCnPr>
                        <wps:spPr bwMode="auto">
                          <a:xfrm flipV="1">
                            <a:off x="2063750" y="363220"/>
                            <a:ext cx="635" cy="972185"/>
                          </a:xfrm>
                          <a:prstGeom prst="straightConnector1">
                            <a:avLst/>
                          </a:prstGeom>
                          <a:noFill/>
                          <a:ln w="254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3" name="Text Box 16"/>
                        <wps:cNvSpPr txBox="1">
                          <a:spLocks noChangeArrowheads="1"/>
                        </wps:cNvSpPr>
                        <wps:spPr bwMode="auto">
                          <a:xfrm>
                            <a:off x="63500" y="1715770"/>
                            <a:ext cx="3683000" cy="30480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519A12EA" w14:textId="77777777" w:rsidR="00DD1EB5" w:rsidRPr="00986CD3" w:rsidRDefault="00DD1EB5" w:rsidP="008D1510">
                              <w:pPr>
                                <w:jc w:val="center"/>
                                <w:rPr>
                                  <w:sz w:val="16"/>
                                </w:rPr>
                              </w:pPr>
                              <w:r>
                                <w:rPr>
                                  <w:sz w:val="16"/>
                                </w:rPr>
                                <w:t>VO-MBO overstap project (</w:t>
                              </w:r>
                              <w:proofErr w:type="spellStart"/>
                              <w:r>
                                <w:rPr>
                                  <w:sz w:val="16"/>
                                </w:rPr>
                                <w:t>Sion</w:t>
                              </w:r>
                              <w:proofErr w:type="spellEnd"/>
                              <w:r>
                                <w:rPr>
                                  <w:sz w:val="16"/>
                                </w:rPr>
                                <w:t>)</w:t>
                              </w:r>
                            </w:p>
                          </w:txbxContent>
                        </wps:txbx>
                        <wps:bodyPr rot="0" vert="horz" wrap="square" lIns="18000" tIns="10800" rIns="18000" bIns="10800" anchor="ctr" anchorCtr="0" upright="1">
                          <a:noAutofit/>
                        </wps:bodyPr>
                      </wps:wsp>
                      <wps:wsp>
                        <wps:cNvPr id="14" name="AutoShape 17"/>
                        <wps:cNvCnPr>
                          <a:cxnSpLocks noChangeShapeType="1"/>
                        </wps:cNvCnPr>
                        <wps:spPr bwMode="auto">
                          <a:xfrm flipV="1">
                            <a:off x="3740150" y="737870"/>
                            <a:ext cx="635" cy="972185"/>
                          </a:xfrm>
                          <a:prstGeom prst="straightConnector1">
                            <a:avLst/>
                          </a:prstGeom>
                          <a:noFill/>
                          <a:ln w="254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5" name="Text Box 18"/>
                        <wps:cNvSpPr txBox="1">
                          <a:spLocks noChangeArrowheads="1"/>
                        </wps:cNvSpPr>
                        <wps:spPr bwMode="auto">
                          <a:xfrm>
                            <a:off x="63500" y="1328420"/>
                            <a:ext cx="742950" cy="30480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519A12EB" w14:textId="77777777" w:rsidR="00DD1EB5" w:rsidRPr="00986CD3" w:rsidRDefault="00DD1EB5" w:rsidP="008D1510">
                              <w:pPr>
                                <w:jc w:val="center"/>
                                <w:rPr>
                                  <w:sz w:val="16"/>
                                </w:rPr>
                              </w:pPr>
                              <w:r>
                                <w:rPr>
                                  <w:sz w:val="16"/>
                                </w:rPr>
                                <w:t>OSO1 project</w:t>
                              </w:r>
                            </w:p>
                          </w:txbxContent>
                        </wps:txbx>
                        <wps:bodyPr rot="0" vert="horz" wrap="square" lIns="18000" tIns="10800" rIns="18000" bIns="10800" anchor="ctr" anchorCtr="0" upright="1">
                          <a:noAutofit/>
                        </wps:bodyPr>
                      </wps:wsp>
                      <wps:wsp>
                        <wps:cNvPr id="16" name="AutoShape 19"/>
                        <wps:cNvCnPr>
                          <a:cxnSpLocks noChangeShapeType="1"/>
                        </wps:cNvCnPr>
                        <wps:spPr bwMode="auto">
                          <a:xfrm flipV="1">
                            <a:off x="679450" y="363220"/>
                            <a:ext cx="635" cy="972185"/>
                          </a:xfrm>
                          <a:prstGeom prst="straightConnector1">
                            <a:avLst/>
                          </a:prstGeom>
                          <a:noFill/>
                          <a:ln w="254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7" name="AutoShape 20"/>
                        <wps:cNvCnPr>
                          <a:cxnSpLocks noChangeShapeType="1"/>
                        </wps:cNvCnPr>
                        <wps:spPr bwMode="auto">
                          <a:xfrm flipV="1">
                            <a:off x="3917950" y="318770"/>
                            <a:ext cx="635" cy="144145"/>
                          </a:xfrm>
                          <a:prstGeom prst="straightConnector1">
                            <a:avLst/>
                          </a:prstGeom>
                          <a:noFill/>
                          <a:ln w="254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8" name="Rectangle 22"/>
                        <wps:cNvSpPr>
                          <a:spLocks noChangeArrowheads="1"/>
                        </wps:cNvSpPr>
                        <wps:spPr bwMode="auto">
                          <a:xfrm>
                            <a:off x="31750" y="0"/>
                            <a:ext cx="1162050" cy="2166620"/>
                          </a:xfrm>
                          <a:prstGeom prst="rect">
                            <a:avLst/>
                          </a:prstGeom>
                          <a:solidFill>
                            <a:srgbClr val="FFFFFF">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AutoShape 21"/>
                        <wps:cNvCnPr>
                          <a:cxnSpLocks noChangeShapeType="1"/>
                        </wps:cNvCnPr>
                        <wps:spPr bwMode="auto">
                          <a:xfrm flipV="1">
                            <a:off x="1193800" y="0"/>
                            <a:ext cx="635" cy="2166620"/>
                          </a:xfrm>
                          <a:prstGeom prst="straightConnector1">
                            <a:avLst/>
                          </a:prstGeom>
                          <a:noFill/>
                          <a:ln w="25400">
                            <a:solidFill>
                              <a:srgbClr val="1F497D">
                                <a:alpha val="50000"/>
                              </a:srgb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Papier 3" o:spid="_x0000_s1026" editas="canvas" style="width:415.35pt;height:170.6pt;mso-position-horizontal-relative:char;mso-position-vertical-relative:line" coordsize="52749,21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9;height:21666;visibility:visible;mso-wrap-style:square">
                  <v:fill o:detectmouseclick="t"/>
                  <v:path o:connecttype="none"/>
                </v:shape>
                <v:shapetype id="_x0000_t32" coordsize="21600,21600" o:spt="32" o:oned="t" path="m,l21600,21600e" filled="f">
                  <v:path arrowok="t" fillok="f" o:connecttype="none"/>
                  <o:lock v:ext="edit" shapetype="t"/>
                </v:shapetype>
                <v:shape id="AutoShape 4" o:spid="_x0000_s1028" type="#_x0000_t32" style="position:absolute;left:762;top:9728;width:50927;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wQFsEAAADaAAAADwAAAGRycy9kb3ducmV2LnhtbERPzWrCQBC+C32HZQq96SalSEmzkSJa&#10;PNiDsQ8wZKdJ2OxsyK4m5uldodDT8PH9Tr6ZbCeuNPjWsYJ0lYAgrpxuuVbwc94v30H4gKyxc0wK&#10;buRhUzwtcsy0G/lE1zLUIoawz1BBE0KfSemrhiz6leuJI/frBoshwqGWesAxhttOvibJWlpsOTY0&#10;2NO2ocqUF6vApOuqn+fTMf3el+Ztt03MV22UenmePj9ABJrCv/jPfdBxPjxeeVxZ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nBAWwQAAANoAAAAPAAAAAAAAAAAAAAAA&#10;AKECAABkcnMvZG93bnJldi54bWxQSwUGAAAAAAQABAD5AAAAjwMAAAAA&#10;" strokecolor="#d8d8d8 [2732]">
                  <v:stroke endarrow="block"/>
                </v:shape>
                <v:shape id="AutoShape 5" o:spid="_x0000_s1029" type="#_x0000_t32" style="position:absolute;left:16383;top:8458;width:6;height:2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95MIAAADaAAAADwAAAGRycy9kb3ducmV2LnhtbESPwWrDMBBE74X8g9hALqWR49KmuJZN&#10;MRhyCjTtByzW1jK1VsZSbSdfHxUCOQ4z84bJy8X2YqLRd44V7LYJCOLG6Y5bBd9f9dMbCB+QNfaO&#10;ScGZPJTF6iHHTLuZP2k6hVZECPsMFZgQhkxK3xiy6LduII7ejxsthijHVuoR5wi3vUyT5FVa7Dgu&#10;GByoMtT8nv6sgufji8V6CdzgYzVc5uPemGmv1Ga9fLyDCLSEe/jWPmgFKfxfiTdAFl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J95MIAAADaAAAADwAAAAAAAAAAAAAA&#10;AAChAgAAZHJzL2Rvd25yZXYueG1sUEsFBgAAAAAEAAQA+QAAAJADAAAAAA==&#10;" strokecolor="#d8d8d8 [2732]"/>
                <v:shape id="AutoShape 6" o:spid="_x0000_s1030" type="#_x0000_t32" style="position:absolute;left:36766;top:8839;width:6;height:2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7Yf8EAAADaAAAADwAAAGRycy9kb3ducmV2LnhtbESPwWrDMBBE74H+g9hCL6GWk9K4OJZD&#10;CAR6CjTJByzSxjK1VsZSbadfXxUKPQ4zb4apdrPrxEhDaD0rWGU5CGLtTcuNguvl+PwGIkRkg51n&#10;UnCnALv6YVFhafzEHzSeYyNSCYcSFdgY+1LKoC05DJnviZN384PDmOTQSDPglMpdJ9d5vpEOW04L&#10;Fns6WNKf5y+n4OX06vA4R9a4PPTf06mwdiyUenqc91sQkeb4H/6j303i4PdKugGy/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nth/wQAAANoAAAAPAAAAAAAAAAAAAAAA&#10;AKECAABkcnMvZG93bnJldi54bWxQSwUGAAAAAAQABAD5AAAAjwMAAAAA&#10;" strokecolor="#d8d8d8 [2732]"/>
                <v:shapetype id="_x0000_t202" coordsize="21600,21600" o:spt="202" path="m,l,21600r21600,l21600,xe">
                  <v:stroke joinstyle="miter"/>
                  <v:path gradientshapeok="t" o:connecttype="rect"/>
                </v:shapetype>
                <v:shape id="Text Box 7" o:spid="_x0000_s1031" type="#_x0000_t202" style="position:absolute;left:3302;top:9093;width:914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NRMMA&#10;AADaAAAADwAAAGRycy9kb3ducmV2LnhtbESPQWsCMRSE7wX/Q3hCL1KzSimyGkUEqe2lda33x+Z1&#10;d+vmZZtk3fTfNwWhx2FmvmFWm2hacSXnG8sKZtMMBHFpdcOVgo/T/mEBwgdkja1lUvBDHjbr0d0K&#10;c20HPtK1CJVIEPY5KqhD6HIpfVmTQT+1HXHyPq0zGJJ0ldQOhwQ3rZxn2ZM02HBaqLGjXU3lpeiN&#10;gq/zayyG/uW9fwuTb3YDR5o9K3U/jtsliEAx/Idv7YNW8Ah/V9IN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TNRMMAAADaAAAADwAAAAAAAAAAAAAAAACYAgAAZHJzL2Rv&#10;d25yZXYueG1sUEsFBgAAAAAEAAQA9QAAAIgDAAAAAA==&#10;" filled="f" stroked="f" strokecolor="#d8d8d8 [2732]">
                  <v:textbox>
                    <w:txbxContent>
                      <w:p w:rsidR="00812741" w:rsidRPr="00DD1EB5" w:rsidRDefault="00812741" w:rsidP="008D1510">
                        <w:pPr>
                          <w:jc w:val="center"/>
                          <w:rPr>
                            <w:color w:val="D9D9D9" w:themeColor="background1" w:themeShade="D9"/>
                            <w:lang w:val="en-US"/>
                          </w:rPr>
                        </w:pPr>
                        <w:r w:rsidRPr="00DD1EB5">
                          <w:rPr>
                            <w:color w:val="D9D9D9" w:themeColor="background1" w:themeShade="D9"/>
                            <w:lang w:val="en-US"/>
                          </w:rPr>
                          <w:t>2013</w:t>
                        </w:r>
                      </w:p>
                    </w:txbxContent>
                  </v:textbox>
                </v:shape>
                <v:shape id="Text Box 8" o:spid="_x0000_s1032" type="#_x0000_t202" style="position:absolute;left:21844;top:9156;width:914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ho38MA&#10;AADaAAAADwAAAGRycy9kb3ducmV2LnhtbESPQWsCMRSE7wX/Q3hCL1KzCi2yGkUEqe2lda33x+Z1&#10;d+vmZZtk3fTfNwWhx2FmvmFWm2hacSXnG8sKZtMMBHFpdcOVgo/T/mEBwgdkja1lUvBDHjbr0d0K&#10;c20HPtK1CJVIEPY5KqhD6HIpfVmTQT+1HXHyPq0zGJJ0ldQOhwQ3rZxn2ZM02HBaqLGjXU3lpeiN&#10;gq/zayyG/uW9fwuTb3YDR5o9K3U/jtsliEAx/Idv7YNW8Ah/V9IN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ho38MAAADaAAAADwAAAAAAAAAAAAAAAACYAgAAZHJzL2Rv&#10;d25yZXYueG1sUEsFBgAAAAAEAAQA9QAAAIgDAAAAAA==&#10;" filled="f" stroked="f" strokecolor="#d8d8d8 [2732]">
                  <v:textbox>
                    <w:txbxContent>
                      <w:p w:rsidR="00812741" w:rsidRPr="00DD1EB5" w:rsidRDefault="00812741" w:rsidP="008D1510">
                        <w:pPr>
                          <w:jc w:val="center"/>
                          <w:rPr>
                            <w:color w:val="D9D9D9" w:themeColor="background1" w:themeShade="D9"/>
                            <w:lang w:val="en-US"/>
                          </w:rPr>
                        </w:pPr>
                        <w:r w:rsidRPr="00DD1EB5">
                          <w:rPr>
                            <w:color w:val="D9D9D9" w:themeColor="background1" w:themeShade="D9"/>
                            <w:lang w:val="en-US"/>
                          </w:rPr>
                          <w:t>2014</w:t>
                        </w:r>
                      </w:p>
                    </w:txbxContent>
                  </v:textbox>
                </v:shape>
                <v:shape id="Text Box 9" o:spid="_x0000_s1033" type="#_x0000_t202" style="position:absolute;left:40449;top:9156;width:914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r2qMIA&#10;AADaAAAADwAAAGRycy9kb3ducmV2LnhtbESPT2sCMRTE70K/Q3iFXkSz9iCyNYoIpX8u1tXeH5vn&#10;7rabl22SdeO3bwTB4zAzv2GW62hacSbnG8sKZtMMBHFpdcOVguPhdbIA4QOyxtYyKbiQh/XqYbTE&#10;XNuB93QuQiUShH2OCuoQulxKX9Zk0E9tR5y8k3UGQ5KuktrhkOCmlc9ZNpcGG04LNXa0ran8LXqj&#10;4Of7MxZD//HV78L4j93AkWZvSj09xs0LiEAx3MO39rtWMIfrlX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vaowgAAANoAAAAPAAAAAAAAAAAAAAAAAJgCAABkcnMvZG93&#10;bnJldi54bWxQSwUGAAAAAAQABAD1AAAAhwMAAAAA&#10;" filled="f" stroked="f" strokecolor="#d8d8d8 [2732]">
                  <v:textbox>
                    <w:txbxContent>
                      <w:p w:rsidR="00812741" w:rsidRPr="00DD1EB5" w:rsidRDefault="00812741" w:rsidP="008D1510">
                        <w:pPr>
                          <w:jc w:val="center"/>
                          <w:rPr>
                            <w:color w:val="D9D9D9" w:themeColor="background1" w:themeShade="D9"/>
                            <w:lang w:val="en-US"/>
                          </w:rPr>
                        </w:pPr>
                        <w:r w:rsidRPr="00DD1EB5">
                          <w:rPr>
                            <w:color w:val="D9D9D9" w:themeColor="background1" w:themeShade="D9"/>
                            <w:lang w:val="en-US"/>
                          </w:rPr>
                          <w:t>2015</w:t>
                        </w:r>
                      </w:p>
                    </w:txbxContent>
                  </v:textbox>
                </v:shape>
                <v:shape id="Text Box 10" o:spid="_x0000_s1034" type="#_x0000_t202" style="position:absolute;left:6921;top:584;width:7201;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6BsAA&#10;AADaAAAADwAAAGRycy9kb3ducmV2LnhtbESPwWrDMBBE74X8g9hCbrXcprjBjRxCSSDXuv6Axdra&#10;qq2VsWTH/vuoUOhxmJk3zOG42F7MNHrjWMFzkoIgrp023Ciovi5PexA+IGvsHZOClTwci83DAXPt&#10;bvxJcxkaESHsc1TQhjDkUvq6JYs+cQNx9L7daDFEOTZSj3iLcNvLlzTNpEXDcaHFgT5aqrtysgr2&#10;azbLDCdyVWfMa72b+PwzKbV9XE7vIAIt4T/8175qBW/weyXeAFn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4/6BsAAAADaAAAADwAAAAAAAAAAAAAAAACYAgAAZHJzL2Rvd25y&#10;ZXYueG1sUEsFBgAAAAAEAAQA9QAAAIUDAAAAAA==&#10;" fillcolor="white [3201]" strokecolor="#b2a1c7 [1943]" strokeweight="1pt">
                  <v:fill color2="#ccc0d9 [1303]" focus="100%" type="gradient"/>
                  <v:shadow on="t" color="#3f3151 [1607]" opacity=".5" offset="1pt"/>
                  <v:textbox inset=".5mm,.3mm,.5mm,.3mm">
                    <w:txbxContent>
                      <w:p w:rsidR="00812741" w:rsidRPr="00986CD3" w:rsidRDefault="00812741" w:rsidP="008D1510">
                        <w:pPr>
                          <w:jc w:val="center"/>
                          <w:rPr>
                            <w:sz w:val="16"/>
                            <w:lang w:val="en-US"/>
                          </w:rPr>
                        </w:pPr>
                        <w:proofErr w:type="spellStart"/>
                        <w:r w:rsidRPr="00986CD3">
                          <w:rPr>
                            <w:sz w:val="16"/>
                            <w:lang w:val="en-US"/>
                          </w:rPr>
                          <w:t>Registratie</w:t>
                        </w:r>
                        <w:proofErr w:type="spellEnd"/>
                      </w:p>
                      <w:p w:rsidR="00986CD3" w:rsidRPr="00986CD3" w:rsidRDefault="00986CD3" w:rsidP="008D1510">
                        <w:pPr>
                          <w:jc w:val="center"/>
                          <w:rPr>
                            <w:sz w:val="16"/>
                            <w:lang w:val="en-US"/>
                          </w:rPr>
                        </w:pPr>
                        <w:proofErr w:type="spellStart"/>
                        <w:r w:rsidRPr="00986CD3">
                          <w:rPr>
                            <w:sz w:val="16"/>
                            <w:lang w:val="en-US"/>
                          </w:rPr>
                          <w:t>Afspraak</w:t>
                        </w:r>
                        <w:proofErr w:type="spellEnd"/>
                        <w:r w:rsidRPr="00986CD3">
                          <w:rPr>
                            <w:sz w:val="16"/>
                            <w:lang w:val="en-US"/>
                          </w:rPr>
                          <w:t xml:space="preserve"> 1.0</w:t>
                        </w:r>
                      </w:p>
                    </w:txbxContent>
                  </v:textbox>
                </v:shape>
                <v:shape id="Text Box 11" o:spid="_x0000_s1035" type="#_x0000_t202" style="position:absolute;left:20637;top:584;width:6477;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BudL8A&#10;AADaAAAADwAAAGRycy9kb3ducmV2LnhtbESP3YrCMBSE7wXfIRxh7zTdXSmlayqLuOCtPw9waI5t&#10;ts1JadJa394IgpfDzDfDbLaTbcVIvTeOFXyuEhDEpdOGKwWX898yA+EDssbWMSm4k4dtMZ9tMNfu&#10;xkcaT6ESsYR9jgrqELpcSl/WZNGvXEccvavrLYYo+0rqHm+x3LbyK0lSadFwXKixo11NZXMarILs&#10;no4yxYHcpTFmXX4PvP8flPpYTL8/IAJN4R1+0QcdOXheiTdAFg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EG50vwAAANoAAAAPAAAAAAAAAAAAAAAAAJgCAABkcnMvZG93bnJl&#10;di54bWxQSwUGAAAAAAQABAD1AAAAhAMAAAAA&#10;" fillcolor="white [3201]" strokecolor="#b2a1c7 [1943]" strokeweight="1pt">
                  <v:fill color2="#ccc0d9 [1303]" focus="100%" type="gradient"/>
                  <v:shadow on="t" color="#3f3151 [1607]" opacity=".5" offset="1pt"/>
                  <v:textbox inset=".5mm,.3mm,.5mm,.3mm">
                    <w:txbxContent>
                      <w:p w:rsidR="00986CD3" w:rsidRPr="00986CD3" w:rsidRDefault="00986CD3" w:rsidP="008D1510">
                        <w:pPr>
                          <w:jc w:val="center"/>
                          <w:rPr>
                            <w:sz w:val="16"/>
                            <w:lang w:val="en-US"/>
                          </w:rPr>
                        </w:pPr>
                        <w:proofErr w:type="spellStart"/>
                        <w:r w:rsidRPr="00986CD3">
                          <w:rPr>
                            <w:sz w:val="16"/>
                            <w:lang w:val="en-US"/>
                          </w:rPr>
                          <w:t>Registratie</w:t>
                        </w:r>
                        <w:proofErr w:type="spellEnd"/>
                      </w:p>
                      <w:p w:rsidR="00986CD3" w:rsidRPr="00986CD3" w:rsidRDefault="00986CD3" w:rsidP="008D1510">
                        <w:pPr>
                          <w:jc w:val="center"/>
                          <w:rPr>
                            <w:sz w:val="16"/>
                            <w:lang w:val="en-US"/>
                          </w:rPr>
                        </w:pPr>
                        <w:proofErr w:type="spellStart"/>
                        <w:r w:rsidRPr="00986CD3">
                          <w:rPr>
                            <w:sz w:val="16"/>
                            <w:lang w:val="en-US"/>
                          </w:rPr>
                          <w:t>Afspraak</w:t>
                        </w:r>
                        <w:proofErr w:type="spellEnd"/>
                        <w:r w:rsidRPr="00986CD3">
                          <w:rPr>
                            <w:sz w:val="16"/>
                            <w:lang w:val="en-US"/>
                          </w:rPr>
                          <w:t xml:space="preserve"> 1.</w:t>
                        </w:r>
                        <w:r>
                          <w:rPr>
                            <w:sz w:val="16"/>
                            <w:lang w:val="en-US"/>
                          </w:rPr>
                          <w:t>1</w:t>
                        </w:r>
                      </w:p>
                    </w:txbxContent>
                  </v:textbox>
                </v:shape>
                <v:shape id="Text Box 12" o:spid="_x0000_s1036" type="#_x0000_t202" style="position:absolute;left:39179;top:584;width:6477;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L78AA&#10;AADaAAAADwAAAGRycy9kb3ducmV2LnhtbESPwWrDMBBE74X8g9hCbo3cphjXjRxCSSDXuv6Axdra&#10;qq2VsWTH/vuoUOhxmJk3zOG42F7MNHrjWMHzLgFBXDttuFFQfV2eMhA+IGvsHZOClTwci83DAXPt&#10;bvxJcxkaESHsc1TQhjDkUvq6JYt+5wbi6H270WKIcmykHvEW4baXL0mSSouG40KLA320VHflZBVk&#10;azrLFCdyVWfMa72f+PwzKbV9XE7vIAIt4T/8175qBW/weyXeAFn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zL78AAAADaAAAADwAAAAAAAAAAAAAAAACYAgAAZHJzL2Rvd25y&#10;ZXYueG1sUEsFBgAAAAAEAAQA9QAAAIUDAAAAAA==&#10;" fillcolor="white [3201]" strokecolor="#b2a1c7 [1943]" strokeweight="1pt">
                  <v:fill color2="#ccc0d9 [1303]" focus="100%" type="gradient"/>
                  <v:shadow on="t" color="#3f3151 [1607]" opacity=".5" offset="1pt"/>
                  <v:textbox inset=".5mm,.3mm,.5mm,.3mm">
                    <w:txbxContent>
                      <w:p w:rsidR="00986CD3" w:rsidRPr="00986CD3" w:rsidRDefault="00986CD3" w:rsidP="008D1510">
                        <w:pPr>
                          <w:jc w:val="center"/>
                          <w:rPr>
                            <w:sz w:val="16"/>
                            <w:lang w:val="en-US"/>
                          </w:rPr>
                        </w:pPr>
                        <w:proofErr w:type="spellStart"/>
                        <w:r w:rsidRPr="00986CD3">
                          <w:rPr>
                            <w:sz w:val="16"/>
                            <w:lang w:val="en-US"/>
                          </w:rPr>
                          <w:t>Registratie</w:t>
                        </w:r>
                        <w:proofErr w:type="spellEnd"/>
                      </w:p>
                      <w:p w:rsidR="00986CD3" w:rsidRPr="00986CD3" w:rsidRDefault="00986CD3" w:rsidP="008D1510">
                        <w:pPr>
                          <w:jc w:val="center"/>
                          <w:rPr>
                            <w:sz w:val="16"/>
                            <w:lang w:val="en-US"/>
                          </w:rPr>
                        </w:pPr>
                        <w:proofErr w:type="spellStart"/>
                        <w:r w:rsidRPr="00986CD3">
                          <w:rPr>
                            <w:sz w:val="16"/>
                            <w:lang w:val="en-US"/>
                          </w:rPr>
                          <w:t>Afspraak</w:t>
                        </w:r>
                        <w:proofErr w:type="spellEnd"/>
                        <w:r w:rsidRPr="00986CD3">
                          <w:rPr>
                            <w:sz w:val="16"/>
                            <w:lang w:val="en-US"/>
                          </w:rPr>
                          <w:t xml:space="preserve"> 1.</w:t>
                        </w:r>
                        <w:r>
                          <w:rPr>
                            <w:sz w:val="16"/>
                            <w:lang w:val="en-US"/>
                          </w:rPr>
                          <w:t>2</w:t>
                        </w:r>
                      </w:p>
                    </w:txbxContent>
                  </v:textbox>
                </v:shape>
                <v:shape id="Text Box 13" o:spid="_x0000_s1037" type="#_x0000_t202" style="position:absolute;left:27114;top:4140;width:24257;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3U68AA&#10;AADbAAAADwAAAGRycy9kb3ducmV2LnhtbESPQYvCMBCF74L/IYywN01dpUjXKCIreF31BwzNbBtt&#10;JqVJa/33zmFhbzO8N+99s92PvlEDddEFNrBcZKCIy2AdVwZu19N8AyomZItNYDLwogj73XSyxcKG&#10;J//QcEmVkhCOBRqoU2oLrWNZk8e4CC2xaL+h85hk7SptO3xKuG/0Z5bl2qNjaaixpWNN5ePSewOb&#10;Vz7oHHsKt4dz63LV8/e9N+ZjNh6+QCUa07/57/psBV/o5RcZQO/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53U68AAAADbAAAADwAAAAAAAAAAAAAAAACYAgAAZHJzL2Rvd25y&#10;ZXYueG1sUEsFBgAAAAAEAAQA9QAAAIUDAAAAAA==&#10;" fillcolor="white [3201]" strokecolor="#b2a1c7 [1943]" strokeweight="1pt">
                  <v:fill color2="#ccc0d9 [1303]" focus="100%" type="gradient"/>
                  <v:shadow on="t" color="#3f3151 [1607]" opacity=".5" offset="1pt"/>
                  <v:textbox inset=".5mm,.3mm,.5mm,.3mm">
                    <w:txbxContent>
                      <w:p w:rsidR="00986CD3" w:rsidRPr="00986CD3" w:rsidRDefault="00986CD3" w:rsidP="008D1510">
                        <w:pPr>
                          <w:jc w:val="center"/>
                          <w:rPr>
                            <w:sz w:val="16"/>
                          </w:rPr>
                        </w:pPr>
                        <w:r w:rsidRPr="00986CD3">
                          <w:rPr>
                            <w:sz w:val="16"/>
                          </w:rPr>
                          <w:t>Beheer van afspraak</w:t>
                        </w:r>
                        <w:r w:rsidRPr="00986CD3">
                          <w:rPr>
                            <w:sz w:val="16"/>
                          </w:rPr>
                          <w:br/>
                          <w:t>(door ES werkgroep)</w:t>
                        </w:r>
                      </w:p>
                    </w:txbxContent>
                  </v:textbox>
                </v:shape>
                <v:shape id="Text Box 14" o:spid="_x0000_s1038" type="#_x0000_t202" style="position:absolute;left:8064;top:13284;width:19431;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CXcAA&#10;AADbAAAADwAAAGRycy9kb3ducmV2LnhtbERPTYvCMBC9L/gfwgh7WTStB9FqFJFdXPCiVfE6NGNb&#10;bCa1iVr/vREEb/N4nzOdt6YSN2pcaVlB3I9AEGdWl5wr2O/+eiMQziNrrCyTggc5mM86X1NMtL3z&#10;lm6pz0UIYZeggsL7OpHSZQUZdH1bEwfuZBuDPsAml7rBewg3lRxE0VAaLDk0FFjTsqDsnF6NgvUa&#10;V5cSN+n2iNff8Q9Xh80uVuq72y4mIDy1/iN+u/91mB/D65dwgJ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NCXcAAAADbAAAADwAAAAAAAAAAAAAAAACYAgAAZHJzL2Rvd25y&#10;ZXYueG1sUEsFBgAAAAAEAAQA9QAAAIUDAAAAAA==&#10;" fillcolor="white [3201]" strokecolor="#92cddc [1944]" strokeweight="1pt">
                  <v:fill color2="#b6dde8 [1304]" focus="100%" type="gradient"/>
                  <v:shadow on="t" color="#205867 [1608]" opacity=".5" offset="1pt"/>
                  <v:textbox inset=".5mm,.3mm,.5mm,.3mm">
                    <w:txbxContent>
                      <w:p w:rsidR="00986CD3" w:rsidRPr="00986CD3" w:rsidRDefault="00986CD3" w:rsidP="008D1510">
                        <w:pPr>
                          <w:jc w:val="center"/>
                          <w:rPr>
                            <w:sz w:val="16"/>
                          </w:rPr>
                        </w:pPr>
                        <w:r>
                          <w:rPr>
                            <w:sz w:val="16"/>
                          </w:rPr>
                          <w:t>OSO2 project</w:t>
                        </w:r>
                      </w:p>
                    </w:txbxContent>
                  </v:textbox>
                </v:shape>
                <v:shape id="AutoShape 15" o:spid="_x0000_s1039" type="#_x0000_t32" style="position:absolute;left:20637;top:3632;width:6;height:97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aZPcUAAADbAAAADwAAAGRycy9kb3ducmV2LnhtbESPS2/CMBCE75X4D9YicQMbEBUKGEQr&#10;kHqgDx4Xbqt4SQLxOsRuSP99XQmpt13NfLOz82VrS9FQ7QvHGoYDBYI4dabgTMPxsOlPQfiAbLB0&#10;TBp+yMNy0XmaY2LcnXfU7EMmYgj7BDXkIVSJlD7NyaIfuIo4amdXWwxxrTNparzHcFvKkVLP0mLB&#10;8UKOFb3mlF733zbWeL8odSpfPrfj9e0wMQ1+qY+b1r1uu5qBCNSGf/ODfjORG8HfL3E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aZPcUAAADbAAAADwAAAAAAAAAA&#10;AAAAAAChAgAAZHJzL2Rvd25yZXYueG1sUEsFBgAAAAAEAAQA+QAAAJMDAAAAAA==&#10;" strokecolor="black [3213]" strokeweight="2pt">
                  <v:stroke endarrow="block"/>
                </v:shape>
                <v:shape id="Text Box 16" o:spid="_x0000_s1040" type="#_x0000_t202" style="position:absolute;left:635;top:17157;width:3683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15scAA&#10;AADbAAAADwAAAGRycy9kb3ducmV2LnhtbERPTYvCMBC9L/gfwgheFk11YdFqFBFFwYtWxevQjG2x&#10;mdQmavffG2HB2zze50xmjSnFg2pXWFbQ70UgiFOrC84UHA+r7hCE88gaS8uk4I8czKatrwnG2j55&#10;T4/EZyKEsItRQe59FUvp0pwMup6tiAN3sbVBH2CdSV3jM4SbUg6i6FcaLDg05FjRIqf0mtyNgu0W&#10;17cCd8n+jPfl6JvL0+7QV6rTbuZjEJ4a/xH/uzc6zP+B9y/hAD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015scAAAADbAAAADwAAAAAAAAAAAAAAAACYAgAAZHJzL2Rvd25y&#10;ZXYueG1sUEsFBgAAAAAEAAQA9QAAAIUDAAAAAA==&#10;" fillcolor="white [3201]" strokecolor="#92cddc [1944]" strokeweight="1pt">
                  <v:fill color2="#b6dde8 [1304]" focus="100%" type="gradient"/>
                  <v:shadow on="t" color="#205867 [1608]" opacity=".5" offset="1pt"/>
                  <v:textbox inset=".5mm,.3mm,.5mm,.3mm">
                    <w:txbxContent>
                      <w:p w:rsidR="00DD1EB5" w:rsidRPr="00986CD3" w:rsidRDefault="00DD1EB5" w:rsidP="008D1510">
                        <w:pPr>
                          <w:jc w:val="center"/>
                          <w:rPr>
                            <w:sz w:val="16"/>
                          </w:rPr>
                        </w:pPr>
                        <w:r>
                          <w:rPr>
                            <w:sz w:val="16"/>
                          </w:rPr>
                          <w:t>VO-MBO overstap project (</w:t>
                        </w:r>
                        <w:proofErr w:type="spellStart"/>
                        <w:r>
                          <w:rPr>
                            <w:sz w:val="16"/>
                          </w:rPr>
                          <w:t>Sion</w:t>
                        </w:r>
                        <w:proofErr w:type="spellEnd"/>
                        <w:r>
                          <w:rPr>
                            <w:sz w:val="16"/>
                          </w:rPr>
                          <w:t>)</w:t>
                        </w:r>
                      </w:p>
                    </w:txbxContent>
                  </v:textbox>
                </v:shape>
                <v:shape id="AutoShape 17" o:spid="_x0000_s1041" type="#_x0000_t32" style="position:absolute;left:37401;top:7378;width:6;height:97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k0sYAAADbAAAADwAAAGRycy9kb3ducmV2LnhtbESPS2/CMBCE75X4D9YicSs2j6IqYBAg&#10;kDj0QaGX3lbxkgTidYhNSP99XalSb7ua+WZnZ4vWlqKh2heONQz6CgRx6kzBmYbP4/bxGYQPyAZL&#10;x6Thmzws5p2HGSbG3fmDmkPIRAxhn6CGPIQqkdKnOVn0fVcRR+3kaoshrnUmTY33GG5LOVRqIi0W&#10;HC/kWNE6p/RyuNlY4/Ws1Fe5en8Zba7HJ9PgXr1dte512+UURKA2/Jv/6J2J3Bh+f4kD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TpNLGAAAA2wAAAA8AAAAAAAAA&#10;AAAAAAAAoQIAAGRycy9kb3ducmV2LnhtbFBLBQYAAAAABAAEAPkAAACUAwAAAAA=&#10;" strokecolor="black [3213]" strokeweight="2pt">
                  <v:stroke endarrow="block"/>
                </v:shape>
                <v:shape id="Text Box 18" o:spid="_x0000_s1042" type="#_x0000_t202" style="position:absolute;left:635;top:13284;width:742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EXsAA&#10;AADbAAAADwAAAGRycy9kb3ducmV2LnhtbERPTYvCMBC9L/gfwgheFk0VdtFqFBFFwYtWxevQjG2x&#10;mdQmavffG2HB2zze50xmjSnFg2pXWFbQ70UgiFOrC84UHA+r7hCE88gaS8uk4I8czKatrwnG2j55&#10;T4/EZyKEsItRQe59FUvp0pwMup6tiAN3sbVBH2CdSV3jM4SbUg6i6FcaLDg05FjRIqf0mtyNgu0W&#10;17cCd8n+jPfl6JvL0+7QV6rTbuZjEJ4a/xH/uzc6zP+B9y/hAD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EXsAAAADbAAAADwAAAAAAAAAAAAAAAACYAgAAZHJzL2Rvd25y&#10;ZXYueG1sUEsFBgAAAAAEAAQA9QAAAIUDAAAAAA==&#10;" fillcolor="white [3201]" strokecolor="#92cddc [1944]" strokeweight="1pt">
                  <v:fill color2="#b6dde8 [1304]" focus="100%" type="gradient"/>
                  <v:shadow on="t" color="#205867 [1608]" opacity=".5" offset="1pt"/>
                  <v:textbox inset=".5mm,.3mm,.5mm,.3mm">
                    <w:txbxContent>
                      <w:p w:rsidR="00DD1EB5" w:rsidRPr="00986CD3" w:rsidRDefault="00DD1EB5" w:rsidP="008D1510">
                        <w:pPr>
                          <w:jc w:val="center"/>
                          <w:rPr>
                            <w:sz w:val="16"/>
                          </w:rPr>
                        </w:pPr>
                        <w:r>
                          <w:rPr>
                            <w:sz w:val="16"/>
                          </w:rPr>
                          <w:t>OSO1 project</w:t>
                        </w:r>
                      </w:p>
                    </w:txbxContent>
                  </v:textbox>
                </v:shape>
                <v:shape id="AutoShape 19" o:spid="_x0000_s1043" type="#_x0000_t32" style="position:absolute;left:6794;top:3632;width:6;height:97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2fPsYAAADbAAAADwAAAGRycy9kb3ducmV2LnhtbESPzW7CMBCE75V4B2uRegObVqAqYFBB&#10;rdRD+Wngwm0VL0lKvA6xG9K3r5GQetvVzDc7O1t0thItNb50rGE0VCCIM2dKzjUc9u+DFxA+IBus&#10;HJOGX/KwmPceZpgYd+UvatOQixjCPkENRQh1IqXPCrLoh64mjtrJNRZDXJtcmgavMdxW8kmpibRY&#10;crxQYE2rgrJz+mNjjfW3Usdquf18frvsx6bFndpctH7sd69TEIG68G++0x8mchO4/RIH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Nnz7GAAAA2wAAAA8AAAAAAAAA&#10;AAAAAAAAoQIAAGRycy9kb3ducmV2LnhtbFBLBQYAAAAABAAEAPkAAACUAwAAAAA=&#10;" strokecolor="black [3213]" strokeweight="2pt">
                  <v:stroke endarrow="block"/>
                </v:shape>
                <v:shape id="AutoShape 20" o:spid="_x0000_s1044" type="#_x0000_t32" style="position:absolute;left:39179;top:3187;width:6;height:14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E6pcUAAADbAAAADwAAAGRycy9kb3ducmV2LnhtbESPzW7CMBCE75V4B2uRuBUbEKUKGAQI&#10;JA79odBLb6t4SQLxOsQmpG9fV6rU265mvtnZ2aK1pWio9oVjDYO+AkGcOlNwpuHzuH18BuEDssHS&#10;MWn4Jg+Leedhholxd/6g5hAyEUPYJ6ghD6FKpPRpThZ931XEUTu52mKIa51JU+M9httSDpV6khYL&#10;jhdyrGidU3o53Gys8XpW6qtcvb+MNtfj2DS4V29XrXvddjkFEagN/+Y/emciN4HfX+IAc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E6pcUAAADbAAAADwAAAAAAAAAA&#10;AAAAAAChAgAAZHJzL2Rvd25yZXYueG1sUEsFBgAAAAAEAAQA+QAAAJMDAAAAAA==&#10;" strokecolor="black [3213]" strokeweight="2pt">
                  <v:stroke endarrow="block"/>
                </v:shape>
                <v:rect id="Rectangle 22" o:spid="_x0000_s1045" style="position:absolute;left:317;width:11621;height:2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zPsIA&#10;AADbAAAADwAAAGRycy9kb3ducmV2LnhtbESPQWsCMRCF7wX/QxjBW81aodStUYogeHApVXsfknF3&#10;7WayJKlu/33nIHib4b1575vlevCdulJMbWADs2kBitgG13Jt4HTcPr+BShnZYReYDPxRgvVq9LTE&#10;0oUbf9H1kGslIZxKNNDk3JdaJ9uQxzQNPbFo5xA9ZlljrV3Em4T7Tr8Uxav22LI0NNjTpiH7c/j1&#10;BubfnxUmd+6qRbSX/SxcQmWPxkzGw8c7qExDfpjv1zsn+AIrv8gAe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hXM+wgAAANsAAAAPAAAAAAAAAAAAAAAAAJgCAABkcnMvZG93&#10;bnJldi54bWxQSwUGAAAAAAQABAD1AAAAhwMAAAAA&#10;" stroked="f">
                  <v:fill opacity="39321f"/>
                </v:rect>
                <v:shape id="AutoShape 21" o:spid="_x0000_s1046" type="#_x0000_t32" style="position:absolute;left:11938;width:6;height:216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mqs8IAAADbAAAADwAAAGRycy9kb3ducmV2LnhtbERPTWvCQBC9F/wPywi9lLqxULHRVcTS&#10;kksPRgMeh+yYDWZnw+42pv++Wyh4m8f7nPV2tJ0YyIfWsYL5LANBXDvdcqPgdPx4XoIIEVlj55gU&#10;/FCA7WbysMZcuxsfaChjI1IIhxwVmBj7XMpQG7IYZq4nTtzFeYsxQd9I7fGWwm0nX7JsIS22nBoM&#10;9rQ3VF/Lb6vgtSqKrDrtvvzTYfk+mMrp/vOs1ON03K1ARBrjXfzvLnSa/wZ/v6QD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Nmqs8IAAADbAAAADwAAAAAAAAAAAAAA&#10;AAChAgAAZHJzL2Rvd25yZXYueG1sUEsFBgAAAAAEAAQA+QAAAJADAAAAAA==&#10;" strokecolor="#1f497d" strokeweight="2pt">
                  <v:stroke opacity="32896f"/>
                </v:shape>
                <w10:anchorlock/>
              </v:group>
            </w:pict>
          </mc:Fallback>
        </mc:AlternateContent>
      </w:r>
    </w:p>
    <w:p w14:paraId="519A12D4" w14:textId="131892E6" w:rsidR="00812741" w:rsidRDefault="00004D61" w:rsidP="00A90701">
      <w:pPr>
        <w:pStyle w:val="FaxBodyText"/>
        <w:framePr w:hSpace="0" w:wrap="auto" w:vAnchor="margin" w:yAlign="inline"/>
      </w:pPr>
      <w:r>
        <w:t>Voorlopige r</w:t>
      </w:r>
      <w:r w:rsidR="00DD1EB5">
        <w:t>oadmap van Afspraak OSO gegevensset</w:t>
      </w:r>
      <w:r w:rsidR="008D1510">
        <w:t xml:space="preserve"> (versie oktober 2013)</w:t>
      </w:r>
    </w:p>
    <w:p w14:paraId="519A12D5" w14:textId="77777777" w:rsidR="00812741" w:rsidRDefault="00812741" w:rsidP="00A90701">
      <w:pPr>
        <w:pStyle w:val="FaxBodyText"/>
        <w:framePr w:hSpace="0" w:wrap="auto" w:vAnchor="margin" w:yAlign="inline"/>
      </w:pPr>
    </w:p>
    <w:p w14:paraId="519A12D6" w14:textId="77777777" w:rsidR="007E7FD2" w:rsidRDefault="007E7FD2" w:rsidP="00A90701">
      <w:pPr>
        <w:pStyle w:val="FaxBodyText"/>
        <w:framePr w:hSpace="0" w:wrap="auto" w:vAnchor="margin" w:yAlign="inline"/>
      </w:pPr>
    </w:p>
    <w:p w14:paraId="519A12D7" w14:textId="77777777" w:rsidR="007E7FD2" w:rsidRDefault="007E7FD2" w:rsidP="00A90701">
      <w:pPr>
        <w:pStyle w:val="FaxBodyText"/>
        <w:framePr w:hSpace="0" w:wrap="auto" w:vAnchor="margin" w:yAlign="inline"/>
      </w:pPr>
    </w:p>
    <w:sectPr w:rsidR="007E7FD2">
      <w:headerReference w:type="default" r:id="rId10"/>
      <w:pgSz w:w="11907" w:h="16839" w:code="9"/>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A12DC" w14:textId="77777777" w:rsidR="00161EF1" w:rsidRDefault="00161EF1">
      <w:r>
        <w:separator/>
      </w:r>
    </w:p>
  </w:endnote>
  <w:endnote w:type="continuationSeparator" w:id="0">
    <w:p w14:paraId="519A12DD" w14:textId="77777777" w:rsidR="00161EF1" w:rsidRDefault="0016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A12DA" w14:textId="77777777" w:rsidR="00161EF1" w:rsidRDefault="00161EF1">
      <w:r>
        <w:separator/>
      </w:r>
    </w:p>
  </w:footnote>
  <w:footnote w:type="continuationSeparator" w:id="0">
    <w:p w14:paraId="519A12DB" w14:textId="77777777" w:rsidR="00161EF1" w:rsidRDefault="00161E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A12DE" w14:textId="77777777" w:rsidR="000C6F1F" w:rsidRDefault="0058761E">
    <w:pPr>
      <w:pStyle w:val="FaxHeading"/>
    </w:pPr>
    <w:r>
      <w:t>memo</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9C0FA26"/>
    <w:lvl w:ilvl="0">
      <w:start w:val="1"/>
      <w:numFmt w:val="decimal"/>
      <w:lvlText w:val="%1."/>
      <w:lvlJc w:val="left"/>
      <w:pPr>
        <w:tabs>
          <w:tab w:val="num" w:pos="720"/>
        </w:tabs>
        <w:ind w:left="720" w:hanging="360"/>
      </w:pPr>
    </w:lvl>
  </w:abstractNum>
  <w:abstractNum w:abstractNumId="1">
    <w:nsid w:val="FFFFFF83"/>
    <w:multiLevelType w:val="singleLevel"/>
    <w:tmpl w:val="2B3C2A48"/>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C23C1EF6"/>
    <w:lvl w:ilvl="0">
      <w:start w:val="1"/>
      <w:numFmt w:val="decimal"/>
      <w:lvlText w:val="%1."/>
      <w:lvlJc w:val="left"/>
      <w:pPr>
        <w:tabs>
          <w:tab w:val="num" w:pos="360"/>
        </w:tabs>
        <w:ind w:left="360" w:hanging="360"/>
      </w:pPr>
    </w:lvl>
  </w:abstractNum>
  <w:abstractNum w:abstractNumId="3">
    <w:nsid w:val="FFFFFF89"/>
    <w:multiLevelType w:val="singleLevel"/>
    <w:tmpl w:val="54E420FC"/>
    <w:lvl w:ilvl="0">
      <w:start w:val="1"/>
      <w:numFmt w:val="bullet"/>
      <w:lvlText w:val=""/>
      <w:lvlJc w:val="left"/>
      <w:pPr>
        <w:tabs>
          <w:tab w:val="num" w:pos="360"/>
        </w:tabs>
        <w:ind w:left="360" w:hanging="360"/>
      </w:pPr>
      <w:rPr>
        <w:rFonts w:ascii="Symbol" w:hAnsi="Symbol" w:hint="default"/>
      </w:rPr>
    </w:lvl>
  </w:abstractNum>
  <w:abstractNum w:abstractNumId="4">
    <w:nsid w:val="3A284E4E"/>
    <w:multiLevelType w:val="hybridMultilevel"/>
    <w:tmpl w:val="924AA9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40165754"/>
    <w:multiLevelType w:val="hybridMultilevel"/>
    <w:tmpl w:val="EB22F9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4ED6369C"/>
    <w:multiLevelType w:val="hybridMultilevel"/>
    <w:tmpl w:val="7548DBB2"/>
    <w:lvl w:ilvl="0" w:tplc="C75CCC36">
      <w:start w:val="1"/>
      <w:numFmt w:val="bullet"/>
      <w:lvlText w:val="•"/>
      <w:lvlJc w:val="left"/>
      <w:pPr>
        <w:tabs>
          <w:tab w:val="num" w:pos="720"/>
        </w:tabs>
        <w:ind w:left="720" w:hanging="360"/>
      </w:pPr>
      <w:rPr>
        <w:rFonts w:ascii="Arial" w:hAnsi="Arial" w:hint="default"/>
      </w:rPr>
    </w:lvl>
    <w:lvl w:ilvl="1" w:tplc="B1E8A4B8" w:tentative="1">
      <w:start w:val="1"/>
      <w:numFmt w:val="bullet"/>
      <w:lvlText w:val="•"/>
      <w:lvlJc w:val="left"/>
      <w:pPr>
        <w:tabs>
          <w:tab w:val="num" w:pos="1440"/>
        </w:tabs>
        <w:ind w:left="1440" w:hanging="360"/>
      </w:pPr>
      <w:rPr>
        <w:rFonts w:ascii="Arial" w:hAnsi="Arial" w:hint="default"/>
      </w:rPr>
    </w:lvl>
    <w:lvl w:ilvl="2" w:tplc="91FC162A" w:tentative="1">
      <w:start w:val="1"/>
      <w:numFmt w:val="bullet"/>
      <w:lvlText w:val="•"/>
      <w:lvlJc w:val="left"/>
      <w:pPr>
        <w:tabs>
          <w:tab w:val="num" w:pos="2160"/>
        </w:tabs>
        <w:ind w:left="2160" w:hanging="360"/>
      </w:pPr>
      <w:rPr>
        <w:rFonts w:ascii="Arial" w:hAnsi="Arial" w:hint="default"/>
      </w:rPr>
    </w:lvl>
    <w:lvl w:ilvl="3" w:tplc="A1A6F218" w:tentative="1">
      <w:start w:val="1"/>
      <w:numFmt w:val="bullet"/>
      <w:lvlText w:val="•"/>
      <w:lvlJc w:val="left"/>
      <w:pPr>
        <w:tabs>
          <w:tab w:val="num" w:pos="2880"/>
        </w:tabs>
        <w:ind w:left="2880" w:hanging="360"/>
      </w:pPr>
      <w:rPr>
        <w:rFonts w:ascii="Arial" w:hAnsi="Arial" w:hint="default"/>
      </w:rPr>
    </w:lvl>
    <w:lvl w:ilvl="4" w:tplc="02CCC622" w:tentative="1">
      <w:start w:val="1"/>
      <w:numFmt w:val="bullet"/>
      <w:lvlText w:val="•"/>
      <w:lvlJc w:val="left"/>
      <w:pPr>
        <w:tabs>
          <w:tab w:val="num" w:pos="3600"/>
        </w:tabs>
        <w:ind w:left="3600" w:hanging="360"/>
      </w:pPr>
      <w:rPr>
        <w:rFonts w:ascii="Arial" w:hAnsi="Arial" w:hint="default"/>
      </w:rPr>
    </w:lvl>
    <w:lvl w:ilvl="5" w:tplc="9D2074F6" w:tentative="1">
      <w:start w:val="1"/>
      <w:numFmt w:val="bullet"/>
      <w:lvlText w:val="•"/>
      <w:lvlJc w:val="left"/>
      <w:pPr>
        <w:tabs>
          <w:tab w:val="num" w:pos="4320"/>
        </w:tabs>
        <w:ind w:left="4320" w:hanging="360"/>
      </w:pPr>
      <w:rPr>
        <w:rFonts w:ascii="Arial" w:hAnsi="Arial" w:hint="default"/>
      </w:rPr>
    </w:lvl>
    <w:lvl w:ilvl="6" w:tplc="91BE9F14" w:tentative="1">
      <w:start w:val="1"/>
      <w:numFmt w:val="bullet"/>
      <w:lvlText w:val="•"/>
      <w:lvlJc w:val="left"/>
      <w:pPr>
        <w:tabs>
          <w:tab w:val="num" w:pos="5040"/>
        </w:tabs>
        <w:ind w:left="5040" w:hanging="360"/>
      </w:pPr>
      <w:rPr>
        <w:rFonts w:ascii="Arial" w:hAnsi="Arial" w:hint="default"/>
      </w:rPr>
    </w:lvl>
    <w:lvl w:ilvl="7" w:tplc="306E5784" w:tentative="1">
      <w:start w:val="1"/>
      <w:numFmt w:val="bullet"/>
      <w:lvlText w:val="•"/>
      <w:lvlJc w:val="left"/>
      <w:pPr>
        <w:tabs>
          <w:tab w:val="num" w:pos="5760"/>
        </w:tabs>
        <w:ind w:left="5760" w:hanging="360"/>
      </w:pPr>
      <w:rPr>
        <w:rFonts w:ascii="Arial" w:hAnsi="Arial" w:hint="default"/>
      </w:rPr>
    </w:lvl>
    <w:lvl w:ilvl="8" w:tplc="DF78B2C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701"/>
    <w:rsid w:val="00004D61"/>
    <w:rsid w:val="000C6F1F"/>
    <w:rsid w:val="00161EF1"/>
    <w:rsid w:val="001C0C30"/>
    <w:rsid w:val="002160ED"/>
    <w:rsid w:val="00286891"/>
    <w:rsid w:val="003423D4"/>
    <w:rsid w:val="0043678D"/>
    <w:rsid w:val="00525689"/>
    <w:rsid w:val="0053603F"/>
    <w:rsid w:val="0058761E"/>
    <w:rsid w:val="005B6495"/>
    <w:rsid w:val="007E7FD2"/>
    <w:rsid w:val="00812741"/>
    <w:rsid w:val="00823249"/>
    <w:rsid w:val="008D1510"/>
    <w:rsid w:val="00986CD3"/>
    <w:rsid w:val="009A2194"/>
    <w:rsid w:val="00A90701"/>
    <w:rsid w:val="00B34E21"/>
    <w:rsid w:val="00B94FF4"/>
    <w:rsid w:val="00DD1EB5"/>
    <w:rsid w:val="00E85B4F"/>
    <w:rsid w:val="00F343D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ru v:ext="edit" colors="#1f497d"/>
    </o:shapedefaults>
    <o:shapelayout v:ext="edit">
      <o:idmap v:ext="edit" data="1"/>
    </o:shapelayout>
  </w:shapeDefaults>
  <w:doNotEmbedSmartTags/>
  <w:decimalSymbol w:val=","/>
  <w:listSeparator w:val=";"/>
  <w14:docId w14:val="519A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semiHidden/>
    <w:qFormat/>
    <w:pPr>
      <w:spacing w:after="0" w:line="240" w:lineRule="auto"/>
    </w:pPr>
    <w:rPr>
      <w:sz w:val="18"/>
      <w:lang w:val="nl-NL"/>
    </w:rPr>
  </w:style>
  <w:style w:type="paragraph" w:styleId="Kop1">
    <w:name w:val="heading 1"/>
    <w:basedOn w:val="Normaal"/>
    <w:next w:val="Normaal"/>
    <w:link w:val="Kop1Teken"/>
    <w:uiPriority w:val="1"/>
    <w:semiHidden/>
    <w:qFormat/>
    <w:pPr>
      <w:spacing w:after="400" w:line="360" w:lineRule="auto"/>
      <w:ind w:left="-86"/>
      <w:outlineLvl w:val="0"/>
    </w:pPr>
    <w:rPr>
      <w:color w:val="D9D9D9" w:themeColor="background1" w:themeShade="D9"/>
      <w:sz w:val="96"/>
    </w:rPr>
  </w:style>
  <w:style w:type="paragraph" w:styleId="Kop2">
    <w:name w:val="heading 2"/>
    <w:basedOn w:val="Normaal"/>
    <w:next w:val="Normaal"/>
    <w:link w:val="Kop2Teken"/>
    <w:uiPriority w:val="1"/>
    <w:semiHidden/>
    <w:qFormat/>
    <w:pPr>
      <w:framePr w:hSpace="180" w:wrap="around" w:vAnchor="text" w:hAnchor="text" w:y="55"/>
      <w:spacing w:after="200"/>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styleId="Ballontekst">
    <w:name w:val="Balloon Text"/>
    <w:basedOn w:val="Normaal"/>
    <w:link w:val="BallontekstTeken"/>
    <w:uiPriority w:val="99"/>
    <w:semiHidden/>
    <w:unhideWhenUsed/>
    <w:rPr>
      <w:rFonts w:ascii="Tahoma" w:hAnsi="Tahoma" w:cs="Tahoma"/>
      <w:sz w:val="16"/>
      <w:szCs w:val="16"/>
    </w:rPr>
  </w:style>
  <w:style w:type="character" w:customStyle="1" w:styleId="BallontekstTeken">
    <w:name w:val="Ballontekst Teken"/>
    <w:basedOn w:val="Standaardalinea-lettertype"/>
    <w:link w:val="Ballontekst"/>
    <w:uiPriority w:val="99"/>
    <w:semiHidden/>
    <w:rPr>
      <w:rFonts w:ascii="Tahoma" w:hAnsi="Tahoma" w:cs="Tahoma"/>
      <w:sz w:val="16"/>
      <w:szCs w:val="16"/>
    </w:rPr>
  </w:style>
  <w:style w:type="character" w:customStyle="1" w:styleId="Kop1Teken">
    <w:name w:val="Kop 1 Teken"/>
    <w:basedOn w:val="Standaardalinea-lettertype"/>
    <w:link w:val="Kop1"/>
    <w:uiPriority w:val="1"/>
    <w:semiHidden/>
    <w:rPr>
      <w:color w:val="D9D9D9" w:themeColor="background1" w:themeShade="D9"/>
      <w:sz w:val="96"/>
    </w:rPr>
  </w:style>
  <w:style w:type="table" w:styleId="Tabelraster">
    <w:name w:val="Table Grid"/>
    <w:basedOn w:val="Standaardtabel"/>
    <w:uiPriority w:val="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ptekst">
    <w:name w:val="header"/>
    <w:basedOn w:val="Normaal"/>
    <w:link w:val="KoptekstTeken"/>
    <w:uiPriority w:val="99"/>
    <w:semiHidden/>
    <w:unhideWhenUsed/>
    <w:pPr>
      <w:tabs>
        <w:tab w:val="center" w:pos="4680"/>
        <w:tab w:val="right" w:pos="9360"/>
      </w:tabs>
    </w:pPr>
  </w:style>
  <w:style w:type="character" w:customStyle="1" w:styleId="Kop2Teken">
    <w:name w:val="Kop 2 Teken"/>
    <w:basedOn w:val="Standaardalinea-lettertype"/>
    <w:link w:val="Kop2"/>
    <w:uiPriority w:val="1"/>
    <w:semiHidden/>
    <w:rPr>
      <w:b/>
      <w:sz w:val="18"/>
    </w:rPr>
  </w:style>
  <w:style w:type="paragraph" w:customStyle="1" w:styleId="FaxHeading">
    <w:name w:val="Fax Heading"/>
    <w:basedOn w:val="Normaal"/>
    <w:qFormat/>
    <w:pPr>
      <w:spacing w:after="400" w:line="360" w:lineRule="auto"/>
      <w:ind w:left="-86"/>
      <w:outlineLvl w:val="0"/>
    </w:pPr>
    <w:rPr>
      <w:color w:val="D9D9D9" w:themeColor="background1" w:themeShade="D9"/>
      <w:sz w:val="96"/>
    </w:rPr>
  </w:style>
  <w:style w:type="paragraph" w:customStyle="1" w:styleId="FaxSubheading">
    <w:name w:val="Fax Subheading"/>
    <w:basedOn w:val="Normaal"/>
    <w:qFormat/>
    <w:pPr>
      <w:framePr w:hSpace="180" w:wrap="around" w:vAnchor="text" w:hAnchor="text" w:y="55"/>
      <w:spacing w:after="200"/>
    </w:pPr>
    <w:rPr>
      <w:b/>
    </w:rPr>
  </w:style>
  <w:style w:type="paragraph" w:customStyle="1" w:styleId="FaxBodyText">
    <w:name w:val="Fax Body Text"/>
    <w:basedOn w:val="Normaal"/>
    <w:qFormat/>
    <w:pPr>
      <w:framePr w:hSpace="180" w:wrap="around" w:vAnchor="text" w:hAnchor="text" w:y="55"/>
    </w:pPr>
  </w:style>
  <w:style w:type="character" w:customStyle="1" w:styleId="KoptekstTeken">
    <w:name w:val="Koptekst Teken"/>
    <w:basedOn w:val="Standaardalinea-lettertype"/>
    <w:link w:val="Koptekst"/>
    <w:uiPriority w:val="99"/>
    <w:semiHidden/>
    <w:rPr>
      <w:sz w:val="18"/>
    </w:rPr>
  </w:style>
  <w:style w:type="paragraph" w:styleId="Voettekst">
    <w:name w:val="footer"/>
    <w:basedOn w:val="Normaal"/>
    <w:link w:val="VoettekstTeken"/>
    <w:uiPriority w:val="99"/>
    <w:semiHidden/>
    <w:unhideWhenUsed/>
    <w:pPr>
      <w:tabs>
        <w:tab w:val="center" w:pos="4680"/>
        <w:tab w:val="right" w:pos="9360"/>
      </w:tabs>
    </w:pPr>
  </w:style>
  <w:style w:type="character" w:customStyle="1" w:styleId="VoettekstTeken">
    <w:name w:val="Voettekst Teken"/>
    <w:basedOn w:val="Standaardalinea-lettertype"/>
    <w:link w:val="Voettekst"/>
    <w:uiPriority w:val="99"/>
    <w:semiHidden/>
    <w:rPr>
      <w:sz w:val="18"/>
    </w:rPr>
  </w:style>
  <w:style w:type="character" w:styleId="Verwijzingopmerking">
    <w:name w:val="annotation reference"/>
    <w:basedOn w:val="Standaardalinea-lettertype"/>
    <w:uiPriority w:val="99"/>
    <w:semiHidden/>
    <w:unhideWhenUsed/>
    <w:rsid w:val="005B6495"/>
    <w:rPr>
      <w:sz w:val="16"/>
      <w:szCs w:val="16"/>
    </w:rPr>
  </w:style>
  <w:style w:type="paragraph" w:styleId="Tekstopmerking">
    <w:name w:val="annotation text"/>
    <w:basedOn w:val="Normaal"/>
    <w:link w:val="TekstopmerkingTeken"/>
    <w:uiPriority w:val="99"/>
    <w:semiHidden/>
    <w:unhideWhenUsed/>
    <w:rsid w:val="005B6495"/>
    <w:rPr>
      <w:sz w:val="20"/>
      <w:szCs w:val="20"/>
    </w:rPr>
  </w:style>
  <w:style w:type="character" w:customStyle="1" w:styleId="TekstopmerkingTeken">
    <w:name w:val="Tekst opmerking Teken"/>
    <w:basedOn w:val="Standaardalinea-lettertype"/>
    <w:link w:val="Tekstopmerking"/>
    <w:uiPriority w:val="99"/>
    <w:semiHidden/>
    <w:rsid w:val="005B6495"/>
    <w:rPr>
      <w:sz w:val="20"/>
      <w:szCs w:val="20"/>
      <w:lang w:val="nl-NL"/>
    </w:rPr>
  </w:style>
  <w:style w:type="paragraph" w:styleId="Onderwerpvanopmerking">
    <w:name w:val="annotation subject"/>
    <w:basedOn w:val="Tekstopmerking"/>
    <w:next w:val="Tekstopmerking"/>
    <w:link w:val="OnderwerpvanopmerkingTeken"/>
    <w:uiPriority w:val="99"/>
    <w:semiHidden/>
    <w:unhideWhenUsed/>
    <w:rsid w:val="005B6495"/>
    <w:rPr>
      <w:b/>
      <w:bCs/>
    </w:rPr>
  </w:style>
  <w:style w:type="character" w:customStyle="1" w:styleId="OnderwerpvanopmerkingTeken">
    <w:name w:val="Onderwerp van opmerking Teken"/>
    <w:basedOn w:val="TekstopmerkingTeken"/>
    <w:link w:val="Onderwerpvanopmerking"/>
    <w:uiPriority w:val="99"/>
    <w:semiHidden/>
    <w:rsid w:val="005B6495"/>
    <w:rPr>
      <w:b/>
      <w:bCs/>
      <w:sz w:val="20"/>
      <w:szCs w:val="20"/>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semiHidden/>
    <w:qFormat/>
    <w:pPr>
      <w:spacing w:after="0" w:line="240" w:lineRule="auto"/>
    </w:pPr>
    <w:rPr>
      <w:sz w:val="18"/>
      <w:lang w:val="nl-NL"/>
    </w:rPr>
  </w:style>
  <w:style w:type="paragraph" w:styleId="Kop1">
    <w:name w:val="heading 1"/>
    <w:basedOn w:val="Normaal"/>
    <w:next w:val="Normaal"/>
    <w:link w:val="Kop1Teken"/>
    <w:uiPriority w:val="1"/>
    <w:semiHidden/>
    <w:qFormat/>
    <w:pPr>
      <w:spacing w:after="400" w:line="360" w:lineRule="auto"/>
      <w:ind w:left="-86"/>
      <w:outlineLvl w:val="0"/>
    </w:pPr>
    <w:rPr>
      <w:color w:val="D9D9D9" w:themeColor="background1" w:themeShade="D9"/>
      <w:sz w:val="96"/>
    </w:rPr>
  </w:style>
  <w:style w:type="paragraph" w:styleId="Kop2">
    <w:name w:val="heading 2"/>
    <w:basedOn w:val="Normaal"/>
    <w:next w:val="Normaal"/>
    <w:link w:val="Kop2Teken"/>
    <w:uiPriority w:val="1"/>
    <w:semiHidden/>
    <w:qFormat/>
    <w:pPr>
      <w:framePr w:hSpace="180" w:wrap="around" w:vAnchor="text" w:hAnchor="text" w:y="55"/>
      <w:spacing w:after="200"/>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styleId="Ballontekst">
    <w:name w:val="Balloon Text"/>
    <w:basedOn w:val="Normaal"/>
    <w:link w:val="BallontekstTeken"/>
    <w:uiPriority w:val="99"/>
    <w:semiHidden/>
    <w:unhideWhenUsed/>
    <w:rPr>
      <w:rFonts w:ascii="Tahoma" w:hAnsi="Tahoma" w:cs="Tahoma"/>
      <w:sz w:val="16"/>
      <w:szCs w:val="16"/>
    </w:rPr>
  </w:style>
  <w:style w:type="character" w:customStyle="1" w:styleId="BallontekstTeken">
    <w:name w:val="Ballontekst Teken"/>
    <w:basedOn w:val="Standaardalinea-lettertype"/>
    <w:link w:val="Ballontekst"/>
    <w:uiPriority w:val="99"/>
    <w:semiHidden/>
    <w:rPr>
      <w:rFonts w:ascii="Tahoma" w:hAnsi="Tahoma" w:cs="Tahoma"/>
      <w:sz w:val="16"/>
      <w:szCs w:val="16"/>
    </w:rPr>
  </w:style>
  <w:style w:type="character" w:customStyle="1" w:styleId="Kop1Teken">
    <w:name w:val="Kop 1 Teken"/>
    <w:basedOn w:val="Standaardalinea-lettertype"/>
    <w:link w:val="Kop1"/>
    <w:uiPriority w:val="1"/>
    <w:semiHidden/>
    <w:rPr>
      <w:color w:val="D9D9D9" w:themeColor="background1" w:themeShade="D9"/>
      <w:sz w:val="96"/>
    </w:rPr>
  </w:style>
  <w:style w:type="table" w:styleId="Tabelraster">
    <w:name w:val="Table Grid"/>
    <w:basedOn w:val="Standaardtabel"/>
    <w:uiPriority w:val="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ptekst">
    <w:name w:val="header"/>
    <w:basedOn w:val="Normaal"/>
    <w:link w:val="KoptekstTeken"/>
    <w:uiPriority w:val="99"/>
    <w:semiHidden/>
    <w:unhideWhenUsed/>
    <w:pPr>
      <w:tabs>
        <w:tab w:val="center" w:pos="4680"/>
        <w:tab w:val="right" w:pos="9360"/>
      </w:tabs>
    </w:pPr>
  </w:style>
  <w:style w:type="character" w:customStyle="1" w:styleId="Kop2Teken">
    <w:name w:val="Kop 2 Teken"/>
    <w:basedOn w:val="Standaardalinea-lettertype"/>
    <w:link w:val="Kop2"/>
    <w:uiPriority w:val="1"/>
    <w:semiHidden/>
    <w:rPr>
      <w:b/>
      <w:sz w:val="18"/>
    </w:rPr>
  </w:style>
  <w:style w:type="paragraph" w:customStyle="1" w:styleId="FaxHeading">
    <w:name w:val="Fax Heading"/>
    <w:basedOn w:val="Normaal"/>
    <w:qFormat/>
    <w:pPr>
      <w:spacing w:after="400" w:line="360" w:lineRule="auto"/>
      <w:ind w:left="-86"/>
      <w:outlineLvl w:val="0"/>
    </w:pPr>
    <w:rPr>
      <w:color w:val="D9D9D9" w:themeColor="background1" w:themeShade="D9"/>
      <w:sz w:val="96"/>
    </w:rPr>
  </w:style>
  <w:style w:type="paragraph" w:customStyle="1" w:styleId="FaxSubheading">
    <w:name w:val="Fax Subheading"/>
    <w:basedOn w:val="Normaal"/>
    <w:qFormat/>
    <w:pPr>
      <w:framePr w:hSpace="180" w:wrap="around" w:vAnchor="text" w:hAnchor="text" w:y="55"/>
      <w:spacing w:after="200"/>
    </w:pPr>
    <w:rPr>
      <w:b/>
    </w:rPr>
  </w:style>
  <w:style w:type="paragraph" w:customStyle="1" w:styleId="FaxBodyText">
    <w:name w:val="Fax Body Text"/>
    <w:basedOn w:val="Normaal"/>
    <w:qFormat/>
    <w:pPr>
      <w:framePr w:hSpace="180" w:wrap="around" w:vAnchor="text" w:hAnchor="text" w:y="55"/>
    </w:pPr>
  </w:style>
  <w:style w:type="character" w:customStyle="1" w:styleId="KoptekstTeken">
    <w:name w:val="Koptekst Teken"/>
    <w:basedOn w:val="Standaardalinea-lettertype"/>
    <w:link w:val="Koptekst"/>
    <w:uiPriority w:val="99"/>
    <w:semiHidden/>
    <w:rPr>
      <w:sz w:val="18"/>
    </w:rPr>
  </w:style>
  <w:style w:type="paragraph" w:styleId="Voettekst">
    <w:name w:val="footer"/>
    <w:basedOn w:val="Normaal"/>
    <w:link w:val="VoettekstTeken"/>
    <w:uiPriority w:val="99"/>
    <w:semiHidden/>
    <w:unhideWhenUsed/>
    <w:pPr>
      <w:tabs>
        <w:tab w:val="center" w:pos="4680"/>
        <w:tab w:val="right" w:pos="9360"/>
      </w:tabs>
    </w:pPr>
  </w:style>
  <w:style w:type="character" w:customStyle="1" w:styleId="VoettekstTeken">
    <w:name w:val="Voettekst Teken"/>
    <w:basedOn w:val="Standaardalinea-lettertype"/>
    <w:link w:val="Voettekst"/>
    <w:uiPriority w:val="99"/>
    <w:semiHidden/>
    <w:rPr>
      <w:sz w:val="18"/>
    </w:rPr>
  </w:style>
  <w:style w:type="character" w:styleId="Verwijzingopmerking">
    <w:name w:val="annotation reference"/>
    <w:basedOn w:val="Standaardalinea-lettertype"/>
    <w:uiPriority w:val="99"/>
    <w:semiHidden/>
    <w:unhideWhenUsed/>
    <w:rsid w:val="005B6495"/>
    <w:rPr>
      <w:sz w:val="16"/>
      <w:szCs w:val="16"/>
    </w:rPr>
  </w:style>
  <w:style w:type="paragraph" w:styleId="Tekstopmerking">
    <w:name w:val="annotation text"/>
    <w:basedOn w:val="Normaal"/>
    <w:link w:val="TekstopmerkingTeken"/>
    <w:uiPriority w:val="99"/>
    <w:semiHidden/>
    <w:unhideWhenUsed/>
    <w:rsid w:val="005B6495"/>
    <w:rPr>
      <w:sz w:val="20"/>
      <w:szCs w:val="20"/>
    </w:rPr>
  </w:style>
  <w:style w:type="character" w:customStyle="1" w:styleId="TekstopmerkingTeken">
    <w:name w:val="Tekst opmerking Teken"/>
    <w:basedOn w:val="Standaardalinea-lettertype"/>
    <w:link w:val="Tekstopmerking"/>
    <w:uiPriority w:val="99"/>
    <w:semiHidden/>
    <w:rsid w:val="005B6495"/>
    <w:rPr>
      <w:sz w:val="20"/>
      <w:szCs w:val="20"/>
      <w:lang w:val="nl-NL"/>
    </w:rPr>
  </w:style>
  <w:style w:type="paragraph" w:styleId="Onderwerpvanopmerking">
    <w:name w:val="annotation subject"/>
    <w:basedOn w:val="Tekstopmerking"/>
    <w:next w:val="Tekstopmerking"/>
    <w:link w:val="OnderwerpvanopmerkingTeken"/>
    <w:uiPriority w:val="99"/>
    <w:semiHidden/>
    <w:unhideWhenUsed/>
    <w:rsid w:val="005B6495"/>
    <w:rPr>
      <w:b/>
      <w:bCs/>
    </w:rPr>
  </w:style>
  <w:style w:type="character" w:customStyle="1" w:styleId="OnderwerpvanopmerkingTeken">
    <w:name w:val="Onderwerp van opmerking Teken"/>
    <w:basedOn w:val="TekstopmerkingTeken"/>
    <w:link w:val="Onderwerpvanopmerking"/>
    <w:uiPriority w:val="99"/>
    <w:semiHidden/>
    <w:rsid w:val="005B6495"/>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448094">
      <w:bodyDiv w:val="1"/>
      <w:marLeft w:val="0"/>
      <w:marRight w:val="0"/>
      <w:marTop w:val="0"/>
      <w:marBottom w:val="0"/>
      <w:divBdr>
        <w:top w:val="none" w:sz="0" w:space="0" w:color="auto"/>
        <w:left w:val="none" w:sz="0" w:space="0" w:color="auto"/>
        <w:bottom w:val="none" w:sz="0" w:space="0" w:color="auto"/>
        <w:right w:val="none" w:sz="0" w:space="0" w:color="auto"/>
      </w:divBdr>
      <w:divsChild>
        <w:div w:id="1711372061">
          <w:marLeft w:val="547"/>
          <w:marRight w:val="0"/>
          <w:marTop w:val="96"/>
          <w:marBottom w:val="0"/>
          <w:divBdr>
            <w:top w:val="none" w:sz="0" w:space="0" w:color="auto"/>
            <w:left w:val="none" w:sz="0" w:space="0" w:color="auto"/>
            <w:bottom w:val="none" w:sz="0" w:space="0" w:color="auto"/>
            <w:right w:val="none" w:sz="0" w:space="0" w:color="auto"/>
          </w:divBdr>
        </w:div>
        <w:div w:id="502088168">
          <w:marLeft w:val="547"/>
          <w:marRight w:val="0"/>
          <w:marTop w:val="96"/>
          <w:marBottom w:val="0"/>
          <w:divBdr>
            <w:top w:val="none" w:sz="0" w:space="0" w:color="auto"/>
            <w:left w:val="none" w:sz="0" w:space="0" w:color="auto"/>
            <w:bottom w:val="none" w:sz="0" w:space="0" w:color="auto"/>
            <w:right w:val="none" w:sz="0" w:space="0" w:color="auto"/>
          </w:divBdr>
        </w:div>
        <w:div w:id="1416436723">
          <w:marLeft w:val="547"/>
          <w:marRight w:val="0"/>
          <w:marTop w:val="96"/>
          <w:marBottom w:val="0"/>
          <w:divBdr>
            <w:top w:val="none" w:sz="0" w:space="0" w:color="auto"/>
            <w:left w:val="none" w:sz="0" w:space="0" w:color="auto"/>
            <w:bottom w:val="none" w:sz="0" w:space="0" w:color="auto"/>
            <w:right w:val="none" w:sz="0" w:space="0" w:color="auto"/>
          </w:divBdr>
        </w:div>
      </w:divsChild>
    </w:div>
    <w:div w:id="17643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derarend01\AppData\Roaming\Microsoft\Sjablonen\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9896B45A4A1404697EDE239E68A6977"/>
        <w:category>
          <w:name w:val="Algemeen"/>
          <w:gallery w:val="placeholder"/>
        </w:category>
        <w:types>
          <w:type w:val="bbPlcHdr"/>
        </w:types>
        <w:behaviors>
          <w:behavior w:val="content"/>
        </w:behaviors>
        <w:guid w:val="{06C066E5-8AA3-46C7-8ABB-71B52F0DC4A6}"/>
      </w:docPartPr>
      <w:docPartBody>
        <w:p w14:paraId="2D28507C" w14:textId="77777777" w:rsidR="00B00AEE" w:rsidRDefault="005D55C0">
          <w:pPr>
            <w:pStyle w:val="89896B45A4A1404697EDE239E68A6977"/>
          </w:pPr>
          <w:r>
            <w:t>[Company name]</w:t>
          </w:r>
        </w:p>
      </w:docPartBody>
    </w:docPart>
    <w:docPart>
      <w:docPartPr>
        <w:name w:val="7C9B4F660E284C52935B212E238DC245"/>
        <w:category>
          <w:name w:val="Algemeen"/>
          <w:gallery w:val="placeholder"/>
        </w:category>
        <w:types>
          <w:type w:val="bbPlcHdr"/>
        </w:types>
        <w:behaviors>
          <w:behavior w:val="content"/>
        </w:behaviors>
        <w:guid w:val="{4F54F8FA-C5A3-4A04-8C2A-5139165BBA89}"/>
      </w:docPartPr>
      <w:docPartBody>
        <w:p w14:paraId="2D28507D" w14:textId="77777777" w:rsidR="00B00AEE" w:rsidRDefault="005D55C0">
          <w:pPr>
            <w:pStyle w:val="7C9B4F660E284C52935B212E238DC245"/>
          </w:pPr>
          <w:r>
            <w:t>[Your name]</w:t>
          </w:r>
        </w:p>
      </w:docPartBody>
    </w:docPart>
    <w:docPart>
      <w:docPartPr>
        <w:name w:val="44F19A4449B5459087D3178F3946F0A1"/>
        <w:category>
          <w:name w:val="Algemeen"/>
          <w:gallery w:val="placeholder"/>
        </w:category>
        <w:types>
          <w:type w:val="bbPlcHdr"/>
        </w:types>
        <w:behaviors>
          <w:behavior w:val="content"/>
        </w:behaviors>
        <w:guid w:val="{54EF7782-607B-444E-ADA5-D67E36501CFD}"/>
      </w:docPartPr>
      <w:docPartBody>
        <w:p w14:paraId="2D28507E" w14:textId="77777777" w:rsidR="00B00AEE" w:rsidRDefault="005D55C0">
          <w:pPr>
            <w:pStyle w:val="44F19A4449B5459087D3178F3946F0A1"/>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5C0"/>
    <w:rsid w:val="003F6148"/>
    <w:rsid w:val="005D55C0"/>
    <w:rsid w:val="00B00AE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28507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9896B45A4A1404697EDE239E68A6977">
    <w:name w:val="89896B45A4A1404697EDE239E68A6977"/>
  </w:style>
  <w:style w:type="paragraph" w:customStyle="1" w:styleId="D6B3CE333E5342B68BD35F32E6D4FD4C">
    <w:name w:val="D6B3CE333E5342B68BD35F32E6D4FD4C"/>
  </w:style>
  <w:style w:type="paragraph" w:customStyle="1" w:styleId="7C9B4F660E284C52935B212E238DC245">
    <w:name w:val="7C9B4F660E284C52935B212E238DC245"/>
  </w:style>
  <w:style w:type="paragraph" w:customStyle="1" w:styleId="B444ADA72EFB4CAFA667D822ED94B2FD">
    <w:name w:val="B444ADA72EFB4CAFA667D822ED94B2FD"/>
  </w:style>
  <w:style w:type="paragraph" w:customStyle="1" w:styleId="44F19A4449B5459087D3178F3946F0A1">
    <w:name w:val="44F19A4449B5459087D3178F3946F0A1"/>
  </w:style>
  <w:style w:type="paragraph" w:customStyle="1" w:styleId="E78E4F818352469F81AA4CB275A920C1">
    <w:name w:val="E78E4F818352469F81AA4CB275A920C1"/>
  </w:style>
  <w:style w:type="paragraph" w:customStyle="1" w:styleId="2FB9B19D84E740A180AC63E5E3096D43">
    <w:name w:val="2FB9B19D84E740A180AC63E5E3096D4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9896B45A4A1404697EDE239E68A6977">
    <w:name w:val="89896B45A4A1404697EDE239E68A6977"/>
  </w:style>
  <w:style w:type="paragraph" w:customStyle="1" w:styleId="D6B3CE333E5342B68BD35F32E6D4FD4C">
    <w:name w:val="D6B3CE333E5342B68BD35F32E6D4FD4C"/>
  </w:style>
  <w:style w:type="paragraph" w:customStyle="1" w:styleId="7C9B4F660E284C52935B212E238DC245">
    <w:name w:val="7C9B4F660E284C52935B212E238DC245"/>
  </w:style>
  <w:style w:type="paragraph" w:customStyle="1" w:styleId="B444ADA72EFB4CAFA667D822ED94B2FD">
    <w:name w:val="B444ADA72EFB4CAFA667D822ED94B2FD"/>
  </w:style>
  <w:style w:type="paragraph" w:customStyle="1" w:styleId="44F19A4449B5459087D3178F3946F0A1">
    <w:name w:val="44F19A4449B5459087D3178F3946F0A1"/>
  </w:style>
  <w:style w:type="paragraph" w:customStyle="1" w:styleId="E78E4F818352469F81AA4CB275A920C1">
    <w:name w:val="E78E4F818352469F81AA4CB275A920C1"/>
  </w:style>
  <w:style w:type="paragraph" w:customStyle="1" w:styleId="2FB9B19D84E740A180AC63E5E3096D43">
    <w:name w:val="2FB9B19D84E740A180AC63E5E3096D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customStreamsXsn.xml">
  <tns:showOnOpen>true</tns:showOnOpen>
  <tns:defaultPropertyEditorNamespace>Office properties</tns:defaultPropertyEditorNamespace>
</tns:customPropertyEditor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EA87199-2424-4E7F-9203-256E45805BCB}">
  <ds:schemaRefs>
    <ds:schemaRef ds:uri="customStreamsXsn.xml"/>
  </ds:schemaRefs>
</ds:datastoreItem>
</file>

<file path=customXml/itemProps2.xml><?xml version="1.0" encoding="utf-8"?>
<ds:datastoreItem xmlns:ds="http://schemas.openxmlformats.org/officeDocument/2006/customXml" ds:itemID="{28B0E9E1-5393-42B9-821C-51BFE3AB6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\Users\vanderarend01\AppData\Roaming\Microsoft\Sjablonen\Memo.dotx</Template>
  <TotalTime>1</TotalTime>
  <Pages>2</Pages>
  <Words>553</Words>
  <Characters>3043</Characters>
  <Application>Microsoft Macintosh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Memo (Simple design)</vt:lpstr>
      <vt:lpstr/>
    </vt:vector>
  </TitlesOfParts>
  <Company>Kennisnet</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(Simple design)</dc:title>
  <dc:creator>Marjan Frijns</dc:creator>
  <cp:lastModifiedBy>H-P Kohler</cp:lastModifiedBy>
  <cp:revision>2</cp:revision>
  <cp:lastPrinted>2006-08-01T17:47:00Z</cp:lastPrinted>
  <dcterms:created xsi:type="dcterms:W3CDTF">2013-10-11T10:32:00Z</dcterms:created>
  <dcterms:modified xsi:type="dcterms:W3CDTF">2013-10-11T10:32:00Z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TC101731869990</vt:lpwstr>
  </property>
</Properties>
</file>