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93B0" w14:textId="057D1499" w:rsidR="008B0D77" w:rsidRDefault="00D4322C" w:rsidP="005E4581">
      <w:pPr>
        <w:rPr>
          <w:rFonts w:eastAsia="Arial" w:cs="Times New Roman"/>
          <w:color w:val="333333"/>
        </w:rPr>
      </w:pPr>
      <w:r>
        <w:rPr>
          <w:rFonts w:eastAsia="Arial" w:cs="Times New Roman"/>
          <w:color w:val="333333"/>
        </w:rPr>
        <w:tab/>
      </w:r>
      <w:r w:rsidR="00DA0131">
        <w:rPr>
          <w:rFonts w:eastAsia="Arial" w:cs="Times New Roman"/>
          <w:color w:val="333333"/>
        </w:rPr>
        <w:tab/>
      </w:r>
    </w:p>
    <w:p w14:paraId="5629531C" w14:textId="77777777" w:rsidR="00F9616E" w:rsidRDefault="00F9616E" w:rsidP="00F9616E">
      <w:pPr>
        <w:jc w:val="center"/>
        <w:rPr>
          <w:rFonts w:eastAsia="Arial" w:cs="Times New Roman"/>
          <w:b/>
          <w:color w:val="333333"/>
          <w:sz w:val="40"/>
        </w:rPr>
      </w:pPr>
    </w:p>
    <w:p w14:paraId="10E1C7AF" w14:textId="77777777" w:rsidR="00F9616E" w:rsidRDefault="00F9616E" w:rsidP="00F9616E">
      <w:pPr>
        <w:jc w:val="center"/>
        <w:rPr>
          <w:rFonts w:eastAsia="Arial" w:cs="Times New Roman"/>
          <w:b/>
          <w:color w:val="333333"/>
          <w:sz w:val="40"/>
        </w:rPr>
      </w:pPr>
    </w:p>
    <w:p w14:paraId="29AAFB3B" w14:textId="77777777" w:rsidR="00F9616E" w:rsidRDefault="00F9616E" w:rsidP="00F9616E">
      <w:pPr>
        <w:jc w:val="center"/>
        <w:rPr>
          <w:rFonts w:eastAsia="Arial" w:cs="Times New Roman"/>
          <w:b/>
          <w:color w:val="333333"/>
          <w:sz w:val="40"/>
        </w:rPr>
      </w:pPr>
    </w:p>
    <w:p w14:paraId="46F2684D" w14:textId="77777777" w:rsidR="00F9616E" w:rsidRDefault="00B84555" w:rsidP="00F9616E">
      <w:pPr>
        <w:spacing w:before="200"/>
        <w:jc w:val="center"/>
        <w:rPr>
          <w:rFonts w:eastAsia="Verdana"/>
          <w:b/>
          <w:sz w:val="52"/>
        </w:rPr>
      </w:pPr>
      <w:r w:rsidRPr="00F9616E">
        <w:rPr>
          <w:rFonts w:eastAsia="Verdana"/>
          <w:b/>
          <w:sz w:val="52"/>
        </w:rPr>
        <w:t>Edukoppeling</w:t>
      </w:r>
      <w:r w:rsidR="004D5FFA" w:rsidRPr="00F9616E">
        <w:rPr>
          <w:rFonts w:eastAsia="Verdana"/>
          <w:b/>
          <w:sz w:val="52"/>
        </w:rPr>
        <w:t xml:space="preserve"> </w:t>
      </w:r>
    </w:p>
    <w:p w14:paraId="4975E499" w14:textId="2E01EE6D" w:rsidR="00F9616E" w:rsidRPr="00132F9A" w:rsidRDefault="00E77419" w:rsidP="00132F9A">
      <w:pPr>
        <w:spacing w:before="200"/>
        <w:jc w:val="center"/>
        <w:rPr>
          <w:sz w:val="28"/>
        </w:rPr>
      </w:pPr>
      <w:r>
        <w:rPr>
          <w:sz w:val="28"/>
        </w:rPr>
        <w:t>Beheermodel</w:t>
      </w:r>
    </w:p>
    <w:p w14:paraId="5B9FC24B" w14:textId="06DAFCAD" w:rsidR="00F9616E" w:rsidRPr="00541B3A" w:rsidRDefault="00F9616E" w:rsidP="00F9616E">
      <w:pPr>
        <w:spacing w:before="200"/>
        <w:jc w:val="center"/>
        <w:rPr>
          <w:rFonts w:eastAsia="Verdana"/>
          <w:sz w:val="20"/>
        </w:rPr>
      </w:pPr>
      <w:r>
        <w:rPr>
          <w:rFonts w:eastAsia="Verdana"/>
          <w:sz w:val="20"/>
        </w:rPr>
        <w:t>(concept</w:t>
      </w:r>
      <w:r w:rsidR="008219D4">
        <w:rPr>
          <w:rFonts w:eastAsia="Verdana"/>
          <w:sz w:val="20"/>
        </w:rPr>
        <w:t>versie</w:t>
      </w:r>
      <w:r>
        <w:rPr>
          <w:rFonts w:eastAsia="Verdana"/>
          <w:sz w:val="20"/>
        </w:rPr>
        <w:t>)</w:t>
      </w:r>
    </w:p>
    <w:p w14:paraId="1AEDAA0A" w14:textId="77777777" w:rsidR="00F9616E" w:rsidRPr="00541B3A" w:rsidRDefault="00F9616E" w:rsidP="00F9616E">
      <w:pPr>
        <w:spacing w:before="200"/>
        <w:rPr>
          <w:rFonts w:eastAsia="Verdana"/>
          <w:sz w:val="20"/>
        </w:rPr>
      </w:pPr>
      <w:r w:rsidRPr="00541B3A">
        <w:rPr>
          <w:rFonts w:eastAsia="Verdana"/>
          <w:sz w:val="20"/>
        </w:rPr>
        <w:t xml:space="preserve"> </w:t>
      </w:r>
    </w:p>
    <w:p w14:paraId="2AA0FF9A" w14:textId="77777777" w:rsidR="00F9616E" w:rsidRPr="00541B3A" w:rsidRDefault="00F9616E" w:rsidP="00F9616E">
      <w:pPr>
        <w:spacing w:before="200"/>
        <w:rPr>
          <w:rFonts w:eastAsia="Verdana"/>
          <w:sz w:val="20"/>
        </w:rPr>
      </w:pPr>
      <w:r w:rsidRPr="00541B3A">
        <w:rPr>
          <w:rFonts w:eastAsia="Verdana"/>
          <w:sz w:val="20"/>
        </w:rPr>
        <w:t xml:space="preserve"> </w:t>
      </w:r>
    </w:p>
    <w:p w14:paraId="7D7A72BC" w14:textId="35309B51" w:rsidR="00F9616E" w:rsidRPr="00541B3A" w:rsidRDefault="00F9616E" w:rsidP="00F9616E">
      <w:pPr>
        <w:spacing w:before="200"/>
        <w:jc w:val="center"/>
        <w:rPr>
          <w:rFonts w:eastAsia="Verdana"/>
          <w:sz w:val="20"/>
        </w:rPr>
      </w:pPr>
      <w:r w:rsidRPr="00541B3A">
        <w:rPr>
          <w:rFonts w:eastAsia="Verdana"/>
          <w:sz w:val="20"/>
        </w:rPr>
        <w:t xml:space="preserve"> </w:t>
      </w:r>
    </w:p>
    <w:p w14:paraId="5D90948D" w14:textId="77777777" w:rsidR="00F9616E" w:rsidRPr="00541B3A" w:rsidRDefault="00F9616E" w:rsidP="00F9616E">
      <w:pPr>
        <w:spacing w:before="200"/>
        <w:rPr>
          <w:rFonts w:eastAsia="Verdana"/>
          <w:sz w:val="20"/>
        </w:rPr>
      </w:pPr>
      <w:r w:rsidRPr="00541B3A">
        <w:rPr>
          <w:rFonts w:eastAsia="Verdana"/>
          <w:sz w:val="20"/>
        </w:rPr>
        <w:t xml:space="preserve"> </w:t>
      </w:r>
      <w:bookmarkStart w:id="0" w:name="_GoBack"/>
      <w:bookmarkEnd w:id="0"/>
    </w:p>
    <w:p w14:paraId="0E9FC19D" w14:textId="77777777" w:rsidR="00F9616E" w:rsidRPr="00541B3A" w:rsidRDefault="00F9616E" w:rsidP="00F9616E">
      <w:pPr>
        <w:spacing w:before="200"/>
        <w:rPr>
          <w:rFonts w:eastAsia="Verdana"/>
          <w:sz w:val="20"/>
        </w:rPr>
      </w:pPr>
      <w:r w:rsidRPr="00541B3A">
        <w:rPr>
          <w:rFonts w:eastAsia="Verdana"/>
          <w:sz w:val="20"/>
        </w:rPr>
        <w:t xml:space="preserve"> </w:t>
      </w:r>
    </w:p>
    <w:p w14:paraId="21D35617" w14:textId="77777777" w:rsidR="00F9616E" w:rsidRPr="00541B3A" w:rsidRDefault="00F9616E" w:rsidP="00F9616E">
      <w:pPr>
        <w:spacing w:before="200"/>
        <w:rPr>
          <w:rFonts w:eastAsia="Verdana"/>
          <w:sz w:val="20"/>
        </w:rPr>
      </w:pPr>
      <w:r w:rsidRPr="00541B3A">
        <w:rPr>
          <w:rFonts w:eastAsia="Verdana"/>
          <w:sz w:val="20"/>
        </w:rPr>
        <w:t xml:space="preserve"> </w:t>
      </w:r>
    </w:p>
    <w:p w14:paraId="439A70B8" w14:textId="77777777" w:rsidR="00F9616E" w:rsidRPr="00541B3A" w:rsidRDefault="00F9616E" w:rsidP="00F9616E">
      <w:pPr>
        <w:spacing w:before="200"/>
        <w:rPr>
          <w:rFonts w:eastAsia="Verdana"/>
          <w:sz w:val="20"/>
        </w:rPr>
      </w:pPr>
      <w:r w:rsidRPr="00541B3A">
        <w:rPr>
          <w:rFonts w:eastAsia="Verdana"/>
          <w:sz w:val="20"/>
        </w:rPr>
        <w:t xml:space="preserve"> </w:t>
      </w:r>
    </w:p>
    <w:p w14:paraId="60472C11" w14:textId="77777777" w:rsidR="007B7BC5" w:rsidRDefault="007B7BC5" w:rsidP="00F9616E">
      <w:pPr>
        <w:spacing w:before="200"/>
        <w:rPr>
          <w:rFonts w:eastAsia="Verdana"/>
          <w:sz w:val="20"/>
        </w:rPr>
      </w:pPr>
    </w:p>
    <w:p w14:paraId="31747620" w14:textId="77777777" w:rsidR="007B7BC5" w:rsidRDefault="007B7BC5" w:rsidP="00F9616E">
      <w:pPr>
        <w:spacing w:before="200"/>
        <w:rPr>
          <w:rFonts w:eastAsia="Verdana"/>
          <w:sz w:val="20"/>
        </w:rPr>
      </w:pPr>
    </w:p>
    <w:p w14:paraId="65DC9D32" w14:textId="77777777" w:rsidR="007B7BC5" w:rsidRDefault="007B7BC5" w:rsidP="00F9616E">
      <w:pPr>
        <w:spacing w:before="200"/>
        <w:rPr>
          <w:rFonts w:eastAsia="Verdana"/>
          <w:sz w:val="20"/>
        </w:rPr>
      </w:pPr>
    </w:p>
    <w:p w14:paraId="7949F3DA" w14:textId="77777777" w:rsidR="007B7BC5" w:rsidRDefault="007B7BC5" w:rsidP="00F9616E">
      <w:pPr>
        <w:spacing w:before="200"/>
        <w:rPr>
          <w:rFonts w:eastAsia="Verdana"/>
          <w:sz w:val="20"/>
        </w:rPr>
      </w:pPr>
    </w:p>
    <w:p w14:paraId="61ABCEE3" w14:textId="77777777" w:rsidR="007B7BC5" w:rsidRDefault="007B7BC5" w:rsidP="00F9616E">
      <w:pPr>
        <w:spacing w:before="200"/>
        <w:rPr>
          <w:rFonts w:eastAsia="Verdana"/>
          <w:sz w:val="20"/>
        </w:rPr>
      </w:pPr>
    </w:p>
    <w:p w14:paraId="2C35A1AB" w14:textId="77777777" w:rsidR="007B7BC5" w:rsidRDefault="007B7BC5" w:rsidP="00F9616E">
      <w:pPr>
        <w:spacing w:before="200"/>
        <w:rPr>
          <w:rFonts w:eastAsia="Verdana"/>
          <w:sz w:val="20"/>
        </w:rPr>
      </w:pPr>
    </w:p>
    <w:p w14:paraId="19F7BA1B" w14:textId="77777777" w:rsidR="007B7BC5" w:rsidRDefault="007B7BC5" w:rsidP="00F9616E">
      <w:pPr>
        <w:spacing w:before="200"/>
        <w:rPr>
          <w:rFonts w:eastAsia="Verdana"/>
          <w:sz w:val="20"/>
        </w:rPr>
      </w:pPr>
    </w:p>
    <w:p w14:paraId="796B99EC" w14:textId="77777777" w:rsidR="007B7BC5" w:rsidRDefault="007B7BC5" w:rsidP="00F9616E">
      <w:pPr>
        <w:spacing w:before="200"/>
        <w:rPr>
          <w:rFonts w:eastAsia="Verdana"/>
          <w:sz w:val="20"/>
        </w:rPr>
      </w:pPr>
    </w:p>
    <w:p w14:paraId="78C3815F" w14:textId="77777777" w:rsidR="007B7BC5" w:rsidRDefault="007B7BC5" w:rsidP="00F9616E">
      <w:pPr>
        <w:spacing w:before="200"/>
        <w:rPr>
          <w:rFonts w:eastAsia="Verdana"/>
          <w:sz w:val="20"/>
        </w:rPr>
      </w:pPr>
    </w:p>
    <w:p w14:paraId="0C2D5D89" w14:textId="77777777" w:rsidR="007B7BC5" w:rsidRDefault="007B7BC5" w:rsidP="00F9616E">
      <w:pPr>
        <w:spacing w:before="200"/>
        <w:rPr>
          <w:rFonts w:eastAsia="Verdana"/>
          <w:sz w:val="20"/>
        </w:rPr>
      </w:pPr>
    </w:p>
    <w:p w14:paraId="5393C92E" w14:textId="77777777" w:rsidR="007B7BC5" w:rsidRDefault="007B7BC5" w:rsidP="00F9616E">
      <w:pPr>
        <w:spacing w:before="200"/>
        <w:rPr>
          <w:rFonts w:eastAsia="Verdana"/>
          <w:sz w:val="20"/>
        </w:rPr>
      </w:pPr>
    </w:p>
    <w:p w14:paraId="13906BA3" w14:textId="77777777" w:rsidR="007B7BC5" w:rsidRDefault="007B7BC5" w:rsidP="00F9616E">
      <w:pPr>
        <w:spacing w:before="200"/>
        <w:rPr>
          <w:rFonts w:eastAsia="Verdana"/>
          <w:sz w:val="20"/>
        </w:rPr>
      </w:pPr>
    </w:p>
    <w:p w14:paraId="44B9CAFA" w14:textId="77777777" w:rsidR="007B7BC5" w:rsidRDefault="007B7BC5" w:rsidP="00F9616E">
      <w:pPr>
        <w:spacing w:before="200"/>
        <w:rPr>
          <w:rFonts w:eastAsia="Verdana"/>
          <w:sz w:val="20"/>
        </w:rPr>
      </w:pPr>
    </w:p>
    <w:p w14:paraId="16E31DCF" w14:textId="09A466FC" w:rsidR="00F9616E" w:rsidRPr="00541B3A" w:rsidRDefault="00F9616E" w:rsidP="00F9616E">
      <w:pPr>
        <w:spacing w:before="200"/>
        <w:rPr>
          <w:rFonts w:eastAsia="Verdana"/>
          <w:sz w:val="20"/>
        </w:rPr>
      </w:pPr>
      <w:r w:rsidRPr="00541B3A">
        <w:rPr>
          <w:rFonts w:eastAsia="Verdana"/>
          <w:sz w:val="20"/>
        </w:rPr>
        <w:t>Edustandaard</w:t>
      </w:r>
    </w:p>
    <w:p w14:paraId="3CBB400C" w14:textId="26CC9A0D" w:rsidR="00E55A20" w:rsidRDefault="00F9616E" w:rsidP="00F9616E">
      <w:pPr>
        <w:spacing w:before="200"/>
        <w:rPr>
          <w:rFonts w:eastAsia="Verdana"/>
          <w:sz w:val="20"/>
        </w:rPr>
        <w:sectPr w:rsidR="00E55A20" w:rsidSect="009711D4">
          <w:headerReference w:type="default" r:id="rId11"/>
          <w:footerReference w:type="even" r:id="rId12"/>
          <w:footerReference w:type="default" r:id="rId13"/>
          <w:headerReference w:type="first" r:id="rId14"/>
          <w:pgSz w:w="11900" w:h="16840"/>
          <w:pgMar w:top="1417" w:right="1417" w:bottom="1417" w:left="1417" w:header="708" w:footer="708" w:gutter="0"/>
          <w:cols w:space="708"/>
          <w:titlePg/>
          <w:docGrid w:linePitch="360"/>
        </w:sectPr>
      </w:pPr>
      <w:r w:rsidRPr="00541B3A">
        <w:rPr>
          <w:rFonts w:eastAsia="Verdana"/>
          <w:sz w:val="20"/>
        </w:rPr>
        <w:t xml:space="preserve">Datum: </w:t>
      </w:r>
      <w:r w:rsidR="00E97D3D">
        <w:rPr>
          <w:rFonts w:eastAsia="Verdana"/>
          <w:sz w:val="20"/>
        </w:rPr>
        <w:t>Januari</w:t>
      </w:r>
      <w:r w:rsidRPr="00541B3A">
        <w:rPr>
          <w:rFonts w:eastAsia="Verdana"/>
          <w:sz w:val="20"/>
        </w:rPr>
        <w:t xml:space="preserve"> </w:t>
      </w:r>
      <w:r w:rsidR="00E97D3D">
        <w:rPr>
          <w:rFonts w:eastAsia="Verdana"/>
          <w:sz w:val="20"/>
        </w:rPr>
        <w:t>2017</w:t>
      </w:r>
    </w:p>
    <w:sdt>
      <w:sdtPr>
        <w:rPr>
          <w:rFonts w:asciiTheme="minorHAnsi" w:eastAsiaTheme="minorHAnsi" w:hAnsiTheme="minorHAnsi" w:cstheme="minorBidi"/>
          <w:b/>
          <w:bCs/>
          <w:sz w:val="18"/>
          <w:szCs w:val="18"/>
          <w:lang w:eastAsia="zh-TW" w:bidi="hi-IN"/>
        </w:rPr>
        <w:id w:val="13349679"/>
        <w:docPartObj>
          <w:docPartGallery w:val="Table of Contents"/>
          <w:docPartUnique/>
        </w:docPartObj>
      </w:sdtPr>
      <w:sdtEndPr>
        <w:rPr>
          <w:rFonts w:ascii="Arial" w:hAnsi="Arial"/>
          <w:b w:val="0"/>
          <w:bCs w:val="0"/>
          <w:sz w:val="22"/>
        </w:rPr>
      </w:sdtEndPr>
      <w:sdtContent>
        <w:p w14:paraId="0A164FD2" w14:textId="7BD1C866" w:rsidR="0066098D" w:rsidRPr="00FD0496" w:rsidRDefault="0066098D" w:rsidP="00571B14">
          <w:pPr>
            <w:pStyle w:val="Kopvaninhoudsopgave"/>
            <w:rPr>
              <w:b/>
              <w:sz w:val="24"/>
              <w:szCs w:val="24"/>
            </w:rPr>
          </w:pPr>
          <w:r w:rsidRPr="00FD0496">
            <w:rPr>
              <w:b/>
              <w:sz w:val="24"/>
              <w:szCs w:val="24"/>
            </w:rPr>
            <w:t>Inhoudsopgave</w:t>
          </w:r>
        </w:p>
        <w:p w14:paraId="4313D9B1" w14:textId="4D6B653A" w:rsidR="0031542A" w:rsidRDefault="0066098D">
          <w:pPr>
            <w:pStyle w:val="Inhopg1"/>
            <w:rPr>
              <w:rFonts w:asciiTheme="minorHAnsi" w:eastAsiaTheme="minorEastAsia" w:hAnsiTheme="minorHAnsi"/>
              <w:b w:val="0"/>
              <w:bCs w:val="0"/>
              <w:noProof/>
              <w:color w:val="auto"/>
              <w:lang w:eastAsia="nl-NL" w:bidi="ar-SA"/>
            </w:rPr>
          </w:pPr>
          <w:r w:rsidRPr="00FD0496">
            <w:fldChar w:fldCharType="begin"/>
          </w:r>
          <w:r w:rsidRPr="00FD0496">
            <w:instrText>TOC \o "1-3" \h \z \u</w:instrText>
          </w:r>
          <w:r w:rsidRPr="00FD0496">
            <w:fldChar w:fldCharType="separate"/>
          </w:r>
          <w:hyperlink w:anchor="_Toc473540129" w:history="1">
            <w:r w:rsidR="0031542A" w:rsidRPr="00136808">
              <w:rPr>
                <w:rStyle w:val="Hyperlink"/>
                <w:noProof/>
              </w:rPr>
              <w:t>1.</w:t>
            </w:r>
            <w:r w:rsidR="0031542A">
              <w:rPr>
                <w:rFonts w:asciiTheme="minorHAnsi" w:eastAsiaTheme="minorEastAsia" w:hAnsiTheme="minorHAnsi"/>
                <w:b w:val="0"/>
                <w:bCs w:val="0"/>
                <w:noProof/>
                <w:color w:val="auto"/>
                <w:lang w:eastAsia="nl-NL" w:bidi="ar-SA"/>
              </w:rPr>
              <w:tab/>
            </w:r>
            <w:r w:rsidR="0031542A" w:rsidRPr="00136808">
              <w:rPr>
                <w:rStyle w:val="Hyperlink"/>
                <w:noProof/>
              </w:rPr>
              <w:t>Inleiding</w:t>
            </w:r>
            <w:r w:rsidR="0031542A">
              <w:rPr>
                <w:noProof/>
                <w:webHidden/>
              </w:rPr>
              <w:tab/>
            </w:r>
            <w:r w:rsidR="0031542A">
              <w:rPr>
                <w:noProof/>
                <w:webHidden/>
              </w:rPr>
              <w:fldChar w:fldCharType="begin"/>
            </w:r>
            <w:r w:rsidR="0031542A">
              <w:rPr>
                <w:noProof/>
                <w:webHidden/>
              </w:rPr>
              <w:instrText xml:space="preserve"> PAGEREF _Toc473540129 \h </w:instrText>
            </w:r>
            <w:r w:rsidR="0031542A">
              <w:rPr>
                <w:noProof/>
                <w:webHidden/>
              </w:rPr>
            </w:r>
            <w:r w:rsidR="0031542A">
              <w:rPr>
                <w:noProof/>
                <w:webHidden/>
              </w:rPr>
              <w:fldChar w:fldCharType="separate"/>
            </w:r>
            <w:r w:rsidR="0031542A">
              <w:rPr>
                <w:noProof/>
                <w:webHidden/>
              </w:rPr>
              <w:t>3</w:t>
            </w:r>
            <w:r w:rsidR="0031542A">
              <w:rPr>
                <w:noProof/>
                <w:webHidden/>
              </w:rPr>
              <w:fldChar w:fldCharType="end"/>
            </w:r>
          </w:hyperlink>
        </w:p>
        <w:p w14:paraId="6B934386" w14:textId="6A3CCE89" w:rsidR="0031542A" w:rsidRDefault="005532BD">
          <w:pPr>
            <w:pStyle w:val="Inhopg2"/>
            <w:tabs>
              <w:tab w:val="left" w:pos="900"/>
              <w:tab w:val="right" w:pos="9056"/>
            </w:tabs>
            <w:rPr>
              <w:rFonts w:asciiTheme="minorHAnsi" w:eastAsiaTheme="minorEastAsia" w:hAnsiTheme="minorHAnsi"/>
              <w:i w:val="0"/>
              <w:iCs w:val="0"/>
              <w:noProof/>
              <w:color w:val="auto"/>
              <w:lang w:eastAsia="nl-NL" w:bidi="ar-SA"/>
            </w:rPr>
          </w:pPr>
          <w:hyperlink w:anchor="_Toc473540130" w:history="1">
            <w:r w:rsidR="0031542A" w:rsidRPr="00136808">
              <w:rPr>
                <w:rStyle w:val="Hyperlink"/>
                <w:noProof/>
              </w:rPr>
              <w:t>1.1.</w:t>
            </w:r>
            <w:r w:rsidR="0031542A">
              <w:rPr>
                <w:rFonts w:asciiTheme="minorHAnsi" w:eastAsiaTheme="minorEastAsia" w:hAnsiTheme="minorHAnsi"/>
                <w:i w:val="0"/>
                <w:iCs w:val="0"/>
                <w:noProof/>
                <w:color w:val="auto"/>
                <w:lang w:eastAsia="nl-NL" w:bidi="ar-SA"/>
              </w:rPr>
              <w:tab/>
            </w:r>
            <w:r w:rsidR="0031542A" w:rsidRPr="00136808">
              <w:rPr>
                <w:rStyle w:val="Hyperlink"/>
                <w:noProof/>
              </w:rPr>
              <w:t>Doel en doelgroep van dit document</w:t>
            </w:r>
            <w:r w:rsidR="0031542A">
              <w:rPr>
                <w:noProof/>
                <w:webHidden/>
              </w:rPr>
              <w:tab/>
            </w:r>
            <w:r w:rsidR="0031542A">
              <w:rPr>
                <w:noProof/>
                <w:webHidden/>
              </w:rPr>
              <w:fldChar w:fldCharType="begin"/>
            </w:r>
            <w:r w:rsidR="0031542A">
              <w:rPr>
                <w:noProof/>
                <w:webHidden/>
              </w:rPr>
              <w:instrText xml:space="preserve"> PAGEREF _Toc473540130 \h </w:instrText>
            </w:r>
            <w:r w:rsidR="0031542A">
              <w:rPr>
                <w:noProof/>
                <w:webHidden/>
              </w:rPr>
            </w:r>
            <w:r w:rsidR="0031542A">
              <w:rPr>
                <w:noProof/>
                <w:webHidden/>
              </w:rPr>
              <w:fldChar w:fldCharType="separate"/>
            </w:r>
            <w:r w:rsidR="0031542A">
              <w:rPr>
                <w:noProof/>
                <w:webHidden/>
              </w:rPr>
              <w:t>3</w:t>
            </w:r>
            <w:r w:rsidR="0031542A">
              <w:rPr>
                <w:noProof/>
                <w:webHidden/>
              </w:rPr>
              <w:fldChar w:fldCharType="end"/>
            </w:r>
          </w:hyperlink>
        </w:p>
        <w:p w14:paraId="0B925EEC" w14:textId="6162C31C" w:rsidR="0031542A" w:rsidRDefault="005532BD">
          <w:pPr>
            <w:pStyle w:val="Inhopg2"/>
            <w:tabs>
              <w:tab w:val="left" w:pos="900"/>
              <w:tab w:val="right" w:pos="9056"/>
            </w:tabs>
            <w:rPr>
              <w:rFonts w:asciiTheme="minorHAnsi" w:eastAsiaTheme="minorEastAsia" w:hAnsiTheme="minorHAnsi"/>
              <w:i w:val="0"/>
              <w:iCs w:val="0"/>
              <w:noProof/>
              <w:color w:val="auto"/>
              <w:lang w:eastAsia="nl-NL" w:bidi="ar-SA"/>
            </w:rPr>
          </w:pPr>
          <w:hyperlink w:anchor="_Toc473540131" w:history="1">
            <w:r w:rsidR="0031542A" w:rsidRPr="00136808">
              <w:rPr>
                <w:rStyle w:val="Hyperlink"/>
                <w:noProof/>
              </w:rPr>
              <w:t>1.2.</w:t>
            </w:r>
            <w:r w:rsidR="0031542A">
              <w:rPr>
                <w:rFonts w:asciiTheme="minorHAnsi" w:eastAsiaTheme="minorEastAsia" w:hAnsiTheme="minorHAnsi"/>
                <w:i w:val="0"/>
                <w:iCs w:val="0"/>
                <w:noProof/>
                <w:color w:val="auto"/>
                <w:lang w:eastAsia="nl-NL" w:bidi="ar-SA"/>
              </w:rPr>
              <w:tab/>
            </w:r>
            <w:r w:rsidR="0031542A" w:rsidRPr="00136808">
              <w:rPr>
                <w:rStyle w:val="Hyperlink"/>
                <w:noProof/>
              </w:rPr>
              <w:t>Leeswijzer</w:t>
            </w:r>
            <w:r w:rsidR="0031542A">
              <w:rPr>
                <w:noProof/>
                <w:webHidden/>
              </w:rPr>
              <w:tab/>
            </w:r>
            <w:r w:rsidR="0031542A">
              <w:rPr>
                <w:noProof/>
                <w:webHidden/>
              </w:rPr>
              <w:fldChar w:fldCharType="begin"/>
            </w:r>
            <w:r w:rsidR="0031542A">
              <w:rPr>
                <w:noProof/>
                <w:webHidden/>
              </w:rPr>
              <w:instrText xml:space="preserve"> PAGEREF _Toc473540131 \h </w:instrText>
            </w:r>
            <w:r w:rsidR="0031542A">
              <w:rPr>
                <w:noProof/>
                <w:webHidden/>
              </w:rPr>
            </w:r>
            <w:r w:rsidR="0031542A">
              <w:rPr>
                <w:noProof/>
                <w:webHidden/>
              </w:rPr>
              <w:fldChar w:fldCharType="separate"/>
            </w:r>
            <w:r w:rsidR="0031542A">
              <w:rPr>
                <w:noProof/>
                <w:webHidden/>
              </w:rPr>
              <w:t>4</w:t>
            </w:r>
            <w:r w:rsidR="0031542A">
              <w:rPr>
                <w:noProof/>
                <w:webHidden/>
              </w:rPr>
              <w:fldChar w:fldCharType="end"/>
            </w:r>
          </w:hyperlink>
        </w:p>
        <w:p w14:paraId="0950454D" w14:textId="04677CA9" w:rsidR="0031542A" w:rsidRDefault="005532BD">
          <w:pPr>
            <w:pStyle w:val="Inhopg2"/>
            <w:tabs>
              <w:tab w:val="left" w:pos="900"/>
              <w:tab w:val="right" w:pos="9056"/>
            </w:tabs>
            <w:rPr>
              <w:rFonts w:asciiTheme="minorHAnsi" w:eastAsiaTheme="minorEastAsia" w:hAnsiTheme="minorHAnsi"/>
              <w:i w:val="0"/>
              <w:iCs w:val="0"/>
              <w:noProof/>
              <w:color w:val="auto"/>
              <w:lang w:eastAsia="nl-NL" w:bidi="ar-SA"/>
            </w:rPr>
          </w:pPr>
          <w:hyperlink w:anchor="_Toc473540132" w:history="1">
            <w:r w:rsidR="0031542A" w:rsidRPr="00136808">
              <w:rPr>
                <w:rStyle w:val="Hyperlink"/>
                <w:noProof/>
              </w:rPr>
              <w:t>1.3.</w:t>
            </w:r>
            <w:r w:rsidR="0031542A">
              <w:rPr>
                <w:rFonts w:asciiTheme="minorHAnsi" w:eastAsiaTheme="minorEastAsia" w:hAnsiTheme="minorHAnsi"/>
                <w:i w:val="0"/>
                <w:iCs w:val="0"/>
                <w:noProof/>
                <w:color w:val="auto"/>
                <w:lang w:eastAsia="nl-NL" w:bidi="ar-SA"/>
              </w:rPr>
              <w:tab/>
            </w:r>
            <w:r w:rsidR="0031542A" w:rsidRPr="00136808">
              <w:rPr>
                <w:rStyle w:val="Hyperlink"/>
                <w:noProof/>
              </w:rPr>
              <w:t>Historie</w:t>
            </w:r>
            <w:r w:rsidR="0031542A">
              <w:rPr>
                <w:noProof/>
                <w:webHidden/>
              </w:rPr>
              <w:tab/>
            </w:r>
            <w:r w:rsidR="0031542A">
              <w:rPr>
                <w:noProof/>
                <w:webHidden/>
              </w:rPr>
              <w:fldChar w:fldCharType="begin"/>
            </w:r>
            <w:r w:rsidR="0031542A">
              <w:rPr>
                <w:noProof/>
                <w:webHidden/>
              </w:rPr>
              <w:instrText xml:space="preserve"> PAGEREF _Toc473540132 \h </w:instrText>
            </w:r>
            <w:r w:rsidR="0031542A">
              <w:rPr>
                <w:noProof/>
                <w:webHidden/>
              </w:rPr>
            </w:r>
            <w:r w:rsidR="0031542A">
              <w:rPr>
                <w:noProof/>
                <w:webHidden/>
              </w:rPr>
              <w:fldChar w:fldCharType="separate"/>
            </w:r>
            <w:r w:rsidR="0031542A">
              <w:rPr>
                <w:noProof/>
                <w:webHidden/>
              </w:rPr>
              <w:t>4</w:t>
            </w:r>
            <w:r w:rsidR="0031542A">
              <w:rPr>
                <w:noProof/>
                <w:webHidden/>
              </w:rPr>
              <w:fldChar w:fldCharType="end"/>
            </w:r>
          </w:hyperlink>
        </w:p>
        <w:p w14:paraId="677F4BF9" w14:textId="6B7D0B0A" w:rsidR="0031542A" w:rsidRDefault="005532BD">
          <w:pPr>
            <w:pStyle w:val="Inhopg1"/>
            <w:rPr>
              <w:rFonts w:asciiTheme="minorHAnsi" w:eastAsiaTheme="minorEastAsia" w:hAnsiTheme="minorHAnsi"/>
              <w:b w:val="0"/>
              <w:bCs w:val="0"/>
              <w:noProof/>
              <w:color w:val="auto"/>
              <w:lang w:eastAsia="nl-NL" w:bidi="ar-SA"/>
            </w:rPr>
          </w:pPr>
          <w:hyperlink w:anchor="_Toc473540133" w:history="1">
            <w:r w:rsidR="0031542A" w:rsidRPr="00136808">
              <w:rPr>
                <w:rStyle w:val="Hyperlink"/>
                <w:noProof/>
              </w:rPr>
              <w:t>2.</w:t>
            </w:r>
            <w:r w:rsidR="0031542A">
              <w:rPr>
                <w:rFonts w:asciiTheme="minorHAnsi" w:eastAsiaTheme="minorEastAsia" w:hAnsiTheme="minorHAnsi"/>
                <w:b w:val="0"/>
                <w:bCs w:val="0"/>
                <w:noProof/>
                <w:color w:val="auto"/>
                <w:lang w:eastAsia="nl-NL" w:bidi="ar-SA"/>
              </w:rPr>
              <w:tab/>
            </w:r>
            <w:r w:rsidR="0031542A" w:rsidRPr="00136808">
              <w:rPr>
                <w:rStyle w:val="Hyperlink"/>
                <w:noProof/>
              </w:rPr>
              <w:t>Beheermodel Digikoppeling</w:t>
            </w:r>
            <w:r w:rsidR="0031542A">
              <w:rPr>
                <w:noProof/>
                <w:webHidden/>
              </w:rPr>
              <w:tab/>
            </w:r>
            <w:r w:rsidR="0031542A">
              <w:rPr>
                <w:noProof/>
                <w:webHidden/>
              </w:rPr>
              <w:fldChar w:fldCharType="begin"/>
            </w:r>
            <w:r w:rsidR="0031542A">
              <w:rPr>
                <w:noProof/>
                <w:webHidden/>
              </w:rPr>
              <w:instrText xml:space="preserve"> PAGEREF _Toc473540133 \h </w:instrText>
            </w:r>
            <w:r w:rsidR="0031542A">
              <w:rPr>
                <w:noProof/>
                <w:webHidden/>
              </w:rPr>
            </w:r>
            <w:r w:rsidR="0031542A">
              <w:rPr>
                <w:noProof/>
                <w:webHidden/>
              </w:rPr>
              <w:fldChar w:fldCharType="separate"/>
            </w:r>
            <w:r w:rsidR="0031542A">
              <w:rPr>
                <w:noProof/>
                <w:webHidden/>
              </w:rPr>
              <w:t>5</w:t>
            </w:r>
            <w:r w:rsidR="0031542A">
              <w:rPr>
                <w:noProof/>
                <w:webHidden/>
              </w:rPr>
              <w:fldChar w:fldCharType="end"/>
            </w:r>
          </w:hyperlink>
        </w:p>
        <w:p w14:paraId="199287B8" w14:textId="06826D4A" w:rsidR="0031542A" w:rsidRDefault="005532BD">
          <w:pPr>
            <w:pStyle w:val="Inhopg2"/>
            <w:tabs>
              <w:tab w:val="left" w:pos="900"/>
              <w:tab w:val="right" w:pos="9056"/>
            </w:tabs>
            <w:rPr>
              <w:rFonts w:asciiTheme="minorHAnsi" w:eastAsiaTheme="minorEastAsia" w:hAnsiTheme="minorHAnsi"/>
              <w:i w:val="0"/>
              <w:iCs w:val="0"/>
              <w:noProof/>
              <w:color w:val="auto"/>
              <w:lang w:eastAsia="nl-NL" w:bidi="ar-SA"/>
            </w:rPr>
          </w:pPr>
          <w:hyperlink w:anchor="_Toc473540134" w:history="1">
            <w:r w:rsidR="0031542A" w:rsidRPr="00136808">
              <w:rPr>
                <w:rStyle w:val="Hyperlink"/>
                <w:noProof/>
              </w:rPr>
              <w:t>2.1.</w:t>
            </w:r>
            <w:r w:rsidR="0031542A">
              <w:rPr>
                <w:rFonts w:asciiTheme="minorHAnsi" w:eastAsiaTheme="minorEastAsia" w:hAnsiTheme="minorHAnsi"/>
                <w:i w:val="0"/>
                <w:iCs w:val="0"/>
                <w:noProof/>
                <w:color w:val="auto"/>
                <w:lang w:eastAsia="nl-NL" w:bidi="ar-SA"/>
              </w:rPr>
              <w:tab/>
            </w:r>
            <w:r w:rsidR="0031542A" w:rsidRPr="00136808">
              <w:rPr>
                <w:rStyle w:val="Hyperlink"/>
                <w:noProof/>
              </w:rPr>
              <w:t>Scope</w:t>
            </w:r>
            <w:r w:rsidR="0031542A">
              <w:rPr>
                <w:noProof/>
                <w:webHidden/>
              </w:rPr>
              <w:tab/>
            </w:r>
            <w:r w:rsidR="0031542A">
              <w:rPr>
                <w:noProof/>
                <w:webHidden/>
              </w:rPr>
              <w:fldChar w:fldCharType="begin"/>
            </w:r>
            <w:r w:rsidR="0031542A">
              <w:rPr>
                <w:noProof/>
                <w:webHidden/>
              </w:rPr>
              <w:instrText xml:space="preserve"> PAGEREF _Toc473540134 \h </w:instrText>
            </w:r>
            <w:r w:rsidR="0031542A">
              <w:rPr>
                <w:noProof/>
                <w:webHidden/>
              </w:rPr>
            </w:r>
            <w:r w:rsidR="0031542A">
              <w:rPr>
                <w:noProof/>
                <w:webHidden/>
              </w:rPr>
              <w:fldChar w:fldCharType="separate"/>
            </w:r>
            <w:r w:rsidR="0031542A">
              <w:rPr>
                <w:noProof/>
                <w:webHidden/>
              </w:rPr>
              <w:t>5</w:t>
            </w:r>
            <w:r w:rsidR="0031542A">
              <w:rPr>
                <w:noProof/>
                <w:webHidden/>
              </w:rPr>
              <w:fldChar w:fldCharType="end"/>
            </w:r>
          </w:hyperlink>
        </w:p>
        <w:p w14:paraId="256D65C7" w14:textId="50F738E1" w:rsidR="0031542A" w:rsidRDefault="005532BD">
          <w:pPr>
            <w:pStyle w:val="Inhopg2"/>
            <w:tabs>
              <w:tab w:val="left" w:pos="900"/>
              <w:tab w:val="right" w:pos="9056"/>
            </w:tabs>
            <w:rPr>
              <w:rFonts w:asciiTheme="minorHAnsi" w:eastAsiaTheme="minorEastAsia" w:hAnsiTheme="minorHAnsi"/>
              <w:i w:val="0"/>
              <w:iCs w:val="0"/>
              <w:noProof/>
              <w:color w:val="auto"/>
              <w:lang w:eastAsia="nl-NL" w:bidi="ar-SA"/>
            </w:rPr>
          </w:pPr>
          <w:hyperlink w:anchor="_Toc473540135" w:history="1">
            <w:r w:rsidR="0031542A" w:rsidRPr="00136808">
              <w:rPr>
                <w:rStyle w:val="Hyperlink"/>
                <w:noProof/>
              </w:rPr>
              <w:t>2.2.</w:t>
            </w:r>
            <w:r w:rsidR="0031542A">
              <w:rPr>
                <w:rFonts w:asciiTheme="minorHAnsi" w:eastAsiaTheme="minorEastAsia" w:hAnsiTheme="minorHAnsi"/>
                <w:i w:val="0"/>
                <w:iCs w:val="0"/>
                <w:noProof/>
                <w:color w:val="auto"/>
                <w:lang w:eastAsia="nl-NL" w:bidi="ar-SA"/>
              </w:rPr>
              <w:tab/>
            </w:r>
            <w:r w:rsidR="0031542A" w:rsidRPr="00136808">
              <w:rPr>
                <w:rStyle w:val="Hyperlink"/>
                <w:noProof/>
              </w:rPr>
              <w:t>Structuur van participatie en ondersteuning</w:t>
            </w:r>
            <w:r w:rsidR="0031542A">
              <w:rPr>
                <w:noProof/>
                <w:webHidden/>
              </w:rPr>
              <w:tab/>
            </w:r>
            <w:r w:rsidR="0031542A">
              <w:rPr>
                <w:noProof/>
                <w:webHidden/>
              </w:rPr>
              <w:fldChar w:fldCharType="begin"/>
            </w:r>
            <w:r w:rsidR="0031542A">
              <w:rPr>
                <w:noProof/>
                <w:webHidden/>
              </w:rPr>
              <w:instrText xml:space="preserve"> PAGEREF _Toc473540135 \h </w:instrText>
            </w:r>
            <w:r w:rsidR="0031542A">
              <w:rPr>
                <w:noProof/>
                <w:webHidden/>
              </w:rPr>
            </w:r>
            <w:r w:rsidR="0031542A">
              <w:rPr>
                <w:noProof/>
                <w:webHidden/>
              </w:rPr>
              <w:fldChar w:fldCharType="separate"/>
            </w:r>
            <w:r w:rsidR="0031542A">
              <w:rPr>
                <w:noProof/>
                <w:webHidden/>
              </w:rPr>
              <w:t>5</w:t>
            </w:r>
            <w:r w:rsidR="0031542A">
              <w:rPr>
                <w:noProof/>
                <w:webHidden/>
              </w:rPr>
              <w:fldChar w:fldCharType="end"/>
            </w:r>
          </w:hyperlink>
        </w:p>
        <w:p w14:paraId="70E64527" w14:textId="0F8F70DA" w:rsidR="0031542A" w:rsidRDefault="005532BD">
          <w:pPr>
            <w:pStyle w:val="Inhopg2"/>
            <w:tabs>
              <w:tab w:val="left" w:pos="900"/>
              <w:tab w:val="right" w:pos="9056"/>
            </w:tabs>
            <w:rPr>
              <w:rFonts w:asciiTheme="minorHAnsi" w:eastAsiaTheme="minorEastAsia" w:hAnsiTheme="minorHAnsi"/>
              <w:i w:val="0"/>
              <w:iCs w:val="0"/>
              <w:noProof/>
              <w:color w:val="auto"/>
              <w:lang w:eastAsia="nl-NL" w:bidi="ar-SA"/>
            </w:rPr>
          </w:pPr>
          <w:hyperlink w:anchor="_Toc473540136" w:history="1">
            <w:r w:rsidR="0031542A" w:rsidRPr="00136808">
              <w:rPr>
                <w:rStyle w:val="Hyperlink"/>
                <w:noProof/>
              </w:rPr>
              <w:t>2.3.</w:t>
            </w:r>
            <w:r w:rsidR="0031542A">
              <w:rPr>
                <w:rFonts w:asciiTheme="minorHAnsi" w:eastAsiaTheme="minorEastAsia" w:hAnsiTheme="minorHAnsi"/>
                <w:i w:val="0"/>
                <w:iCs w:val="0"/>
                <w:noProof/>
                <w:color w:val="auto"/>
                <w:lang w:eastAsia="nl-NL" w:bidi="ar-SA"/>
              </w:rPr>
              <w:tab/>
            </w:r>
            <w:r w:rsidR="0031542A" w:rsidRPr="00136808">
              <w:rPr>
                <w:rStyle w:val="Hyperlink"/>
                <w:noProof/>
              </w:rPr>
              <w:t>Releasebeleid</w:t>
            </w:r>
            <w:r w:rsidR="0031542A">
              <w:rPr>
                <w:noProof/>
                <w:webHidden/>
              </w:rPr>
              <w:tab/>
            </w:r>
            <w:r w:rsidR="0031542A">
              <w:rPr>
                <w:noProof/>
                <w:webHidden/>
              </w:rPr>
              <w:fldChar w:fldCharType="begin"/>
            </w:r>
            <w:r w:rsidR="0031542A">
              <w:rPr>
                <w:noProof/>
                <w:webHidden/>
              </w:rPr>
              <w:instrText xml:space="preserve"> PAGEREF _Toc473540136 \h </w:instrText>
            </w:r>
            <w:r w:rsidR="0031542A">
              <w:rPr>
                <w:noProof/>
                <w:webHidden/>
              </w:rPr>
            </w:r>
            <w:r w:rsidR="0031542A">
              <w:rPr>
                <w:noProof/>
                <w:webHidden/>
              </w:rPr>
              <w:fldChar w:fldCharType="separate"/>
            </w:r>
            <w:r w:rsidR="0031542A">
              <w:rPr>
                <w:noProof/>
                <w:webHidden/>
              </w:rPr>
              <w:t>7</w:t>
            </w:r>
            <w:r w:rsidR="0031542A">
              <w:rPr>
                <w:noProof/>
                <w:webHidden/>
              </w:rPr>
              <w:fldChar w:fldCharType="end"/>
            </w:r>
          </w:hyperlink>
        </w:p>
        <w:p w14:paraId="4CF7DC68" w14:textId="127DCF20"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37" w:history="1">
            <w:r w:rsidR="0031542A" w:rsidRPr="00136808">
              <w:rPr>
                <w:rStyle w:val="Hyperlink"/>
                <w:noProof/>
              </w:rPr>
              <w:t>2.3.1.</w:t>
            </w:r>
            <w:r w:rsidR="0031542A">
              <w:rPr>
                <w:rFonts w:asciiTheme="minorHAnsi" w:eastAsiaTheme="minorEastAsia" w:hAnsiTheme="minorHAnsi"/>
                <w:i w:val="0"/>
                <w:iCs w:val="0"/>
                <w:noProof/>
                <w:color w:val="auto"/>
                <w:lang w:eastAsia="nl-NL" w:bidi="ar-SA"/>
              </w:rPr>
              <w:tab/>
            </w:r>
            <w:r w:rsidR="0031542A" w:rsidRPr="00136808">
              <w:rPr>
                <w:rStyle w:val="Hyperlink"/>
                <w:noProof/>
              </w:rPr>
              <w:t>Beheer- en onderhoudsprocessen</w:t>
            </w:r>
            <w:r w:rsidR="0031542A">
              <w:rPr>
                <w:noProof/>
                <w:webHidden/>
              </w:rPr>
              <w:tab/>
            </w:r>
            <w:r w:rsidR="0031542A">
              <w:rPr>
                <w:noProof/>
                <w:webHidden/>
              </w:rPr>
              <w:fldChar w:fldCharType="begin"/>
            </w:r>
            <w:r w:rsidR="0031542A">
              <w:rPr>
                <w:noProof/>
                <w:webHidden/>
              </w:rPr>
              <w:instrText xml:space="preserve"> PAGEREF _Toc473540137 \h </w:instrText>
            </w:r>
            <w:r w:rsidR="0031542A">
              <w:rPr>
                <w:noProof/>
                <w:webHidden/>
              </w:rPr>
            </w:r>
            <w:r w:rsidR="0031542A">
              <w:rPr>
                <w:noProof/>
                <w:webHidden/>
              </w:rPr>
              <w:fldChar w:fldCharType="separate"/>
            </w:r>
            <w:r w:rsidR="0031542A">
              <w:rPr>
                <w:noProof/>
                <w:webHidden/>
              </w:rPr>
              <w:t>7</w:t>
            </w:r>
            <w:r w:rsidR="0031542A">
              <w:rPr>
                <w:noProof/>
                <w:webHidden/>
              </w:rPr>
              <w:fldChar w:fldCharType="end"/>
            </w:r>
          </w:hyperlink>
        </w:p>
        <w:p w14:paraId="5BCF69B5" w14:textId="7C92FB8F"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38" w:history="1">
            <w:r w:rsidR="0031542A" w:rsidRPr="00136808">
              <w:rPr>
                <w:rStyle w:val="Hyperlink"/>
                <w:noProof/>
              </w:rPr>
              <w:t>2.3.2.</w:t>
            </w:r>
            <w:r w:rsidR="0031542A">
              <w:rPr>
                <w:rFonts w:asciiTheme="minorHAnsi" w:eastAsiaTheme="minorEastAsia" w:hAnsiTheme="minorHAnsi"/>
                <w:i w:val="0"/>
                <w:iCs w:val="0"/>
                <w:noProof/>
                <w:color w:val="auto"/>
                <w:lang w:eastAsia="nl-NL" w:bidi="ar-SA"/>
              </w:rPr>
              <w:tab/>
            </w:r>
            <w:r w:rsidR="0031542A" w:rsidRPr="00136808">
              <w:rPr>
                <w:rStyle w:val="Hyperlink"/>
                <w:noProof/>
              </w:rPr>
              <w:t>Releaseplanning</w:t>
            </w:r>
            <w:r w:rsidR="0031542A">
              <w:rPr>
                <w:noProof/>
                <w:webHidden/>
              </w:rPr>
              <w:tab/>
            </w:r>
            <w:r w:rsidR="0031542A">
              <w:rPr>
                <w:noProof/>
                <w:webHidden/>
              </w:rPr>
              <w:fldChar w:fldCharType="begin"/>
            </w:r>
            <w:r w:rsidR="0031542A">
              <w:rPr>
                <w:noProof/>
                <w:webHidden/>
              </w:rPr>
              <w:instrText xml:space="preserve"> PAGEREF _Toc473540138 \h </w:instrText>
            </w:r>
            <w:r w:rsidR="0031542A">
              <w:rPr>
                <w:noProof/>
                <w:webHidden/>
              </w:rPr>
            </w:r>
            <w:r w:rsidR="0031542A">
              <w:rPr>
                <w:noProof/>
                <w:webHidden/>
              </w:rPr>
              <w:fldChar w:fldCharType="separate"/>
            </w:r>
            <w:r w:rsidR="0031542A">
              <w:rPr>
                <w:noProof/>
                <w:webHidden/>
              </w:rPr>
              <w:t>7</w:t>
            </w:r>
            <w:r w:rsidR="0031542A">
              <w:rPr>
                <w:noProof/>
                <w:webHidden/>
              </w:rPr>
              <w:fldChar w:fldCharType="end"/>
            </w:r>
          </w:hyperlink>
        </w:p>
        <w:p w14:paraId="3F171C1F" w14:textId="0F6933DE"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39" w:history="1">
            <w:r w:rsidR="0031542A" w:rsidRPr="00136808">
              <w:rPr>
                <w:rStyle w:val="Hyperlink"/>
                <w:noProof/>
              </w:rPr>
              <w:t>2.3.3.</w:t>
            </w:r>
            <w:r w:rsidR="0031542A">
              <w:rPr>
                <w:rFonts w:asciiTheme="minorHAnsi" w:eastAsiaTheme="minorEastAsia" w:hAnsiTheme="minorHAnsi"/>
                <w:i w:val="0"/>
                <w:iCs w:val="0"/>
                <w:noProof/>
                <w:color w:val="auto"/>
                <w:lang w:eastAsia="nl-NL" w:bidi="ar-SA"/>
              </w:rPr>
              <w:tab/>
            </w:r>
            <w:r w:rsidR="0031542A" w:rsidRPr="00136808">
              <w:rPr>
                <w:rStyle w:val="Hyperlink"/>
                <w:noProof/>
              </w:rPr>
              <w:t>Onderhouden Digikoppeling onderdelen</w:t>
            </w:r>
            <w:r w:rsidR="0031542A">
              <w:rPr>
                <w:noProof/>
                <w:webHidden/>
              </w:rPr>
              <w:tab/>
            </w:r>
            <w:r w:rsidR="0031542A">
              <w:rPr>
                <w:noProof/>
                <w:webHidden/>
              </w:rPr>
              <w:fldChar w:fldCharType="begin"/>
            </w:r>
            <w:r w:rsidR="0031542A">
              <w:rPr>
                <w:noProof/>
                <w:webHidden/>
              </w:rPr>
              <w:instrText xml:space="preserve"> PAGEREF _Toc473540139 \h </w:instrText>
            </w:r>
            <w:r w:rsidR="0031542A">
              <w:rPr>
                <w:noProof/>
                <w:webHidden/>
              </w:rPr>
            </w:r>
            <w:r w:rsidR="0031542A">
              <w:rPr>
                <w:noProof/>
                <w:webHidden/>
              </w:rPr>
              <w:fldChar w:fldCharType="separate"/>
            </w:r>
            <w:r w:rsidR="0031542A">
              <w:rPr>
                <w:noProof/>
                <w:webHidden/>
              </w:rPr>
              <w:t>8</w:t>
            </w:r>
            <w:r w:rsidR="0031542A">
              <w:rPr>
                <w:noProof/>
                <w:webHidden/>
              </w:rPr>
              <w:fldChar w:fldCharType="end"/>
            </w:r>
          </w:hyperlink>
        </w:p>
        <w:p w14:paraId="749EA328" w14:textId="0A675111"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40" w:history="1">
            <w:r w:rsidR="0031542A" w:rsidRPr="00136808">
              <w:rPr>
                <w:rStyle w:val="Hyperlink"/>
                <w:noProof/>
              </w:rPr>
              <w:t>2.3.4.</w:t>
            </w:r>
            <w:r w:rsidR="0031542A">
              <w:rPr>
                <w:rFonts w:asciiTheme="minorHAnsi" w:eastAsiaTheme="minorEastAsia" w:hAnsiTheme="minorHAnsi"/>
                <w:i w:val="0"/>
                <w:iCs w:val="0"/>
                <w:noProof/>
                <w:color w:val="auto"/>
                <w:lang w:eastAsia="nl-NL" w:bidi="ar-SA"/>
              </w:rPr>
              <w:tab/>
            </w:r>
            <w:r w:rsidR="0031542A" w:rsidRPr="00136808">
              <w:rPr>
                <w:rStyle w:val="Hyperlink"/>
                <w:noProof/>
              </w:rPr>
              <w:t>Ingebruikname</w:t>
            </w:r>
            <w:r w:rsidR="0031542A">
              <w:rPr>
                <w:noProof/>
                <w:webHidden/>
              </w:rPr>
              <w:tab/>
            </w:r>
            <w:r w:rsidR="0031542A">
              <w:rPr>
                <w:noProof/>
                <w:webHidden/>
              </w:rPr>
              <w:fldChar w:fldCharType="begin"/>
            </w:r>
            <w:r w:rsidR="0031542A">
              <w:rPr>
                <w:noProof/>
                <w:webHidden/>
              </w:rPr>
              <w:instrText xml:space="preserve"> PAGEREF _Toc473540140 \h </w:instrText>
            </w:r>
            <w:r w:rsidR="0031542A">
              <w:rPr>
                <w:noProof/>
                <w:webHidden/>
              </w:rPr>
            </w:r>
            <w:r w:rsidR="0031542A">
              <w:rPr>
                <w:noProof/>
                <w:webHidden/>
              </w:rPr>
              <w:fldChar w:fldCharType="separate"/>
            </w:r>
            <w:r w:rsidR="0031542A">
              <w:rPr>
                <w:noProof/>
                <w:webHidden/>
              </w:rPr>
              <w:t>9</w:t>
            </w:r>
            <w:r w:rsidR="0031542A">
              <w:rPr>
                <w:noProof/>
                <w:webHidden/>
              </w:rPr>
              <w:fldChar w:fldCharType="end"/>
            </w:r>
          </w:hyperlink>
        </w:p>
        <w:p w14:paraId="04E623D4" w14:textId="7B7A7448"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41" w:history="1">
            <w:r w:rsidR="0031542A" w:rsidRPr="00136808">
              <w:rPr>
                <w:rStyle w:val="Hyperlink"/>
                <w:noProof/>
              </w:rPr>
              <w:t>2.3.5.</w:t>
            </w:r>
            <w:r w:rsidR="0031542A">
              <w:rPr>
                <w:rFonts w:asciiTheme="minorHAnsi" w:eastAsiaTheme="minorEastAsia" w:hAnsiTheme="minorHAnsi"/>
                <w:i w:val="0"/>
                <w:iCs w:val="0"/>
                <w:noProof/>
                <w:color w:val="auto"/>
                <w:lang w:eastAsia="nl-NL" w:bidi="ar-SA"/>
              </w:rPr>
              <w:tab/>
            </w:r>
            <w:r w:rsidR="0031542A" w:rsidRPr="00136808">
              <w:rPr>
                <w:rStyle w:val="Hyperlink"/>
                <w:noProof/>
              </w:rPr>
              <w:t>Vernieuwing en onderhoud additionele producten</w:t>
            </w:r>
            <w:r w:rsidR="0031542A">
              <w:rPr>
                <w:noProof/>
                <w:webHidden/>
              </w:rPr>
              <w:tab/>
            </w:r>
            <w:r w:rsidR="0031542A">
              <w:rPr>
                <w:noProof/>
                <w:webHidden/>
              </w:rPr>
              <w:fldChar w:fldCharType="begin"/>
            </w:r>
            <w:r w:rsidR="0031542A">
              <w:rPr>
                <w:noProof/>
                <w:webHidden/>
              </w:rPr>
              <w:instrText xml:space="preserve"> PAGEREF _Toc473540141 \h </w:instrText>
            </w:r>
            <w:r w:rsidR="0031542A">
              <w:rPr>
                <w:noProof/>
                <w:webHidden/>
              </w:rPr>
            </w:r>
            <w:r w:rsidR="0031542A">
              <w:rPr>
                <w:noProof/>
                <w:webHidden/>
              </w:rPr>
              <w:fldChar w:fldCharType="separate"/>
            </w:r>
            <w:r w:rsidR="0031542A">
              <w:rPr>
                <w:noProof/>
                <w:webHidden/>
              </w:rPr>
              <w:t>9</w:t>
            </w:r>
            <w:r w:rsidR="0031542A">
              <w:rPr>
                <w:noProof/>
                <w:webHidden/>
              </w:rPr>
              <w:fldChar w:fldCharType="end"/>
            </w:r>
          </w:hyperlink>
        </w:p>
        <w:p w14:paraId="0BF93DE2" w14:textId="5F6F6C5F"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42" w:history="1">
            <w:r w:rsidR="0031542A" w:rsidRPr="00136808">
              <w:rPr>
                <w:rStyle w:val="Hyperlink"/>
                <w:noProof/>
              </w:rPr>
              <w:t>2.3.6.</w:t>
            </w:r>
            <w:r w:rsidR="0031542A">
              <w:rPr>
                <w:rFonts w:asciiTheme="minorHAnsi" w:eastAsiaTheme="minorEastAsia" w:hAnsiTheme="minorHAnsi"/>
                <w:i w:val="0"/>
                <w:iCs w:val="0"/>
                <w:noProof/>
                <w:color w:val="auto"/>
                <w:lang w:eastAsia="nl-NL" w:bidi="ar-SA"/>
              </w:rPr>
              <w:tab/>
            </w:r>
            <w:r w:rsidR="0031542A" w:rsidRPr="00136808">
              <w:rPr>
                <w:rStyle w:val="Hyperlink"/>
                <w:noProof/>
              </w:rPr>
              <w:t>Incidentbeheerproces</w:t>
            </w:r>
            <w:r w:rsidR="0031542A">
              <w:rPr>
                <w:noProof/>
                <w:webHidden/>
              </w:rPr>
              <w:tab/>
            </w:r>
            <w:r w:rsidR="0031542A">
              <w:rPr>
                <w:noProof/>
                <w:webHidden/>
              </w:rPr>
              <w:fldChar w:fldCharType="begin"/>
            </w:r>
            <w:r w:rsidR="0031542A">
              <w:rPr>
                <w:noProof/>
                <w:webHidden/>
              </w:rPr>
              <w:instrText xml:space="preserve"> PAGEREF _Toc473540142 \h </w:instrText>
            </w:r>
            <w:r w:rsidR="0031542A">
              <w:rPr>
                <w:noProof/>
                <w:webHidden/>
              </w:rPr>
            </w:r>
            <w:r w:rsidR="0031542A">
              <w:rPr>
                <w:noProof/>
                <w:webHidden/>
              </w:rPr>
              <w:fldChar w:fldCharType="separate"/>
            </w:r>
            <w:r w:rsidR="0031542A">
              <w:rPr>
                <w:noProof/>
                <w:webHidden/>
              </w:rPr>
              <w:t>9</w:t>
            </w:r>
            <w:r w:rsidR="0031542A">
              <w:rPr>
                <w:noProof/>
                <w:webHidden/>
              </w:rPr>
              <w:fldChar w:fldCharType="end"/>
            </w:r>
          </w:hyperlink>
        </w:p>
        <w:p w14:paraId="73C7AD9D" w14:textId="0BF5C4E8"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43" w:history="1">
            <w:r w:rsidR="0031542A" w:rsidRPr="00136808">
              <w:rPr>
                <w:rStyle w:val="Hyperlink"/>
                <w:noProof/>
              </w:rPr>
              <w:t>2.3.7.</w:t>
            </w:r>
            <w:r w:rsidR="0031542A">
              <w:rPr>
                <w:rFonts w:asciiTheme="minorHAnsi" w:eastAsiaTheme="minorEastAsia" w:hAnsiTheme="minorHAnsi"/>
                <w:i w:val="0"/>
                <w:iCs w:val="0"/>
                <w:noProof/>
                <w:color w:val="auto"/>
                <w:lang w:eastAsia="nl-NL" w:bidi="ar-SA"/>
              </w:rPr>
              <w:tab/>
            </w:r>
            <w:r w:rsidR="0031542A" w:rsidRPr="00136808">
              <w:rPr>
                <w:rStyle w:val="Hyperlink"/>
                <w:noProof/>
              </w:rPr>
              <w:t>Publicatie en Communicatie</w:t>
            </w:r>
            <w:r w:rsidR="0031542A">
              <w:rPr>
                <w:noProof/>
                <w:webHidden/>
              </w:rPr>
              <w:tab/>
            </w:r>
            <w:r w:rsidR="0031542A">
              <w:rPr>
                <w:noProof/>
                <w:webHidden/>
              </w:rPr>
              <w:fldChar w:fldCharType="begin"/>
            </w:r>
            <w:r w:rsidR="0031542A">
              <w:rPr>
                <w:noProof/>
                <w:webHidden/>
              </w:rPr>
              <w:instrText xml:space="preserve"> PAGEREF _Toc473540143 \h </w:instrText>
            </w:r>
            <w:r w:rsidR="0031542A">
              <w:rPr>
                <w:noProof/>
                <w:webHidden/>
              </w:rPr>
            </w:r>
            <w:r w:rsidR="0031542A">
              <w:rPr>
                <w:noProof/>
                <w:webHidden/>
              </w:rPr>
              <w:fldChar w:fldCharType="separate"/>
            </w:r>
            <w:r w:rsidR="0031542A">
              <w:rPr>
                <w:noProof/>
                <w:webHidden/>
              </w:rPr>
              <w:t>9</w:t>
            </w:r>
            <w:r w:rsidR="0031542A">
              <w:rPr>
                <w:noProof/>
                <w:webHidden/>
              </w:rPr>
              <w:fldChar w:fldCharType="end"/>
            </w:r>
          </w:hyperlink>
        </w:p>
        <w:p w14:paraId="4E5C47CF" w14:textId="096F2D7C" w:rsidR="0031542A" w:rsidRDefault="005532BD">
          <w:pPr>
            <w:pStyle w:val="Inhopg2"/>
            <w:tabs>
              <w:tab w:val="left" w:pos="900"/>
              <w:tab w:val="right" w:pos="9056"/>
            </w:tabs>
            <w:rPr>
              <w:rFonts w:asciiTheme="minorHAnsi" w:eastAsiaTheme="minorEastAsia" w:hAnsiTheme="minorHAnsi"/>
              <w:i w:val="0"/>
              <w:iCs w:val="0"/>
              <w:noProof/>
              <w:color w:val="auto"/>
              <w:lang w:eastAsia="nl-NL" w:bidi="ar-SA"/>
            </w:rPr>
          </w:pPr>
          <w:hyperlink w:anchor="_Toc473540144" w:history="1">
            <w:r w:rsidR="0031542A" w:rsidRPr="00136808">
              <w:rPr>
                <w:rStyle w:val="Hyperlink"/>
                <w:noProof/>
              </w:rPr>
              <w:t>2.4.</w:t>
            </w:r>
            <w:r w:rsidR="0031542A">
              <w:rPr>
                <w:rFonts w:asciiTheme="minorHAnsi" w:eastAsiaTheme="minorEastAsia" w:hAnsiTheme="minorHAnsi"/>
                <w:i w:val="0"/>
                <w:iCs w:val="0"/>
                <w:noProof/>
                <w:color w:val="auto"/>
                <w:lang w:eastAsia="nl-NL" w:bidi="ar-SA"/>
              </w:rPr>
              <w:tab/>
            </w:r>
            <w:r w:rsidR="0031542A" w:rsidRPr="00136808">
              <w:rPr>
                <w:rStyle w:val="Hyperlink"/>
                <w:noProof/>
              </w:rPr>
              <w:t>Informatievoorziening t.b.v. belanghebbenden</w:t>
            </w:r>
            <w:r w:rsidR="0031542A">
              <w:rPr>
                <w:noProof/>
                <w:webHidden/>
              </w:rPr>
              <w:tab/>
            </w:r>
            <w:r w:rsidR="0031542A">
              <w:rPr>
                <w:noProof/>
                <w:webHidden/>
              </w:rPr>
              <w:fldChar w:fldCharType="begin"/>
            </w:r>
            <w:r w:rsidR="0031542A">
              <w:rPr>
                <w:noProof/>
                <w:webHidden/>
              </w:rPr>
              <w:instrText xml:space="preserve"> PAGEREF _Toc473540144 \h </w:instrText>
            </w:r>
            <w:r w:rsidR="0031542A">
              <w:rPr>
                <w:noProof/>
                <w:webHidden/>
              </w:rPr>
            </w:r>
            <w:r w:rsidR="0031542A">
              <w:rPr>
                <w:noProof/>
                <w:webHidden/>
              </w:rPr>
              <w:fldChar w:fldCharType="separate"/>
            </w:r>
            <w:r w:rsidR="0031542A">
              <w:rPr>
                <w:noProof/>
                <w:webHidden/>
              </w:rPr>
              <w:t>9</w:t>
            </w:r>
            <w:r w:rsidR="0031542A">
              <w:rPr>
                <w:noProof/>
                <w:webHidden/>
              </w:rPr>
              <w:fldChar w:fldCharType="end"/>
            </w:r>
          </w:hyperlink>
        </w:p>
        <w:p w14:paraId="453BC011" w14:textId="650C917B"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45" w:history="1">
            <w:r w:rsidR="0031542A" w:rsidRPr="00136808">
              <w:rPr>
                <w:rStyle w:val="Hyperlink"/>
                <w:noProof/>
              </w:rPr>
              <w:t>2.4.1.</w:t>
            </w:r>
            <w:r w:rsidR="0031542A">
              <w:rPr>
                <w:rFonts w:asciiTheme="minorHAnsi" w:eastAsiaTheme="minorEastAsia" w:hAnsiTheme="minorHAnsi"/>
                <w:i w:val="0"/>
                <w:iCs w:val="0"/>
                <w:noProof/>
                <w:color w:val="auto"/>
                <w:lang w:eastAsia="nl-NL" w:bidi="ar-SA"/>
              </w:rPr>
              <w:tab/>
            </w:r>
            <w:r w:rsidR="0031542A" w:rsidRPr="00136808">
              <w:rPr>
                <w:rStyle w:val="Hyperlink"/>
                <w:noProof/>
              </w:rPr>
              <w:t>Geïnteresseerden en gebruikers van de standaard</w:t>
            </w:r>
            <w:r w:rsidR="0031542A">
              <w:rPr>
                <w:noProof/>
                <w:webHidden/>
              </w:rPr>
              <w:tab/>
            </w:r>
            <w:r w:rsidR="0031542A">
              <w:rPr>
                <w:noProof/>
                <w:webHidden/>
              </w:rPr>
              <w:fldChar w:fldCharType="begin"/>
            </w:r>
            <w:r w:rsidR="0031542A">
              <w:rPr>
                <w:noProof/>
                <w:webHidden/>
              </w:rPr>
              <w:instrText xml:space="preserve"> PAGEREF _Toc473540145 \h </w:instrText>
            </w:r>
            <w:r w:rsidR="0031542A">
              <w:rPr>
                <w:noProof/>
                <w:webHidden/>
              </w:rPr>
            </w:r>
            <w:r w:rsidR="0031542A">
              <w:rPr>
                <w:noProof/>
                <w:webHidden/>
              </w:rPr>
              <w:fldChar w:fldCharType="separate"/>
            </w:r>
            <w:r w:rsidR="0031542A">
              <w:rPr>
                <w:noProof/>
                <w:webHidden/>
              </w:rPr>
              <w:t>10</w:t>
            </w:r>
            <w:r w:rsidR="0031542A">
              <w:rPr>
                <w:noProof/>
                <w:webHidden/>
              </w:rPr>
              <w:fldChar w:fldCharType="end"/>
            </w:r>
          </w:hyperlink>
        </w:p>
        <w:p w14:paraId="20442D49" w14:textId="293DF09B"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46" w:history="1">
            <w:r w:rsidR="0031542A" w:rsidRPr="00136808">
              <w:rPr>
                <w:rStyle w:val="Hyperlink"/>
                <w:noProof/>
              </w:rPr>
              <w:t>2.4.2.</w:t>
            </w:r>
            <w:r w:rsidR="0031542A">
              <w:rPr>
                <w:rFonts w:asciiTheme="minorHAnsi" w:eastAsiaTheme="minorEastAsia" w:hAnsiTheme="minorHAnsi"/>
                <w:i w:val="0"/>
                <w:iCs w:val="0"/>
                <w:noProof/>
                <w:color w:val="auto"/>
                <w:lang w:eastAsia="nl-NL" w:bidi="ar-SA"/>
              </w:rPr>
              <w:tab/>
            </w:r>
            <w:r w:rsidR="0031542A" w:rsidRPr="00136808">
              <w:rPr>
                <w:rStyle w:val="Hyperlink"/>
                <w:noProof/>
              </w:rPr>
              <w:t>Leden van de Digikoppeling Community</w:t>
            </w:r>
            <w:r w:rsidR="0031542A">
              <w:rPr>
                <w:noProof/>
                <w:webHidden/>
              </w:rPr>
              <w:tab/>
            </w:r>
            <w:r w:rsidR="0031542A">
              <w:rPr>
                <w:noProof/>
                <w:webHidden/>
              </w:rPr>
              <w:fldChar w:fldCharType="begin"/>
            </w:r>
            <w:r w:rsidR="0031542A">
              <w:rPr>
                <w:noProof/>
                <w:webHidden/>
              </w:rPr>
              <w:instrText xml:space="preserve"> PAGEREF _Toc473540146 \h </w:instrText>
            </w:r>
            <w:r w:rsidR="0031542A">
              <w:rPr>
                <w:noProof/>
                <w:webHidden/>
              </w:rPr>
            </w:r>
            <w:r w:rsidR="0031542A">
              <w:rPr>
                <w:noProof/>
                <w:webHidden/>
              </w:rPr>
              <w:fldChar w:fldCharType="separate"/>
            </w:r>
            <w:r w:rsidR="0031542A">
              <w:rPr>
                <w:noProof/>
                <w:webHidden/>
              </w:rPr>
              <w:t>10</w:t>
            </w:r>
            <w:r w:rsidR="0031542A">
              <w:rPr>
                <w:noProof/>
                <w:webHidden/>
              </w:rPr>
              <w:fldChar w:fldCharType="end"/>
            </w:r>
          </w:hyperlink>
        </w:p>
        <w:p w14:paraId="728A0C94" w14:textId="0D75D1D1"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47" w:history="1">
            <w:r w:rsidR="0031542A" w:rsidRPr="00136808">
              <w:rPr>
                <w:rStyle w:val="Hyperlink"/>
                <w:noProof/>
              </w:rPr>
              <w:t>2.4.3.</w:t>
            </w:r>
            <w:r w:rsidR="0031542A">
              <w:rPr>
                <w:rFonts w:asciiTheme="minorHAnsi" w:eastAsiaTheme="minorEastAsia" w:hAnsiTheme="minorHAnsi"/>
                <w:i w:val="0"/>
                <w:iCs w:val="0"/>
                <w:noProof/>
                <w:color w:val="auto"/>
                <w:lang w:eastAsia="nl-NL" w:bidi="ar-SA"/>
              </w:rPr>
              <w:tab/>
            </w:r>
            <w:r w:rsidR="0031542A" w:rsidRPr="00136808">
              <w:rPr>
                <w:rStyle w:val="Hyperlink"/>
                <w:noProof/>
              </w:rPr>
              <w:t>Medewerkers beheerder</w:t>
            </w:r>
            <w:r w:rsidR="0031542A">
              <w:rPr>
                <w:noProof/>
                <w:webHidden/>
              </w:rPr>
              <w:tab/>
            </w:r>
            <w:r w:rsidR="0031542A">
              <w:rPr>
                <w:noProof/>
                <w:webHidden/>
              </w:rPr>
              <w:fldChar w:fldCharType="begin"/>
            </w:r>
            <w:r w:rsidR="0031542A">
              <w:rPr>
                <w:noProof/>
                <w:webHidden/>
              </w:rPr>
              <w:instrText xml:space="preserve"> PAGEREF _Toc473540147 \h </w:instrText>
            </w:r>
            <w:r w:rsidR="0031542A">
              <w:rPr>
                <w:noProof/>
                <w:webHidden/>
              </w:rPr>
            </w:r>
            <w:r w:rsidR="0031542A">
              <w:rPr>
                <w:noProof/>
                <w:webHidden/>
              </w:rPr>
              <w:fldChar w:fldCharType="separate"/>
            </w:r>
            <w:r w:rsidR="0031542A">
              <w:rPr>
                <w:noProof/>
                <w:webHidden/>
              </w:rPr>
              <w:t>10</w:t>
            </w:r>
            <w:r w:rsidR="0031542A">
              <w:rPr>
                <w:noProof/>
                <w:webHidden/>
              </w:rPr>
              <w:fldChar w:fldCharType="end"/>
            </w:r>
          </w:hyperlink>
        </w:p>
        <w:p w14:paraId="35117969" w14:textId="33D81FE4" w:rsidR="0031542A" w:rsidRDefault="005532BD">
          <w:pPr>
            <w:pStyle w:val="Inhopg1"/>
            <w:rPr>
              <w:rFonts w:asciiTheme="minorHAnsi" w:eastAsiaTheme="minorEastAsia" w:hAnsiTheme="minorHAnsi"/>
              <w:b w:val="0"/>
              <w:bCs w:val="0"/>
              <w:noProof/>
              <w:color w:val="auto"/>
              <w:lang w:eastAsia="nl-NL" w:bidi="ar-SA"/>
            </w:rPr>
          </w:pPr>
          <w:hyperlink w:anchor="_Toc473540148" w:history="1">
            <w:r w:rsidR="0031542A" w:rsidRPr="00136808">
              <w:rPr>
                <w:rStyle w:val="Hyperlink"/>
                <w:noProof/>
              </w:rPr>
              <w:t>3.</w:t>
            </w:r>
            <w:r w:rsidR="0031542A">
              <w:rPr>
                <w:rFonts w:asciiTheme="minorHAnsi" w:eastAsiaTheme="minorEastAsia" w:hAnsiTheme="minorHAnsi"/>
                <w:b w:val="0"/>
                <w:bCs w:val="0"/>
                <w:noProof/>
                <w:color w:val="auto"/>
                <w:lang w:eastAsia="nl-NL" w:bidi="ar-SA"/>
              </w:rPr>
              <w:tab/>
            </w:r>
            <w:r w:rsidR="0031542A" w:rsidRPr="00136808">
              <w:rPr>
                <w:rStyle w:val="Hyperlink"/>
                <w:noProof/>
              </w:rPr>
              <w:t>Beheermodel Edukoppeling</w:t>
            </w:r>
            <w:r w:rsidR="0031542A">
              <w:rPr>
                <w:noProof/>
                <w:webHidden/>
              </w:rPr>
              <w:tab/>
            </w:r>
            <w:r w:rsidR="0031542A">
              <w:rPr>
                <w:noProof/>
                <w:webHidden/>
              </w:rPr>
              <w:fldChar w:fldCharType="begin"/>
            </w:r>
            <w:r w:rsidR="0031542A">
              <w:rPr>
                <w:noProof/>
                <w:webHidden/>
              </w:rPr>
              <w:instrText xml:space="preserve"> PAGEREF _Toc473540148 \h </w:instrText>
            </w:r>
            <w:r w:rsidR="0031542A">
              <w:rPr>
                <w:noProof/>
                <w:webHidden/>
              </w:rPr>
            </w:r>
            <w:r w:rsidR="0031542A">
              <w:rPr>
                <w:noProof/>
                <w:webHidden/>
              </w:rPr>
              <w:fldChar w:fldCharType="separate"/>
            </w:r>
            <w:r w:rsidR="0031542A">
              <w:rPr>
                <w:noProof/>
                <w:webHidden/>
              </w:rPr>
              <w:t>11</w:t>
            </w:r>
            <w:r w:rsidR="0031542A">
              <w:rPr>
                <w:noProof/>
                <w:webHidden/>
              </w:rPr>
              <w:fldChar w:fldCharType="end"/>
            </w:r>
          </w:hyperlink>
        </w:p>
        <w:p w14:paraId="7A6B7D7E" w14:textId="615E1435" w:rsidR="0031542A" w:rsidRDefault="005532BD">
          <w:pPr>
            <w:pStyle w:val="Inhopg2"/>
            <w:tabs>
              <w:tab w:val="left" w:pos="900"/>
              <w:tab w:val="right" w:pos="9056"/>
            </w:tabs>
            <w:rPr>
              <w:rFonts w:asciiTheme="minorHAnsi" w:eastAsiaTheme="minorEastAsia" w:hAnsiTheme="minorHAnsi"/>
              <w:i w:val="0"/>
              <w:iCs w:val="0"/>
              <w:noProof/>
              <w:color w:val="auto"/>
              <w:lang w:eastAsia="nl-NL" w:bidi="ar-SA"/>
            </w:rPr>
          </w:pPr>
          <w:hyperlink w:anchor="_Toc473540149" w:history="1">
            <w:r w:rsidR="0031542A" w:rsidRPr="00136808">
              <w:rPr>
                <w:rStyle w:val="Hyperlink"/>
                <w:noProof/>
              </w:rPr>
              <w:t>3.1.</w:t>
            </w:r>
            <w:r w:rsidR="0031542A">
              <w:rPr>
                <w:rFonts w:asciiTheme="minorHAnsi" w:eastAsiaTheme="minorEastAsia" w:hAnsiTheme="minorHAnsi"/>
                <w:i w:val="0"/>
                <w:iCs w:val="0"/>
                <w:noProof/>
                <w:color w:val="auto"/>
                <w:lang w:eastAsia="nl-NL" w:bidi="ar-SA"/>
              </w:rPr>
              <w:tab/>
            </w:r>
            <w:r w:rsidR="0031542A" w:rsidRPr="00136808">
              <w:rPr>
                <w:rStyle w:val="Hyperlink"/>
                <w:noProof/>
              </w:rPr>
              <w:t>Afhankelijkheid naar Digikoppeling</w:t>
            </w:r>
            <w:r w:rsidR="0031542A">
              <w:rPr>
                <w:noProof/>
                <w:webHidden/>
              </w:rPr>
              <w:tab/>
            </w:r>
            <w:r w:rsidR="0031542A">
              <w:rPr>
                <w:noProof/>
                <w:webHidden/>
              </w:rPr>
              <w:fldChar w:fldCharType="begin"/>
            </w:r>
            <w:r w:rsidR="0031542A">
              <w:rPr>
                <w:noProof/>
                <w:webHidden/>
              </w:rPr>
              <w:instrText xml:space="preserve"> PAGEREF _Toc473540149 \h </w:instrText>
            </w:r>
            <w:r w:rsidR="0031542A">
              <w:rPr>
                <w:noProof/>
                <w:webHidden/>
              </w:rPr>
            </w:r>
            <w:r w:rsidR="0031542A">
              <w:rPr>
                <w:noProof/>
                <w:webHidden/>
              </w:rPr>
              <w:fldChar w:fldCharType="separate"/>
            </w:r>
            <w:r w:rsidR="0031542A">
              <w:rPr>
                <w:noProof/>
                <w:webHidden/>
              </w:rPr>
              <w:t>11</w:t>
            </w:r>
            <w:r w:rsidR="0031542A">
              <w:rPr>
                <w:noProof/>
                <w:webHidden/>
              </w:rPr>
              <w:fldChar w:fldCharType="end"/>
            </w:r>
          </w:hyperlink>
        </w:p>
        <w:p w14:paraId="08BA4E80" w14:textId="22870CAC"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50" w:history="1">
            <w:r w:rsidR="0031542A" w:rsidRPr="00136808">
              <w:rPr>
                <w:rStyle w:val="Hyperlink"/>
                <w:noProof/>
              </w:rPr>
              <w:t>3.1.1.</w:t>
            </w:r>
            <w:r w:rsidR="0031542A">
              <w:rPr>
                <w:rFonts w:asciiTheme="minorHAnsi" w:eastAsiaTheme="minorEastAsia" w:hAnsiTheme="minorHAnsi"/>
                <w:i w:val="0"/>
                <w:iCs w:val="0"/>
                <w:noProof/>
                <w:color w:val="auto"/>
                <w:lang w:eastAsia="nl-NL" w:bidi="ar-SA"/>
              </w:rPr>
              <w:tab/>
            </w:r>
            <w:r w:rsidR="0031542A" w:rsidRPr="00136808">
              <w:rPr>
                <w:rStyle w:val="Hyperlink"/>
                <w:noProof/>
              </w:rPr>
              <w:t>Afhankelijkheid naar standaard</w:t>
            </w:r>
            <w:r w:rsidR="0031542A">
              <w:rPr>
                <w:noProof/>
                <w:webHidden/>
              </w:rPr>
              <w:tab/>
            </w:r>
            <w:r w:rsidR="0031542A">
              <w:rPr>
                <w:noProof/>
                <w:webHidden/>
              </w:rPr>
              <w:fldChar w:fldCharType="begin"/>
            </w:r>
            <w:r w:rsidR="0031542A">
              <w:rPr>
                <w:noProof/>
                <w:webHidden/>
              </w:rPr>
              <w:instrText xml:space="preserve"> PAGEREF _Toc473540150 \h </w:instrText>
            </w:r>
            <w:r w:rsidR="0031542A">
              <w:rPr>
                <w:noProof/>
                <w:webHidden/>
              </w:rPr>
            </w:r>
            <w:r w:rsidR="0031542A">
              <w:rPr>
                <w:noProof/>
                <w:webHidden/>
              </w:rPr>
              <w:fldChar w:fldCharType="separate"/>
            </w:r>
            <w:r w:rsidR="0031542A">
              <w:rPr>
                <w:noProof/>
                <w:webHidden/>
              </w:rPr>
              <w:t>11</w:t>
            </w:r>
            <w:r w:rsidR="0031542A">
              <w:rPr>
                <w:noProof/>
                <w:webHidden/>
              </w:rPr>
              <w:fldChar w:fldCharType="end"/>
            </w:r>
          </w:hyperlink>
        </w:p>
        <w:p w14:paraId="6E624490" w14:textId="4444FF54"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51" w:history="1">
            <w:r w:rsidR="0031542A" w:rsidRPr="00136808">
              <w:rPr>
                <w:rStyle w:val="Hyperlink"/>
                <w:noProof/>
              </w:rPr>
              <w:t>3.1.2.</w:t>
            </w:r>
            <w:r w:rsidR="0031542A">
              <w:rPr>
                <w:rFonts w:asciiTheme="minorHAnsi" w:eastAsiaTheme="minorEastAsia" w:hAnsiTheme="minorHAnsi"/>
                <w:i w:val="0"/>
                <w:iCs w:val="0"/>
                <w:noProof/>
                <w:color w:val="auto"/>
                <w:lang w:eastAsia="nl-NL" w:bidi="ar-SA"/>
              </w:rPr>
              <w:tab/>
            </w:r>
            <w:r w:rsidR="0031542A" w:rsidRPr="00136808">
              <w:rPr>
                <w:rStyle w:val="Hyperlink"/>
                <w:noProof/>
              </w:rPr>
              <w:t>Afhankelijkheid naar beheermodel</w:t>
            </w:r>
            <w:r w:rsidR="0031542A">
              <w:rPr>
                <w:noProof/>
                <w:webHidden/>
              </w:rPr>
              <w:tab/>
            </w:r>
            <w:r w:rsidR="0031542A">
              <w:rPr>
                <w:noProof/>
                <w:webHidden/>
              </w:rPr>
              <w:fldChar w:fldCharType="begin"/>
            </w:r>
            <w:r w:rsidR="0031542A">
              <w:rPr>
                <w:noProof/>
                <w:webHidden/>
              </w:rPr>
              <w:instrText xml:space="preserve"> PAGEREF _Toc473540151 \h </w:instrText>
            </w:r>
            <w:r w:rsidR="0031542A">
              <w:rPr>
                <w:noProof/>
                <w:webHidden/>
              </w:rPr>
            </w:r>
            <w:r w:rsidR="0031542A">
              <w:rPr>
                <w:noProof/>
                <w:webHidden/>
              </w:rPr>
              <w:fldChar w:fldCharType="separate"/>
            </w:r>
            <w:r w:rsidR="0031542A">
              <w:rPr>
                <w:noProof/>
                <w:webHidden/>
              </w:rPr>
              <w:t>11</w:t>
            </w:r>
            <w:r w:rsidR="0031542A">
              <w:rPr>
                <w:noProof/>
                <w:webHidden/>
              </w:rPr>
              <w:fldChar w:fldCharType="end"/>
            </w:r>
          </w:hyperlink>
        </w:p>
        <w:p w14:paraId="4AED2DC4" w14:textId="33D893DB" w:rsidR="0031542A" w:rsidRDefault="005532BD">
          <w:pPr>
            <w:pStyle w:val="Inhopg2"/>
            <w:tabs>
              <w:tab w:val="left" w:pos="900"/>
              <w:tab w:val="right" w:pos="9056"/>
            </w:tabs>
            <w:rPr>
              <w:rFonts w:asciiTheme="minorHAnsi" w:eastAsiaTheme="minorEastAsia" w:hAnsiTheme="minorHAnsi"/>
              <w:i w:val="0"/>
              <w:iCs w:val="0"/>
              <w:noProof/>
              <w:color w:val="auto"/>
              <w:lang w:eastAsia="nl-NL" w:bidi="ar-SA"/>
            </w:rPr>
          </w:pPr>
          <w:hyperlink w:anchor="_Toc473540152" w:history="1">
            <w:r w:rsidR="0031542A" w:rsidRPr="00136808">
              <w:rPr>
                <w:rStyle w:val="Hyperlink"/>
                <w:noProof/>
              </w:rPr>
              <w:t>3.2.</w:t>
            </w:r>
            <w:r w:rsidR="0031542A">
              <w:rPr>
                <w:rFonts w:asciiTheme="minorHAnsi" w:eastAsiaTheme="minorEastAsia" w:hAnsiTheme="minorHAnsi"/>
                <w:i w:val="0"/>
                <w:iCs w:val="0"/>
                <w:noProof/>
                <w:color w:val="auto"/>
                <w:lang w:eastAsia="nl-NL" w:bidi="ar-SA"/>
              </w:rPr>
              <w:tab/>
            </w:r>
            <w:r w:rsidR="0031542A" w:rsidRPr="00136808">
              <w:rPr>
                <w:rStyle w:val="Hyperlink"/>
                <w:noProof/>
              </w:rPr>
              <w:t>Scope</w:t>
            </w:r>
            <w:r w:rsidR="0031542A">
              <w:rPr>
                <w:noProof/>
                <w:webHidden/>
              </w:rPr>
              <w:tab/>
            </w:r>
            <w:r w:rsidR="0031542A">
              <w:rPr>
                <w:noProof/>
                <w:webHidden/>
              </w:rPr>
              <w:fldChar w:fldCharType="begin"/>
            </w:r>
            <w:r w:rsidR="0031542A">
              <w:rPr>
                <w:noProof/>
                <w:webHidden/>
              </w:rPr>
              <w:instrText xml:space="preserve"> PAGEREF _Toc473540152 \h </w:instrText>
            </w:r>
            <w:r w:rsidR="0031542A">
              <w:rPr>
                <w:noProof/>
                <w:webHidden/>
              </w:rPr>
            </w:r>
            <w:r w:rsidR="0031542A">
              <w:rPr>
                <w:noProof/>
                <w:webHidden/>
              </w:rPr>
              <w:fldChar w:fldCharType="separate"/>
            </w:r>
            <w:r w:rsidR="0031542A">
              <w:rPr>
                <w:noProof/>
                <w:webHidden/>
              </w:rPr>
              <w:t>12</w:t>
            </w:r>
            <w:r w:rsidR="0031542A">
              <w:rPr>
                <w:noProof/>
                <w:webHidden/>
              </w:rPr>
              <w:fldChar w:fldCharType="end"/>
            </w:r>
          </w:hyperlink>
        </w:p>
        <w:p w14:paraId="08018FF3" w14:textId="1A1FCBA7" w:rsidR="0031542A" w:rsidRDefault="005532BD">
          <w:pPr>
            <w:pStyle w:val="Inhopg2"/>
            <w:tabs>
              <w:tab w:val="left" w:pos="900"/>
              <w:tab w:val="right" w:pos="9056"/>
            </w:tabs>
            <w:rPr>
              <w:rFonts w:asciiTheme="minorHAnsi" w:eastAsiaTheme="minorEastAsia" w:hAnsiTheme="minorHAnsi"/>
              <w:i w:val="0"/>
              <w:iCs w:val="0"/>
              <w:noProof/>
              <w:color w:val="auto"/>
              <w:lang w:eastAsia="nl-NL" w:bidi="ar-SA"/>
            </w:rPr>
          </w:pPr>
          <w:hyperlink w:anchor="_Toc473540153" w:history="1">
            <w:r w:rsidR="0031542A" w:rsidRPr="00136808">
              <w:rPr>
                <w:rStyle w:val="Hyperlink"/>
                <w:noProof/>
              </w:rPr>
              <w:t>3.4.</w:t>
            </w:r>
            <w:r w:rsidR="0031542A">
              <w:rPr>
                <w:rFonts w:asciiTheme="minorHAnsi" w:eastAsiaTheme="minorEastAsia" w:hAnsiTheme="minorHAnsi"/>
                <w:i w:val="0"/>
                <w:iCs w:val="0"/>
                <w:noProof/>
                <w:color w:val="auto"/>
                <w:lang w:eastAsia="nl-NL" w:bidi="ar-SA"/>
              </w:rPr>
              <w:tab/>
            </w:r>
            <w:r w:rsidR="0031542A" w:rsidRPr="00136808">
              <w:rPr>
                <w:rStyle w:val="Hyperlink"/>
                <w:noProof/>
              </w:rPr>
              <w:t>Releasebeleid</w:t>
            </w:r>
            <w:r w:rsidR="0031542A">
              <w:rPr>
                <w:noProof/>
                <w:webHidden/>
              </w:rPr>
              <w:tab/>
            </w:r>
            <w:r w:rsidR="0031542A">
              <w:rPr>
                <w:noProof/>
                <w:webHidden/>
              </w:rPr>
              <w:fldChar w:fldCharType="begin"/>
            </w:r>
            <w:r w:rsidR="0031542A">
              <w:rPr>
                <w:noProof/>
                <w:webHidden/>
              </w:rPr>
              <w:instrText xml:space="preserve"> PAGEREF _Toc473540153 \h </w:instrText>
            </w:r>
            <w:r w:rsidR="0031542A">
              <w:rPr>
                <w:noProof/>
                <w:webHidden/>
              </w:rPr>
            </w:r>
            <w:r w:rsidR="0031542A">
              <w:rPr>
                <w:noProof/>
                <w:webHidden/>
              </w:rPr>
              <w:fldChar w:fldCharType="separate"/>
            </w:r>
            <w:r w:rsidR="0031542A">
              <w:rPr>
                <w:noProof/>
                <w:webHidden/>
              </w:rPr>
              <w:t>12</w:t>
            </w:r>
            <w:r w:rsidR="0031542A">
              <w:rPr>
                <w:noProof/>
                <w:webHidden/>
              </w:rPr>
              <w:fldChar w:fldCharType="end"/>
            </w:r>
          </w:hyperlink>
        </w:p>
        <w:p w14:paraId="3EFC054A" w14:textId="0DB4B035"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54" w:history="1">
            <w:r w:rsidR="0031542A" w:rsidRPr="00136808">
              <w:rPr>
                <w:rStyle w:val="Hyperlink"/>
                <w:noProof/>
              </w:rPr>
              <w:t>3.4.1.</w:t>
            </w:r>
            <w:r w:rsidR="0031542A">
              <w:rPr>
                <w:rFonts w:asciiTheme="minorHAnsi" w:eastAsiaTheme="minorEastAsia" w:hAnsiTheme="minorHAnsi"/>
                <w:i w:val="0"/>
                <w:iCs w:val="0"/>
                <w:noProof/>
                <w:color w:val="auto"/>
                <w:lang w:eastAsia="nl-NL" w:bidi="ar-SA"/>
              </w:rPr>
              <w:tab/>
            </w:r>
            <w:r w:rsidR="0031542A" w:rsidRPr="00136808">
              <w:rPr>
                <w:rStyle w:val="Hyperlink"/>
                <w:noProof/>
              </w:rPr>
              <w:t>Beheer- en onderhoudsprocessen</w:t>
            </w:r>
            <w:r w:rsidR="0031542A">
              <w:rPr>
                <w:noProof/>
                <w:webHidden/>
              </w:rPr>
              <w:tab/>
            </w:r>
            <w:r w:rsidR="0031542A">
              <w:rPr>
                <w:noProof/>
                <w:webHidden/>
              </w:rPr>
              <w:fldChar w:fldCharType="begin"/>
            </w:r>
            <w:r w:rsidR="0031542A">
              <w:rPr>
                <w:noProof/>
                <w:webHidden/>
              </w:rPr>
              <w:instrText xml:space="preserve"> PAGEREF _Toc473540154 \h </w:instrText>
            </w:r>
            <w:r w:rsidR="0031542A">
              <w:rPr>
                <w:noProof/>
                <w:webHidden/>
              </w:rPr>
            </w:r>
            <w:r w:rsidR="0031542A">
              <w:rPr>
                <w:noProof/>
                <w:webHidden/>
              </w:rPr>
              <w:fldChar w:fldCharType="separate"/>
            </w:r>
            <w:r w:rsidR="0031542A">
              <w:rPr>
                <w:noProof/>
                <w:webHidden/>
              </w:rPr>
              <w:t>17</w:t>
            </w:r>
            <w:r w:rsidR="0031542A">
              <w:rPr>
                <w:noProof/>
                <w:webHidden/>
              </w:rPr>
              <w:fldChar w:fldCharType="end"/>
            </w:r>
          </w:hyperlink>
        </w:p>
        <w:p w14:paraId="6563C192" w14:textId="00EF7E8A"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55" w:history="1">
            <w:r w:rsidR="0031542A" w:rsidRPr="00136808">
              <w:rPr>
                <w:rStyle w:val="Hyperlink"/>
                <w:noProof/>
              </w:rPr>
              <w:t>3.4.2.</w:t>
            </w:r>
            <w:r w:rsidR="0031542A">
              <w:rPr>
                <w:rFonts w:asciiTheme="minorHAnsi" w:eastAsiaTheme="minorEastAsia" w:hAnsiTheme="minorHAnsi"/>
                <w:i w:val="0"/>
                <w:iCs w:val="0"/>
                <w:noProof/>
                <w:color w:val="auto"/>
                <w:lang w:eastAsia="nl-NL" w:bidi="ar-SA"/>
              </w:rPr>
              <w:tab/>
            </w:r>
            <w:r w:rsidR="0031542A" w:rsidRPr="00136808">
              <w:rPr>
                <w:rStyle w:val="Hyperlink"/>
                <w:noProof/>
              </w:rPr>
              <w:t>Releaseplanning</w:t>
            </w:r>
            <w:r w:rsidR="0031542A">
              <w:rPr>
                <w:noProof/>
                <w:webHidden/>
              </w:rPr>
              <w:tab/>
            </w:r>
            <w:r w:rsidR="0031542A">
              <w:rPr>
                <w:noProof/>
                <w:webHidden/>
              </w:rPr>
              <w:fldChar w:fldCharType="begin"/>
            </w:r>
            <w:r w:rsidR="0031542A">
              <w:rPr>
                <w:noProof/>
                <w:webHidden/>
              </w:rPr>
              <w:instrText xml:space="preserve"> PAGEREF _Toc473540155 \h </w:instrText>
            </w:r>
            <w:r w:rsidR="0031542A">
              <w:rPr>
                <w:noProof/>
                <w:webHidden/>
              </w:rPr>
            </w:r>
            <w:r w:rsidR="0031542A">
              <w:rPr>
                <w:noProof/>
                <w:webHidden/>
              </w:rPr>
              <w:fldChar w:fldCharType="separate"/>
            </w:r>
            <w:r w:rsidR="0031542A">
              <w:rPr>
                <w:noProof/>
                <w:webHidden/>
              </w:rPr>
              <w:t>19</w:t>
            </w:r>
            <w:r w:rsidR="0031542A">
              <w:rPr>
                <w:noProof/>
                <w:webHidden/>
              </w:rPr>
              <w:fldChar w:fldCharType="end"/>
            </w:r>
          </w:hyperlink>
        </w:p>
        <w:p w14:paraId="3F05E823" w14:textId="0852A038"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56" w:history="1">
            <w:r w:rsidR="0031542A" w:rsidRPr="00136808">
              <w:rPr>
                <w:rStyle w:val="Hyperlink"/>
                <w:noProof/>
              </w:rPr>
              <w:t>3.4.3.</w:t>
            </w:r>
            <w:r w:rsidR="0031542A">
              <w:rPr>
                <w:rFonts w:asciiTheme="minorHAnsi" w:eastAsiaTheme="minorEastAsia" w:hAnsiTheme="minorHAnsi"/>
                <w:i w:val="0"/>
                <w:iCs w:val="0"/>
                <w:noProof/>
                <w:color w:val="auto"/>
                <w:lang w:eastAsia="nl-NL" w:bidi="ar-SA"/>
              </w:rPr>
              <w:tab/>
            </w:r>
            <w:r w:rsidR="0031542A" w:rsidRPr="00136808">
              <w:rPr>
                <w:rStyle w:val="Hyperlink"/>
                <w:noProof/>
              </w:rPr>
              <w:t>Onderhouden onderdelen</w:t>
            </w:r>
            <w:r w:rsidR="0031542A">
              <w:rPr>
                <w:noProof/>
                <w:webHidden/>
              </w:rPr>
              <w:tab/>
            </w:r>
            <w:r w:rsidR="0031542A">
              <w:rPr>
                <w:noProof/>
                <w:webHidden/>
              </w:rPr>
              <w:fldChar w:fldCharType="begin"/>
            </w:r>
            <w:r w:rsidR="0031542A">
              <w:rPr>
                <w:noProof/>
                <w:webHidden/>
              </w:rPr>
              <w:instrText xml:space="preserve"> PAGEREF _Toc473540156 \h </w:instrText>
            </w:r>
            <w:r w:rsidR="0031542A">
              <w:rPr>
                <w:noProof/>
                <w:webHidden/>
              </w:rPr>
            </w:r>
            <w:r w:rsidR="0031542A">
              <w:rPr>
                <w:noProof/>
                <w:webHidden/>
              </w:rPr>
              <w:fldChar w:fldCharType="separate"/>
            </w:r>
            <w:r w:rsidR="0031542A">
              <w:rPr>
                <w:noProof/>
                <w:webHidden/>
              </w:rPr>
              <w:t>20</w:t>
            </w:r>
            <w:r w:rsidR="0031542A">
              <w:rPr>
                <w:noProof/>
                <w:webHidden/>
              </w:rPr>
              <w:fldChar w:fldCharType="end"/>
            </w:r>
          </w:hyperlink>
        </w:p>
        <w:p w14:paraId="60A76858" w14:textId="00A68C8A"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57" w:history="1">
            <w:r w:rsidR="0031542A" w:rsidRPr="00136808">
              <w:rPr>
                <w:rStyle w:val="Hyperlink"/>
                <w:noProof/>
              </w:rPr>
              <w:t>3.4.4.</w:t>
            </w:r>
            <w:r w:rsidR="0031542A">
              <w:rPr>
                <w:rFonts w:asciiTheme="minorHAnsi" w:eastAsiaTheme="minorEastAsia" w:hAnsiTheme="minorHAnsi"/>
                <w:i w:val="0"/>
                <w:iCs w:val="0"/>
                <w:noProof/>
                <w:color w:val="auto"/>
                <w:lang w:eastAsia="nl-NL" w:bidi="ar-SA"/>
              </w:rPr>
              <w:tab/>
            </w:r>
            <w:r w:rsidR="0031542A" w:rsidRPr="00136808">
              <w:rPr>
                <w:rStyle w:val="Hyperlink"/>
                <w:noProof/>
              </w:rPr>
              <w:t>Ingebruikname</w:t>
            </w:r>
            <w:r w:rsidR="0031542A">
              <w:rPr>
                <w:noProof/>
                <w:webHidden/>
              </w:rPr>
              <w:tab/>
            </w:r>
            <w:r w:rsidR="0031542A">
              <w:rPr>
                <w:noProof/>
                <w:webHidden/>
              </w:rPr>
              <w:fldChar w:fldCharType="begin"/>
            </w:r>
            <w:r w:rsidR="0031542A">
              <w:rPr>
                <w:noProof/>
                <w:webHidden/>
              </w:rPr>
              <w:instrText xml:space="preserve"> PAGEREF _Toc473540157 \h </w:instrText>
            </w:r>
            <w:r w:rsidR="0031542A">
              <w:rPr>
                <w:noProof/>
                <w:webHidden/>
              </w:rPr>
            </w:r>
            <w:r w:rsidR="0031542A">
              <w:rPr>
                <w:noProof/>
                <w:webHidden/>
              </w:rPr>
              <w:fldChar w:fldCharType="separate"/>
            </w:r>
            <w:r w:rsidR="0031542A">
              <w:rPr>
                <w:noProof/>
                <w:webHidden/>
              </w:rPr>
              <w:t>20</w:t>
            </w:r>
            <w:r w:rsidR="0031542A">
              <w:rPr>
                <w:noProof/>
                <w:webHidden/>
              </w:rPr>
              <w:fldChar w:fldCharType="end"/>
            </w:r>
          </w:hyperlink>
        </w:p>
        <w:p w14:paraId="115AEBD0" w14:textId="39D7DA8E"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58" w:history="1">
            <w:r w:rsidR="0031542A" w:rsidRPr="00136808">
              <w:rPr>
                <w:rStyle w:val="Hyperlink"/>
                <w:noProof/>
              </w:rPr>
              <w:t>3.4.5.</w:t>
            </w:r>
            <w:r w:rsidR="0031542A">
              <w:rPr>
                <w:rFonts w:asciiTheme="minorHAnsi" w:eastAsiaTheme="minorEastAsia" w:hAnsiTheme="minorHAnsi"/>
                <w:i w:val="0"/>
                <w:iCs w:val="0"/>
                <w:noProof/>
                <w:color w:val="auto"/>
                <w:lang w:eastAsia="nl-NL" w:bidi="ar-SA"/>
              </w:rPr>
              <w:tab/>
            </w:r>
            <w:r w:rsidR="0031542A" w:rsidRPr="00136808">
              <w:rPr>
                <w:rStyle w:val="Hyperlink"/>
                <w:noProof/>
              </w:rPr>
              <w:t>Vernieuwing en onderhoud additionele producten</w:t>
            </w:r>
            <w:r w:rsidR="0031542A">
              <w:rPr>
                <w:noProof/>
                <w:webHidden/>
              </w:rPr>
              <w:tab/>
            </w:r>
            <w:r w:rsidR="0031542A">
              <w:rPr>
                <w:noProof/>
                <w:webHidden/>
              </w:rPr>
              <w:fldChar w:fldCharType="begin"/>
            </w:r>
            <w:r w:rsidR="0031542A">
              <w:rPr>
                <w:noProof/>
                <w:webHidden/>
              </w:rPr>
              <w:instrText xml:space="preserve"> PAGEREF _Toc473540158 \h </w:instrText>
            </w:r>
            <w:r w:rsidR="0031542A">
              <w:rPr>
                <w:noProof/>
                <w:webHidden/>
              </w:rPr>
            </w:r>
            <w:r w:rsidR="0031542A">
              <w:rPr>
                <w:noProof/>
                <w:webHidden/>
              </w:rPr>
              <w:fldChar w:fldCharType="separate"/>
            </w:r>
            <w:r w:rsidR="0031542A">
              <w:rPr>
                <w:noProof/>
                <w:webHidden/>
              </w:rPr>
              <w:t>21</w:t>
            </w:r>
            <w:r w:rsidR="0031542A">
              <w:rPr>
                <w:noProof/>
                <w:webHidden/>
              </w:rPr>
              <w:fldChar w:fldCharType="end"/>
            </w:r>
          </w:hyperlink>
        </w:p>
        <w:p w14:paraId="681536FE" w14:textId="7C64AF20"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59" w:history="1">
            <w:r w:rsidR="0031542A" w:rsidRPr="00136808">
              <w:rPr>
                <w:rStyle w:val="Hyperlink"/>
                <w:noProof/>
              </w:rPr>
              <w:t>3.4.6.</w:t>
            </w:r>
            <w:r w:rsidR="0031542A">
              <w:rPr>
                <w:rFonts w:asciiTheme="minorHAnsi" w:eastAsiaTheme="minorEastAsia" w:hAnsiTheme="minorHAnsi"/>
                <w:i w:val="0"/>
                <w:iCs w:val="0"/>
                <w:noProof/>
                <w:color w:val="auto"/>
                <w:lang w:eastAsia="nl-NL" w:bidi="ar-SA"/>
              </w:rPr>
              <w:tab/>
            </w:r>
            <w:r w:rsidR="0031542A" w:rsidRPr="00136808">
              <w:rPr>
                <w:rStyle w:val="Hyperlink"/>
                <w:noProof/>
              </w:rPr>
              <w:t>Incidentbeheerproces</w:t>
            </w:r>
            <w:r w:rsidR="0031542A">
              <w:rPr>
                <w:noProof/>
                <w:webHidden/>
              </w:rPr>
              <w:tab/>
            </w:r>
            <w:r w:rsidR="0031542A">
              <w:rPr>
                <w:noProof/>
                <w:webHidden/>
              </w:rPr>
              <w:fldChar w:fldCharType="begin"/>
            </w:r>
            <w:r w:rsidR="0031542A">
              <w:rPr>
                <w:noProof/>
                <w:webHidden/>
              </w:rPr>
              <w:instrText xml:space="preserve"> PAGEREF _Toc473540159 \h </w:instrText>
            </w:r>
            <w:r w:rsidR="0031542A">
              <w:rPr>
                <w:noProof/>
                <w:webHidden/>
              </w:rPr>
            </w:r>
            <w:r w:rsidR="0031542A">
              <w:rPr>
                <w:noProof/>
                <w:webHidden/>
              </w:rPr>
              <w:fldChar w:fldCharType="separate"/>
            </w:r>
            <w:r w:rsidR="0031542A">
              <w:rPr>
                <w:noProof/>
                <w:webHidden/>
              </w:rPr>
              <w:t>21</w:t>
            </w:r>
            <w:r w:rsidR="0031542A">
              <w:rPr>
                <w:noProof/>
                <w:webHidden/>
              </w:rPr>
              <w:fldChar w:fldCharType="end"/>
            </w:r>
          </w:hyperlink>
        </w:p>
        <w:p w14:paraId="10EBA377" w14:textId="1C51C3E8" w:rsidR="0031542A" w:rsidRDefault="005532BD">
          <w:pPr>
            <w:pStyle w:val="Inhopg2"/>
            <w:tabs>
              <w:tab w:val="left" w:pos="1080"/>
              <w:tab w:val="right" w:pos="9056"/>
            </w:tabs>
            <w:rPr>
              <w:rFonts w:asciiTheme="minorHAnsi" w:eastAsiaTheme="minorEastAsia" w:hAnsiTheme="minorHAnsi"/>
              <w:i w:val="0"/>
              <w:iCs w:val="0"/>
              <w:noProof/>
              <w:color w:val="auto"/>
              <w:lang w:eastAsia="nl-NL" w:bidi="ar-SA"/>
            </w:rPr>
          </w:pPr>
          <w:hyperlink w:anchor="_Toc473540160" w:history="1">
            <w:r w:rsidR="0031542A" w:rsidRPr="00136808">
              <w:rPr>
                <w:rStyle w:val="Hyperlink"/>
                <w:noProof/>
              </w:rPr>
              <w:t>3.4.7.</w:t>
            </w:r>
            <w:r w:rsidR="0031542A">
              <w:rPr>
                <w:rFonts w:asciiTheme="minorHAnsi" w:eastAsiaTheme="minorEastAsia" w:hAnsiTheme="minorHAnsi"/>
                <w:i w:val="0"/>
                <w:iCs w:val="0"/>
                <w:noProof/>
                <w:color w:val="auto"/>
                <w:lang w:eastAsia="nl-NL" w:bidi="ar-SA"/>
              </w:rPr>
              <w:tab/>
            </w:r>
            <w:r w:rsidR="0031542A" w:rsidRPr="00136808">
              <w:rPr>
                <w:rStyle w:val="Hyperlink"/>
                <w:noProof/>
              </w:rPr>
              <w:t>Publicatie en Communicatie</w:t>
            </w:r>
            <w:r w:rsidR="0031542A">
              <w:rPr>
                <w:noProof/>
                <w:webHidden/>
              </w:rPr>
              <w:tab/>
            </w:r>
            <w:r w:rsidR="0031542A">
              <w:rPr>
                <w:noProof/>
                <w:webHidden/>
              </w:rPr>
              <w:fldChar w:fldCharType="begin"/>
            </w:r>
            <w:r w:rsidR="0031542A">
              <w:rPr>
                <w:noProof/>
                <w:webHidden/>
              </w:rPr>
              <w:instrText xml:space="preserve"> PAGEREF _Toc473540160 \h </w:instrText>
            </w:r>
            <w:r w:rsidR="0031542A">
              <w:rPr>
                <w:noProof/>
                <w:webHidden/>
              </w:rPr>
            </w:r>
            <w:r w:rsidR="0031542A">
              <w:rPr>
                <w:noProof/>
                <w:webHidden/>
              </w:rPr>
              <w:fldChar w:fldCharType="separate"/>
            </w:r>
            <w:r w:rsidR="0031542A">
              <w:rPr>
                <w:noProof/>
                <w:webHidden/>
              </w:rPr>
              <w:t>21</w:t>
            </w:r>
            <w:r w:rsidR="0031542A">
              <w:rPr>
                <w:noProof/>
                <w:webHidden/>
              </w:rPr>
              <w:fldChar w:fldCharType="end"/>
            </w:r>
          </w:hyperlink>
        </w:p>
        <w:p w14:paraId="3AEAC301" w14:textId="741389A9" w:rsidR="0031542A" w:rsidRDefault="005532BD">
          <w:pPr>
            <w:pStyle w:val="Inhopg2"/>
            <w:tabs>
              <w:tab w:val="left" w:pos="900"/>
              <w:tab w:val="right" w:pos="9056"/>
            </w:tabs>
            <w:rPr>
              <w:rFonts w:asciiTheme="minorHAnsi" w:eastAsiaTheme="minorEastAsia" w:hAnsiTheme="minorHAnsi"/>
              <w:i w:val="0"/>
              <w:iCs w:val="0"/>
              <w:noProof/>
              <w:color w:val="auto"/>
              <w:lang w:eastAsia="nl-NL" w:bidi="ar-SA"/>
            </w:rPr>
          </w:pPr>
          <w:hyperlink w:anchor="_Toc473540161" w:history="1">
            <w:r w:rsidR="0031542A" w:rsidRPr="00136808">
              <w:rPr>
                <w:rStyle w:val="Hyperlink"/>
                <w:noProof/>
              </w:rPr>
              <w:t>3.5.</w:t>
            </w:r>
            <w:r w:rsidR="0031542A">
              <w:rPr>
                <w:rFonts w:asciiTheme="minorHAnsi" w:eastAsiaTheme="minorEastAsia" w:hAnsiTheme="minorHAnsi"/>
                <w:i w:val="0"/>
                <w:iCs w:val="0"/>
                <w:noProof/>
                <w:color w:val="auto"/>
                <w:lang w:eastAsia="nl-NL" w:bidi="ar-SA"/>
              </w:rPr>
              <w:tab/>
            </w:r>
            <w:r w:rsidR="0031542A" w:rsidRPr="00136808">
              <w:rPr>
                <w:rStyle w:val="Hyperlink"/>
                <w:noProof/>
              </w:rPr>
              <w:t>Informatievoorziening t.b.v. belanghebbenden</w:t>
            </w:r>
            <w:r w:rsidR="0031542A">
              <w:rPr>
                <w:noProof/>
                <w:webHidden/>
              </w:rPr>
              <w:tab/>
            </w:r>
            <w:r w:rsidR="0031542A">
              <w:rPr>
                <w:noProof/>
                <w:webHidden/>
              </w:rPr>
              <w:fldChar w:fldCharType="begin"/>
            </w:r>
            <w:r w:rsidR="0031542A">
              <w:rPr>
                <w:noProof/>
                <w:webHidden/>
              </w:rPr>
              <w:instrText xml:space="preserve"> PAGEREF _Toc473540161 \h </w:instrText>
            </w:r>
            <w:r w:rsidR="0031542A">
              <w:rPr>
                <w:noProof/>
                <w:webHidden/>
              </w:rPr>
            </w:r>
            <w:r w:rsidR="0031542A">
              <w:rPr>
                <w:noProof/>
                <w:webHidden/>
              </w:rPr>
              <w:fldChar w:fldCharType="separate"/>
            </w:r>
            <w:r w:rsidR="0031542A">
              <w:rPr>
                <w:noProof/>
                <w:webHidden/>
              </w:rPr>
              <w:t>22</w:t>
            </w:r>
            <w:r w:rsidR="0031542A">
              <w:rPr>
                <w:noProof/>
                <w:webHidden/>
              </w:rPr>
              <w:fldChar w:fldCharType="end"/>
            </w:r>
          </w:hyperlink>
        </w:p>
        <w:p w14:paraId="5B47CEBC" w14:textId="3E94C54F" w:rsidR="0031542A" w:rsidRDefault="005532BD">
          <w:pPr>
            <w:pStyle w:val="Inhopg1"/>
            <w:rPr>
              <w:rFonts w:asciiTheme="minorHAnsi" w:eastAsiaTheme="minorEastAsia" w:hAnsiTheme="minorHAnsi"/>
              <w:b w:val="0"/>
              <w:bCs w:val="0"/>
              <w:noProof/>
              <w:color w:val="auto"/>
              <w:lang w:eastAsia="nl-NL" w:bidi="ar-SA"/>
            </w:rPr>
          </w:pPr>
          <w:hyperlink w:anchor="_Toc473540162" w:history="1">
            <w:r w:rsidR="0031542A" w:rsidRPr="00136808">
              <w:rPr>
                <w:rStyle w:val="Hyperlink"/>
                <w:noProof/>
              </w:rPr>
              <w:t>4.</w:t>
            </w:r>
            <w:r w:rsidR="0031542A">
              <w:rPr>
                <w:rFonts w:asciiTheme="minorHAnsi" w:eastAsiaTheme="minorEastAsia" w:hAnsiTheme="minorHAnsi"/>
                <w:b w:val="0"/>
                <w:bCs w:val="0"/>
                <w:noProof/>
                <w:color w:val="auto"/>
                <w:lang w:eastAsia="nl-NL" w:bidi="ar-SA"/>
              </w:rPr>
              <w:tab/>
            </w:r>
            <w:r w:rsidR="0031542A" w:rsidRPr="00136808">
              <w:rPr>
                <w:rStyle w:val="Hyperlink"/>
                <w:noProof/>
              </w:rPr>
              <w:t>Releasemanagement Edukoppeling implementaties</w:t>
            </w:r>
            <w:r w:rsidR="0031542A">
              <w:rPr>
                <w:noProof/>
                <w:webHidden/>
              </w:rPr>
              <w:tab/>
            </w:r>
            <w:r w:rsidR="0031542A">
              <w:rPr>
                <w:noProof/>
                <w:webHidden/>
              </w:rPr>
              <w:fldChar w:fldCharType="begin"/>
            </w:r>
            <w:r w:rsidR="0031542A">
              <w:rPr>
                <w:noProof/>
                <w:webHidden/>
              </w:rPr>
              <w:instrText xml:space="preserve"> PAGEREF _Toc473540162 \h </w:instrText>
            </w:r>
            <w:r w:rsidR="0031542A">
              <w:rPr>
                <w:noProof/>
                <w:webHidden/>
              </w:rPr>
            </w:r>
            <w:r w:rsidR="0031542A">
              <w:rPr>
                <w:noProof/>
                <w:webHidden/>
              </w:rPr>
              <w:fldChar w:fldCharType="separate"/>
            </w:r>
            <w:r w:rsidR="0031542A">
              <w:rPr>
                <w:noProof/>
                <w:webHidden/>
              </w:rPr>
              <w:t>23</w:t>
            </w:r>
            <w:r w:rsidR="0031542A">
              <w:rPr>
                <w:noProof/>
                <w:webHidden/>
              </w:rPr>
              <w:fldChar w:fldCharType="end"/>
            </w:r>
          </w:hyperlink>
        </w:p>
        <w:p w14:paraId="1500E091" w14:textId="3E7C569F" w:rsidR="0066098D" w:rsidRPr="00FD0496" w:rsidRDefault="0066098D">
          <w:r w:rsidRPr="00FD0496">
            <w:rPr>
              <w:b/>
              <w:bCs/>
            </w:rPr>
            <w:fldChar w:fldCharType="end"/>
          </w:r>
        </w:p>
      </w:sdtContent>
    </w:sdt>
    <w:p w14:paraId="697D0A6B" w14:textId="77777777" w:rsidR="0066098D" w:rsidRPr="00FD0496" w:rsidRDefault="0066098D" w:rsidP="003B78C2"/>
    <w:p w14:paraId="32C4A32F" w14:textId="77777777" w:rsidR="00DA0131" w:rsidRDefault="00DA0131">
      <w:pPr>
        <w:spacing w:line="240" w:lineRule="auto"/>
        <w:rPr>
          <w:rFonts w:eastAsiaTheme="majorEastAsia" w:cs="Arial"/>
          <w:b/>
          <w:bCs/>
          <w:sz w:val="28"/>
          <w:szCs w:val="28"/>
        </w:rPr>
      </w:pPr>
      <w:r>
        <w:rPr>
          <w:sz w:val="28"/>
        </w:rPr>
        <w:br w:type="page"/>
      </w:r>
    </w:p>
    <w:p w14:paraId="4C6A0C57" w14:textId="48F7225C" w:rsidR="00071B30" w:rsidRDefault="004141E1" w:rsidP="00E7359D">
      <w:pPr>
        <w:pStyle w:val="Kop1"/>
        <w:numPr>
          <w:ilvl w:val="0"/>
          <w:numId w:val="1"/>
        </w:numPr>
        <w:ind w:left="432" w:hanging="432"/>
      </w:pPr>
      <w:bookmarkStart w:id="1" w:name="_Toc472327291"/>
      <w:bookmarkStart w:id="2" w:name="_Toc473540129"/>
      <w:r>
        <w:lastRenderedPageBreak/>
        <w:t>Inleiding</w:t>
      </w:r>
      <w:bookmarkEnd w:id="1"/>
      <w:bookmarkEnd w:id="2"/>
    </w:p>
    <w:p w14:paraId="5DB557F9" w14:textId="3B19A140" w:rsidR="004D5FFA" w:rsidRDefault="00D577AB" w:rsidP="004D5FFA">
      <w:pPr>
        <w:rPr>
          <w:szCs w:val="22"/>
        </w:rPr>
      </w:pPr>
      <w:r w:rsidRPr="009957EE">
        <w:rPr>
          <w:szCs w:val="22"/>
        </w:rPr>
        <w:t xml:space="preserve">Zoals een brief in een envelop gaat voor verzending, zo gaat een elektronisch bericht in een digitale verpakking. Digikoppeling is de standaard digitale ‘envelop’ voor het gestructureerd, beveiligd en betrouwbaar uitwisselen van berichten tussen (semi-)overheidsorganisaties. </w:t>
      </w:r>
      <w:r w:rsidR="004D5FFA" w:rsidRPr="009957EE">
        <w:rPr>
          <w:szCs w:val="22"/>
        </w:rPr>
        <w:t>Edukoppelin</w:t>
      </w:r>
      <w:r w:rsidR="00DA2711">
        <w:rPr>
          <w:szCs w:val="22"/>
        </w:rPr>
        <w:t xml:space="preserve">g bouwt voort op Digikoppeling </w:t>
      </w:r>
      <w:r w:rsidR="004D5FFA" w:rsidRPr="009957EE">
        <w:rPr>
          <w:szCs w:val="22"/>
        </w:rPr>
        <w:t>en is toegespitst op berichtenuitwisseling tussen partijen binnen het onderwijs waarbi</w:t>
      </w:r>
      <w:r w:rsidR="00DA2711">
        <w:rPr>
          <w:szCs w:val="22"/>
        </w:rPr>
        <w:t>j met name het gebruik van SaaS-</w:t>
      </w:r>
      <w:r w:rsidR="004D5FFA" w:rsidRPr="009957EE">
        <w:rPr>
          <w:szCs w:val="22"/>
        </w:rPr>
        <w:t>diensten onderkend wordt. Edukoppeling bestaat uit een Architectuur en een Transactiestandaard. De viger</w:t>
      </w:r>
      <w:r w:rsidR="00132F9A">
        <w:rPr>
          <w:szCs w:val="22"/>
        </w:rPr>
        <w:t>ende versie is Edukoppeling 1.2</w:t>
      </w:r>
      <w:r w:rsidR="004D5FFA" w:rsidRPr="009957EE">
        <w:rPr>
          <w:szCs w:val="22"/>
        </w:rPr>
        <w:t>.</w:t>
      </w:r>
    </w:p>
    <w:p w14:paraId="73338C5E" w14:textId="6997411C" w:rsidR="00132F9A" w:rsidRDefault="00132F9A" w:rsidP="004D5FFA">
      <w:pPr>
        <w:rPr>
          <w:szCs w:val="22"/>
        </w:rPr>
      </w:pPr>
    </w:p>
    <w:p w14:paraId="6635132D" w14:textId="4E719E2F" w:rsidR="00132F9A" w:rsidRPr="00132F9A" w:rsidRDefault="00132F9A" w:rsidP="00262941">
      <w:pPr>
        <w:rPr>
          <w:szCs w:val="22"/>
        </w:rPr>
      </w:pPr>
      <w:r w:rsidRPr="00132F9A">
        <w:rPr>
          <w:szCs w:val="22"/>
        </w:rPr>
        <w:t xml:space="preserve">Omdat de </w:t>
      </w:r>
      <w:r>
        <w:rPr>
          <w:szCs w:val="22"/>
        </w:rPr>
        <w:t>Edukoppeling</w:t>
      </w:r>
      <w:r w:rsidRPr="00132F9A">
        <w:rPr>
          <w:szCs w:val="22"/>
        </w:rPr>
        <w:t xml:space="preserve"> standaard steeds meer wordt gebruikt, is het noodzakelijk dat het behee</w:t>
      </w:r>
      <w:r w:rsidR="00DA2711">
        <w:rPr>
          <w:szCs w:val="22"/>
        </w:rPr>
        <w:t>r en onderhoud voor alle belang</w:t>
      </w:r>
      <w:r w:rsidRPr="00132F9A">
        <w:rPr>
          <w:szCs w:val="22"/>
        </w:rPr>
        <w:t>hebbenden inzichtelijk en transparant is, duidelijk belegd is en de doorontwikkeling releasematig plaatsvindt. Dit document geeft hier invulling aan en bes</w:t>
      </w:r>
      <w:r>
        <w:rPr>
          <w:szCs w:val="22"/>
        </w:rPr>
        <w:t>chrijft het beheermodel voor Edukoppeling</w:t>
      </w:r>
      <w:r w:rsidRPr="00132F9A">
        <w:rPr>
          <w:szCs w:val="22"/>
        </w:rPr>
        <w:t>.</w:t>
      </w:r>
      <w:r w:rsidR="00F316E0">
        <w:rPr>
          <w:szCs w:val="22"/>
        </w:rPr>
        <w:t xml:space="preserve"> </w:t>
      </w:r>
      <w:r w:rsidR="00F316E0" w:rsidRPr="00132F9A">
        <w:rPr>
          <w:szCs w:val="22"/>
        </w:rPr>
        <w:t xml:space="preserve">Voor het opstellen van dit document is zoveel mogelijk aangesloten bij het beheermodel van </w:t>
      </w:r>
      <w:r w:rsidR="00F316E0">
        <w:rPr>
          <w:szCs w:val="22"/>
        </w:rPr>
        <w:t>Digikoppeling</w:t>
      </w:r>
      <w:r w:rsidR="00F316E0" w:rsidRPr="00132F9A">
        <w:rPr>
          <w:szCs w:val="22"/>
        </w:rPr>
        <w:t>.</w:t>
      </w:r>
      <w:r w:rsidR="00F316E0">
        <w:rPr>
          <w:szCs w:val="22"/>
        </w:rPr>
        <w:t xml:space="preserve"> </w:t>
      </w:r>
    </w:p>
    <w:p w14:paraId="09433C90" w14:textId="77777777" w:rsidR="00132F9A" w:rsidRDefault="00132F9A" w:rsidP="00132F9A">
      <w:pPr>
        <w:rPr>
          <w:szCs w:val="22"/>
        </w:rPr>
      </w:pPr>
    </w:p>
    <w:p w14:paraId="6FFCBCB0" w14:textId="28E25338" w:rsidR="004D5FFA" w:rsidRPr="004D5FFA" w:rsidRDefault="004D5FFA" w:rsidP="00692F5A">
      <w:pPr>
        <w:pStyle w:val="Kop2"/>
        <w:numPr>
          <w:ilvl w:val="1"/>
          <w:numId w:val="1"/>
        </w:numPr>
      </w:pPr>
      <w:bookmarkStart w:id="3" w:name="_Toc472327292"/>
      <w:bookmarkStart w:id="4" w:name="_Toc473540130"/>
      <w:r w:rsidRPr="004D5FFA">
        <w:t>Doel en doelgroep van dit document</w:t>
      </w:r>
      <w:bookmarkEnd w:id="3"/>
      <w:bookmarkEnd w:id="4"/>
      <w:r w:rsidRPr="004D5FFA">
        <w:t xml:space="preserve"> </w:t>
      </w:r>
    </w:p>
    <w:p w14:paraId="1BF750A2" w14:textId="1332370E" w:rsidR="004D5FFA" w:rsidRDefault="00132F9A" w:rsidP="00F316E0">
      <w:r w:rsidRPr="00132F9A">
        <w:t>Dit document bes</w:t>
      </w:r>
      <w:r>
        <w:t>chrijft het beheermodel voor Edukoppeling</w:t>
      </w:r>
      <w:r w:rsidRPr="00132F9A">
        <w:t>. Het geeft alle belanghebbenden inzicht in het releasebeleid</w:t>
      </w:r>
      <w:r w:rsidR="00262941">
        <w:t xml:space="preserve">, </w:t>
      </w:r>
      <w:r w:rsidRPr="00132F9A">
        <w:t>in</w:t>
      </w:r>
      <w:r>
        <w:t xml:space="preserve"> de wijze waarop het beheer </w:t>
      </w:r>
      <w:r w:rsidRPr="00132F9A">
        <w:t xml:space="preserve">is belegd, hoe het proces van wijzigen en releaseplanning van de standaard eruit ziet en hoe de besluitvorming en participatie is georganiseerd. </w:t>
      </w:r>
      <w:r w:rsidR="00F316E0">
        <w:t>Dit document is afgeleid van het beheermodel en releasebeleid van Digikoppeling. Het doel hiervan is om zoveel mogelijk aan te sluiten op het beheer van de standaard waarvan Edukoppeling afgeleid is.</w:t>
      </w:r>
      <w:r w:rsidR="00262941">
        <w:t xml:space="preserve"> In dit document is dan ook tevens opgenomen hoe er op de Digikoppeling standaard aangesloten wordt.</w:t>
      </w:r>
    </w:p>
    <w:p w14:paraId="087A894F" w14:textId="77777777" w:rsidR="00F316E0" w:rsidRDefault="00F316E0" w:rsidP="009957EE"/>
    <w:p w14:paraId="1A55D14F" w14:textId="567A9027" w:rsidR="004D5FFA" w:rsidRDefault="004D5FFA" w:rsidP="009957EE">
      <w:r>
        <w:t xml:space="preserve">De </w:t>
      </w:r>
      <w:r w:rsidR="00F24B6C">
        <w:t>informatie rond het beheermodel kunnen voor vele betrokkenen relevant zijn</w:t>
      </w:r>
      <w:r w:rsidRPr="004D5FFA">
        <w:t xml:space="preserve">. </w:t>
      </w:r>
      <w:r w:rsidR="00F24B6C">
        <w:t>Dit kunnen ontwikkelaars en architecten, maar ook</w:t>
      </w:r>
      <w:r w:rsidRPr="004D5FFA">
        <w:t xml:space="preserve"> </w:t>
      </w:r>
      <w:r w:rsidR="00F24B6C">
        <w:t>(</w:t>
      </w:r>
      <w:r w:rsidRPr="004D5FFA">
        <w:t>project</w:t>
      </w:r>
      <w:r w:rsidR="00F24B6C">
        <w:t>)</w:t>
      </w:r>
      <w:r w:rsidRPr="004D5FFA">
        <w:t>man</w:t>
      </w:r>
      <w:r w:rsidR="00F24B6C">
        <w:t>agers zijn die w</w:t>
      </w:r>
      <w:r w:rsidRPr="004D5FFA">
        <w:t xml:space="preserve">erkzaam </w:t>
      </w:r>
      <w:r w:rsidR="00F24B6C">
        <w:t xml:space="preserve">zijn </w:t>
      </w:r>
      <w:r w:rsidRPr="004D5FFA">
        <w:t>bij softwareleveranciers, bij uitgevers, bij distributeurs, bij uitvoeringsorganisaties als DUO, Kennisnet, Studielink, SBB en de Inspectie van het Onderwijs en, indien van toepassing, ook bij onderwijsinstellingen</w:t>
      </w:r>
      <w:r w:rsidR="00D577AB">
        <w:t xml:space="preserve">. </w:t>
      </w:r>
      <w:r>
        <w:t>D</w:t>
      </w:r>
      <w:r w:rsidRPr="004D5FFA">
        <w:t xml:space="preserve">e lezer van dit document </w:t>
      </w:r>
      <w:r>
        <w:t xml:space="preserve">willen wij </w:t>
      </w:r>
      <w:r w:rsidRPr="004D5FFA">
        <w:t xml:space="preserve">vragen om </w:t>
      </w:r>
      <w:r>
        <w:t>zaken die ontbreken</w:t>
      </w:r>
      <w:r w:rsidR="00F9616E">
        <w:t xml:space="preserve"> of onduidelijk zijn </w:t>
      </w:r>
      <w:r w:rsidR="00F316E0">
        <w:t>te melden bij Edustandaard</w:t>
      </w:r>
      <w:r w:rsidR="00F316E0">
        <w:rPr>
          <w:rStyle w:val="Voetnootmarkering"/>
        </w:rPr>
        <w:footnoteReference w:id="2"/>
      </w:r>
      <w:r w:rsidRPr="004D5FFA">
        <w:t>.</w:t>
      </w:r>
    </w:p>
    <w:p w14:paraId="52ABA5EE" w14:textId="77777777" w:rsidR="008219D4" w:rsidRPr="004D5FFA" w:rsidRDefault="008219D4" w:rsidP="009957EE"/>
    <w:p w14:paraId="1831053C" w14:textId="478F58ED" w:rsidR="009957EE" w:rsidRDefault="009957EE" w:rsidP="004D5FFA">
      <w:pPr>
        <w:rPr>
          <w:sz w:val="24"/>
        </w:rPr>
      </w:pPr>
    </w:p>
    <w:tbl>
      <w:tblPr>
        <w:tblStyle w:val="Tabelraster"/>
        <w:tblW w:w="0" w:type="auto"/>
        <w:tblLook w:val="04A0" w:firstRow="1" w:lastRow="0" w:firstColumn="1" w:lastColumn="0" w:noHBand="0" w:noVBand="1"/>
      </w:tblPr>
      <w:tblGrid>
        <w:gridCol w:w="1239"/>
        <w:gridCol w:w="2364"/>
        <w:gridCol w:w="4149"/>
        <w:gridCol w:w="1304"/>
      </w:tblGrid>
      <w:tr w:rsidR="009957EE" w:rsidRPr="000365C0" w14:paraId="7886449A" w14:textId="77777777" w:rsidTr="00244ABD">
        <w:tc>
          <w:tcPr>
            <w:tcW w:w="1242" w:type="dxa"/>
            <w:shd w:val="clear" w:color="auto" w:fill="D9D9D9" w:themeFill="background1" w:themeFillShade="D9"/>
          </w:tcPr>
          <w:p w14:paraId="06023711" w14:textId="44EC249D" w:rsidR="009957EE" w:rsidRPr="000365C0" w:rsidRDefault="009957EE" w:rsidP="009957EE">
            <w:pPr>
              <w:rPr>
                <w:b/>
                <w:szCs w:val="22"/>
              </w:rPr>
            </w:pPr>
            <w:r w:rsidRPr="000365C0">
              <w:rPr>
                <w:b/>
                <w:szCs w:val="22"/>
              </w:rPr>
              <w:t>Afkorting</w:t>
            </w:r>
          </w:p>
        </w:tc>
        <w:tc>
          <w:tcPr>
            <w:tcW w:w="2410" w:type="dxa"/>
            <w:shd w:val="clear" w:color="auto" w:fill="D9D9D9" w:themeFill="background1" w:themeFillShade="D9"/>
          </w:tcPr>
          <w:p w14:paraId="1E073915" w14:textId="21168480" w:rsidR="009957EE" w:rsidRPr="000365C0" w:rsidRDefault="009957EE" w:rsidP="009957EE">
            <w:pPr>
              <w:rPr>
                <w:b/>
                <w:szCs w:val="22"/>
              </w:rPr>
            </w:pPr>
            <w:r w:rsidRPr="000365C0">
              <w:rPr>
                <w:b/>
                <w:szCs w:val="22"/>
              </w:rPr>
              <w:t>Rol</w:t>
            </w:r>
          </w:p>
        </w:tc>
        <w:tc>
          <w:tcPr>
            <w:tcW w:w="4253" w:type="dxa"/>
            <w:shd w:val="clear" w:color="auto" w:fill="D9D9D9" w:themeFill="background1" w:themeFillShade="D9"/>
          </w:tcPr>
          <w:p w14:paraId="16258D0F" w14:textId="1D389B17" w:rsidR="009957EE" w:rsidRPr="000365C0" w:rsidRDefault="009957EE" w:rsidP="009957EE">
            <w:pPr>
              <w:rPr>
                <w:b/>
                <w:szCs w:val="22"/>
              </w:rPr>
            </w:pPr>
            <w:r w:rsidRPr="000365C0">
              <w:rPr>
                <w:b/>
                <w:szCs w:val="22"/>
              </w:rPr>
              <w:t xml:space="preserve">Taak </w:t>
            </w:r>
          </w:p>
        </w:tc>
        <w:tc>
          <w:tcPr>
            <w:tcW w:w="1301" w:type="dxa"/>
            <w:shd w:val="clear" w:color="auto" w:fill="D9D9D9" w:themeFill="background1" w:themeFillShade="D9"/>
          </w:tcPr>
          <w:p w14:paraId="39A1354B" w14:textId="610CD005" w:rsidR="009957EE" w:rsidRPr="000365C0" w:rsidRDefault="009957EE" w:rsidP="009957EE">
            <w:pPr>
              <w:rPr>
                <w:b/>
                <w:szCs w:val="22"/>
              </w:rPr>
            </w:pPr>
            <w:r w:rsidRPr="000365C0">
              <w:rPr>
                <w:b/>
                <w:szCs w:val="22"/>
              </w:rPr>
              <w:t>Doelgroep</w:t>
            </w:r>
          </w:p>
        </w:tc>
      </w:tr>
      <w:tr w:rsidR="009957EE" w:rsidRPr="000365C0" w14:paraId="0E1C562E" w14:textId="77777777" w:rsidTr="00244ABD">
        <w:tc>
          <w:tcPr>
            <w:tcW w:w="1242" w:type="dxa"/>
          </w:tcPr>
          <w:p w14:paraId="5202B74A" w14:textId="0F22EFEC" w:rsidR="009957EE" w:rsidRPr="000365C0" w:rsidRDefault="00244ABD" w:rsidP="004D5FFA">
            <w:pPr>
              <w:rPr>
                <w:szCs w:val="22"/>
              </w:rPr>
            </w:pPr>
            <w:r w:rsidRPr="000365C0">
              <w:rPr>
                <w:szCs w:val="22"/>
              </w:rPr>
              <w:t>MT</w:t>
            </w:r>
          </w:p>
        </w:tc>
        <w:tc>
          <w:tcPr>
            <w:tcW w:w="2410" w:type="dxa"/>
          </w:tcPr>
          <w:p w14:paraId="4D3E68B9" w14:textId="2E7B9E87" w:rsidR="009957EE" w:rsidRPr="000365C0" w:rsidRDefault="00244ABD" w:rsidP="004D5FFA">
            <w:pPr>
              <w:rPr>
                <w:szCs w:val="22"/>
              </w:rPr>
            </w:pPr>
            <w:r w:rsidRPr="000365C0">
              <w:rPr>
                <w:szCs w:val="22"/>
              </w:rPr>
              <w:t>Management</w:t>
            </w:r>
          </w:p>
        </w:tc>
        <w:tc>
          <w:tcPr>
            <w:tcW w:w="4253" w:type="dxa"/>
          </w:tcPr>
          <w:p w14:paraId="6E446F0D" w14:textId="1C079A5B" w:rsidR="009957EE" w:rsidRPr="000365C0" w:rsidRDefault="00244ABD" w:rsidP="004D5FFA">
            <w:pPr>
              <w:rPr>
                <w:szCs w:val="22"/>
              </w:rPr>
            </w:pPr>
            <w:r w:rsidRPr="000365C0">
              <w:rPr>
                <w:szCs w:val="22"/>
              </w:rPr>
              <w:t>Bevoegdheid om namens organisatie (strategische) besluiten te nemen.</w:t>
            </w:r>
          </w:p>
        </w:tc>
        <w:tc>
          <w:tcPr>
            <w:tcW w:w="1301" w:type="dxa"/>
          </w:tcPr>
          <w:p w14:paraId="52652A80" w14:textId="424EDE22" w:rsidR="009957EE" w:rsidRPr="000365C0" w:rsidRDefault="00132F9A" w:rsidP="004D5FFA">
            <w:pPr>
              <w:rPr>
                <w:szCs w:val="22"/>
              </w:rPr>
            </w:pPr>
            <w:r>
              <w:rPr>
                <w:szCs w:val="22"/>
              </w:rPr>
              <w:t>Ja</w:t>
            </w:r>
          </w:p>
        </w:tc>
      </w:tr>
      <w:tr w:rsidR="00244ABD" w:rsidRPr="000365C0" w14:paraId="388BE762" w14:textId="77777777" w:rsidTr="00244ABD">
        <w:tc>
          <w:tcPr>
            <w:tcW w:w="1242" w:type="dxa"/>
          </w:tcPr>
          <w:p w14:paraId="732384DD" w14:textId="2EF2FCA1" w:rsidR="00244ABD" w:rsidRPr="000365C0" w:rsidRDefault="00244ABD" w:rsidP="004D5FFA">
            <w:pPr>
              <w:rPr>
                <w:szCs w:val="22"/>
              </w:rPr>
            </w:pPr>
            <w:r w:rsidRPr="000365C0">
              <w:rPr>
                <w:szCs w:val="22"/>
              </w:rPr>
              <w:t>PL</w:t>
            </w:r>
          </w:p>
        </w:tc>
        <w:tc>
          <w:tcPr>
            <w:tcW w:w="2410" w:type="dxa"/>
          </w:tcPr>
          <w:p w14:paraId="34AD07EC" w14:textId="0220C9BF" w:rsidR="00244ABD" w:rsidRPr="000365C0" w:rsidRDefault="00244ABD" w:rsidP="004D5FFA">
            <w:pPr>
              <w:rPr>
                <w:szCs w:val="22"/>
              </w:rPr>
            </w:pPr>
            <w:r w:rsidRPr="000365C0">
              <w:rPr>
                <w:szCs w:val="22"/>
              </w:rPr>
              <w:t>Projectleiding</w:t>
            </w:r>
          </w:p>
        </w:tc>
        <w:tc>
          <w:tcPr>
            <w:tcW w:w="4253" w:type="dxa"/>
          </w:tcPr>
          <w:p w14:paraId="6D15C977" w14:textId="08FDA97B" w:rsidR="00244ABD" w:rsidRPr="000365C0" w:rsidRDefault="00244ABD" w:rsidP="004D5FFA">
            <w:pPr>
              <w:rPr>
                <w:szCs w:val="22"/>
              </w:rPr>
            </w:pPr>
            <w:r w:rsidRPr="000365C0">
              <w:rPr>
                <w:szCs w:val="22"/>
              </w:rPr>
              <w:t>Verzorgen van de aansturing van projecten.</w:t>
            </w:r>
          </w:p>
        </w:tc>
        <w:tc>
          <w:tcPr>
            <w:tcW w:w="1301" w:type="dxa"/>
          </w:tcPr>
          <w:p w14:paraId="77DEC72C" w14:textId="453F675B" w:rsidR="00244ABD" w:rsidRPr="000365C0" w:rsidRDefault="00132F9A" w:rsidP="004D5FFA">
            <w:pPr>
              <w:rPr>
                <w:szCs w:val="22"/>
              </w:rPr>
            </w:pPr>
            <w:r>
              <w:rPr>
                <w:szCs w:val="22"/>
              </w:rPr>
              <w:t>Ja</w:t>
            </w:r>
          </w:p>
        </w:tc>
      </w:tr>
      <w:tr w:rsidR="00244ABD" w:rsidRPr="000365C0" w14:paraId="1E8488D7" w14:textId="77777777" w:rsidTr="00244ABD">
        <w:tc>
          <w:tcPr>
            <w:tcW w:w="1242" w:type="dxa"/>
          </w:tcPr>
          <w:p w14:paraId="2A91F384" w14:textId="78E7AA42" w:rsidR="00244ABD" w:rsidRPr="000365C0" w:rsidRDefault="00244ABD" w:rsidP="004D5FFA">
            <w:pPr>
              <w:rPr>
                <w:szCs w:val="22"/>
              </w:rPr>
            </w:pPr>
            <w:r w:rsidRPr="000365C0">
              <w:rPr>
                <w:szCs w:val="22"/>
              </w:rPr>
              <w:t>A&amp;D</w:t>
            </w:r>
          </w:p>
        </w:tc>
        <w:tc>
          <w:tcPr>
            <w:tcW w:w="2410" w:type="dxa"/>
          </w:tcPr>
          <w:p w14:paraId="3C37DA7B" w14:textId="51A845C2" w:rsidR="00244ABD" w:rsidRPr="000365C0" w:rsidRDefault="00244ABD" w:rsidP="004D5FFA">
            <w:pPr>
              <w:rPr>
                <w:szCs w:val="22"/>
              </w:rPr>
            </w:pPr>
            <w:r w:rsidRPr="000365C0">
              <w:rPr>
                <w:szCs w:val="22"/>
              </w:rPr>
              <w:t xml:space="preserve">Analyseren &amp; ontwerpen </w:t>
            </w:r>
          </w:p>
        </w:tc>
        <w:tc>
          <w:tcPr>
            <w:tcW w:w="4253" w:type="dxa"/>
          </w:tcPr>
          <w:p w14:paraId="45C57E1F" w14:textId="34333821" w:rsidR="00244ABD" w:rsidRPr="000365C0" w:rsidRDefault="00244ABD" w:rsidP="00244ABD">
            <w:pPr>
              <w:rPr>
                <w:szCs w:val="22"/>
              </w:rPr>
            </w:pPr>
            <w:r w:rsidRPr="000365C0">
              <w:rPr>
                <w:szCs w:val="22"/>
              </w:rPr>
              <w:t>Analyseren en ontwerpen van oplossingsrichtingen. Het verbinden van Business aan de IT.</w:t>
            </w:r>
          </w:p>
        </w:tc>
        <w:tc>
          <w:tcPr>
            <w:tcW w:w="1301" w:type="dxa"/>
          </w:tcPr>
          <w:p w14:paraId="44843225" w14:textId="36BCE384" w:rsidR="00244ABD" w:rsidRPr="000365C0" w:rsidRDefault="00244ABD" w:rsidP="004D5FFA">
            <w:pPr>
              <w:rPr>
                <w:szCs w:val="22"/>
              </w:rPr>
            </w:pPr>
            <w:r w:rsidRPr="000365C0">
              <w:rPr>
                <w:szCs w:val="22"/>
              </w:rPr>
              <w:t>Ja</w:t>
            </w:r>
          </w:p>
        </w:tc>
      </w:tr>
      <w:tr w:rsidR="00244ABD" w:rsidRPr="000365C0" w14:paraId="5DCCD2E7" w14:textId="77777777" w:rsidTr="00244ABD">
        <w:tc>
          <w:tcPr>
            <w:tcW w:w="1242" w:type="dxa"/>
          </w:tcPr>
          <w:p w14:paraId="754F1181" w14:textId="077F9133" w:rsidR="00244ABD" w:rsidRPr="000365C0" w:rsidRDefault="00244ABD" w:rsidP="004D5FFA">
            <w:pPr>
              <w:rPr>
                <w:szCs w:val="22"/>
              </w:rPr>
            </w:pPr>
            <w:r w:rsidRPr="000365C0">
              <w:rPr>
                <w:szCs w:val="22"/>
              </w:rPr>
              <w:t>OT&amp;B</w:t>
            </w:r>
          </w:p>
        </w:tc>
        <w:tc>
          <w:tcPr>
            <w:tcW w:w="2410" w:type="dxa"/>
          </w:tcPr>
          <w:p w14:paraId="755F8044" w14:textId="2B6D3CDC" w:rsidR="00244ABD" w:rsidRPr="000365C0" w:rsidRDefault="00244ABD" w:rsidP="004D5FFA">
            <w:pPr>
              <w:rPr>
                <w:szCs w:val="22"/>
              </w:rPr>
            </w:pPr>
            <w:r w:rsidRPr="000365C0">
              <w:rPr>
                <w:szCs w:val="22"/>
              </w:rPr>
              <w:t>Ontwikkelen, testen en beheer</w:t>
            </w:r>
          </w:p>
        </w:tc>
        <w:tc>
          <w:tcPr>
            <w:tcW w:w="4253" w:type="dxa"/>
          </w:tcPr>
          <w:p w14:paraId="6BC89B06" w14:textId="693D3A2F" w:rsidR="00244ABD" w:rsidRPr="000365C0" w:rsidRDefault="00244ABD" w:rsidP="00244ABD">
            <w:pPr>
              <w:rPr>
                <w:szCs w:val="22"/>
              </w:rPr>
            </w:pPr>
            <w:r w:rsidRPr="000365C0">
              <w:rPr>
                <w:szCs w:val="22"/>
              </w:rPr>
              <w:t xml:space="preserve">Ontwikkelt, bouwt en configureert de techniek conform specificaties. Zorgen voor beheer na ingebruikname.  </w:t>
            </w:r>
          </w:p>
        </w:tc>
        <w:tc>
          <w:tcPr>
            <w:tcW w:w="1301" w:type="dxa"/>
          </w:tcPr>
          <w:p w14:paraId="09F02BCB" w14:textId="41B44923" w:rsidR="00244ABD" w:rsidRPr="000365C0" w:rsidRDefault="00244ABD" w:rsidP="004D5FFA">
            <w:pPr>
              <w:rPr>
                <w:szCs w:val="22"/>
              </w:rPr>
            </w:pPr>
            <w:r w:rsidRPr="000365C0">
              <w:rPr>
                <w:szCs w:val="22"/>
              </w:rPr>
              <w:t>Ja</w:t>
            </w:r>
          </w:p>
        </w:tc>
      </w:tr>
    </w:tbl>
    <w:p w14:paraId="3F5E95E0" w14:textId="34F0E359" w:rsidR="008219D4" w:rsidRDefault="008219D4">
      <w:pPr>
        <w:spacing w:line="240" w:lineRule="auto"/>
        <w:rPr>
          <w:rFonts w:eastAsiaTheme="majorEastAsia" w:cs="Mangal"/>
          <w:b/>
          <w:color w:val="auto"/>
          <w:szCs w:val="23"/>
        </w:rPr>
      </w:pPr>
      <w:bookmarkStart w:id="5" w:name="_Toc431890341"/>
    </w:p>
    <w:p w14:paraId="4D141B59" w14:textId="77777777" w:rsidR="008219D4" w:rsidRDefault="008219D4">
      <w:pPr>
        <w:spacing w:line="240" w:lineRule="auto"/>
        <w:rPr>
          <w:rFonts w:eastAsiaTheme="majorEastAsia" w:cs="Mangal"/>
          <w:b/>
          <w:color w:val="auto"/>
          <w:szCs w:val="23"/>
        </w:rPr>
      </w:pPr>
      <w:r>
        <w:br w:type="page"/>
      </w:r>
    </w:p>
    <w:p w14:paraId="677CD530" w14:textId="72E81900" w:rsidR="007B7BC5" w:rsidRDefault="007B7BC5" w:rsidP="00A03749">
      <w:pPr>
        <w:pStyle w:val="Kop2"/>
        <w:numPr>
          <w:ilvl w:val="1"/>
          <w:numId w:val="1"/>
        </w:numPr>
        <w:ind w:left="576" w:hanging="576"/>
      </w:pPr>
      <w:bookmarkStart w:id="6" w:name="_Toc472327293"/>
      <w:bookmarkStart w:id="7" w:name="_Toc473540131"/>
      <w:r w:rsidRPr="007B7BC5">
        <w:lastRenderedPageBreak/>
        <w:t>Leeswijzer</w:t>
      </w:r>
      <w:bookmarkEnd w:id="5"/>
      <w:bookmarkEnd w:id="6"/>
      <w:bookmarkEnd w:id="7"/>
    </w:p>
    <w:p w14:paraId="3B0B7AE3" w14:textId="7FE50A6A" w:rsidR="007B7BC5" w:rsidRDefault="007B7BC5" w:rsidP="009957EE">
      <w:r w:rsidRPr="007B7BC5">
        <w:t>Hoofdstuk 1 bevat de inleiding en het d</w:t>
      </w:r>
      <w:r>
        <w:t>oel</w:t>
      </w:r>
      <w:r w:rsidR="00DA2711">
        <w:t xml:space="preserve">. In hoofdstuk 2 wordt het beheermodel van Digikoppeling geschetst. In hoofdstuk 3 </w:t>
      </w:r>
      <w:bookmarkStart w:id="8" w:name="h.l6rdhu1punah"/>
      <w:bookmarkEnd w:id="8"/>
      <w:r w:rsidR="00DA2711">
        <w:t>wordt het beheermodel van Edukoppeling geschetst en hoe dat aansluit op Digikoppeling. Hoofdstuk 4 tenslotte gaat dieper in op het releasebeleid.</w:t>
      </w:r>
    </w:p>
    <w:p w14:paraId="610B2938" w14:textId="77777777" w:rsidR="00DA2711" w:rsidRPr="00541B3A" w:rsidRDefault="00DA2711" w:rsidP="009957EE"/>
    <w:p w14:paraId="4276383F" w14:textId="15457DDC" w:rsidR="007B7BC5" w:rsidRPr="007B7BC5" w:rsidRDefault="007B7BC5" w:rsidP="007B7BC5">
      <w:pPr>
        <w:pStyle w:val="Kop2"/>
        <w:numPr>
          <w:ilvl w:val="1"/>
          <w:numId w:val="1"/>
        </w:numPr>
        <w:ind w:left="576" w:hanging="576"/>
      </w:pPr>
      <w:bookmarkStart w:id="9" w:name="h.exh397p5tjhq"/>
      <w:bookmarkStart w:id="10" w:name="_Toc431890342"/>
      <w:bookmarkStart w:id="11" w:name="_Toc472327294"/>
      <w:bookmarkStart w:id="12" w:name="_Toc473540132"/>
      <w:bookmarkEnd w:id="9"/>
      <w:r w:rsidRPr="007B7BC5">
        <w:t>Historie</w:t>
      </w:r>
      <w:bookmarkEnd w:id="10"/>
      <w:bookmarkEnd w:id="11"/>
      <w:bookmarkEnd w:id="12"/>
    </w:p>
    <w:tbl>
      <w:tblPr>
        <w:tblStyle w:val="Tabelraster"/>
        <w:tblW w:w="8642" w:type="dxa"/>
        <w:tblLook w:val="04A0" w:firstRow="1" w:lastRow="0" w:firstColumn="1" w:lastColumn="0" w:noHBand="0" w:noVBand="1"/>
      </w:tblPr>
      <w:tblGrid>
        <w:gridCol w:w="937"/>
        <w:gridCol w:w="2432"/>
        <w:gridCol w:w="5273"/>
      </w:tblGrid>
      <w:tr w:rsidR="00043B89" w:rsidRPr="000365C0" w14:paraId="22EF931D" w14:textId="77777777" w:rsidTr="0064223F">
        <w:trPr>
          <w:trHeight w:val="284"/>
        </w:trPr>
        <w:tc>
          <w:tcPr>
            <w:tcW w:w="937" w:type="dxa"/>
            <w:shd w:val="clear" w:color="auto" w:fill="D9D9D9" w:themeFill="background1" w:themeFillShade="D9"/>
          </w:tcPr>
          <w:p w14:paraId="70F8D0D7" w14:textId="12303C42" w:rsidR="00043B89" w:rsidRPr="000365C0" w:rsidRDefault="00043B89" w:rsidP="00043B89">
            <w:pPr>
              <w:rPr>
                <w:b/>
                <w:sz w:val="24"/>
              </w:rPr>
            </w:pPr>
            <w:r>
              <w:rPr>
                <w:b/>
                <w:sz w:val="24"/>
              </w:rPr>
              <w:t>Versie</w:t>
            </w:r>
          </w:p>
        </w:tc>
        <w:tc>
          <w:tcPr>
            <w:tcW w:w="2432" w:type="dxa"/>
            <w:shd w:val="clear" w:color="auto" w:fill="D9D9D9" w:themeFill="background1" w:themeFillShade="D9"/>
          </w:tcPr>
          <w:p w14:paraId="7D444F71" w14:textId="10F9EAF6" w:rsidR="00043B89" w:rsidRPr="000365C0" w:rsidRDefault="00043B89" w:rsidP="00043B89">
            <w:pPr>
              <w:rPr>
                <w:b/>
                <w:sz w:val="24"/>
              </w:rPr>
            </w:pPr>
            <w:r w:rsidRPr="000365C0">
              <w:rPr>
                <w:b/>
                <w:sz w:val="24"/>
              </w:rPr>
              <w:t>Auteur</w:t>
            </w:r>
          </w:p>
        </w:tc>
        <w:tc>
          <w:tcPr>
            <w:tcW w:w="5273" w:type="dxa"/>
            <w:shd w:val="clear" w:color="auto" w:fill="D9D9D9" w:themeFill="background1" w:themeFillShade="D9"/>
          </w:tcPr>
          <w:p w14:paraId="1470AD43" w14:textId="1A20F42E" w:rsidR="00043B89" w:rsidRPr="000365C0" w:rsidRDefault="00043B89" w:rsidP="00043B89">
            <w:pPr>
              <w:rPr>
                <w:b/>
                <w:sz w:val="24"/>
              </w:rPr>
            </w:pPr>
            <w:r w:rsidRPr="000365C0">
              <w:rPr>
                <w:b/>
                <w:sz w:val="24"/>
              </w:rPr>
              <w:t xml:space="preserve">Opmerking </w:t>
            </w:r>
          </w:p>
        </w:tc>
      </w:tr>
      <w:tr w:rsidR="00043B89" w14:paraId="409283D3" w14:textId="77777777" w:rsidTr="0064223F">
        <w:trPr>
          <w:trHeight w:val="268"/>
        </w:trPr>
        <w:tc>
          <w:tcPr>
            <w:tcW w:w="937" w:type="dxa"/>
          </w:tcPr>
          <w:p w14:paraId="78288C64" w14:textId="2BA8A605" w:rsidR="00043B89" w:rsidRDefault="00043B89" w:rsidP="00043B89">
            <w:pPr>
              <w:rPr>
                <w:sz w:val="24"/>
              </w:rPr>
            </w:pPr>
            <w:r>
              <w:t>0.1</w:t>
            </w:r>
          </w:p>
        </w:tc>
        <w:tc>
          <w:tcPr>
            <w:tcW w:w="2432" w:type="dxa"/>
          </w:tcPr>
          <w:p w14:paraId="1D578C8A" w14:textId="2D58A49A" w:rsidR="00043B89" w:rsidRDefault="00E97D3D" w:rsidP="00E97D3D">
            <w:r>
              <w:t xml:space="preserve">Edustandaard </w:t>
            </w:r>
          </w:p>
        </w:tc>
        <w:tc>
          <w:tcPr>
            <w:tcW w:w="5273" w:type="dxa"/>
          </w:tcPr>
          <w:p w14:paraId="469EBFA7" w14:textId="40A88DDF" w:rsidR="00043B89" w:rsidRDefault="00043B89" w:rsidP="00043B89">
            <w:pPr>
              <w:rPr>
                <w:sz w:val="24"/>
              </w:rPr>
            </w:pPr>
            <w:r>
              <w:t>Initiële versie</w:t>
            </w:r>
          </w:p>
        </w:tc>
      </w:tr>
      <w:tr w:rsidR="0009599B" w14:paraId="3EA3D7C0" w14:textId="77777777" w:rsidTr="0064223F">
        <w:trPr>
          <w:trHeight w:val="268"/>
        </w:trPr>
        <w:tc>
          <w:tcPr>
            <w:tcW w:w="937" w:type="dxa"/>
          </w:tcPr>
          <w:p w14:paraId="12D540D3" w14:textId="7AF7BAC8" w:rsidR="0009599B" w:rsidRDefault="0009599B" w:rsidP="0009599B">
            <w:r>
              <w:t>0.2</w:t>
            </w:r>
          </w:p>
        </w:tc>
        <w:tc>
          <w:tcPr>
            <w:tcW w:w="2432" w:type="dxa"/>
          </w:tcPr>
          <w:p w14:paraId="1A24A816" w14:textId="56A26642" w:rsidR="0009599B" w:rsidRDefault="0009599B" w:rsidP="0009599B">
            <w:r>
              <w:t xml:space="preserve">Edustandaard </w:t>
            </w:r>
          </w:p>
        </w:tc>
        <w:tc>
          <w:tcPr>
            <w:tcW w:w="5273" w:type="dxa"/>
          </w:tcPr>
          <w:p w14:paraId="0B5107C5" w14:textId="0795D2CE" w:rsidR="0009599B" w:rsidRDefault="0009599B" w:rsidP="0009599B">
            <w:r>
              <w:t>Verdere uitwerking Edukoppeling processen</w:t>
            </w:r>
          </w:p>
        </w:tc>
      </w:tr>
      <w:tr w:rsidR="0009599B" w14:paraId="2C795FE7" w14:textId="77777777" w:rsidTr="0064223F">
        <w:trPr>
          <w:trHeight w:val="268"/>
        </w:trPr>
        <w:tc>
          <w:tcPr>
            <w:tcW w:w="937" w:type="dxa"/>
          </w:tcPr>
          <w:p w14:paraId="0CE0F288" w14:textId="52F7AF77" w:rsidR="0009599B" w:rsidRDefault="0009599B" w:rsidP="0009599B"/>
        </w:tc>
        <w:tc>
          <w:tcPr>
            <w:tcW w:w="2432" w:type="dxa"/>
          </w:tcPr>
          <w:p w14:paraId="2CC504A7" w14:textId="77777777" w:rsidR="0009599B" w:rsidRDefault="0009599B" w:rsidP="0009599B"/>
        </w:tc>
        <w:tc>
          <w:tcPr>
            <w:tcW w:w="5273" w:type="dxa"/>
          </w:tcPr>
          <w:p w14:paraId="1D504BD1" w14:textId="571B722B" w:rsidR="0009599B" w:rsidRDefault="0009599B" w:rsidP="0009599B"/>
        </w:tc>
      </w:tr>
    </w:tbl>
    <w:p w14:paraId="03751C8F" w14:textId="36751E77" w:rsidR="007B7BC5" w:rsidRDefault="007B7BC5" w:rsidP="004D5FFA">
      <w:pPr>
        <w:rPr>
          <w:sz w:val="24"/>
        </w:rPr>
      </w:pPr>
    </w:p>
    <w:p w14:paraId="461E919F" w14:textId="78A1E36B" w:rsidR="007B7BC5" w:rsidRDefault="007B7BC5">
      <w:pPr>
        <w:spacing w:line="240" w:lineRule="auto"/>
        <w:rPr>
          <w:sz w:val="24"/>
        </w:rPr>
      </w:pPr>
      <w:r>
        <w:rPr>
          <w:sz w:val="24"/>
        </w:rPr>
        <w:br w:type="page"/>
      </w:r>
    </w:p>
    <w:p w14:paraId="7B96549B" w14:textId="326B09C9" w:rsidR="00132F9A" w:rsidRDefault="00132F9A" w:rsidP="00132F9A">
      <w:pPr>
        <w:pStyle w:val="Kop1"/>
        <w:numPr>
          <w:ilvl w:val="0"/>
          <w:numId w:val="1"/>
        </w:numPr>
      </w:pPr>
      <w:bookmarkStart w:id="13" w:name="_Toc472327295"/>
      <w:bookmarkStart w:id="14" w:name="_Toc473540133"/>
      <w:r w:rsidRPr="00132F9A">
        <w:lastRenderedPageBreak/>
        <w:t>Beheermodel Digikoppeling</w:t>
      </w:r>
      <w:bookmarkEnd w:id="13"/>
      <w:bookmarkEnd w:id="14"/>
    </w:p>
    <w:p w14:paraId="2EB73B1E" w14:textId="2FF53150" w:rsidR="003D0D49" w:rsidRDefault="00F24B6C" w:rsidP="003D0D49">
      <w:r>
        <w:t>In dit hoofdstuk wordt een korte samenvatting gegeven van het beheermodel van Digikoppeling</w:t>
      </w:r>
      <w:r w:rsidR="00A03749">
        <w:t>. Voor actuele detailinformatie wordt naar het brondocument</w:t>
      </w:r>
      <w:r w:rsidR="00F316E0">
        <w:rPr>
          <w:rStyle w:val="Voetnootmarkering"/>
        </w:rPr>
        <w:footnoteReference w:id="3"/>
      </w:r>
      <w:r w:rsidR="00A03749">
        <w:t xml:space="preserve"> verwezen.</w:t>
      </w:r>
      <w:r w:rsidR="00262941">
        <w:t xml:space="preserve"> </w:t>
      </w:r>
      <w:r w:rsidR="003D0D49">
        <w:t xml:space="preserve">Het </w:t>
      </w:r>
      <w:r w:rsidR="003D0D49" w:rsidRPr="008E04D4">
        <w:t xml:space="preserve">beheermodel </w:t>
      </w:r>
      <w:r w:rsidR="003D0D49">
        <w:t>van Digikoppeling behandelt de</w:t>
      </w:r>
      <w:r w:rsidR="003D0D49" w:rsidRPr="008E04D4">
        <w:t xml:space="preserve"> volgende onderwerpen</w:t>
      </w:r>
      <w:r w:rsidR="003D0D49">
        <w:t>:</w:t>
      </w:r>
    </w:p>
    <w:p w14:paraId="4663BB86" w14:textId="77777777" w:rsidR="003D0D49" w:rsidRPr="008E04D4" w:rsidRDefault="003D0D49" w:rsidP="003D0D49"/>
    <w:p w14:paraId="7B1DEFE9" w14:textId="13550950" w:rsidR="003D0D49" w:rsidRDefault="003D0D49" w:rsidP="003D0D49">
      <w:pPr>
        <w:pStyle w:val="Lijstalinea"/>
        <w:numPr>
          <w:ilvl w:val="0"/>
          <w:numId w:val="12"/>
        </w:numPr>
      </w:pPr>
      <w:r>
        <w:t>Scope;</w:t>
      </w:r>
    </w:p>
    <w:p w14:paraId="55FA1DC2" w14:textId="327494EE" w:rsidR="004D52ED" w:rsidRDefault="004D52ED" w:rsidP="004D52ED">
      <w:pPr>
        <w:pStyle w:val="Lijstalinea"/>
        <w:numPr>
          <w:ilvl w:val="0"/>
          <w:numId w:val="12"/>
        </w:numPr>
      </w:pPr>
      <w:r w:rsidRPr="004D52ED">
        <w:t>Structuur van participatie en ondersteuning</w:t>
      </w:r>
      <w:r>
        <w:t>;</w:t>
      </w:r>
    </w:p>
    <w:p w14:paraId="7BF643C2" w14:textId="3B55646B" w:rsidR="00262941" w:rsidRDefault="00996907" w:rsidP="00041CB6">
      <w:pPr>
        <w:pStyle w:val="Lijstalinea"/>
        <w:numPr>
          <w:ilvl w:val="0"/>
          <w:numId w:val="12"/>
        </w:numPr>
      </w:pPr>
      <w:r>
        <w:t>Releasebeleid</w:t>
      </w:r>
      <w:r w:rsidR="00262941">
        <w:t>;</w:t>
      </w:r>
    </w:p>
    <w:p w14:paraId="044955AB" w14:textId="72FE2419" w:rsidR="003D0D49" w:rsidRPr="008E04D4" w:rsidRDefault="003D0D49" w:rsidP="003D0D49">
      <w:pPr>
        <w:pStyle w:val="Lijstalinea"/>
        <w:numPr>
          <w:ilvl w:val="0"/>
          <w:numId w:val="12"/>
        </w:numPr>
      </w:pPr>
      <w:r>
        <w:t>Informatievoo</w:t>
      </w:r>
      <w:r w:rsidR="00D941FA">
        <w:t>rziening t.b.v. belanghebbenden</w:t>
      </w:r>
      <w:r>
        <w:t>.</w:t>
      </w:r>
    </w:p>
    <w:p w14:paraId="439BB171" w14:textId="77777777" w:rsidR="003D0D49" w:rsidRDefault="003D0D49" w:rsidP="00132F9A"/>
    <w:p w14:paraId="2069FFEE" w14:textId="7D7FA147" w:rsidR="003D0D49" w:rsidRDefault="003D0D49" w:rsidP="00132F9A">
      <w:pPr>
        <w:pStyle w:val="Kop2"/>
        <w:numPr>
          <w:ilvl w:val="1"/>
          <w:numId w:val="1"/>
        </w:numPr>
      </w:pPr>
      <w:bookmarkStart w:id="15" w:name="_Toc472327296"/>
      <w:bookmarkStart w:id="16" w:name="_Toc473540134"/>
      <w:r>
        <w:t>Scope</w:t>
      </w:r>
      <w:bookmarkEnd w:id="15"/>
      <w:bookmarkEnd w:id="16"/>
      <w:r>
        <w:t xml:space="preserve"> </w:t>
      </w:r>
    </w:p>
    <w:p w14:paraId="73A05CB9" w14:textId="1D634E97" w:rsidR="003D0D49" w:rsidRDefault="005B1D95" w:rsidP="003D0D49">
      <w:r>
        <w:t>Digikoppeling wordt</w:t>
      </w:r>
      <w:r w:rsidR="003D0D49" w:rsidRPr="003D0D49">
        <w:t xml:space="preserve"> beschreven in een set van documenten. Deze set </w:t>
      </w:r>
      <w:r w:rsidR="00764325">
        <w:t xml:space="preserve">van documenten wordt weergegeven door </w:t>
      </w:r>
      <w:r w:rsidR="00764325">
        <w:fldChar w:fldCharType="begin"/>
      </w:r>
      <w:r w:rsidR="00764325">
        <w:instrText xml:space="preserve"> REF _Ref471804426 \h </w:instrText>
      </w:r>
      <w:r w:rsidR="00764325">
        <w:fldChar w:fldCharType="separate"/>
      </w:r>
      <w:r w:rsidR="00703E90">
        <w:t xml:space="preserve">Figuur </w:t>
      </w:r>
      <w:r w:rsidR="00703E90">
        <w:rPr>
          <w:noProof/>
        </w:rPr>
        <w:t>1</w:t>
      </w:r>
      <w:r w:rsidR="00764325">
        <w:fldChar w:fldCharType="end"/>
      </w:r>
      <w:r w:rsidR="00764325">
        <w:t>.</w:t>
      </w:r>
    </w:p>
    <w:p w14:paraId="4D73A41A" w14:textId="7AFEB821" w:rsidR="00564C57" w:rsidRDefault="00564C57" w:rsidP="003D0D49"/>
    <w:p w14:paraId="7519BF23" w14:textId="77777777" w:rsidR="003D0D49" w:rsidRDefault="003D0D49" w:rsidP="003D0D49"/>
    <w:p w14:paraId="365169D7" w14:textId="76BBD171" w:rsidR="003D0D49" w:rsidRDefault="003D0D49" w:rsidP="003D0D49"/>
    <w:p w14:paraId="6A0B493C" w14:textId="77777777" w:rsidR="00564C57" w:rsidRDefault="003D0D49" w:rsidP="00764325">
      <w:pPr>
        <w:keepNext/>
        <w:jc w:val="center"/>
      </w:pPr>
      <w:r>
        <w:rPr>
          <w:noProof/>
          <w:lang w:eastAsia="nl-NL" w:bidi="ar-SA"/>
        </w:rPr>
        <w:drawing>
          <wp:inline distT="0" distB="0" distL="0" distR="0" wp14:anchorId="52A5900C" wp14:editId="718624B6">
            <wp:extent cx="4718304" cy="2642584"/>
            <wp:effectExtent l="0" t="0" r="635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9161" cy="2648665"/>
                    </a:xfrm>
                    <a:prstGeom prst="rect">
                      <a:avLst/>
                    </a:prstGeom>
                    <a:noFill/>
                    <a:ln>
                      <a:noFill/>
                    </a:ln>
                  </pic:spPr>
                </pic:pic>
              </a:graphicData>
            </a:graphic>
          </wp:inline>
        </w:drawing>
      </w:r>
    </w:p>
    <w:p w14:paraId="1E5EC1CE" w14:textId="4DB87C30" w:rsidR="003D0D49" w:rsidRDefault="00564C57" w:rsidP="00764325">
      <w:pPr>
        <w:pStyle w:val="Bijschrift"/>
        <w:jc w:val="center"/>
      </w:pPr>
      <w:bookmarkStart w:id="17" w:name="_Ref471804426"/>
      <w:r>
        <w:t xml:space="preserve">Figuur </w:t>
      </w:r>
      <w:r w:rsidR="005532BD">
        <w:fldChar w:fldCharType="begin"/>
      </w:r>
      <w:r w:rsidR="005532BD">
        <w:instrText xml:space="preserve"> SEQ Figuur \* ARABIC </w:instrText>
      </w:r>
      <w:r w:rsidR="005532BD">
        <w:fldChar w:fldCharType="separate"/>
      </w:r>
      <w:r w:rsidR="00703E90">
        <w:rPr>
          <w:noProof/>
        </w:rPr>
        <w:t>1</w:t>
      </w:r>
      <w:r w:rsidR="005532BD">
        <w:rPr>
          <w:noProof/>
        </w:rPr>
        <w:fldChar w:fldCharType="end"/>
      </w:r>
      <w:bookmarkEnd w:id="17"/>
      <w:r>
        <w:t>- Overzicht Digikoppeling componenten</w:t>
      </w:r>
    </w:p>
    <w:p w14:paraId="156CF876" w14:textId="77777777" w:rsidR="004D52ED" w:rsidRDefault="004D52ED" w:rsidP="004D52ED">
      <w:pPr>
        <w:pStyle w:val="Kop2"/>
        <w:numPr>
          <w:ilvl w:val="1"/>
          <w:numId w:val="1"/>
        </w:numPr>
      </w:pPr>
      <w:bookmarkStart w:id="18" w:name="_Toc473540135"/>
      <w:bookmarkStart w:id="19" w:name="_Toc472327297"/>
      <w:r w:rsidRPr="004D52ED">
        <w:t>Structuur van participatie en ondersteuning</w:t>
      </w:r>
      <w:bookmarkEnd w:id="18"/>
    </w:p>
    <w:p w14:paraId="10847CE5" w14:textId="77777777" w:rsidR="004D52ED" w:rsidRDefault="004D52ED" w:rsidP="004D52ED">
      <w:r>
        <w:t>Sinds januari 2015 zijn de Regieraden en het Nationaal Beraad ingesteld. Zij besluiten over de doorontwikkeling van de Generieke Digitale Infrastructuur</w:t>
      </w:r>
      <w:r>
        <w:rPr>
          <w:rStyle w:val="Voetnootmarkering"/>
        </w:rPr>
        <w:footnoteReference w:id="4"/>
      </w:r>
      <w:r>
        <w:t>. De vergaderstukken van de raden en het Nationaal Beraad zijn openbaar beschikbaar</w:t>
      </w:r>
      <w:r>
        <w:rPr>
          <w:rStyle w:val="Voetnootmarkering"/>
        </w:rPr>
        <w:footnoteReference w:id="5"/>
      </w:r>
      <w:r>
        <w:t xml:space="preserve">. </w:t>
      </w:r>
    </w:p>
    <w:p w14:paraId="45B80F3E" w14:textId="77777777" w:rsidR="004D52ED" w:rsidRDefault="004D52ED" w:rsidP="004D52ED"/>
    <w:p w14:paraId="412DA440" w14:textId="77777777" w:rsidR="004D52ED" w:rsidRDefault="004D52ED" w:rsidP="004D52ED">
      <w:r>
        <w:t>Digikoppeling valt onder de Regieraad Gegevens. De Regieraad Gegevens richt zich op de uitwisseling van gegevens binnen de overheid. Daarbij ligt het accent op de doorontwikkeling naar een stelsel van overheidsgegevens en de rol die de verschillende basisregistraties en stelselvoorzieningen daarbij spelen.</w:t>
      </w:r>
    </w:p>
    <w:p w14:paraId="0F030637" w14:textId="77777777" w:rsidR="004D52ED" w:rsidRDefault="004D52ED" w:rsidP="004D52ED"/>
    <w:p w14:paraId="02123317" w14:textId="77777777" w:rsidR="004D52ED" w:rsidRDefault="004D52ED" w:rsidP="004D52ED">
      <w:r w:rsidRPr="00462C16">
        <w:t xml:space="preserve">Veel verschillende partijen hebben direct dan wel indirect belang bij de ontwikkeling, de implementatie en het gebruik van de Digikoppeling-standaard. Dit geldt dus ook voor het </w:t>
      </w:r>
      <w:r w:rsidRPr="00462C16">
        <w:lastRenderedPageBreak/>
        <w:t>beheer en onderhoud ervan.</w:t>
      </w:r>
      <w:r>
        <w:t xml:space="preserve"> </w:t>
      </w:r>
      <w:r w:rsidRPr="00462C16">
        <w:t>De Digikoppeling standaard wordt in stand gehouden en doorontwikkeld door participatie van de belanghebbenden.</w:t>
      </w:r>
      <w:r>
        <w:t xml:space="preserve"> In het beheer van Digikoppeling kunnen belanghebbenden participeren in vier vormen:</w:t>
      </w:r>
    </w:p>
    <w:p w14:paraId="0F3EBB4C" w14:textId="77777777" w:rsidR="004D52ED" w:rsidRDefault="004D52ED" w:rsidP="004D52ED"/>
    <w:p w14:paraId="74A40017" w14:textId="77777777" w:rsidR="004D52ED" w:rsidRDefault="004D52ED" w:rsidP="004D52ED">
      <w:pPr>
        <w:pStyle w:val="Lijstalinea"/>
        <w:numPr>
          <w:ilvl w:val="0"/>
          <w:numId w:val="15"/>
        </w:numPr>
      </w:pPr>
      <w:r>
        <w:t>Digikoppeling Community,</w:t>
      </w:r>
    </w:p>
    <w:p w14:paraId="52A46D03" w14:textId="77777777" w:rsidR="004D52ED" w:rsidRDefault="004D52ED" w:rsidP="004D52ED">
      <w:pPr>
        <w:pStyle w:val="Lijstalinea"/>
        <w:numPr>
          <w:ilvl w:val="0"/>
          <w:numId w:val="15"/>
        </w:numPr>
      </w:pPr>
      <w:r>
        <w:t>Digikoppeling Technisch Overleg,</w:t>
      </w:r>
    </w:p>
    <w:p w14:paraId="08F6F345" w14:textId="77777777" w:rsidR="004D52ED" w:rsidRDefault="004D52ED" w:rsidP="004D52ED">
      <w:pPr>
        <w:pStyle w:val="Lijstalinea"/>
        <w:numPr>
          <w:ilvl w:val="0"/>
          <w:numId w:val="15"/>
        </w:numPr>
      </w:pPr>
      <w:r>
        <w:t>Afnemersoverleg,</w:t>
      </w:r>
    </w:p>
    <w:p w14:paraId="04DF561E" w14:textId="77777777" w:rsidR="004D52ED" w:rsidRDefault="004D52ED" w:rsidP="004D52ED">
      <w:pPr>
        <w:pStyle w:val="Lijstalinea"/>
        <w:numPr>
          <w:ilvl w:val="0"/>
          <w:numId w:val="15"/>
        </w:numPr>
      </w:pPr>
      <w:r>
        <w:t>Regieraad Gegevens.</w:t>
      </w:r>
    </w:p>
    <w:p w14:paraId="06F76B48" w14:textId="77777777" w:rsidR="004D52ED" w:rsidRDefault="004D52ED" w:rsidP="004D52ED"/>
    <w:p w14:paraId="5CDB6D57" w14:textId="28C85858" w:rsidR="004D52ED" w:rsidRDefault="004D52ED" w:rsidP="004D52ED">
      <w:r>
        <w:t>De onderwijssector is vertegenwoordigd in onder</w:t>
      </w:r>
      <w:r w:rsidR="00DA2711">
        <w:t xml:space="preserve"> </w:t>
      </w:r>
      <w:r>
        <w:t>meer het Technisch Overleg door deelname van DUO en Edustandaard/Kennisnet en in de Regieraad Gegevens door vertegenwoordiging vanuit OCW en DUO. Welke participatievormen er zijn en wat onder</w:t>
      </w:r>
      <w:r w:rsidR="00DA2711">
        <w:t xml:space="preserve"> </w:t>
      </w:r>
      <w:r>
        <w:t xml:space="preserve">meer de rol hiervan is wordt in </w:t>
      </w:r>
      <w:r>
        <w:fldChar w:fldCharType="begin"/>
      </w:r>
      <w:r>
        <w:instrText xml:space="preserve"> REF _Ref471389507 \h </w:instrText>
      </w:r>
      <w:r>
        <w:fldChar w:fldCharType="separate"/>
      </w:r>
      <w:r w:rsidR="00703E90">
        <w:t xml:space="preserve">Tabel </w:t>
      </w:r>
      <w:r w:rsidR="00703E90">
        <w:rPr>
          <w:noProof/>
        </w:rPr>
        <w:t>1</w:t>
      </w:r>
      <w:r>
        <w:fldChar w:fldCharType="end"/>
      </w:r>
      <w:r>
        <w:t xml:space="preserve"> weergegeven.</w:t>
      </w:r>
    </w:p>
    <w:p w14:paraId="68FE87AE" w14:textId="77777777" w:rsidR="004D52ED" w:rsidRDefault="004D52ED" w:rsidP="004D52ED"/>
    <w:tbl>
      <w:tblPr>
        <w:tblStyle w:val="Tabelraster"/>
        <w:tblW w:w="9209" w:type="dxa"/>
        <w:tblLook w:val="04A0" w:firstRow="1" w:lastRow="0" w:firstColumn="1" w:lastColumn="0" w:noHBand="0" w:noVBand="1"/>
      </w:tblPr>
      <w:tblGrid>
        <w:gridCol w:w="1879"/>
        <w:gridCol w:w="1280"/>
        <w:gridCol w:w="2828"/>
        <w:gridCol w:w="3222"/>
      </w:tblGrid>
      <w:tr w:rsidR="004D52ED" w:rsidRPr="00723524" w14:paraId="67C01682" w14:textId="77777777" w:rsidTr="003C1F99">
        <w:tc>
          <w:tcPr>
            <w:tcW w:w="1811" w:type="dxa"/>
            <w:shd w:val="clear" w:color="auto" w:fill="808080" w:themeFill="background1" w:themeFillShade="80"/>
          </w:tcPr>
          <w:p w14:paraId="07A81FB1" w14:textId="77777777" w:rsidR="004D52ED" w:rsidRPr="00723524" w:rsidRDefault="004D52ED" w:rsidP="003C1F99">
            <w:pPr>
              <w:rPr>
                <w:color w:val="FFFFFF" w:themeColor="background1"/>
              </w:rPr>
            </w:pPr>
            <w:r w:rsidRPr="00723524">
              <w:rPr>
                <w:color w:val="FFFFFF" w:themeColor="background1"/>
              </w:rPr>
              <w:t xml:space="preserve">Participatievorm </w:t>
            </w:r>
          </w:p>
        </w:tc>
        <w:tc>
          <w:tcPr>
            <w:tcW w:w="1161" w:type="dxa"/>
            <w:shd w:val="clear" w:color="auto" w:fill="808080" w:themeFill="background1" w:themeFillShade="80"/>
          </w:tcPr>
          <w:p w14:paraId="57D477FB" w14:textId="77777777" w:rsidR="004D52ED" w:rsidRPr="00723524" w:rsidRDefault="004D52ED" w:rsidP="003C1F99">
            <w:pPr>
              <w:rPr>
                <w:color w:val="FFFFFF" w:themeColor="background1"/>
              </w:rPr>
            </w:pPr>
            <w:r w:rsidRPr="00723524">
              <w:rPr>
                <w:color w:val="FFFFFF" w:themeColor="background1"/>
              </w:rPr>
              <w:t xml:space="preserve">Accent </w:t>
            </w:r>
          </w:p>
        </w:tc>
        <w:tc>
          <w:tcPr>
            <w:tcW w:w="2835" w:type="dxa"/>
            <w:shd w:val="clear" w:color="auto" w:fill="808080" w:themeFill="background1" w:themeFillShade="80"/>
          </w:tcPr>
          <w:p w14:paraId="0D0BB83F" w14:textId="77777777" w:rsidR="004D52ED" w:rsidRPr="00723524" w:rsidRDefault="004D52ED" w:rsidP="003C1F99">
            <w:pPr>
              <w:rPr>
                <w:color w:val="FFFFFF" w:themeColor="background1"/>
              </w:rPr>
            </w:pPr>
            <w:r w:rsidRPr="00723524">
              <w:rPr>
                <w:color w:val="FFFFFF" w:themeColor="background1"/>
              </w:rPr>
              <w:t xml:space="preserve">Rol participant </w:t>
            </w:r>
          </w:p>
        </w:tc>
        <w:tc>
          <w:tcPr>
            <w:tcW w:w="3402" w:type="dxa"/>
            <w:shd w:val="clear" w:color="auto" w:fill="808080" w:themeFill="background1" w:themeFillShade="80"/>
          </w:tcPr>
          <w:p w14:paraId="15A7F71F" w14:textId="77777777" w:rsidR="004D52ED" w:rsidRPr="00723524" w:rsidRDefault="004D52ED" w:rsidP="003C1F99">
            <w:pPr>
              <w:rPr>
                <w:color w:val="FFFFFF" w:themeColor="background1"/>
              </w:rPr>
            </w:pPr>
            <w:r w:rsidRPr="00723524">
              <w:rPr>
                <w:color w:val="FFFFFF" w:themeColor="background1"/>
              </w:rPr>
              <w:t>Ondersteuning door beheerder</w:t>
            </w:r>
          </w:p>
        </w:tc>
      </w:tr>
      <w:tr w:rsidR="004D52ED" w14:paraId="15AFC034" w14:textId="77777777" w:rsidTr="003C1F99">
        <w:tc>
          <w:tcPr>
            <w:tcW w:w="1811" w:type="dxa"/>
          </w:tcPr>
          <w:p w14:paraId="4F2C668C" w14:textId="77777777" w:rsidR="004D52ED" w:rsidRDefault="004D52ED" w:rsidP="003C1F99">
            <w:r>
              <w:t>Digikoppeling Community</w:t>
            </w:r>
          </w:p>
          <w:p w14:paraId="7566E338" w14:textId="77777777" w:rsidR="004D52ED" w:rsidRDefault="004D52ED" w:rsidP="003C1F99"/>
        </w:tc>
        <w:tc>
          <w:tcPr>
            <w:tcW w:w="1161" w:type="dxa"/>
          </w:tcPr>
          <w:p w14:paraId="0727DDCC" w14:textId="77777777" w:rsidR="004D52ED" w:rsidRDefault="004D52ED" w:rsidP="003C1F99">
            <w:r>
              <w:t>Vrij, geen accent</w:t>
            </w:r>
          </w:p>
          <w:p w14:paraId="1F7497BB" w14:textId="77777777" w:rsidR="004D52ED" w:rsidRDefault="004D52ED" w:rsidP="003C1F99"/>
        </w:tc>
        <w:tc>
          <w:tcPr>
            <w:tcW w:w="2835" w:type="dxa"/>
          </w:tcPr>
          <w:p w14:paraId="56ED9263" w14:textId="77777777" w:rsidR="004D52ED" w:rsidRDefault="004D52ED" w:rsidP="003C1F99">
            <w:r>
              <w:t>Volgen van en interacteren met Digikoppeling ontwikkelingen</w:t>
            </w:r>
          </w:p>
        </w:tc>
        <w:tc>
          <w:tcPr>
            <w:tcW w:w="3402" w:type="dxa"/>
          </w:tcPr>
          <w:p w14:paraId="7315B54E" w14:textId="77777777" w:rsidR="004D52ED" w:rsidRPr="00723524" w:rsidRDefault="004D52ED" w:rsidP="003C1F99">
            <w:pPr>
              <w:pStyle w:val="Lijstalinea"/>
              <w:numPr>
                <w:ilvl w:val="0"/>
                <w:numId w:val="16"/>
              </w:numPr>
              <w:ind w:left="412"/>
            </w:pPr>
            <w:r w:rsidRPr="00723524">
              <w:rPr>
                <w:rFonts w:cs="Times New Roman"/>
              </w:rPr>
              <w:t>Beantwoorden supportvragen</w:t>
            </w:r>
          </w:p>
          <w:p w14:paraId="22D96D45" w14:textId="77777777" w:rsidR="004D52ED" w:rsidRDefault="004D52ED" w:rsidP="003C1F99">
            <w:pPr>
              <w:pStyle w:val="Lijstalinea"/>
              <w:numPr>
                <w:ilvl w:val="0"/>
                <w:numId w:val="16"/>
              </w:numPr>
              <w:ind w:left="412"/>
            </w:pPr>
            <w:r>
              <w:t>Beheren community</w:t>
            </w:r>
          </w:p>
          <w:p w14:paraId="0A41B454" w14:textId="77777777" w:rsidR="004D52ED" w:rsidRDefault="004D52ED" w:rsidP="003C1F99">
            <w:pPr>
              <w:pStyle w:val="Lijstalinea"/>
              <w:numPr>
                <w:ilvl w:val="0"/>
                <w:numId w:val="16"/>
              </w:numPr>
              <w:ind w:left="412"/>
            </w:pPr>
            <w:r>
              <w:t>Optreden als moderator</w:t>
            </w:r>
          </w:p>
        </w:tc>
      </w:tr>
      <w:tr w:rsidR="004D52ED" w14:paraId="3CAB5809" w14:textId="77777777" w:rsidTr="003C1F99">
        <w:tc>
          <w:tcPr>
            <w:tcW w:w="1811" w:type="dxa"/>
          </w:tcPr>
          <w:p w14:paraId="126D3B86" w14:textId="77777777" w:rsidR="004D52ED" w:rsidRDefault="004D52ED" w:rsidP="003C1F99">
            <w:r>
              <w:t>Digikoppeling Technisch Overleg</w:t>
            </w:r>
          </w:p>
          <w:p w14:paraId="039132BD" w14:textId="77777777" w:rsidR="004D52ED" w:rsidRDefault="004D52ED" w:rsidP="003C1F99">
            <w:r>
              <w:t>(min. 2x per jaar)</w:t>
            </w:r>
          </w:p>
          <w:p w14:paraId="745432D5" w14:textId="77777777" w:rsidR="004D52ED" w:rsidRDefault="004D52ED" w:rsidP="003C1F99"/>
        </w:tc>
        <w:tc>
          <w:tcPr>
            <w:tcW w:w="1161" w:type="dxa"/>
          </w:tcPr>
          <w:p w14:paraId="5D2EFBBB" w14:textId="77777777" w:rsidR="004D52ED" w:rsidRDefault="004D52ED" w:rsidP="003C1F99">
            <w:r>
              <w:t>Inhoud</w:t>
            </w:r>
          </w:p>
          <w:p w14:paraId="6E7C1391" w14:textId="77777777" w:rsidR="004D52ED" w:rsidRDefault="004D52ED" w:rsidP="003C1F99"/>
        </w:tc>
        <w:tc>
          <w:tcPr>
            <w:tcW w:w="2835" w:type="dxa"/>
          </w:tcPr>
          <w:p w14:paraId="29078B54" w14:textId="77777777" w:rsidR="004D52ED" w:rsidRDefault="004D52ED" w:rsidP="003C1F99">
            <w:r>
              <w:t>Samen met andere experts:</w:t>
            </w:r>
          </w:p>
          <w:p w14:paraId="2178CD7D" w14:textId="77777777" w:rsidR="004D52ED" w:rsidRPr="00723524" w:rsidRDefault="004D52ED" w:rsidP="003C1F99">
            <w:pPr>
              <w:pStyle w:val="Lijstalinea"/>
              <w:numPr>
                <w:ilvl w:val="0"/>
                <w:numId w:val="16"/>
              </w:numPr>
              <w:ind w:left="314"/>
            </w:pPr>
            <w:r w:rsidRPr="00723524">
              <w:rPr>
                <w:rFonts w:cs="Times New Roman"/>
              </w:rPr>
              <w:t>Inhoudelijk ontwikkelen van Digikoppeling onderdelen en bijbehorende documentatie</w:t>
            </w:r>
          </w:p>
          <w:p w14:paraId="32700230" w14:textId="77777777" w:rsidR="004D52ED" w:rsidRDefault="004D52ED" w:rsidP="003C1F99">
            <w:pPr>
              <w:pStyle w:val="Lijstalinea"/>
              <w:numPr>
                <w:ilvl w:val="0"/>
                <w:numId w:val="16"/>
              </w:numPr>
              <w:ind w:left="314"/>
            </w:pPr>
            <w:r>
              <w:t>Voorbereiden van de release-planning</w:t>
            </w:r>
          </w:p>
          <w:p w14:paraId="0E10B3BF" w14:textId="77777777" w:rsidR="004D52ED" w:rsidRDefault="004D52ED" w:rsidP="003C1F99"/>
        </w:tc>
        <w:tc>
          <w:tcPr>
            <w:tcW w:w="3402" w:type="dxa"/>
          </w:tcPr>
          <w:p w14:paraId="31CC64BA" w14:textId="77777777" w:rsidR="004D52ED" w:rsidRPr="00723524" w:rsidRDefault="004D52ED" w:rsidP="003C1F99">
            <w:pPr>
              <w:pStyle w:val="Lijstalinea"/>
              <w:numPr>
                <w:ilvl w:val="0"/>
                <w:numId w:val="16"/>
              </w:numPr>
              <w:ind w:left="412"/>
              <w:rPr>
                <w:rFonts w:cs="Times New Roman"/>
              </w:rPr>
            </w:pPr>
            <w:r w:rsidRPr="00723524">
              <w:rPr>
                <w:rFonts w:cs="Times New Roman"/>
              </w:rPr>
              <w:t>Analyseren, ontwerpen en uitwerken van specificaties</w:t>
            </w:r>
          </w:p>
          <w:p w14:paraId="09411235" w14:textId="77777777" w:rsidR="004D52ED" w:rsidRDefault="004D52ED" w:rsidP="003C1F99">
            <w:pPr>
              <w:pStyle w:val="Lijstalinea"/>
              <w:numPr>
                <w:ilvl w:val="0"/>
                <w:numId w:val="16"/>
              </w:numPr>
              <w:ind w:left="412"/>
              <w:rPr>
                <w:rFonts w:cs="Times New Roman"/>
              </w:rPr>
            </w:pPr>
            <w:r w:rsidRPr="00723524">
              <w:rPr>
                <w:rFonts w:cs="Times New Roman"/>
              </w:rPr>
              <w:t>Volgen en beïnvloeden van aanpalende standaarden</w:t>
            </w:r>
          </w:p>
          <w:p w14:paraId="20643E8B" w14:textId="77777777" w:rsidR="004D52ED" w:rsidRDefault="004D52ED" w:rsidP="003C1F99">
            <w:pPr>
              <w:pStyle w:val="Lijstalinea"/>
              <w:numPr>
                <w:ilvl w:val="0"/>
                <w:numId w:val="16"/>
              </w:numPr>
              <w:ind w:left="412"/>
              <w:rPr>
                <w:rFonts w:cs="Times New Roman"/>
              </w:rPr>
            </w:pPr>
            <w:r w:rsidRPr="00723524">
              <w:rPr>
                <w:rFonts w:cs="Times New Roman"/>
              </w:rPr>
              <w:t>Organiseren bijeenkomsten</w:t>
            </w:r>
          </w:p>
          <w:p w14:paraId="40C01251" w14:textId="77777777" w:rsidR="004D52ED" w:rsidRDefault="004D52ED" w:rsidP="003C1F99">
            <w:pPr>
              <w:pStyle w:val="Lijstalinea"/>
              <w:numPr>
                <w:ilvl w:val="0"/>
                <w:numId w:val="16"/>
              </w:numPr>
              <w:ind w:left="412"/>
              <w:rPr>
                <w:rFonts w:cs="Times New Roman"/>
              </w:rPr>
            </w:pPr>
            <w:r w:rsidRPr="00723524">
              <w:rPr>
                <w:rFonts w:cs="Times New Roman"/>
              </w:rPr>
              <w:t>Opstellen en verspreiden notulen</w:t>
            </w:r>
          </w:p>
          <w:p w14:paraId="238B93A1" w14:textId="77777777" w:rsidR="004D52ED" w:rsidRPr="00723524" w:rsidRDefault="004D52ED" w:rsidP="003C1F99">
            <w:pPr>
              <w:pStyle w:val="Lijstalinea"/>
              <w:numPr>
                <w:ilvl w:val="0"/>
                <w:numId w:val="16"/>
              </w:numPr>
              <w:ind w:left="412"/>
              <w:rPr>
                <w:rFonts w:cs="Times New Roman"/>
              </w:rPr>
            </w:pPr>
            <w:r w:rsidRPr="00723524">
              <w:rPr>
                <w:rFonts w:cs="Times New Roman"/>
              </w:rPr>
              <w:t>Beschikbaar stellen Digikoppeling specificaties</w:t>
            </w:r>
          </w:p>
        </w:tc>
      </w:tr>
      <w:tr w:rsidR="004D52ED" w14:paraId="46E2FA83" w14:textId="77777777" w:rsidTr="003C1F99">
        <w:tc>
          <w:tcPr>
            <w:tcW w:w="1811" w:type="dxa"/>
          </w:tcPr>
          <w:p w14:paraId="145D353A" w14:textId="77777777" w:rsidR="004D52ED" w:rsidRDefault="004D52ED" w:rsidP="003C1F99">
            <w:r>
              <w:t>Afnemersoverleg Stelsel-voorzieningen</w:t>
            </w:r>
          </w:p>
          <w:p w14:paraId="56CFB162" w14:textId="77777777" w:rsidR="004D52ED" w:rsidRDefault="004D52ED" w:rsidP="003C1F99"/>
        </w:tc>
        <w:tc>
          <w:tcPr>
            <w:tcW w:w="1161" w:type="dxa"/>
          </w:tcPr>
          <w:p w14:paraId="78D4E918" w14:textId="77777777" w:rsidR="004D52ED" w:rsidRDefault="004D52ED" w:rsidP="003C1F99">
            <w:r>
              <w:t>Prioritering proces</w:t>
            </w:r>
          </w:p>
          <w:p w14:paraId="1AFF3E86" w14:textId="77777777" w:rsidR="004D52ED" w:rsidRDefault="004D52ED" w:rsidP="003C1F99"/>
        </w:tc>
        <w:tc>
          <w:tcPr>
            <w:tcW w:w="2835" w:type="dxa"/>
          </w:tcPr>
          <w:p w14:paraId="4D0E5772" w14:textId="77777777" w:rsidR="004D52ED" w:rsidRDefault="004D52ED" w:rsidP="003C1F99">
            <w:r>
              <w:t>Samen met andere participanten:</w:t>
            </w:r>
          </w:p>
          <w:p w14:paraId="3A3D962B" w14:textId="363E92A2" w:rsidR="004D52ED" w:rsidRDefault="004D52ED" w:rsidP="003C1F99">
            <w:pPr>
              <w:pStyle w:val="Lijstalinea"/>
              <w:numPr>
                <w:ilvl w:val="0"/>
                <w:numId w:val="16"/>
              </w:numPr>
              <w:ind w:left="314"/>
            </w:pPr>
            <w:r>
              <w:t>Prioriteiten stellen voor de ontwikkeling, roadmap van nieuwe releas</w:t>
            </w:r>
            <w:r w:rsidR="00DA2711">
              <w:t>es van Digikoppeling koppelvlak</w:t>
            </w:r>
            <w:r>
              <w:t>standaarde</w:t>
            </w:r>
            <w:r w:rsidR="00DA2711">
              <w:t>n</w:t>
            </w:r>
          </w:p>
          <w:p w14:paraId="67B6BCB8" w14:textId="77777777" w:rsidR="004D52ED" w:rsidRPr="00723524" w:rsidRDefault="004D52ED" w:rsidP="003C1F99">
            <w:pPr>
              <w:pStyle w:val="Lijstalinea"/>
              <w:numPr>
                <w:ilvl w:val="0"/>
                <w:numId w:val="16"/>
              </w:numPr>
              <w:ind w:left="314"/>
            </w:pPr>
            <w:r w:rsidRPr="00723524">
              <w:rPr>
                <w:rFonts w:cs="Times New Roman"/>
              </w:rPr>
              <w:t>Vaststellen roadmap van de standaard.</w:t>
            </w:r>
          </w:p>
          <w:p w14:paraId="6872DB86" w14:textId="77777777" w:rsidR="004D52ED" w:rsidRPr="00723524" w:rsidRDefault="004D52ED" w:rsidP="003C1F99">
            <w:pPr>
              <w:pStyle w:val="Lijstalinea"/>
              <w:numPr>
                <w:ilvl w:val="0"/>
                <w:numId w:val="16"/>
              </w:numPr>
              <w:ind w:left="314"/>
            </w:pPr>
            <w:r w:rsidRPr="00723524">
              <w:rPr>
                <w:rFonts w:cs="Times New Roman"/>
              </w:rPr>
              <w:t>Voorportaal Regieraad</w:t>
            </w:r>
          </w:p>
          <w:p w14:paraId="195C871D" w14:textId="77777777" w:rsidR="004D52ED" w:rsidRPr="00723524" w:rsidRDefault="004D52ED" w:rsidP="003C1F99">
            <w:pPr>
              <w:pStyle w:val="Lijstalinea"/>
              <w:numPr>
                <w:ilvl w:val="0"/>
                <w:numId w:val="16"/>
              </w:numPr>
              <w:ind w:left="314"/>
            </w:pPr>
            <w:r w:rsidRPr="00723524">
              <w:rPr>
                <w:rFonts w:cs="Times New Roman"/>
              </w:rPr>
              <w:t>Vaststell</w:t>
            </w:r>
            <w:r>
              <w:rPr>
                <w:rFonts w:cs="Times New Roman"/>
              </w:rPr>
              <w:t>en Digikoppeling minor releases</w:t>
            </w:r>
          </w:p>
          <w:p w14:paraId="0DB81870" w14:textId="77777777" w:rsidR="004D52ED" w:rsidRDefault="004D52ED" w:rsidP="003C1F99"/>
        </w:tc>
        <w:tc>
          <w:tcPr>
            <w:tcW w:w="3402" w:type="dxa"/>
          </w:tcPr>
          <w:p w14:paraId="6A8E3D4D" w14:textId="77777777" w:rsidR="004D52ED" w:rsidRPr="00723524" w:rsidRDefault="004D52ED" w:rsidP="003C1F99">
            <w:pPr>
              <w:pStyle w:val="Lijstalinea"/>
              <w:numPr>
                <w:ilvl w:val="0"/>
                <w:numId w:val="16"/>
              </w:numPr>
              <w:ind w:left="412"/>
              <w:rPr>
                <w:rFonts w:cs="Times New Roman"/>
              </w:rPr>
            </w:pPr>
            <w:r w:rsidRPr="00723524">
              <w:rPr>
                <w:rFonts w:cs="Times New Roman"/>
              </w:rPr>
              <w:t>Analyseren, ontwerpen en uitwerken van beleidszaken, (release)planning, versterkingen</w:t>
            </w:r>
          </w:p>
          <w:p w14:paraId="6DD2B126" w14:textId="77777777" w:rsidR="004D52ED" w:rsidRDefault="004D52ED" w:rsidP="003C1F99">
            <w:pPr>
              <w:pStyle w:val="Lijstalinea"/>
              <w:numPr>
                <w:ilvl w:val="0"/>
                <w:numId w:val="16"/>
              </w:numPr>
              <w:ind w:left="412"/>
            </w:pPr>
            <w:r w:rsidRPr="00723524">
              <w:rPr>
                <w:rFonts w:cs="Times New Roman"/>
              </w:rPr>
              <w:t>Secretariaat Afnemersoverleg</w:t>
            </w:r>
          </w:p>
        </w:tc>
      </w:tr>
      <w:tr w:rsidR="004D52ED" w14:paraId="65EFFEC2" w14:textId="77777777" w:rsidTr="003C1F99">
        <w:tc>
          <w:tcPr>
            <w:tcW w:w="1811" w:type="dxa"/>
          </w:tcPr>
          <w:p w14:paraId="0CB1493D" w14:textId="77777777" w:rsidR="004D52ED" w:rsidRDefault="004D52ED" w:rsidP="003C1F99">
            <w:r>
              <w:t>Regieraad Gegevens</w:t>
            </w:r>
          </w:p>
          <w:p w14:paraId="08534DE1" w14:textId="77777777" w:rsidR="004D52ED" w:rsidRDefault="004D52ED" w:rsidP="003C1F99"/>
        </w:tc>
        <w:tc>
          <w:tcPr>
            <w:tcW w:w="1161" w:type="dxa"/>
          </w:tcPr>
          <w:p w14:paraId="7EDF645C" w14:textId="77777777" w:rsidR="004D52ED" w:rsidRDefault="004D52ED" w:rsidP="003C1F99">
            <w:r>
              <w:t>Bestuurlijk besluit</w:t>
            </w:r>
          </w:p>
          <w:p w14:paraId="5B1A2364" w14:textId="77777777" w:rsidR="004D52ED" w:rsidRDefault="004D52ED" w:rsidP="003C1F99"/>
        </w:tc>
        <w:tc>
          <w:tcPr>
            <w:tcW w:w="2835" w:type="dxa"/>
          </w:tcPr>
          <w:p w14:paraId="14CCAAD7" w14:textId="77777777" w:rsidR="004D52ED" w:rsidRDefault="004D52ED" w:rsidP="003C1F99">
            <w:r>
              <w:t>Samen met andere bestuurders:</w:t>
            </w:r>
          </w:p>
          <w:p w14:paraId="0AC2C915" w14:textId="77777777" w:rsidR="004D52ED" w:rsidRDefault="004D52ED" w:rsidP="003C1F99">
            <w:pPr>
              <w:pStyle w:val="Lijstalinea"/>
              <w:numPr>
                <w:ilvl w:val="0"/>
                <w:numId w:val="16"/>
              </w:numPr>
              <w:ind w:left="314"/>
              <w:rPr>
                <w:rFonts w:cs="Times New Roman"/>
              </w:rPr>
            </w:pPr>
            <w:r w:rsidRPr="00723524">
              <w:rPr>
                <w:rFonts w:cs="Times New Roman"/>
              </w:rPr>
              <w:t>Vaststellen Digik</w:t>
            </w:r>
            <w:r>
              <w:rPr>
                <w:rFonts w:cs="Times New Roman"/>
              </w:rPr>
              <w:t>oppeling major releases</w:t>
            </w:r>
          </w:p>
          <w:p w14:paraId="6DA8EF56" w14:textId="77777777" w:rsidR="004D52ED" w:rsidRDefault="004D52ED" w:rsidP="003C1F99">
            <w:pPr>
              <w:pStyle w:val="Lijstalinea"/>
              <w:numPr>
                <w:ilvl w:val="0"/>
                <w:numId w:val="16"/>
              </w:numPr>
              <w:ind w:left="314"/>
              <w:rPr>
                <w:rFonts w:cs="Times New Roman"/>
              </w:rPr>
            </w:pPr>
            <w:r w:rsidRPr="00723524">
              <w:rPr>
                <w:rFonts w:cs="Times New Roman"/>
              </w:rPr>
              <w:lastRenderedPageBreak/>
              <w:t>Vaststell</w:t>
            </w:r>
            <w:r>
              <w:rPr>
                <w:rFonts w:cs="Times New Roman"/>
              </w:rPr>
              <w:t>en beheermodel van de standaard.</w:t>
            </w:r>
          </w:p>
          <w:p w14:paraId="04F2A5BD" w14:textId="77777777" w:rsidR="004D52ED" w:rsidRPr="00D941FA" w:rsidRDefault="004D52ED" w:rsidP="003C1F99">
            <w:pPr>
              <w:pStyle w:val="Lijstalinea"/>
              <w:numPr>
                <w:ilvl w:val="0"/>
                <w:numId w:val="16"/>
              </w:numPr>
              <w:ind w:left="314"/>
              <w:rPr>
                <w:rFonts w:cs="Times New Roman"/>
              </w:rPr>
            </w:pPr>
            <w:r w:rsidRPr="00723524">
              <w:rPr>
                <w:rFonts w:cs="Times New Roman"/>
              </w:rPr>
              <w:t>Vaststellen externe publicaties over Digikoppeling beleid en releases</w:t>
            </w:r>
          </w:p>
        </w:tc>
        <w:tc>
          <w:tcPr>
            <w:tcW w:w="3402" w:type="dxa"/>
          </w:tcPr>
          <w:p w14:paraId="6BCD01EC" w14:textId="77777777" w:rsidR="004D52ED" w:rsidRDefault="004D52ED" w:rsidP="003C1F99">
            <w:pPr>
              <w:pStyle w:val="Lijstalinea"/>
              <w:numPr>
                <w:ilvl w:val="0"/>
                <w:numId w:val="16"/>
              </w:numPr>
              <w:ind w:left="412"/>
              <w:rPr>
                <w:rFonts w:cs="Times New Roman"/>
              </w:rPr>
            </w:pPr>
            <w:r w:rsidRPr="00D941FA">
              <w:rPr>
                <w:rFonts w:cs="Times New Roman"/>
              </w:rPr>
              <w:lastRenderedPageBreak/>
              <w:t>Doorgeleiding van Afnemersoverleg en inbreng via bureau van de Digicommissaris</w:t>
            </w:r>
          </w:p>
          <w:p w14:paraId="32CFB8C4" w14:textId="77777777" w:rsidR="004D52ED" w:rsidRPr="00D941FA" w:rsidRDefault="004D52ED" w:rsidP="003C1F99">
            <w:pPr>
              <w:pStyle w:val="Lijstalinea"/>
              <w:keepNext/>
              <w:numPr>
                <w:ilvl w:val="0"/>
                <w:numId w:val="16"/>
              </w:numPr>
              <w:ind w:left="412"/>
              <w:rPr>
                <w:rFonts w:cs="Times New Roman"/>
              </w:rPr>
            </w:pPr>
            <w:r w:rsidRPr="00D941FA">
              <w:rPr>
                <w:rFonts w:cs="Times New Roman"/>
              </w:rPr>
              <w:lastRenderedPageBreak/>
              <w:t>Publiceren Digikoppeling standaard en andere Digikoppeling-informatie</w:t>
            </w:r>
          </w:p>
        </w:tc>
      </w:tr>
    </w:tbl>
    <w:p w14:paraId="430D4439" w14:textId="5825C929" w:rsidR="004D52ED" w:rsidRDefault="004D52ED" w:rsidP="004D52ED">
      <w:pPr>
        <w:pStyle w:val="Bijschrift"/>
      </w:pPr>
      <w:bookmarkStart w:id="20" w:name="_Ref471389507"/>
      <w:bookmarkStart w:id="21" w:name="_Ref472417241"/>
      <w:r>
        <w:lastRenderedPageBreak/>
        <w:t xml:space="preserve">Tabel </w:t>
      </w:r>
      <w:r w:rsidR="005532BD">
        <w:fldChar w:fldCharType="begin"/>
      </w:r>
      <w:r w:rsidR="005532BD">
        <w:instrText xml:space="preserve"> SEQ Tabel \* ARABIC </w:instrText>
      </w:r>
      <w:r w:rsidR="005532BD">
        <w:fldChar w:fldCharType="separate"/>
      </w:r>
      <w:r w:rsidR="00703E90">
        <w:rPr>
          <w:noProof/>
        </w:rPr>
        <w:t>1</w:t>
      </w:r>
      <w:r w:rsidR="005532BD">
        <w:rPr>
          <w:noProof/>
        </w:rPr>
        <w:fldChar w:fldCharType="end"/>
      </w:r>
      <w:bookmarkEnd w:id="20"/>
      <w:bookmarkEnd w:id="21"/>
      <w:r>
        <w:t xml:space="preserve">- </w:t>
      </w:r>
      <w:r w:rsidRPr="00C359F8">
        <w:t>Overzicht Digikoppeling participatievormen</w:t>
      </w:r>
    </w:p>
    <w:p w14:paraId="22FC6546" w14:textId="77777777" w:rsidR="004D52ED" w:rsidRDefault="004D52ED" w:rsidP="004D52ED">
      <w:pPr>
        <w:pStyle w:val="Kop2"/>
        <w:ind w:left="567"/>
      </w:pPr>
    </w:p>
    <w:p w14:paraId="4D7EAA0D" w14:textId="78D8748E" w:rsidR="00132F9A" w:rsidRDefault="003D0D49" w:rsidP="00132F9A">
      <w:pPr>
        <w:pStyle w:val="Kop2"/>
        <w:numPr>
          <w:ilvl w:val="1"/>
          <w:numId w:val="1"/>
        </w:numPr>
      </w:pPr>
      <w:bookmarkStart w:id="22" w:name="_Toc473540136"/>
      <w:r>
        <w:t>Releasebeleid</w:t>
      </w:r>
      <w:bookmarkEnd w:id="22"/>
      <w:r w:rsidR="00564C57">
        <w:t xml:space="preserve"> </w:t>
      </w:r>
      <w:bookmarkEnd w:id="19"/>
    </w:p>
    <w:p w14:paraId="42DD16F7" w14:textId="5BF6C510" w:rsidR="00C137CF" w:rsidRDefault="00156E21" w:rsidP="00C137CF">
      <w:r>
        <w:t xml:space="preserve">Het reguliere releasebeleid is gebaseerd op een aantal </w:t>
      </w:r>
      <w:r w:rsidR="00ED371A">
        <w:t>principes</w:t>
      </w:r>
      <w:r>
        <w:t xml:space="preserve">. </w:t>
      </w:r>
      <w:r w:rsidR="00073EEB">
        <w:t>Deze zijn opgenomen in het Releasebeleid Digikoppeling document. Een kopie hiervan is opgenomen bij de beschrijving van het releasebeleid van Edukoppeling. Hierbij is aangegeven hoe Edukoppeling omgaat met het betreffende principe</w:t>
      </w:r>
      <w:r w:rsidR="00B71E2B">
        <w:t xml:space="preserve"> (z</w:t>
      </w:r>
      <w:r w:rsidR="00073EEB">
        <w:t xml:space="preserve">ie </w:t>
      </w:r>
      <w:r w:rsidR="00073EEB">
        <w:fldChar w:fldCharType="begin"/>
      </w:r>
      <w:r w:rsidR="00073EEB">
        <w:instrText xml:space="preserve"> REF _Ref471914348 \h </w:instrText>
      </w:r>
      <w:r w:rsidR="00073EEB">
        <w:fldChar w:fldCharType="separate"/>
      </w:r>
      <w:r w:rsidR="00703E90">
        <w:t xml:space="preserve">Tabel </w:t>
      </w:r>
      <w:r w:rsidR="00703E90">
        <w:rPr>
          <w:noProof/>
        </w:rPr>
        <w:t>3</w:t>
      </w:r>
      <w:r w:rsidR="00073EEB">
        <w:fldChar w:fldCharType="end"/>
      </w:r>
      <w:r w:rsidR="00073EEB">
        <w:t xml:space="preserve"> in Hoofdstuk </w:t>
      </w:r>
      <w:r w:rsidR="00073EEB">
        <w:fldChar w:fldCharType="begin"/>
      </w:r>
      <w:r w:rsidR="00073EEB">
        <w:instrText xml:space="preserve"> REF _Ref472151288 \r \h </w:instrText>
      </w:r>
      <w:r w:rsidR="00073EEB">
        <w:fldChar w:fldCharType="separate"/>
      </w:r>
      <w:r w:rsidR="00703E90">
        <w:t>3</w:t>
      </w:r>
      <w:r w:rsidR="00073EEB">
        <w:fldChar w:fldCharType="end"/>
      </w:r>
      <w:r w:rsidR="00B71E2B">
        <w:t>)</w:t>
      </w:r>
      <w:r w:rsidR="00073EEB">
        <w:t>.</w:t>
      </w:r>
    </w:p>
    <w:p w14:paraId="77307B3D" w14:textId="55ECE4DD" w:rsidR="005035DF" w:rsidRDefault="005035DF" w:rsidP="005035DF">
      <w:pPr>
        <w:rPr>
          <w:rFonts w:eastAsia="PMingLiU" w:cs="Mangal"/>
          <w:szCs w:val="16"/>
        </w:rPr>
      </w:pPr>
    </w:p>
    <w:p w14:paraId="7C14E18D" w14:textId="0F95EDAA" w:rsidR="00073EEB" w:rsidRDefault="00073EEB" w:rsidP="005035DF">
      <w:r>
        <w:t xml:space="preserve">Principe 21 stelt dat Digikoppeling een aantal statussen voor documenten onderkend. </w:t>
      </w:r>
      <w:r w:rsidRPr="000F0731">
        <w:t>In de publicatie wordt per Digikoppeling onderdeel onderscheid gemaakt in v</w:t>
      </w:r>
      <w:r>
        <w:t>ier statussen van ontwikkeling</w:t>
      </w:r>
      <w:r w:rsidR="003F1021">
        <w:t>. Bij releasebeleid Edukoppeling wordt aangegeven hoe binnen Edukoppeling omgegaan wordt met deze statussen</w:t>
      </w:r>
      <w:r>
        <w:t xml:space="preserve">, </w:t>
      </w:r>
      <w:r w:rsidRPr="000F0731">
        <w:t xml:space="preserve">zie </w:t>
      </w:r>
      <w:r>
        <w:fldChar w:fldCharType="begin"/>
      </w:r>
      <w:r>
        <w:instrText xml:space="preserve"> REF _Ref471393562 \h  \* MERGEFORMAT </w:instrText>
      </w:r>
      <w:r>
        <w:fldChar w:fldCharType="separate"/>
      </w:r>
      <w:r w:rsidR="00703E90">
        <w:t xml:space="preserve">Tabel </w:t>
      </w:r>
      <w:r w:rsidR="00703E90">
        <w:rPr>
          <w:noProof/>
        </w:rPr>
        <w:t>4</w:t>
      </w:r>
      <w:r>
        <w:fldChar w:fldCharType="end"/>
      </w:r>
      <w:r w:rsidRPr="000F0731">
        <w:fldChar w:fldCharType="begin"/>
      </w:r>
      <w:r w:rsidRPr="000F0731">
        <w:instrText xml:space="preserve"> REF _Ref471393562 \h </w:instrText>
      </w:r>
      <w:r>
        <w:instrText xml:space="preserve"> \* MERGEFORMAT </w:instrText>
      </w:r>
      <w:r w:rsidRPr="000F0731">
        <w:fldChar w:fldCharType="separate"/>
      </w:r>
      <w:r w:rsidR="00703E90">
        <w:t xml:space="preserve">Tabel </w:t>
      </w:r>
      <w:r w:rsidR="00703E90">
        <w:rPr>
          <w:noProof/>
        </w:rPr>
        <w:t>4</w:t>
      </w:r>
      <w:r w:rsidRPr="000F0731">
        <w:fldChar w:fldCharType="end"/>
      </w:r>
      <w:r w:rsidRPr="000F0731">
        <w:t>.</w:t>
      </w:r>
    </w:p>
    <w:p w14:paraId="1A18BC8E" w14:textId="059444E2" w:rsidR="005035DF" w:rsidRDefault="005035DF" w:rsidP="005035DF"/>
    <w:p w14:paraId="6D96B979" w14:textId="702F906B" w:rsidR="002F358C" w:rsidRDefault="002F358C" w:rsidP="005035DF">
      <w:r>
        <w:t>Principe 29 stelt dat h</w:t>
      </w:r>
      <w:r w:rsidRPr="002F358C">
        <w:t>et beheer en onderhoud van de Digikoppeling standaard verloopt volgens vastgelegde processen</w:t>
      </w:r>
      <w:r>
        <w:t>, dit zijn:</w:t>
      </w:r>
    </w:p>
    <w:p w14:paraId="70BFF5CB" w14:textId="77777777" w:rsidR="002F358C" w:rsidRDefault="002F358C" w:rsidP="005035DF"/>
    <w:p w14:paraId="693A50F2" w14:textId="77777777" w:rsidR="002F358C" w:rsidRPr="002F358C" w:rsidRDefault="002F358C" w:rsidP="002F358C">
      <w:pPr>
        <w:pStyle w:val="Lijstalinea"/>
        <w:numPr>
          <w:ilvl w:val="0"/>
          <w:numId w:val="26"/>
        </w:numPr>
      </w:pPr>
      <w:r w:rsidRPr="002F358C">
        <w:t>Beheer- en onderhoudsprocessen</w:t>
      </w:r>
    </w:p>
    <w:p w14:paraId="242354B7" w14:textId="46C959FC" w:rsidR="002F358C" w:rsidRDefault="002F358C" w:rsidP="002F358C">
      <w:pPr>
        <w:pStyle w:val="Lijstalinea"/>
        <w:numPr>
          <w:ilvl w:val="0"/>
          <w:numId w:val="26"/>
        </w:numPr>
      </w:pPr>
      <w:r>
        <w:t>R</w:t>
      </w:r>
      <w:r w:rsidRPr="002F358C">
        <w:t>eleaseplanning</w:t>
      </w:r>
      <w:r>
        <w:t>.</w:t>
      </w:r>
    </w:p>
    <w:p w14:paraId="358DEFFD" w14:textId="63154E98" w:rsidR="002F358C" w:rsidRDefault="002F358C" w:rsidP="002F358C">
      <w:pPr>
        <w:pStyle w:val="Lijstalinea"/>
        <w:numPr>
          <w:ilvl w:val="0"/>
          <w:numId w:val="26"/>
        </w:numPr>
      </w:pPr>
      <w:r w:rsidRPr="002F358C">
        <w:t>Onderhouden Digikoppeling onderdelen</w:t>
      </w:r>
    </w:p>
    <w:p w14:paraId="437500A6" w14:textId="666FCB81" w:rsidR="002F358C" w:rsidRDefault="002F358C" w:rsidP="002F358C">
      <w:pPr>
        <w:pStyle w:val="Lijstalinea"/>
        <w:numPr>
          <w:ilvl w:val="0"/>
          <w:numId w:val="26"/>
        </w:numPr>
      </w:pPr>
      <w:r w:rsidRPr="002F358C">
        <w:t>Ingebruikname</w:t>
      </w:r>
    </w:p>
    <w:p w14:paraId="69DF0D3F" w14:textId="380ACED0" w:rsidR="002F358C" w:rsidRDefault="002F358C" w:rsidP="002F358C">
      <w:pPr>
        <w:pStyle w:val="Lijstalinea"/>
        <w:numPr>
          <w:ilvl w:val="0"/>
          <w:numId w:val="26"/>
        </w:numPr>
      </w:pPr>
      <w:r w:rsidRPr="002F358C">
        <w:t>Vernieuwing en onderhoud additionele producten</w:t>
      </w:r>
    </w:p>
    <w:p w14:paraId="11ACD27D" w14:textId="33D3AD03" w:rsidR="002F358C" w:rsidRDefault="002F358C" w:rsidP="002F358C">
      <w:pPr>
        <w:pStyle w:val="Lijstalinea"/>
        <w:numPr>
          <w:ilvl w:val="0"/>
          <w:numId w:val="26"/>
        </w:numPr>
      </w:pPr>
      <w:r w:rsidRPr="002F358C">
        <w:t>Incidentbeheer</w:t>
      </w:r>
    </w:p>
    <w:p w14:paraId="5AA11EA9" w14:textId="30750257" w:rsidR="002F358C" w:rsidRDefault="002F358C" w:rsidP="002F358C">
      <w:pPr>
        <w:pStyle w:val="Lijstalinea"/>
        <w:numPr>
          <w:ilvl w:val="0"/>
          <w:numId w:val="26"/>
        </w:numPr>
      </w:pPr>
      <w:r w:rsidRPr="002F358C">
        <w:t>Publicatie en Communicatie</w:t>
      </w:r>
    </w:p>
    <w:p w14:paraId="7D074B5E" w14:textId="77777777" w:rsidR="00996907" w:rsidRDefault="00996907" w:rsidP="005035DF"/>
    <w:p w14:paraId="305BE5CA" w14:textId="4F2A792D" w:rsidR="00996907" w:rsidRDefault="00996907" w:rsidP="000E4F09">
      <w:pPr>
        <w:pStyle w:val="Kop2"/>
        <w:numPr>
          <w:ilvl w:val="2"/>
          <w:numId w:val="1"/>
        </w:numPr>
      </w:pPr>
      <w:bookmarkStart w:id="23" w:name="_Toc473540137"/>
      <w:r>
        <w:t>Beheer- en onderhoudsprocessen</w:t>
      </w:r>
      <w:bookmarkEnd w:id="23"/>
    </w:p>
    <w:p w14:paraId="704D75B5" w14:textId="7CC73B4D" w:rsidR="00AF4342" w:rsidRDefault="000D221C" w:rsidP="005035DF">
      <w:r>
        <w:t xml:space="preserve">Een belangrijk onderdeel van de </w:t>
      </w:r>
      <w:r w:rsidRPr="000D221C">
        <w:t>Beheer- en onderhoudsprocessen</w:t>
      </w:r>
      <w:r>
        <w:t xml:space="preserve"> is het</w:t>
      </w:r>
      <w:r w:rsidR="00AF4342">
        <w:t xml:space="preserve"> proces rond wijzigingsvoorstellen </w:t>
      </w:r>
      <w:r w:rsidR="00BA0F8F">
        <w:t>(intake en analyse)</w:t>
      </w:r>
      <w:r>
        <w:t xml:space="preserve">. </w:t>
      </w:r>
      <w:r w:rsidR="003909AA">
        <w:t xml:space="preserve">Voor een volledige beschrijving wordt naar het Beheermodel Digikoppeling </w:t>
      </w:r>
      <w:r w:rsidR="00996907">
        <w:t xml:space="preserve">(bijlage A) </w:t>
      </w:r>
      <w:r w:rsidR="003909AA">
        <w:t>verwezen.</w:t>
      </w:r>
    </w:p>
    <w:p w14:paraId="66A98262" w14:textId="77777777" w:rsidR="00AF4342" w:rsidRDefault="00AF4342" w:rsidP="005035DF"/>
    <w:p w14:paraId="1E52BF61" w14:textId="1DB10E22" w:rsidR="000D221C" w:rsidRDefault="00996907" w:rsidP="000E4F09">
      <w:pPr>
        <w:pStyle w:val="Kop2"/>
        <w:numPr>
          <w:ilvl w:val="2"/>
          <w:numId w:val="1"/>
        </w:numPr>
      </w:pPr>
      <w:bookmarkStart w:id="24" w:name="_Toc473540138"/>
      <w:r w:rsidRPr="00996907">
        <w:t>Releaseplanning</w:t>
      </w:r>
      <w:bookmarkEnd w:id="24"/>
    </w:p>
    <w:p w14:paraId="57DA664A" w14:textId="1B3105A6" w:rsidR="00CA14F7" w:rsidRDefault="00CA14F7" w:rsidP="00CA14F7">
      <w:r>
        <w:t>De onderdelen van de Digikoppeling standaard en Digikoppeling voorzieningen zullen gezamenlijk en afzonderlijk onderhevig zijn aan beheer en onderhoud wat leidt tot nieuwe releases. Het vaststellen van nieuwe releases vindt plaats binnen het releaseplanningsproces. De Regieraad Gegevens is verantwoordelijk voor de juiste uitvoering. In de Regieraad Gegevens komen alle belanghebbenden met verantwoordelijkheid voor de behoefte, effecten en impact op de bedrijfsvoering, informatievoorziening en ICT samen.</w:t>
      </w:r>
    </w:p>
    <w:p w14:paraId="42B25ED3" w14:textId="77777777" w:rsidR="00B71E2B" w:rsidRDefault="00B71E2B" w:rsidP="00CA14F7"/>
    <w:p w14:paraId="637F4A5D" w14:textId="0F278F73" w:rsidR="00B8781D" w:rsidRDefault="00CA14F7" w:rsidP="00CA14F7">
      <w:r>
        <w:t xml:space="preserve">Het vaststellen van een nieuwe release van afzonderlijke Digikoppeling onderdelen en een samenhangende Digikoppeling architectuur wordt gedaan volgens het </w:t>
      </w:r>
      <w:r w:rsidR="00B71E2B">
        <w:t>release</w:t>
      </w:r>
      <w:r>
        <w:t xml:space="preserve">beleid </w:t>
      </w:r>
      <w:r w:rsidR="00B71E2B">
        <w:t xml:space="preserve">(zie </w:t>
      </w:r>
      <w:r w:rsidR="00B71E2B">
        <w:fldChar w:fldCharType="begin"/>
      </w:r>
      <w:r w:rsidR="00B71E2B">
        <w:instrText xml:space="preserve"> REF _Ref472151254 \h </w:instrText>
      </w:r>
      <w:r w:rsidR="00B71E2B">
        <w:fldChar w:fldCharType="separate"/>
      </w:r>
      <w:r w:rsidR="00703E90">
        <w:t xml:space="preserve">Tabel </w:t>
      </w:r>
      <w:r w:rsidR="00703E90">
        <w:rPr>
          <w:noProof/>
        </w:rPr>
        <w:t>3</w:t>
      </w:r>
      <w:r w:rsidR="00703E90">
        <w:t xml:space="preserve"> - Principes rond regulier releasebeleid</w:t>
      </w:r>
      <w:r w:rsidR="00B71E2B">
        <w:fldChar w:fldCharType="end"/>
      </w:r>
      <w:r w:rsidR="00B71E2B">
        <w:t xml:space="preserve"> in Hoofdstuk </w:t>
      </w:r>
      <w:r w:rsidR="00B71E2B">
        <w:fldChar w:fldCharType="begin"/>
      </w:r>
      <w:r w:rsidR="00B71E2B">
        <w:instrText xml:space="preserve"> REF _Ref472151288 \r \h </w:instrText>
      </w:r>
      <w:r w:rsidR="00B71E2B">
        <w:fldChar w:fldCharType="separate"/>
      </w:r>
      <w:r w:rsidR="00703E90">
        <w:t>3</w:t>
      </w:r>
      <w:r w:rsidR="00B71E2B">
        <w:fldChar w:fldCharType="end"/>
      </w:r>
      <w:r w:rsidR="00B71E2B">
        <w:t>)</w:t>
      </w:r>
      <w:r>
        <w:t xml:space="preserve">. Het Afnemersoverleg zal </w:t>
      </w:r>
      <w:r>
        <w:lastRenderedPageBreak/>
        <w:t>binnen de releaseplanning niet alleen nieuwe releases voordragen aan de regieraad maar ook voorstellen hoe lang oude releases in bedrijf blijven en ondersteund zullen worden.</w:t>
      </w:r>
    </w:p>
    <w:p w14:paraId="081783FE" w14:textId="72B8C720" w:rsidR="00251CCE" w:rsidRDefault="00251CCE" w:rsidP="00CA14F7"/>
    <w:p w14:paraId="35BC0957" w14:textId="0FEA54EE" w:rsidR="00251CCE" w:rsidRDefault="00251CCE" w:rsidP="00251CCE">
      <w:r>
        <w:t>Circa een half jaar voor de beoogde releasedatum stelt de beheerder per release verschillende voorstellen op. Voor het opstellen van releasevoorstellen worden naast de ingediende wijzigingsverzoeken, omgevingsontwikkelingen, ontwikkeling achterliggende standaarden, het releasebeleid de volgende releasetermijnen gehanteerd:</w:t>
      </w:r>
    </w:p>
    <w:p w14:paraId="2BC8E742" w14:textId="301A3CC0" w:rsidR="00251CCE" w:rsidRDefault="00251CCE" w:rsidP="00251CCE"/>
    <w:tbl>
      <w:tblPr>
        <w:tblStyle w:val="Tabelraster"/>
        <w:tblW w:w="9067" w:type="dxa"/>
        <w:tblLook w:val="04A0" w:firstRow="1" w:lastRow="0" w:firstColumn="1" w:lastColumn="0" w:noHBand="0" w:noVBand="1"/>
      </w:tblPr>
      <w:tblGrid>
        <w:gridCol w:w="3823"/>
        <w:gridCol w:w="5244"/>
      </w:tblGrid>
      <w:tr w:rsidR="00251CCE" w:rsidRPr="00723524" w14:paraId="678AE676" w14:textId="77777777" w:rsidTr="00251CCE">
        <w:tc>
          <w:tcPr>
            <w:tcW w:w="3823" w:type="dxa"/>
            <w:shd w:val="clear" w:color="auto" w:fill="808080" w:themeFill="background1" w:themeFillShade="80"/>
          </w:tcPr>
          <w:p w14:paraId="501D10CE" w14:textId="3EA2AEF5" w:rsidR="00251CCE" w:rsidRPr="00723524" w:rsidRDefault="00251CCE" w:rsidP="002F358C">
            <w:pPr>
              <w:rPr>
                <w:color w:val="FFFFFF" w:themeColor="background1"/>
              </w:rPr>
            </w:pPr>
            <w:r w:rsidRPr="00251CCE">
              <w:rPr>
                <w:color w:val="FFFFFF" w:themeColor="background1"/>
              </w:rPr>
              <w:t>Digikoppeling onderdeel</w:t>
            </w:r>
          </w:p>
        </w:tc>
        <w:tc>
          <w:tcPr>
            <w:tcW w:w="5244" w:type="dxa"/>
            <w:shd w:val="clear" w:color="auto" w:fill="808080" w:themeFill="background1" w:themeFillShade="80"/>
          </w:tcPr>
          <w:p w14:paraId="061A8588" w14:textId="2F60EE99" w:rsidR="00251CCE" w:rsidRPr="00251CCE" w:rsidRDefault="00251CCE" w:rsidP="00251CCE">
            <w:pPr>
              <w:pStyle w:val="Default"/>
              <w:rPr>
                <w:rFonts w:cs="Times New Roman"/>
                <w:color w:val="FFFFFF" w:themeColor="background1"/>
                <w:sz w:val="22"/>
                <w:szCs w:val="18"/>
                <w:lang w:eastAsia="zh-TW" w:bidi="hi-IN"/>
              </w:rPr>
            </w:pPr>
            <w:r w:rsidRPr="00251CCE">
              <w:rPr>
                <w:rFonts w:cs="Times New Roman"/>
                <w:color w:val="FFFFFF" w:themeColor="background1"/>
                <w:sz w:val="22"/>
                <w:szCs w:val="18"/>
                <w:lang w:eastAsia="zh-TW" w:bidi="hi-IN"/>
              </w:rPr>
              <w:t xml:space="preserve">Releasefrequentie  </w:t>
            </w:r>
          </w:p>
        </w:tc>
      </w:tr>
      <w:tr w:rsidR="00251CCE" w14:paraId="5EC4FBF5" w14:textId="77777777" w:rsidTr="00251CCE">
        <w:tc>
          <w:tcPr>
            <w:tcW w:w="3823" w:type="dxa"/>
          </w:tcPr>
          <w:p w14:paraId="738D15DB" w14:textId="77777777" w:rsidR="00251CCE" w:rsidRDefault="00251CCE" w:rsidP="00251CCE">
            <w:r>
              <w:t>Digikoppeling architectuur</w:t>
            </w:r>
          </w:p>
          <w:p w14:paraId="72204ED5" w14:textId="068C66DA" w:rsidR="00251CCE" w:rsidRDefault="00251CCE" w:rsidP="00251CCE">
            <w:r>
              <w:t>Identificatie &amp; Authenticatie</w:t>
            </w:r>
          </w:p>
        </w:tc>
        <w:tc>
          <w:tcPr>
            <w:tcW w:w="5244" w:type="dxa"/>
          </w:tcPr>
          <w:p w14:paraId="4BD1084F" w14:textId="6C96DD79" w:rsidR="00251CCE" w:rsidRDefault="00251CCE" w:rsidP="002F358C">
            <w:r w:rsidRPr="00251CCE">
              <w:t>maximaal 1x per twee jaar.</w:t>
            </w:r>
          </w:p>
        </w:tc>
      </w:tr>
      <w:tr w:rsidR="00251CCE" w14:paraId="0ED2AFA9" w14:textId="77777777" w:rsidTr="00251CCE">
        <w:tc>
          <w:tcPr>
            <w:tcW w:w="3823" w:type="dxa"/>
          </w:tcPr>
          <w:p w14:paraId="40371836" w14:textId="163B3B77" w:rsidR="00251CCE" w:rsidRDefault="00251CCE" w:rsidP="00251CCE">
            <w:r w:rsidRPr="00251CCE">
              <w:t>Digikoppeling Koppelvlak standaarden</w:t>
            </w:r>
          </w:p>
        </w:tc>
        <w:tc>
          <w:tcPr>
            <w:tcW w:w="5244" w:type="dxa"/>
          </w:tcPr>
          <w:p w14:paraId="1CA8B273" w14:textId="20923907" w:rsidR="00251CCE" w:rsidRPr="00251CCE" w:rsidRDefault="00251CCE" w:rsidP="002F358C">
            <w:r w:rsidRPr="00251CCE">
              <w:t>maximaal 1x per jaar</w:t>
            </w:r>
          </w:p>
        </w:tc>
      </w:tr>
      <w:tr w:rsidR="00251CCE" w14:paraId="4510BFBC" w14:textId="77777777" w:rsidTr="00251CCE">
        <w:tc>
          <w:tcPr>
            <w:tcW w:w="3823" w:type="dxa"/>
          </w:tcPr>
          <w:p w14:paraId="2A7D1A21" w14:textId="77777777" w:rsidR="00251CCE" w:rsidRDefault="00251CCE" w:rsidP="00251CCE">
            <w:r>
              <w:t>Gebruik &amp; Achtergrond Digikoppeling Certificaten</w:t>
            </w:r>
          </w:p>
          <w:p w14:paraId="2A75279C" w14:textId="1C603CB5" w:rsidR="00251CCE" w:rsidRPr="00251CCE" w:rsidRDefault="00251CCE" w:rsidP="00251CCE">
            <w:r>
              <w:t>Digikoppeling Best Practices</w:t>
            </w:r>
          </w:p>
        </w:tc>
        <w:tc>
          <w:tcPr>
            <w:tcW w:w="5244" w:type="dxa"/>
          </w:tcPr>
          <w:p w14:paraId="6B7D6822" w14:textId="1FD83F92" w:rsidR="00251CCE" w:rsidRPr="00251CCE" w:rsidRDefault="00251CCE" w:rsidP="002F358C">
            <w:r w:rsidRPr="00251CCE">
              <w:t>Maximaal 2 x per jaar</w:t>
            </w:r>
          </w:p>
        </w:tc>
      </w:tr>
    </w:tbl>
    <w:p w14:paraId="799964D8" w14:textId="2F6D4AF1" w:rsidR="00251CCE" w:rsidRDefault="00251CCE" w:rsidP="00251CCE"/>
    <w:p w14:paraId="24E7D62A" w14:textId="006FB0E1" w:rsidR="002F358C" w:rsidRDefault="002F358C" w:rsidP="002F358C">
      <w:pPr>
        <w:pStyle w:val="Kop2"/>
        <w:numPr>
          <w:ilvl w:val="2"/>
          <w:numId w:val="1"/>
        </w:numPr>
      </w:pPr>
      <w:bookmarkStart w:id="25" w:name="_Toc473540139"/>
      <w:r w:rsidRPr="002F358C">
        <w:t>Onderhouden Digikoppeling onderdelen</w:t>
      </w:r>
      <w:bookmarkEnd w:id="25"/>
    </w:p>
    <w:p w14:paraId="57E1652E" w14:textId="1BCC3717" w:rsidR="00E5279C" w:rsidRDefault="00E5279C" w:rsidP="00E5279C">
      <w:r w:rsidRPr="00E5279C">
        <w:t>Het proces Onderhouden Digikoppeling onderdelen bestaat uit het doorvoeren van de wijzigingen in de Digikoppeling (deel)specificatie(s). Het gaat zowel om de aanpassingen aan de Digikoppeling Architectuur als om aanpassingen aan de Koppelvlak standaarden. De belangrijkste input voor dit proces bestaat uit het definitieve releaseplan, de wijzigingsverzoeken en specificaties van onderliggende standaarden gebruik gemaakt moet worden.</w:t>
      </w:r>
    </w:p>
    <w:p w14:paraId="046A2495" w14:textId="2A618435" w:rsidR="00E5279C" w:rsidRDefault="00E5279C" w:rsidP="00E5279C"/>
    <w:p w14:paraId="6DC77C21" w14:textId="77777777" w:rsidR="008B1CB7" w:rsidRDefault="008B1CB7" w:rsidP="008B1CB7">
      <w:r>
        <w:t xml:space="preserve">De Digikoppeling standaarden kennen momenteel een gelaagd versioning-model, dezelfde documenten komen in verschillende sets voor. De versie-aanduiding vindt op twee niveaus plaats: </w:t>
      </w:r>
    </w:p>
    <w:p w14:paraId="18F1FE6B" w14:textId="77777777" w:rsidR="008B1CB7" w:rsidRDefault="008B1CB7" w:rsidP="008B1CB7">
      <w:pPr>
        <w:pStyle w:val="Lijstalinea"/>
        <w:numPr>
          <w:ilvl w:val="0"/>
          <w:numId w:val="14"/>
        </w:numPr>
      </w:pPr>
      <w:r>
        <w:t>op het niveau van de set</w:t>
      </w:r>
    </w:p>
    <w:p w14:paraId="16BA0F3D" w14:textId="77777777" w:rsidR="008B1CB7" w:rsidRDefault="008B1CB7" w:rsidP="008B1CB7">
      <w:pPr>
        <w:pStyle w:val="Lijstalinea"/>
        <w:numPr>
          <w:ilvl w:val="0"/>
          <w:numId w:val="14"/>
        </w:numPr>
      </w:pPr>
      <w:r>
        <w:t>op het niveau van de individuele documenten</w:t>
      </w:r>
    </w:p>
    <w:p w14:paraId="7AE74BC2" w14:textId="77777777" w:rsidR="008B1CB7" w:rsidRDefault="008B1CB7" w:rsidP="008B1CB7">
      <w:pPr>
        <w:ind w:left="360"/>
      </w:pPr>
    </w:p>
    <w:p w14:paraId="16523EF3" w14:textId="77777777" w:rsidR="008B1CB7" w:rsidRDefault="008B1CB7" w:rsidP="008B1CB7">
      <w:r>
        <w:rPr>
          <w:b/>
        </w:rPr>
        <w:t>NB</w:t>
      </w:r>
      <w:r>
        <w:t>: Op het moment van dit schrijven is men bij Logius bezig met een wijzigingsvoorstel om deze gelaagdheid te verwijderen en een enkele versie-aanduiding op documentniveau te hanteren. De aanduiding op versienummers 2.0 en 3.0  komt dan waarschijnlijk te vervallen. Hiermee wordt het beheer van de documenten eenvoudiger omdat er geen dubbele documenten meer zullen zijn. Dit heeft echter wel consequenties voor de Pas-toe-of-leg-uit lijst van het Forum Standaardisatie omdat daar Digikoppeling 2.0 expliciet op is vermeld. Door ook hier het versienummer weg te laten is de discussie over versie 2.0 of 3.0 niet meer nodig. Versiebeheer zou dan op de Koppelvlakstandaarden plaats vinden.</w:t>
      </w:r>
    </w:p>
    <w:p w14:paraId="6C45B249" w14:textId="77777777" w:rsidR="008B1CB7" w:rsidRDefault="008B1CB7" w:rsidP="008B1CB7"/>
    <w:p w14:paraId="48D59BB2" w14:textId="77777777" w:rsidR="008B1CB7" w:rsidRDefault="008B1CB7" w:rsidP="008B1CB7">
      <w:pPr>
        <w:rPr>
          <w:rFonts w:cs="Arial"/>
        </w:rPr>
      </w:pPr>
      <w:commentRangeStart w:id="26"/>
      <w:r>
        <w:t>Het is nu dus nog niet duidelijk of het voorstel geaccepteerd wordt</w:t>
      </w:r>
      <w:commentRangeEnd w:id="26"/>
      <w:r>
        <w:rPr>
          <w:rStyle w:val="Verwijzingopmerking"/>
          <w:rFonts w:cs="Mangal"/>
        </w:rPr>
        <w:commentReference w:id="26"/>
      </w:r>
      <w:r>
        <w:t xml:space="preserve">. In dit document gaan we er vanuit dat de nieuwe versie van Digikoppeling die noodzakelijk is geworden door het niet ondersteunden van WS-RM er gekozen wordt voor het verwijderen van de gelaagdheid. De nieuwe documentversie voor WUS zou bijvoorbeeld versie 2.8  kunnen worden. Deze zal dan samen met andere relevante DK documenten met eigen versie op </w:t>
      </w:r>
      <w:r>
        <w:rPr>
          <w:rFonts w:cs="Arial"/>
        </w:rPr>
        <w:t>één internet pagina gepubliceerd worden. Er wordt dan voor de Edukoppeling Transactiestandaard door werkgroep besluiten of een nieuwe versie noodzakelijk is en welke impact deze heeft, major, medior of minor.</w:t>
      </w:r>
    </w:p>
    <w:p w14:paraId="45C2DB33" w14:textId="77777777" w:rsidR="008B1CB7" w:rsidRDefault="008B1CB7" w:rsidP="008B1CB7">
      <w:pPr>
        <w:rPr>
          <w:rFonts w:cs="Arial"/>
        </w:rPr>
      </w:pPr>
    </w:p>
    <w:p w14:paraId="0094DBDB" w14:textId="5238F04C" w:rsidR="008B1CB7" w:rsidRPr="003D0D49" w:rsidRDefault="008B1CB7" w:rsidP="008B1CB7">
      <w:r>
        <w:t>Digikoppeling onde</w:t>
      </w:r>
      <w:r w:rsidR="00A222CD">
        <w:t>r</w:t>
      </w:r>
      <w:r>
        <w:t xml:space="preserve">kent een Major-Minor versioning strategie. </w:t>
      </w:r>
      <w:r w:rsidRPr="00156E21">
        <w:t xml:space="preserve">Een minor release is niet ingrijpende aanpassing van een onderdeel uit de standaardenset, bijvoorbeeld een </w:t>
      </w:r>
      <w:r w:rsidRPr="00156E21">
        <w:lastRenderedPageBreak/>
        <w:t>document van versie 3.2 naar versie 3.3. Een major release is een versie-upgrade, bijvoorbeeld de upgrade van Digikoppeling3.x naar Digikoppeling 4.x.</w:t>
      </w:r>
    </w:p>
    <w:p w14:paraId="15075429" w14:textId="5AD9E8B7" w:rsidR="008B1CB7" w:rsidRPr="002D59A8" w:rsidRDefault="008B1CB7" w:rsidP="002D59A8">
      <w:pPr>
        <w:pStyle w:val="Kop2"/>
        <w:numPr>
          <w:ilvl w:val="2"/>
          <w:numId w:val="1"/>
        </w:numPr>
      </w:pPr>
      <w:bookmarkStart w:id="27" w:name="_Toc473540140"/>
      <w:r w:rsidRPr="008B1CB7">
        <w:t>Ingebruikname</w:t>
      </w:r>
      <w:bookmarkEnd w:id="27"/>
    </w:p>
    <w:p w14:paraId="6ADC0C1F" w14:textId="34CA49FD" w:rsidR="00647BE6" w:rsidRDefault="00647BE6" w:rsidP="00647BE6">
      <w:r w:rsidRPr="00647BE6">
        <w:t>Het zwaartepunt van de uitvoering van het proces Ingebruikname ligt bij de gebruikers van een Digikoppeling onderdeel en bij de leveranciers van software. Enerzijds betreft de ingebruikname het voorschrijven van een bepaalde release van een Digikoppeling onderdeel en anderzijds het proces van het in bedrijf nemen van adapters en informatiesystemen met Digikoppeling koppelingen.</w:t>
      </w:r>
      <w:r>
        <w:t xml:space="preserve"> In hoofdstuk </w:t>
      </w:r>
      <w:r>
        <w:fldChar w:fldCharType="begin"/>
      </w:r>
      <w:r>
        <w:instrText xml:space="preserve"> REF _Ref473019063 \r \h </w:instrText>
      </w:r>
      <w:r>
        <w:fldChar w:fldCharType="separate"/>
      </w:r>
      <w:r w:rsidR="00703E90">
        <w:t>4</w:t>
      </w:r>
      <w:r>
        <w:fldChar w:fldCharType="end"/>
      </w:r>
      <w:r>
        <w:t xml:space="preserve"> wordt beschrijven hoe partijen hiermee om kunnen gaan.</w:t>
      </w:r>
    </w:p>
    <w:p w14:paraId="3C41AAC9" w14:textId="1C5568A5" w:rsidR="00E5279C" w:rsidRDefault="00E5279C" w:rsidP="00647BE6">
      <w:pPr>
        <w:rPr>
          <w:rFonts w:eastAsiaTheme="majorEastAsia"/>
          <w:b/>
          <w:color w:val="auto"/>
          <w:szCs w:val="23"/>
        </w:rPr>
      </w:pPr>
    </w:p>
    <w:p w14:paraId="67D4B12B" w14:textId="69337D9A" w:rsidR="008B1CB7" w:rsidRPr="008B1CB7" w:rsidRDefault="008B1CB7" w:rsidP="002D59A8">
      <w:pPr>
        <w:pStyle w:val="Kop2"/>
        <w:numPr>
          <w:ilvl w:val="2"/>
          <w:numId w:val="1"/>
        </w:numPr>
      </w:pPr>
      <w:bookmarkStart w:id="28" w:name="_Toc473540141"/>
      <w:r w:rsidRPr="008B1CB7">
        <w:t>Vernieuwing en onderhoud additionele producten</w:t>
      </w:r>
      <w:bookmarkEnd w:id="28"/>
    </w:p>
    <w:p w14:paraId="258122DC" w14:textId="476BF830" w:rsidR="008B1CB7" w:rsidRDefault="007F265E" w:rsidP="00251CCE">
      <w:r w:rsidRPr="007F265E">
        <w:t>Nadat de nieuwe Digikoppeling-standaarden zijn vastgesteld, past de beheerder de additionele Digikoppeling producten aan. Het gaat om Compliance Voorzieningen, Digikoppeling Service Register, CPA Creatie Voorziening. Ook gaat het om website, opleidingsdocumenten, documenten ter ondersteuning van implementatie en andere algemene documentatie.</w:t>
      </w:r>
    </w:p>
    <w:p w14:paraId="528A27D0" w14:textId="3BE31F85" w:rsidR="00262941" w:rsidRPr="00132F9A" w:rsidRDefault="00CA14F7" w:rsidP="000E4F09">
      <w:pPr>
        <w:pStyle w:val="Kop2"/>
        <w:numPr>
          <w:ilvl w:val="2"/>
          <w:numId w:val="1"/>
        </w:numPr>
      </w:pPr>
      <w:bookmarkStart w:id="29" w:name="_Toc472327299"/>
      <w:bookmarkStart w:id="30" w:name="_Toc473540142"/>
      <w:bookmarkEnd w:id="29"/>
      <w:r w:rsidRPr="00CA14F7">
        <w:t>Incidentbeheerproces</w:t>
      </w:r>
      <w:bookmarkEnd w:id="30"/>
    </w:p>
    <w:p w14:paraId="73395B3D" w14:textId="5E1A8278" w:rsidR="00C137CF" w:rsidRDefault="00BD70DF" w:rsidP="00AE30D9">
      <w:r>
        <w:t xml:space="preserve">Er wordt onderkent dat er mogelijk </w:t>
      </w:r>
      <w:r w:rsidR="00EE67CC">
        <w:t xml:space="preserve">fouten kunnen zijn gemaakt </w:t>
      </w:r>
      <w:r w:rsidR="00156E21">
        <w:t xml:space="preserve">in de standaard </w:t>
      </w:r>
      <w:r w:rsidR="00EE67CC">
        <w:t xml:space="preserve">of dat er </w:t>
      </w:r>
      <w:r w:rsidR="00156E21">
        <w:t>beveiligings</w:t>
      </w:r>
      <w:r>
        <w:t>incidenten zijn. Hiermee</w:t>
      </w:r>
      <w:r w:rsidR="005032C1">
        <w:t xml:space="preserve"> </w:t>
      </w:r>
      <w:r>
        <w:t>wordt</w:t>
      </w:r>
      <w:r w:rsidR="005032C1">
        <w:t xml:space="preserve"> een versnelde </w:t>
      </w:r>
      <w:r w:rsidR="00156E21">
        <w:t xml:space="preserve">werkwijze </w:t>
      </w:r>
      <w:r w:rsidR="005032C1">
        <w:t xml:space="preserve">van het reguliere </w:t>
      </w:r>
      <w:r w:rsidR="00CA14F7">
        <w:t>intake- en analyse</w:t>
      </w:r>
      <w:r w:rsidR="005032C1">
        <w:t xml:space="preserve">proces </w:t>
      </w:r>
      <w:r>
        <w:t>noodzakelijk</w:t>
      </w:r>
      <w:r w:rsidR="005032C1">
        <w:t>. Het incidentproces leidt tot een patch in de standaard, die later in het reguliere proces verwerkt kan worden.</w:t>
      </w:r>
      <w:r w:rsidR="00AE30D9">
        <w:t xml:space="preserve"> Hoe het incidentproces ingrijpt in het reguliere releasebeleid is beschreven in het Digikoppeling Beheermodel.</w:t>
      </w:r>
    </w:p>
    <w:p w14:paraId="58F84A75" w14:textId="3D996B15" w:rsidR="007F265E" w:rsidRDefault="007F265E" w:rsidP="00AE30D9"/>
    <w:p w14:paraId="4014ED8D" w14:textId="37372973" w:rsidR="007F265E" w:rsidRDefault="007F265E" w:rsidP="007F265E">
      <w:pPr>
        <w:pStyle w:val="Kop2"/>
        <w:numPr>
          <w:ilvl w:val="2"/>
          <w:numId w:val="1"/>
        </w:numPr>
      </w:pPr>
      <w:bookmarkStart w:id="31" w:name="_Toc473540143"/>
      <w:r w:rsidRPr="007F265E">
        <w:t>Publicatie en Communicatie</w:t>
      </w:r>
      <w:bookmarkEnd w:id="31"/>
    </w:p>
    <w:p w14:paraId="445AC54D" w14:textId="0B33F07A" w:rsidR="007F265E" w:rsidRDefault="007F265E" w:rsidP="007F265E">
      <w:r>
        <w:t xml:space="preserve">Als een Digikoppeling onderdeel de status </w:t>
      </w:r>
      <w:r w:rsidR="00A222CD">
        <w:t>“</w:t>
      </w:r>
      <w:r>
        <w:t>In Gebruik‟ heeft, worden verschillende zaken gepubliceerd. De Digikoppeling beheerder publiceert de volledige specificatie (</w:t>
      </w:r>
      <w:r w:rsidR="00A222CD">
        <w:t>“</w:t>
      </w:r>
      <w:r>
        <w:t>In Gebruik‟) van een Digikoppeling onderdeel en een kort bericht op het publieke deel van zijn website. Publicatie houdt in dat de nieuwe release van een Digikoppeling onderdeel openbaar wordt gemaakt voor inbouw in software, brede uitrol en ingebruikname.</w:t>
      </w:r>
    </w:p>
    <w:p w14:paraId="1C39DAED" w14:textId="77777777" w:rsidR="007F265E" w:rsidRDefault="007F265E" w:rsidP="007F265E"/>
    <w:p w14:paraId="694FE839" w14:textId="32ABCA0B" w:rsidR="007F265E" w:rsidRDefault="007F265E" w:rsidP="007F265E">
      <w:r>
        <w:t>Verder wordt een persbericht uitgegeven, waarin de publicatie van de nieuwe release van het Digikoppeling onderdeel wordt aangekondigd. Ook wordt er door de beheerder een bericht in relevante nieuwsbrieven geplaatst.</w:t>
      </w:r>
    </w:p>
    <w:p w14:paraId="0372CE22" w14:textId="77777777" w:rsidR="007F265E" w:rsidRDefault="007F265E" w:rsidP="007F265E"/>
    <w:p w14:paraId="3A657B82" w14:textId="398CB6F6" w:rsidR="007F265E" w:rsidRDefault="007F265E" w:rsidP="007F265E">
      <w:r>
        <w:t>Naast de nieuwe release van de standaard en nieuws- en persberichten worden ook additionele producten gepubliceerd na aangepast ze zijn. Factsheets, opleidingsmateriaal, presentaties, maar ook releasebeleid en Roadmap zullen worden gepubliceerd.</w:t>
      </w:r>
    </w:p>
    <w:p w14:paraId="72B8CBB3" w14:textId="290C3C43" w:rsidR="000E4F09" w:rsidRDefault="000E4F09" w:rsidP="0097347A">
      <w:pPr>
        <w:keepNext/>
      </w:pPr>
    </w:p>
    <w:p w14:paraId="7AE251A5" w14:textId="77777777" w:rsidR="00AE30D9" w:rsidRDefault="00D941FA" w:rsidP="00AE30D9">
      <w:pPr>
        <w:pStyle w:val="Kop2"/>
        <w:numPr>
          <w:ilvl w:val="1"/>
          <w:numId w:val="1"/>
        </w:numPr>
      </w:pPr>
      <w:bookmarkStart w:id="32" w:name="_Toc472327302"/>
      <w:bookmarkStart w:id="33" w:name="_Toc473540144"/>
      <w:r>
        <w:t>Informatievoorziening t.b.v. belanghebbenden</w:t>
      </w:r>
      <w:bookmarkEnd w:id="32"/>
      <w:bookmarkEnd w:id="33"/>
      <w:r>
        <w:t xml:space="preserve"> </w:t>
      </w:r>
    </w:p>
    <w:p w14:paraId="00F75707" w14:textId="77777777" w:rsidR="00AE30D9" w:rsidRPr="00FA5AC7" w:rsidRDefault="00AE30D9" w:rsidP="00FA5AC7">
      <w:r w:rsidRPr="00FA5AC7">
        <w:t>Op verschillende plaatsen is informatie over Digikoppeling te vinden. Ter ondersteuning van het beheer, het gebruik van de Digikoppeling standaard en ten behoeve van de communicatie is de informatievoorziening rond Digikoppeling ingericht. De informatievoorziening voorziet de verschillende belanghebbenden van informatie. Hiervoor worden drie doelgroepen onderscheiden:</w:t>
      </w:r>
    </w:p>
    <w:p w14:paraId="2303C707" w14:textId="3089A195" w:rsidR="00AE30D9" w:rsidRPr="00FA5AC7" w:rsidRDefault="00A222CD" w:rsidP="00FA5AC7">
      <w:pPr>
        <w:pStyle w:val="Lijstalinea"/>
        <w:numPr>
          <w:ilvl w:val="0"/>
          <w:numId w:val="23"/>
        </w:numPr>
      </w:pPr>
      <w:r>
        <w:t>g</w:t>
      </w:r>
      <w:r w:rsidR="00AE30D9" w:rsidRPr="00FA5AC7">
        <w:t>eïnteresseerden en gebruikers van de s</w:t>
      </w:r>
      <w:r>
        <w:t>tandaard;</w:t>
      </w:r>
    </w:p>
    <w:p w14:paraId="2796EDD0" w14:textId="271D3E11" w:rsidR="00AE30D9" w:rsidRPr="00FA5AC7" w:rsidRDefault="00A222CD" w:rsidP="00FA5AC7">
      <w:pPr>
        <w:pStyle w:val="Lijstalinea"/>
        <w:numPr>
          <w:ilvl w:val="0"/>
          <w:numId w:val="23"/>
        </w:numPr>
      </w:pPr>
      <w:r>
        <w:lastRenderedPageBreak/>
        <w:t>l</w:t>
      </w:r>
      <w:r w:rsidR="00AE30D9" w:rsidRPr="00FA5AC7">
        <w:t xml:space="preserve">eden </w:t>
      </w:r>
      <w:r w:rsidR="00FA5AC7">
        <w:t>van de Digikoppeling Community (</w:t>
      </w:r>
      <w:r w:rsidR="00AE30D9" w:rsidRPr="00FA5AC7">
        <w:t xml:space="preserve">Afnemersoverleg </w:t>
      </w:r>
      <w:r w:rsidR="00FA5AC7">
        <w:t xml:space="preserve">/ </w:t>
      </w:r>
      <w:r w:rsidR="00AE30D9" w:rsidRPr="00FA5AC7">
        <w:t>Technisch Overleg</w:t>
      </w:r>
      <w:r w:rsidR="00FA5AC7">
        <w:t>)</w:t>
      </w:r>
      <w:r>
        <w:t>;</w:t>
      </w:r>
    </w:p>
    <w:p w14:paraId="7AE5D419" w14:textId="326BC562" w:rsidR="00AE30D9" w:rsidRPr="00FA5AC7" w:rsidRDefault="00A222CD" w:rsidP="00FA5AC7">
      <w:pPr>
        <w:pStyle w:val="Lijstalinea"/>
        <w:numPr>
          <w:ilvl w:val="0"/>
          <w:numId w:val="23"/>
        </w:numPr>
      </w:pPr>
      <w:r>
        <w:t>i</w:t>
      </w:r>
      <w:r w:rsidR="00AE30D9" w:rsidRPr="00FA5AC7">
        <w:t>nterne Logius medewerkers.</w:t>
      </w:r>
    </w:p>
    <w:p w14:paraId="613A41AB" w14:textId="77777777" w:rsidR="00FA5AC7" w:rsidRDefault="00FA5AC7" w:rsidP="00E77419"/>
    <w:p w14:paraId="2141FFF4" w14:textId="0217AC51" w:rsidR="00AE30D9" w:rsidRPr="00AE30D9" w:rsidRDefault="00AE30D9" w:rsidP="008A22C9">
      <w:pPr>
        <w:pStyle w:val="Kop2"/>
        <w:numPr>
          <w:ilvl w:val="2"/>
          <w:numId w:val="1"/>
        </w:numPr>
      </w:pPr>
      <w:bookmarkStart w:id="34" w:name="_Toc472327303"/>
      <w:bookmarkStart w:id="35" w:name="_Toc473540145"/>
      <w:r w:rsidRPr="00AE30D9">
        <w:t>Geïnteresseerden en gebruikers van de standaard</w:t>
      </w:r>
      <w:bookmarkEnd w:id="34"/>
      <w:bookmarkEnd w:id="35"/>
    </w:p>
    <w:p w14:paraId="66E61B92" w14:textId="2EA90283" w:rsidR="00C513A3" w:rsidRPr="00E77419" w:rsidRDefault="00AE30D9" w:rsidP="00E77419">
      <w:r w:rsidRPr="00E77419">
        <w:t>Het publieke deel van de Digikoppeling website biedt informatie over de Digikoppeling standaard</w:t>
      </w:r>
      <w:r w:rsidR="00C513A3" w:rsidRPr="00E77419">
        <w:t xml:space="preserve"> en aanvullende informatie</w:t>
      </w:r>
      <w:r w:rsidRPr="00E77419">
        <w:t>.</w:t>
      </w:r>
    </w:p>
    <w:p w14:paraId="23A0FE63" w14:textId="77777777" w:rsidR="00FA5AC7" w:rsidRDefault="00FA5AC7" w:rsidP="00E77419"/>
    <w:p w14:paraId="1E96F9B7" w14:textId="77777777" w:rsidR="00FA5AC7" w:rsidRDefault="00AE30D9" w:rsidP="008A22C9">
      <w:pPr>
        <w:pStyle w:val="Kop2"/>
        <w:numPr>
          <w:ilvl w:val="2"/>
          <w:numId w:val="1"/>
        </w:numPr>
      </w:pPr>
      <w:bookmarkStart w:id="36" w:name="_Toc472327304"/>
      <w:bookmarkStart w:id="37" w:name="_Toc473540146"/>
      <w:r w:rsidRPr="008A22C9">
        <w:t>Leden van de Digikoppeling Community</w:t>
      </w:r>
      <w:bookmarkEnd w:id="36"/>
      <w:bookmarkEnd w:id="37"/>
    </w:p>
    <w:p w14:paraId="554E408F" w14:textId="534C55F4" w:rsidR="00B035FB" w:rsidRDefault="00B035FB" w:rsidP="00B035FB">
      <w:r w:rsidRPr="00E77419">
        <w:t>Naast de publieke website is tevens een Digikoppeling forum waar deze gebruiksgroep gebruik van kan maken. Elke geïnteresseerde kan zich aanmelden om toegang te krijgen tot het Digikoppeling forum.</w:t>
      </w:r>
      <w:r w:rsidR="00FA5AC7">
        <w:t xml:space="preserve"> </w:t>
      </w:r>
      <w:r w:rsidRPr="00B035FB">
        <w:t xml:space="preserve">Leden van het Technisch Overleg en van het Afnemersoverleg Stelselvoorzieningen ontvangen </w:t>
      </w:r>
      <w:r>
        <w:t>per mail agenda’</w:t>
      </w:r>
      <w:r w:rsidRPr="00B035FB">
        <w:t>s, notulen en overige vergaderstukken. Leden van de Regieraad worden via hun het Digibureau geïnformeerd.</w:t>
      </w:r>
    </w:p>
    <w:p w14:paraId="328A469C" w14:textId="77777777" w:rsidR="00744BAF" w:rsidRPr="00B035FB" w:rsidRDefault="00744BAF" w:rsidP="00B035FB"/>
    <w:p w14:paraId="7E1AD931" w14:textId="18639B96" w:rsidR="00AE30D9" w:rsidRDefault="00B035FB" w:rsidP="008A22C9">
      <w:pPr>
        <w:pStyle w:val="Kop2"/>
        <w:numPr>
          <w:ilvl w:val="2"/>
          <w:numId w:val="1"/>
        </w:numPr>
      </w:pPr>
      <w:bookmarkStart w:id="38" w:name="_Toc472327305"/>
      <w:bookmarkStart w:id="39" w:name="_Toc473540147"/>
      <w:r w:rsidRPr="00B035FB">
        <w:t>Medewerkers beheerder</w:t>
      </w:r>
      <w:bookmarkEnd w:id="38"/>
      <w:bookmarkEnd w:id="39"/>
    </w:p>
    <w:p w14:paraId="1709FE78" w14:textId="55D21330" w:rsidR="00B035FB" w:rsidRPr="00B035FB" w:rsidRDefault="00B035FB" w:rsidP="00B035FB">
      <w:r>
        <w:t>Deze gebruikers beschikken over aanvullende informatie om het beheer van de standaard uit te kunnen voeren en de belanghebbenden te informeren.</w:t>
      </w:r>
    </w:p>
    <w:p w14:paraId="69762DD9" w14:textId="77777777" w:rsidR="00B035FB" w:rsidRDefault="00B035FB">
      <w:pPr>
        <w:spacing w:line="240" w:lineRule="auto"/>
        <w:rPr>
          <w:rFonts w:eastAsiaTheme="majorEastAsia" w:cs="Arial"/>
          <w:b/>
          <w:bCs/>
          <w:sz w:val="24"/>
          <w:szCs w:val="28"/>
        </w:rPr>
      </w:pPr>
      <w:r>
        <w:br w:type="page"/>
      </w:r>
    </w:p>
    <w:p w14:paraId="31D6E165" w14:textId="1191B51B" w:rsidR="007B7BC5" w:rsidRDefault="00E77419" w:rsidP="007B7BC5">
      <w:pPr>
        <w:pStyle w:val="Kop1"/>
        <w:numPr>
          <w:ilvl w:val="0"/>
          <w:numId w:val="1"/>
        </w:numPr>
        <w:ind w:left="432" w:hanging="432"/>
      </w:pPr>
      <w:bookmarkStart w:id="40" w:name="_Ref472151288"/>
      <w:bookmarkStart w:id="41" w:name="_Toc472327306"/>
      <w:bookmarkStart w:id="42" w:name="_Toc473540148"/>
      <w:r>
        <w:lastRenderedPageBreak/>
        <w:t>Beheermodel</w:t>
      </w:r>
      <w:r w:rsidR="005776B0" w:rsidRPr="00132F9A">
        <w:t xml:space="preserve"> </w:t>
      </w:r>
      <w:r w:rsidR="00316553">
        <w:t>Edukoppeling</w:t>
      </w:r>
      <w:bookmarkEnd w:id="40"/>
      <w:bookmarkEnd w:id="41"/>
      <w:bookmarkEnd w:id="42"/>
    </w:p>
    <w:p w14:paraId="43CB1907" w14:textId="405DF781" w:rsidR="00F316E0" w:rsidRDefault="00F316E0" w:rsidP="00F316E0">
      <w:r>
        <w:t xml:space="preserve">Dit document is </w:t>
      </w:r>
      <w:r w:rsidR="00E77419">
        <w:t xml:space="preserve">afgeleid van het beheermodel </w:t>
      </w:r>
      <w:r>
        <w:t xml:space="preserve">van Digikoppeling. Het doel hiervan is om zoveel mogelijk aan te sluiten op het beheer van de standaard waarvan Edukoppeling afgeleid is. </w:t>
      </w:r>
      <w:r w:rsidR="005C727F">
        <w:t>Net als bij het beheermodel Digikoppeling behandelen we in dit hoofdstuk</w:t>
      </w:r>
      <w:r>
        <w:t xml:space="preserve"> de</w:t>
      </w:r>
      <w:r w:rsidRPr="008E04D4">
        <w:t xml:space="preserve"> volgende onderwerpen</w:t>
      </w:r>
      <w:r>
        <w:t>:</w:t>
      </w:r>
    </w:p>
    <w:p w14:paraId="618BE7E6" w14:textId="77777777" w:rsidR="00F316E0" w:rsidRPr="008E04D4" w:rsidRDefault="00F316E0" w:rsidP="00F316E0"/>
    <w:p w14:paraId="4F4C51E6" w14:textId="03E2A3DF" w:rsidR="00F316E0" w:rsidRDefault="00F316E0" w:rsidP="00F316E0">
      <w:pPr>
        <w:pStyle w:val="Lijstalinea"/>
        <w:numPr>
          <w:ilvl w:val="0"/>
          <w:numId w:val="12"/>
        </w:numPr>
      </w:pPr>
      <w:r>
        <w:t>Scope;</w:t>
      </w:r>
    </w:p>
    <w:p w14:paraId="28B55F61" w14:textId="7B59AD99" w:rsidR="002D59A8" w:rsidRDefault="002D59A8" w:rsidP="002D59A8">
      <w:pPr>
        <w:pStyle w:val="Lijstalinea"/>
        <w:numPr>
          <w:ilvl w:val="0"/>
          <w:numId w:val="12"/>
        </w:numPr>
      </w:pPr>
      <w:r w:rsidRPr="002D59A8">
        <w:t>Structuur van participatie en ondersteuning</w:t>
      </w:r>
      <w:r>
        <w:t>;</w:t>
      </w:r>
    </w:p>
    <w:p w14:paraId="3DEEBB3F" w14:textId="150A0E8B" w:rsidR="00F316E0" w:rsidRDefault="00F316E0" w:rsidP="00041CB6">
      <w:pPr>
        <w:pStyle w:val="Lijstalinea"/>
        <w:numPr>
          <w:ilvl w:val="0"/>
          <w:numId w:val="12"/>
        </w:numPr>
      </w:pPr>
      <w:r>
        <w:t>Releasebeleid;</w:t>
      </w:r>
    </w:p>
    <w:p w14:paraId="27A63BC5" w14:textId="5933330D" w:rsidR="00F316E0" w:rsidRPr="008E04D4" w:rsidRDefault="00F316E0" w:rsidP="00F316E0">
      <w:pPr>
        <w:pStyle w:val="Lijstalinea"/>
        <w:numPr>
          <w:ilvl w:val="0"/>
          <w:numId w:val="12"/>
        </w:numPr>
      </w:pPr>
      <w:r>
        <w:t>Informatievoorziening t.b.v. belanghebbenden.</w:t>
      </w:r>
    </w:p>
    <w:p w14:paraId="104E2474" w14:textId="77777777" w:rsidR="00F316E0" w:rsidRPr="00F316E0" w:rsidRDefault="00F316E0" w:rsidP="00F316E0"/>
    <w:p w14:paraId="653FAE7B" w14:textId="59A3D959" w:rsidR="00F316E0" w:rsidRDefault="00440827" w:rsidP="003B48E6">
      <w:pPr>
        <w:rPr>
          <w:rFonts w:cs="Arial"/>
        </w:rPr>
      </w:pPr>
      <w:r>
        <w:rPr>
          <w:rFonts w:cs="Arial"/>
        </w:rPr>
        <w:t xml:space="preserve">Voordat deze onderwerpen </w:t>
      </w:r>
      <w:r w:rsidR="00C513A3">
        <w:rPr>
          <w:rFonts w:cs="Arial"/>
        </w:rPr>
        <w:t xml:space="preserve">aan bod komen </w:t>
      </w:r>
      <w:r>
        <w:rPr>
          <w:rFonts w:cs="Arial"/>
        </w:rPr>
        <w:t xml:space="preserve">wordt eerst de </w:t>
      </w:r>
      <w:r w:rsidR="005C727F">
        <w:rPr>
          <w:rFonts w:cs="Arial"/>
        </w:rPr>
        <w:t>afhankelijkheid</w:t>
      </w:r>
      <w:r>
        <w:rPr>
          <w:rFonts w:cs="Arial"/>
        </w:rPr>
        <w:t xml:space="preserve"> naar Digikoppeling toegelicht</w:t>
      </w:r>
      <w:r w:rsidR="005C727F">
        <w:rPr>
          <w:rFonts w:cs="Arial"/>
        </w:rPr>
        <w:t>.</w:t>
      </w:r>
    </w:p>
    <w:p w14:paraId="60306DA7" w14:textId="2755DA88" w:rsidR="00F316E0" w:rsidRPr="00F316E0" w:rsidRDefault="00E77419" w:rsidP="00F316E0">
      <w:pPr>
        <w:pStyle w:val="Kop2"/>
        <w:numPr>
          <w:ilvl w:val="1"/>
          <w:numId w:val="1"/>
        </w:numPr>
      </w:pPr>
      <w:bookmarkStart w:id="43" w:name="_Toc472327307"/>
      <w:bookmarkStart w:id="44" w:name="_Toc473540149"/>
      <w:r>
        <w:t xml:space="preserve">Afhankelijkheid naar </w:t>
      </w:r>
      <w:r w:rsidR="00F316E0" w:rsidRPr="00F316E0">
        <w:t>Digikoppeling</w:t>
      </w:r>
      <w:bookmarkEnd w:id="43"/>
      <w:bookmarkEnd w:id="44"/>
    </w:p>
    <w:p w14:paraId="6A607B46" w14:textId="41D8B64A" w:rsidR="00B31376" w:rsidRDefault="00950631" w:rsidP="00B31376">
      <w:pPr>
        <w:pStyle w:val="Kop2"/>
        <w:numPr>
          <w:ilvl w:val="2"/>
          <w:numId w:val="1"/>
        </w:numPr>
      </w:pPr>
      <w:bookmarkStart w:id="45" w:name="_Toc472327308"/>
      <w:bookmarkStart w:id="46" w:name="_Toc473540150"/>
      <w:r>
        <w:t>Afhankelijkheid naar s</w:t>
      </w:r>
      <w:r w:rsidR="00B31376">
        <w:t>tandaard</w:t>
      </w:r>
      <w:bookmarkEnd w:id="45"/>
      <w:bookmarkEnd w:id="46"/>
    </w:p>
    <w:p w14:paraId="580DD1A3" w14:textId="339166D0" w:rsidR="00C957F7" w:rsidRDefault="003604D9" w:rsidP="00C957F7">
      <w:pPr>
        <w:rPr>
          <w:rFonts w:cs="Arial"/>
        </w:rPr>
      </w:pPr>
      <w:r w:rsidRPr="00C513A3">
        <w:rPr>
          <w:rFonts w:cs="Arial"/>
        </w:rPr>
        <w:t xml:space="preserve">Edukoppeling is gebaseerd op Digikoppeling. </w:t>
      </w:r>
      <w:r w:rsidR="00C957F7">
        <w:rPr>
          <w:rFonts w:cs="Arial"/>
        </w:rPr>
        <w:t xml:space="preserve">Uit welke </w:t>
      </w:r>
      <w:r w:rsidR="00C513A3">
        <w:rPr>
          <w:rFonts w:cs="Arial"/>
        </w:rPr>
        <w:t xml:space="preserve">onderdelen Digikoppeling </w:t>
      </w:r>
      <w:r w:rsidR="00C957F7">
        <w:rPr>
          <w:rFonts w:cs="Arial"/>
        </w:rPr>
        <w:t>bestaat</w:t>
      </w:r>
      <w:r w:rsidR="00C513A3">
        <w:rPr>
          <w:rFonts w:cs="Arial"/>
        </w:rPr>
        <w:t xml:space="preserve"> wordt weergegeven in </w:t>
      </w:r>
      <w:r w:rsidR="00C513A3">
        <w:rPr>
          <w:rFonts w:cs="Arial"/>
        </w:rPr>
        <w:fldChar w:fldCharType="begin"/>
      </w:r>
      <w:r w:rsidR="00C513A3">
        <w:rPr>
          <w:rFonts w:cs="Arial"/>
        </w:rPr>
        <w:instrText xml:space="preserve"> REF _Ref471804426 \h </w:instrText>
      </w:r>
      <w:r w:rsidR="00C513A3">
        <w:rPr>
          <w:rFonts w:cs="Arial"/>
        </w:rPr>
      </w:r>
      <w:r w:rsidR="00C513A3">
        <w:rPr>
          <w:rFonts w:cs="Arial"/>
        </w:rPr>
        <w:fldChar w:fldCharType="separate"/>
      </w:r>
      <w:r w:rsidR="00703E90">
        <w:t xml:space="preserve">Figuur </w:t>
      </w:r>
      <w:r w:rsidR="00703E90">
        <w:rPr>
          <w:noProof/>
        </w:rPr>
        <w:t>1</w:t>
      </w:r>
      <w:r w:rsidR="00C513A3">
        <w:rPr>
          <w:rFonts w:cs="Arial"/>
        </w:rPr>
        <w:fldChar w:fldCharType="end"/>
      </w:r>
      <w:r w:rsidR="00C513A3">
        <w:rPr>
          <w:rFonts w:cs="Arial"/>
        </w:rPr>
        <w:t xml:space="preserve">. </w:t>
      </w:r>
      <w:r w:rsidR="00C957F7" w:rsidRPr="00C513A3">
        <w:rPr>
          <w:rFonts w:cs="Arial"/>
        </w:rPr>
        <w:t xml:space="preserve">Welke onderdelen </w:t>
      </w:r>
      <w:r w:rsidR="00C957F7">
        <w:rPr>
          <w:rFonts w:cs="Arial"/>
        </w:rPr>
        <w:t>hiervan relevant zijn voor Edukoppeling wordt</w:t>
      </w:r>
      <w:r w:rsidR="00C957F7" w:rsidRPr="00C513A3">
        <w:rPr>
          <w:rFonts w:cs="Arial"/>
        </w:rPr>
        <w:t xml:space="preserve"> weergegeven door</w:t>
      </w:r>
      <w:r w:rsidR="00C957F7">
        <w:rPr>
          <w:rFonts w:cs="Arial"/>
        </w:rPr>
        <w:t xml:space="preserve"> de onderstaande</w:t>
      </w:r>
      <w:r w:rsidR="000429CB">
        <w:rPr>
          <w:rFonts w:cs="Arial"/>
        </w:rPr>
        <w:t xml:space="preserve"> </w:t>
      </w:r>
      <w:r w:rsidR="000429CB">
        <w:rPr>
          <w:rFonts w:cs="Arial"/>
        </w:rPr>
        <w:fldChar w:fldCharType="begin"/>
      </w:r>
      <w:r w:rsidR="000429CB">
        <w:rPr>
          <w:rFonts w:cs="Arial"/>
        </w:rPr>
        <w:instrText xml:space="preserve"> REF _Ref472417241 \h </w:instrText>
      </w:r>
      <w:r w:rsidR="000429CB">
        <w:rPr>
          <w:rFonts w:cs="Arial"/>
        </w:rPr>
      </w:r>
      <w:r w:rsidR="000429CB">
        <w:rPr>
          <w:rFonts w:cs="Arial"/>
        </w:rPr>
        <w:fldChar w:fldCharType="separate"/>
      </w:r>
      <w:r w:rsidR="00703E90">
        <w:t xml:space="preserve">Tabel </w:t>
      </w:r>
      <w:r w:rsidR="00703E90">
        <w:rPr>
          <w:noProof/>
        </w:rPr>
        <w:t>1</w:t>
      </w:r>
      <w:r w:rsidR="000429CB">
        <w:rPr>
          <w:rFonts w:cs="Arial"/>
        </w:rPr>
        <w:fldChar w:fldCharType="end"/>
      </w:r>
      <w:r w:rsidR="00C957F7" w:rsidRPr="00C513A3">
        <w:rPr>
          <w:rFonts w:cs="Arial"/>
        </w:rPr>
        <w:t xml:space="preserve">. </w:t>
      </w:r>
      <w:r w:rsidR="00C957F7">
        <w:rPr>
          <w:rFonts w:cs="Arial"/>
        </w:rPr>
        <w:t xml:space="preserve">Het zijn deze Digikoppeling onderdelen waar de Edukoppeling Transactiestandaard op gebaseerd is. </w:t>
      </w:r>
      <w:r w:rsidR="00C957F7" w:rsidRPr="00C513A3">
        <w:rPr>
          <w:rFonts w:cs="Arial"/>
        </w:rPr>
        <w:t xml:space="preserve">Op welke specifieke Digikoppeling onderdelen een bepaalde versie van Edukoppeling </w:t>
      </w:r>
      <w:r w:rsidR="00C957F7">
        <w:rPr>
          <w:rFonts w:cs="Arial"/>
        </w:rPr>
        <w:t xml:space="preserve">Transactiestandaard </w:t>
      </w:r>
      <w:r w:rsidR="00C957F7" w:rsidRPr="00C513A3">
        <w:rPr>
          <w:rFonts w:cs="Arial"/>
        </w:rPr>
        <w:t xml:space="preserve">gebaseerd is wordt </w:t>
      </w:r>
      <w:r w:rsidR="00C957F7">
        <w:rPr>
          <w:rFonts w:cs="Arial"/>
        </w:rPr>
        <w:t xml:space="preserve">bepaald door de opgenomen tabel met de naam en de versie </w:t>
      </w:r>
      <w:r w:rsidR="00C957F7" w:rsidRPr="00C513A3">
        <w:rPr>
          <w:rFonts w:cs="Arial"/>
        </w:rPr>
        <w:t xml:space="preserve">van de verschillende Digikoppeling onderdelen. De Digikoppeling onderdelen </w:t>
      </w:r>
      <w:r w:rsidR="00C957F7">
        <w:rPr>
          <w:rFonts w:cs="Arial"/>
        </w:rPr>
        <w:t xml:space="preserve">zelf </w:t>
      </w:r>
      <w:r w:rsidR="00C957F7" w:rsidRPr="00C513A3">
        <w:rPr>
          <w:rFonts w:cs="Arial"/>
        </w:rPr>
        <w:t>zijn te vinden op de Digikoppeling website</w:t>
      </w:r>
      <w:r w:rsidR="00A222CD">
        <w:rPr>
          <w:rStyle w:val="Voetnootmarkering"/>
          <w:rFonts w:cs="Arial"/>
        </w:rPr>
        <w:footnoteReference w:id="6"/>
      </w:r>
      <w:r w:rsidR="00C957F7" w:rsidRPr="00C513A3">
        <w:rPr>
          <w:rFonts w:cs="Arial"/>
        </w:rPr>
        <w:t xml:space="preserve">. </w:t>
      </w:r>
    </w:p>
    <w:p w14:paraId="1D6D2113" w14:textId="77777777" w:rsidR="00C957F7" w:rsidRPr="00C513A3" w:rsidRDefault="00C957F7" w:rsidP="00C957F7">
      <w:pPr>
        <w:rPr>
          <w:rFonts w:cs="Arial"/>
        </w:rPr>
      </w:pPr>
    </w:p>
    <w:tbl>
      <w:tblPr>
        <w:tblStyle w:val="Tabelraster"/>
        <w:tblW w:w="9067" w:type="dxa"/>
        <w:tblLook w:val="04A0" w:firstRow="1" w:lastRow="0" w:firstColumn="1" w:lastColumn="0" w:noHBand="0" w:noVBand="1"/>
      </w:tblPr>
      <w:tblGrid>
        <w:gridCol w:w="5600"/>
        <w:gridCol w:w="3467"/>
      </w:tblGrid>
      <w:tr w:rsidR="00C513A3" w:rsidRPr="00564C57" w14:paraId="439B79DE" w14:textId="77777777" w:rsidTr="00041CB6">
        <w:tc>
          <w:tcPr>
            <w:tcW w:w="5600" w:type="dxa"/>
            <w:shd w:val="clear" w:color="auto" w:fill="808080" w:themeFill="background1" w:themeFillShade="80"/>
          </w:tcPr>
          <w:p w14:paraId="7FBE5360" w14:textId="77777777" w:rsidR="00C513A3" w:rsidRPr="00564C57" w:rsidRDefault="00C513A3" w:rsidP="00041CB6">
            <w:pPr>
              <w:rPr>
                <w:b/>
                <w:color w:val="FFFFFF" w:themeColor="background1"/>
              </w:rPr>
            </w:pPr>
            <w:r w:rsidRPr="00564C57">
              <w:rPr>
                <w:b/>
                <w:color w:val="FFFFFF" w:themeColor="background1"/>
              </w:rPr>
              <w:t>Digikoppeling onderdeel</w:t>
            </w:r>
          </w:p>
        </w:tc>
        <w:tc>
          <w:tcPr>
            <w:tcW w:w="3467" w:type="dxa"/>
            <w:shd w:val="clear" w:color="auto" w:fill="808080" w:themeFill="background1" w:themeFillShade="80"/>
          </w:tcPr>
          <w:p w14:paraId="439198B0" w14:textId="77777777" w:rsidR="00C513A3" w:rsidRPr="00564C57" w:rsidRDefault="00C513A3" w:rsidP="00041CB6">
            <w:pPr>
              <w:rPr>
                <w:b/>
                <w:color w:val="FFFFFF" w:themeColor="background1"/>
              </w:rPr>
            </w:pPr>
            <w:r w:rsidRPr="00564C57">
              <w:rPr>
                <w:b/>
                <w:color w:val="FFFFFF" w:themeColor="background1"/>
              </w:rPr>
              <w:t>Relevant voor Edukoppeling</w:t>
            </w:r>
          </w:p>
        </w:tc>
      </w:tr>
      <w:tr w:rsidR="00C513A3" w14:paraId="1850C263" w14:textId="77777777" w:rsidTr="00041CB6">
        <w:tc>
          <w:tcPr>
            <w:tcW w:w="5600" w:type="dxa"/>
          </w:tcPr>
          <w:p w14:paraId="3E9F22FF" w14:textId="77777777" w:rsidR="00C513A3" w:rsidRDefault="00C513A3" w:rsidP="00041CB6">
            <w:r>
              <w:t>Digikoppeling-architectuur</w:t>
            </w:r>
          </w:p>
        </w:tc>
        <w:tc>
          <w:tcPr>
            <w:tcW w:w="3467" w:type="dxa"/>
          </w:tcPr>
          <w:p w14:paraId="7A0E794F" w14:textId="77777777" w:rsidR="00C513A3" w:rsidRDefault="00C513A3" w:rsidP="00041CB6">
            <w:r>
              <w:t>Ja</w:t>
            </w:r>
          </w:p>
        </w:tc>
      </w:tr>
      <w:tr w:rsidR="00C513A3" w14:paraId="2F96E583" w14:textId="77777777" w:rsidTr="00041CB6">
        <w:tc>
          <w:tcPr>
            <w:tcW w:w="5600" w:type="dxa"/>
          </w:tcPr>
          <w:p w14:paraId="6D3E1F03" w14:textId="77777777" w:rsidR="00C513A3" w:rsidRDefault="00C513A3" w:rsidP="00041CB6">
            <w:r>
              <w:t>Identificatie en Authenticatie</w:t>
            </w:r>
          </w:p>
        </w:tc>
        <w:tc>
          <w:tcPr>
            <w:tcW w:w="3467" w:type="dxa"/>
          </w:tcPr>
          <w:p w14:paraId="0338A822" w14:textId="77777777" w:rsidR="00C513A3" w:rsidRDefault="00C513A3" w:rsidP="00041CB6">
            <w:r>
              <w:t>Ja</w:t>
            </w:r>
          </w:p>
        </w:tc>
      </w:tr>
      <w:tr w:rsidR="00C513A3" w14:paraId="2F2566E4" w14:textId="77777777" w:rsidTr="00041CB6">
        <w:tc>
          <w:tcPr>
            <w:tcW w:w="5600" w:type="dxa"/>
          </w:tcPr>
          <w:p w14:paraId="4AEF9F2B" w14:textId="77777777" w:rsidR="00C513A3" w:rsidRDefault="00C513A3" w:rsidP="00041CB6">
            <w:r>
              <w:t>Digikoppeling Koppelvlakstandaarden WUS</w:t>
            </w:r>
          </w:p>
        </w:tc>
        <w:tc>
          <w:tcPr>
            <w:tcW w:w="3467" w:type="dxa"/>
          </w:tcPr>
          <w:p w14:paraId="65BA1786" w14:textId="77777777" w:rsidR="00C513A3" w:rsidRDefault="00C513A3" w:rsidP="00041CB6">
            <w:r>
              <w:t>Ja</w:t>
            </w:r>
          </w:p>
        </w:tc>
      </w:tr>
      <w:tr w:rsidR="00C513A3" w14:paraId="44D162AF" w14:textId="77777777" w:rsidTr="00041CB6">
        <w:tc>
          <w:tcPr>
            <w:tcW w:w="5600" w:type="dxa"/>
          </w:tcPr>
          <w:p w14:paraId="48E9124B" w14:textId="77777777" w:rsidR="00C513A3" w:rsidRDefault="00C513A3" w:rsidP="00041CB6">
            <w:r>
              <w:t>Digikoppeling Koppelvlakstandaarden ebMS</w:t>
            </w:r>
          </w:p>
        </w:tc>
        <w:tc>
          <w:tcPr>
            <w:tcW w:w="3467" w:type="dxa"/>
          </w:tcPr>
          <w:p w14:paraId="306F9C71" w14:textId="77777777" w:rsidR="00C513A3" w:rsidRDefault="00C513A3" w:rsidP="00041CB6">
            <w:r>
              <w:t>Nee</w:t>
            </w:r>
          </w:p>
        </w:tc>
      </w:tr>
      <w:tr w:rsidR="00C513A3" w14:paraId="381282C8" w14:textId="77777777" w:rsidTr="00041CB6">
        <w:tc>
          <w:tcPr>
            <w:tcW w:w="5600" w:type="dxa"/>
          </w:tcPr>
          <w:p w14:paraId="2FC39FED" w14:textId="77777777" w:rsidR="00C513A3" w:rsidRDefault="00C513A3" w:rsidP="00041CB6">
            <w:r>
              <w:t>Digikoppeling Koppelvlakstandaarden Grote berichten</w:t>
            </w:r>
          </w:p>
        </w:tc>
        <w:tc>
          <w:tcPr>
            <w:tcW w:w="3467" w:type="dxa"/>
          </w:tcPr>
          <w:p w14:paraId="7EDB2474" w14:textId="77777777" w:rsidR="00C513A3" w:rsidRDefault="00C513A3" w:rsidP="00041CB6">
            <w:r>
              <w:t>Ja</w:t>
            </w:r>
          </w:p>
        </w:tc>
      </w:tr>
      <w:tr w:rsidR="00C513A3" w14:paraId="1748B6DF" w14:textId="77777777" w:rsidTr="00041CB6">
        <w:tc>
          <w:tcPr>
            <w:tcW w:w="5600" w:type="dxa"/>
          </w:tcPr>
          <w:p w14:paraId="39300A40" w14:textId="77777777" w:rsidR="00C513A3" w:rsidRPr="00564C57" w:rsidRDefault="00C513A3" w:rsidP="00041CB6">
            <w:pPr>
              <w:rPr>
                <w:rFonts w:cs="Mangal"/>
              </w:rPr>
            </w:pPr>
            <w:r>
              <w:t>Translatiespecificatie</w:t>
            </w:r>
            <w:r>
              <w:rPr>
                <w:rStyle w:val="Voetnootmarkering"/>
              </w:rPr>
              <w:footnoteReference w:id="7"/>
            </w:r>
          </w:p>
        </w:tc>
        <w:tc>
          <w:tcPr>
            <w:tcW w:w="3467" w:type="dxa"/>
          </w:tcPr>
          <w:p w14:paraId="0305F9B1" w14:textId="77777777" w:rsidR="00C513A3" w:rsidRDefault="00C513A3" w:rsidP="00C513A3">
            <w:pPr>
              <w:keepNext/>
            </w:pPr>
            <w:r>
              <w:t>Ja</w:t>
            </w:r>
          </w:p>
        </w:tc>
      </w:tr>
    </w:tbl>
    <w:p w14:paraId="5B9C4C00" w14:textId="6261E405" w:rsidR="00C513A3" w:rsidRDefault="00C513A3" w:rsidP="00C513A3">
      <w:pPr>
        <w:pStyle w:val="Bijschrift"/>
      </w:pPr>
      <w:r>
        <w:t xml:space="preserve">Tabel </w:t>
      </w:r>
      <w:r w:rsidR="005532BD">
        <w:fldChar w:fldCharType="begin"/>
      </w:r>
      <w:r w:rsidR="005532BD">
        <w:instrText xml:space="preserve"> SEQ Tabel \* ARABIC </w:instrText>
      </w:r>
      <w:r w:rsidR="005532BD">
        <w:fldChar w:fldCharType="separate"/>
      </w:r>
      <w:r w:rsidR="00703E90">
        <w:rPr>
          <w:noProof/>
        </w:rPr>
        <w:t>2</w:t>
      </w:r>
      <w:r w:rsidR="005532BD">
        <w:rPr>
          <w:noProof/>
        </w:rPr>
        <w:fldChar w:fldCharType="end"/>
      </w:r>
      <w:r w:rsidRPr="00EC119C">
        <w:t xml:space="preserve"> - Overzicht van Digikoppeling onderdelen waar Edukoppeling op gebaseerd is.</w:t>
      </w:r>
    </w:p>
    <w:p w14:paraId="1C512F41" w14:textId="5AFEC358" w:rsidR="00B31376" w:rsidRDefault="00950631" w:rsidP="00B31376">
      <w:pPr>
        <w:pStyle w:val="Kop2"/>
        <w:numPr>
          <w:ilvl w:val="2"/>
          <w:numId w:val="1"/>
        </w:numPr>
      </w:pPr>
      <w:bookmarkStart w:id="47" w:name="_Toc472327309"/>
      <w:bookmarkStart w:id="48" w:name="_Toc473540151"/>
      <w:r>
        <w:t>Afhankelijkheid naar b</w:t>
      </w:r>
      <w:r w:rsidR="00E77419">
        <w:t>eheermodel</w:t>
      </w:r>
      <w:bookmarkEnd w:id="47"/>
      <w:bookmarkEnd w:id="48"/>
    </w:p>
    <w:p w14:paraId="70577A50" w14:textId="3E5DD6E9" w:rsidR="00B31376" w:rsidRDefault="00B31376" w:rsidP="00B31376">
      <w:pPr>
        <w:rPr>
          <w:rFonts w:cs="Arial"/>
        </w:rPr>
      </w:pPr>
      <w:r>
        <w:rPr>
          <w:rFonts w:cs="Arial"/>
        </w:rPr>
        <w:t xml:space="preserve">Edukoppeling heeft een afhankelijkheid naar Digikoppeling en hiermee een afhankelijkheid naar het </w:t>
      </w:r>
      <w:r w:rsidR="00E77419">
        <w:rPr>
          <w:rFonts w:cs="Arial"/>
        </w:rPr>
        <w:t>beheermodel</w:t>
      </w:r>
      <w:r>
        <w:rPr>
          <w:rFonts w:cs="Arial"/>
        </w:rPr>
        <w:t xml:space="preserve"> van Digikoppeling. </w:t>
      </w:r>
      <w:r w:rsidR="00950631">
        <w:rPr>
          <w:rFonts w:cs="Arial"/>
        </w:rPr>
        <w:t>Een wijziging in Dig</w:t>
      </w:r>
      <w:r w:rsidR="00A222CD">
        <w:rPr>
          <w:rFonts w:cs="Arial"/>
        </w:rPr>
        <w:t>i</w:t>
      </w:r>
      <w:r w:rsidR="00950631">
        <w:rPr>
          <w:rFonts w:cs="Arial"/>
        </w:rPr>
        <w:t xml:space="preserve">koppeling heeft tenslotte mogelijk impact op de Edukoppeling standaard. </w:t>
      </w:r>
      <w:r>
        <w:rPr>
          <w:rFonts w:cs="Arial"/>
        </w:rPr>
        <w:t xml:space="preserve">Het releasebeleid van Edukoppeling sluit waar mogelijk bewust zoveel mogelijk aan op het </w:t>
      </w:r>
      <w:r w:rsidR="00E77419">
        <w:rPr>
          <w:rFonts w:cs="Arial"/>
        </w:rPr>
        <w:t>beheermodel</w:t>
      </w:r>
      <w:r>
        <w:rPr>
          <w:rFonts w:cs="Arial"/>
        </w:rPr>
        <w:t xml:space="preserve"> van Digikoppeling. Omdat het beheer van Edukoppeling belegd is bij Edustandaard </w:t>
      </w:r>
      <w:r w:rsidR="003102CD">
        <w:rPr>
          <w:rFonts w:cs="Arial"/>
        </w:rPr>
        <w:t>zijn de processen hiervan wel leidend en wordt er dus</w:t>
      </w:r>
      <w:r>
        <w:rPr>
          <w:rFonts w:cs="Arial"/>
        </w:rPr>
        <w:t xml:space="preserve"> wel op een aantal punten af</w:t>
      </w:r>
      <w:r w:rsidR="003102CD">
        <w:rPr>
          <w:rFonts w:cs="Arial"/>
        </w:rPr>
        <w:t>geweken van Digikoppeling</w:t>
      </w:r>
      <w:r>
        <w:rPr>
          <w:rFonts w:cs="Arial"/>
        </w:rPr>
        <w:t>. Wat dit precies inhoud wordt aangegeven in</w:t>
      </w:r>
      <w:r w:rsidR="003102CD">
        <w:rPr>
          <w:rFonts w:cs="Arial"/>
        </w:rPr>
        <w:t xml:space="preserve"> dit hoofdstuk</w:t>
      </w:r>
      <w:r>
        <w:rPr>
          <w:rFonts w:cs="Arial"/>
        </w:rPr>
        <w:t xml:space="preserve">.  </w:t>
      </w:r>
    </w:p>
    <w:p w14:paraId="66FC4E70" w14:textId="77777777" w:rsidR="00B31376" w:rsidRDefault="00B31376" w:rsidP="00B31376">
      <w:pPr>
        <w:rPr>
          <w:rFonts w:cs="Arial"/>
        </w:rPr>
      </w:pPr>
    </w:p>
    <w:p w14:paraId="4813CA22" w14:textId="77777777" w:rsidR="00B31376" w:rsidRPr="00B31376" w:rsidRDefault="00B31376" w:rsidP="00B31376"/>
    <w:p w14:paraId="358A486C" w14:textId="53308D7A" w:rsidR="002F4BE1" w:rsidRDefault="002F4BE1" w:rsidP="002F4BE1">
      <w:pPr>
        <w:pStyle w:val="Kop2"/>
        <w:numPr>
          <w:ilvl w:val="1"/>
          <w:numId w:val="1"/>
        </w:numPr>
      </w:pPr>
      <w:bookmarkStart w:id="49" w:name="_Toc473540152"/>
      <w:bookmarkStart w:id="50" w:name="_Toc472327310"/>
      <w:r>
        <w:lastRenderedPageBreak/>
        <w:t>Scope</w:t>
      </w:r>
      <w:bookmarkEnd w:id="49"/>
      <w:r>
        <w:t xml:space="preserve"> </w:t>
      </w:r>
      <w:bookmarkEnd w:id="50"/>
    </w:p>
    <w:p w14:paraId="14435A43" w14:textId="019ACF2D" w:rsidR="005B1D95" w:rsidRDefault="005B1D95" w:rsidP="00764325">
      <w:r>
        <w:t>De Edu</w:t>
      </w:r>
      <w:r w:rsidRPr="003D0D49">
        <w:t xml:space="preserve">koppeling </w:t>
      </w:r>
      <w:r>
        <w:t xml:space="preserve">standaard </w:t>
      </w:r>
      <w:r w:rsidR="00764325">
        <w:t xml:space="preserve">wordt beschreven in een set van </w:t>
      </w:r>
      <w:r w:rsidRPr="003D0D49">
        <w:t>documenten</w:t>
      </w:r>
      <w:r w:rsidR="00764325">
        <w:t xml:space="preserve"> en daarnaast zijn er een aantal ondersteunende documenten die stakeholders van relevante informatie voorzien. Het totaal van documenten wordt volgens een bepaald beheermodel beheerd (dit document). De totale</w:t>
      </w:r>
      <w:r w:rsidRPr="003D0D49">
        <w:t xml:space="preserve"> set </w:t>
      </w:r>
      <w:r w:rsidR="00764325">
        <w:t xml:space="preserve">van documenten wordt  weergegeven in </w:t>
      </w:r>
      <w:r w:rsidR="00764325">
        <w:fldChar w:fldCharType="begin"/>
      </w:r>
      <w:r w:rsidR="00764325">
        <w:instrText xml:space="preserve"> REF _Ref471826961 \h </w:instrText>
      </w:r>
      <w:r w:rsidR="00764325">
        <w:fldChar w:fldCharType="separate"/>
      </w:r>
      <w:r w:rsidR="00703E90">
        <w:t xml:space="preserve">Figuur </w:t>
      </w:r>
      <w:r w:rsidR="00703E90">
        <w:rPr>
          <w:noProof/>
        </w:rPr>
        <w:t>2</w:t>
      </w:r>
      <w:r w:rsidR="00764325">
        <w:fldChar w:fldCharType="end"/>
      </w:r>
      <w:r w:rsidR="00764325">
        <w:t>.</w:t>
      </w:r>
    </w:p>
    <w:p w14:paraId="7D340276" w14:textId="1075D65E" w:rsidR="006C66EF" w:rsidRDefault="006C66EF" w:rsidP="003B48E6">
      <w:pPr>
        <w:rPr>
          <w:rFonts w:cs="Arial"/>
        </w:rPr>
      </w:pPr>
    </w:p>
    <w:p w14:paraId="13AD9125" w14:textId="1F98497B" w:rsidR="00A5774E" w:rsidRDefault="00A5774E" w:rsidP="003B48E6">
      <w:pPr>
        <w:rPr>
          <w:rFonts w:cs="Arial"/>
        </w:rPr>
      </w:pPr>
    </w:p>
    <w:p w14:paraId="5328DFEB" w14:textId="77777777" w:rsidR="00764325" w:rsidRDefault="00A5774E" w:rsidP="00764325">
      <w:pPr>
        <w:keepNext/>
        <w:jc w:val="center"/>
      </w:pPr>
      <w:commentRangeStart w:id="51"/>
      <w:r>
        <w:rPr>
          <w:rFonts w:cs="Arial"/>
          <w:noProof/>
          <w:lang w:eastAsia="nl-NL" w:bidi="ar-SA"/>
        </w:rPr>
        <w:drawing>
          <wp:inline distT="0" distB="0" distL="0" distR="0" wp14:anchorId="3F76A391" wp14:editId="287EF18C">
            <wp:extent cx="5753100" cy="2276475"/>
            <wp:effectExtent l="0" t="0" r="0"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2276475"/>
                    </a:xfrm>
                    <a:prstGeom prst="rect">
                      <a:avLst/>
                    </a:prstGeom>
                    <a:noFill/>
                    <a:ln>
                      <a:noFill/>
                    </a:ln>
                  </pic:spPr>
                </pic:pic>
              </a:graphicData>
            </a:graphic>
          </wp:inline>
        </w:drawing>
      </w:r>
      <w:commentRangeEnd w:id="51"/>
      <w:r w:rsidR="00FB4E06">
        <w:rPr>
          <w:rStyle w:val="Verwijzingopmerking"/>
          <w:rFonts w:cs="Mangal"/>
        </w:rPr>
        <w:commentReference w:id="51"/>
      </w:r>
    </w:p>
    <w:p w14:paraId="3047C79B" w14:textId="09440462" w:rsidR="00A5774E" w:rsidRDefault="00764325" w:rsidP="00F942A2">
      <w:pPr>
        <w:pStyle w:val="Bijschrift"/>
        <w:rPr>
          <w:rFonts w:cs="Arial"/>
        </w:rPr>
      </w:pPr>
      <w:bookmarkStart w:id="52" w:name="_Ref471826961"/>
      <w:r>
        <w:t xml:space="preserve">Figuur </w:t>
      </w:r>
      <w:r w:rsidR="005532BD">
        <w:fldChar w:fldCharType="begin"/>
      </w:r>
      <w:r w:rsidR="005532BD">
        <w:instrText xml:space="preserve"> SEQ Figuur \* ARABIC </w:instrText>
      </w:r>
      <w:r w:rsidR="005532BD">
        <w:fldChar w:fldCharType="separate"/>
      </w:r>
      <w:r w:rsidR="00703E90">
        <w:rPr>
          <w:noProof/>
        </w:rPr>
        <w:t>2</w:t>
      </w:r>
      <w:r w:rsidR="005532BD">
        <w:rPr>
          <w:noProof/>
        </w:rPr>
        <w:fldChar w:fldCharType="end"/>
      </w:r>
      <w:bookmarkEnd w:id="52"/>
      <w:r>
        <w:t>- Set van Edukoppeling documenten</w:t>
      </w:r>
    </w:p>
    <w:p w14:paraId="567B9763" w14:textId="79CD0C9F" w:rsidR="00950631" w:rsidRDefault="00950631" w:rsidP="003B48E6">
      <w:pPr>
        <w:rPr>
          <w:rFonts w:cs="Arial"/>
        </w:rPr>
      </w:pPr>
    </w:p>
    <w:p w14:paraId="64D4AED9" w14:textId="3D5FA0FF" w:rsidR="002D59A8" w:rsidRPr="002D59A8" w:rsidRDefault="002D59A8" w:rsidP="002D59A8">
      <w:pPr>
        <w:pStyle w:val="Lijstalinea"/>
        <w:numPr>
          <w:ilvl w:val="1"/>
          <w:numId w:val="1"/>
        </w:numPr>
        <w:rPr>
          <w:rFonts w:eastAsiaTheme="majorEastAsia"/>
          <w:b/>
          <w:color w:val="auto"/>
          <w:szCs w:val="23"/>
        </w:rPr>
      </w:pPr>
      <w:bookmarkStart w:id="53" w:name="_Toc472327315"/>
      <w:bookmarkEnd w:id="53"/>
      <w:r w:rsidRPr="002D59A8">
        <w:rPr>
          <w:rFonts w:eastAsiaTheme="majorEastAsia"/>
          <w:b/>
          <w:color w:val="auto"/>
          <w:szCs w:val="23"/>
        </w:rPr>
        <w:t>Structuur van participatie en ondersteuning</w:t>
      </w:r>
    </w:p>
    <w:p w14:paraId="259EE8E5" w14:textId="77777777" w:rsidR="003102CD" w:rsidRDefault="002D59A8" w:rsidP="002D59A8">
      <w:r>
        <w:t xml:space="preserve">De Edukoppeling standaard is in beheer bij Edustandaard. De organisatie van het beheer, de participatievormen en de processen </w:t>
      </w:r>
      <w:r w:rsidR="003102CD">
        <w:t>zijn dan ook conform</w:t>
      </w:r>
      <w:r>
        <w:t xml:space="preserve"> </w:t>
      </w:r>
      <w:r w:rsidR="003102CD">
        <w:t xml:space="preserve">het </w:t>
      </w:r>
      <w:r>
        <w:t>Edustandaard</w:t>
      </w:r>
      <w:r>
        <w:rPr>
          <w:rStyle w:val="Voetnootmarkering"/>
        </w:rPr>
        <w:footnoteReference w:id="8"/>
      </w:r>
      <w:r>
        <w:t xml:space="preserve"> </w:t>
      </w:r>
      <w:r w:rsidR="003102CD">
        <w:t>beheermodel</w:t>
      </w:r>
      <w:r>
        <w:t>.</w:t>
      </w:r>
    </w:p>
    <w:p w14:paraId="66028E97" w14:textId="77777777" w:rsidR="003102CD" w:rsidRDefault="003102CD" w:rsidP="002D59A8"/>
    <w:p w14:paraId="3AD6FBD3" w14:textId="60E21502" w:rsidR="002D59A8" w:rsidRPr="002D59A8" w:rsidRDefault="003102CD" w:rsidP="002D59A8">
      <w:r>
        <w:t>Binnen het Edustandaard beheermodel heeft een werkgroep wel enige ruimte om een aantal zaken naar eigen inzicht in te richten. De volgende paragrafen beschrijven hoe conform Edustandaard er aangesloten wordt op het Digikoppeling beheerbeleid.</w:t>
      </w:r>
    </w:p>
    <w:p w14:paraId="1D6BEE43" w14:textId="1D68D64F" w:rsidR="00950631" w:rsidRDefault="00950631" w:rsidP="003B48E6">
      <w:pPr>
        <w:rPr>
          <w:rFonts w:cs="Arial"/>
        </w:rPr>
      </w:pPr>
    </w:p>
    <w:p w14:paraId="3A38D62F" w14:textId="4FCCD652" w:rsidR="006C66EF" w:rsidRDefault="006C66EF" w:rsidP="006C66EF">
      <w:pPr>
        <w:pStyle w:val="Kop2"/>
        <w:numPr>
          <w:ilvl w:val="1"/>
          <w:numId w:val="1"/>
        </w:numPr>
      </w:pPr>
      <w:bookmarkStart w:id="54" w:name="_Ref471804965"/>
      <w:bookmarkStart w:id="55" w:name="_Toc472327311"/>
      <w:bookmarkStart w:id="56" w:name="_Toc473540153"/>
      <w:r>
        <w:t>Releasebeleid</w:t>
      </w:r>
      <w:bookmarkEnd w:id="54"/>
      <w:bookmarkEnd w:id="55"/>
      <w:bookmarkEnd w:id="56"/>
    </w:p>
    <w:p w14:paraId="68D83D1C" w14:textId="05528826" w:rsidR="007744E8" w:rsidRDefault="002E774C" w:rsidP="006C66EF">
      <w:r>
        <w:t>Het reguliere releaseproces van Edukoppeling wijkt af van Digikoppeling.</w:t>
      </w:r>
      <w:r w:rsidR="0002773B">
        <w:t xml:space="preserve"> </w:t>
      </w:r>
      <w:r w:rsidR="003102CD">
        <w:t xml:space="preserve">In de onderstaande tabel zijn </w:t>
      </w:r>
      <w:r w:rsidR="00BD2DCB">
        <w:t>de principes van het Digikoppeling beheermodel</w:t>
      </w:r>
      <w:r w:rsidR="003102CD">
        <w:t xml:space="preserve"> opgenomen en</w:t>
      </w:r>
      <w:r w:rsidR="000429CB">
        <w:t xml:space="preserve"> op </w:t>
      </w:r>
      <w:r w:rsidR="003102CD">
        <w:t>welke p</w:t>
      </w:r>
      <w:r w:rsidR="000429CB">
        <w:t xml:space="preserve">unten </w:t>
      </w:r>
      <w:r w:rsidR="003102CD">
        <w:t>er bij Edukoppeling afgeweken wordt</w:t>
      </w:r>
      <w:r w:rsidR="00BD2DCB">
        <w:t>.</w:t>
      </w:r>
      <w:r w:rsidR="003102CD">
        <w:t xml:space="preserve"> </w:t>
      </w:r>
    </w:p>
    <w:p w14:paraId="624DA494" w14:textId="77777777" w:rsidR="00BD2DCB" w:rsidRDefault="00BD2DCB" w:rsidP="006C66EF"/>
    <w:tbl>
      <w:tblPr>
        <w:tblStyle w:val="Tabelraster"/>
        <w:tblW w:w="0" w:type="auto"/>
        <w:tblLook w:val="04A0" w:firstRow="1" w:lastRow="0" w:firstColumn="1" w:lastColumn="0" w:noHBand="0" w:noVBand="1"/>
      </w:tblPr>
      <w:tblGrid>
        <w:gridCol w:w="846"/>
        <w:gridCol w:w="5191"/>
        <w:gridCol w:w="3019"/>
      </w:tblGrid>
      <w:tr w:rsidR="00BD5120" w:rsidRPr="00BD5120" w14:paraId="36AC2B3E" w14:textId="77777777" w:rsidTr="00BD5120">
        <w:tc>
          <w:tcPr>
            <w:tcW w:w="846" w:type="dxa"/>
            <w:shd w:val="clear" w:color="auto" w:fill="808080" w:themeFill="background1" w:themeFillShade="80"/>
          </w:tcPr>
          <w:p w14:paraId="2FB94472" w14:textId="5CD0A17C" w:rsidR="007744E8" w:rsidRPr="00BD5120" w:rsidRDefault="00BD5120" w:rsidP="006C66EF">
            <w:pPr>
              <w:rPr>
                <w:b/>
                <w:color w:val="FFFFFF" w:themeColor="background1"/>
              </w:rPr>
            </w:pPr>
            <w:r w:rsidRPr="00BD5120">
              <w:rPr>
                <w:b/>
                <w:color w:val="FFFFFF" w:themeColor="background1"/>
              </w:rPr>
              <w:t>DK #</w:t>
            </w:r>
          </w:p>
        </w:tc>
        <w:tc>
          <w:tcPr>
            <w:tcW w:w="5191" w:type="dxa"/>
            <w:shd w:val="clear" w:color="auto" w:fill="808080" w:themeFill="background1" w:themeFillShade="80"/>
          </w:tcPr>
          <w:p w14:paraId="718391F1" w14:textId="14A0395A" w:rsidR="007744E8" w:rsidRPr="00BD5120" w:rsidRDefault="00BD5120" w:rsidP="006C66EF">
            <w:pPr>
              <w:rPr>
                <w:b/>
                <w:color w:val="FFFFFF" w:themeColor="background1"/>
              </w:rPr>
            </w:pPr>
            <w:r w:rsidRPr="00BD5120">
              <w:rPr>
                <w:b/>
                <w:color w:val="FFFFFF" w:themeColor="background1"/>
              </w:rPr>
              <w:t>Digikoppeling principe</w:t>
            </w:r>
          </w:p>
        </w:tc>
        <w:tc>
          <w:tcPr>
            <w:tcW w:w="3019" w:type="dxa"/>
            <w:shd w:val="clear" w:color="auto" w:fill="808080" w:themeFill="background1" w:themeFillShade="80"/>
          </w:tcPr>
          <w:p w14:paraId="5F82C428" w14:textId="6574A8F5" w:rsidR="007744E8" w:rsidRPr="00BD5120" w:rsidRDefault="0003329E" w:rsidP="006C66EF">
            <w:pPr>
              <w:rPr>
                <w:b/>
                <w:color w:val="FFFFFF" w:themeColor="background1"/>
              </w:rPr>
            </w:pPr>
            <w:r>
              <w:rPr>
                <w:b/>
                <w:color w:val="FFFFFF" w:themeColor="background1"/>
              </w:rPr>
              <w:t xml:space="preserve">Detaillering </w:t>
            </w:r>
            <w:r w:rsidR="00BD5120" w:rsidRPr="00BD5120">
              <w:rPr>
                <w:b/>
                <w:color w:val="FFFFFF" w:themeColor="background1"/>
              </w:rPr>
              <w:t>Edukoppeling</w:t>
            </w:r>
          </w:p>
        </w:tc>
      </w:tr>
      <w:tr w:rsidR="00BD5120" w14:paraId="49FF3D48" w14:textId="77777777" w:rsidTr="00BD5120">
        <w:tc>
          <w:tcPr>
            <w:tcW w:w="846" w:type="dxa"/>
          </w:tcPr>
          <w:p w14:paraId="0603B4E8" w14:textId="08E7018A" w:rsidR="00BD5120" w:rsidRDefault="00BD5120" w:rsidP="00BD5120">
            <w:r>
              <w:t>1</w:t>
            </w:r>
          </w:p>
        </w:tc>
        <w:tc>
          <w:tcPr>
            <w:tcW w:w="5191" w:type="dxa"/>
          </w:tcPr>
          <w:p w14:paraId="573FD16A" w14:textId="48C10A5E" w:rsidR="00BD5120" w:rsidRDefault="00BD5120" w:rsidP="00BD5120">
            <w:r w:rsidRPr="000F0731">
              <w:t>Uitbreidingen en aanpassingen in (een onderdeel van) de Digikoppeling-standaard komt tot stand door participatie van de verschillende belanghebbenden.</w:t>
            </w:r>
          </w:p>
        </w:tc>
        <w:tc>
          <w:tcPr>
            <w:tcW w:w="3019" w:type="dxa"/>
          </w:tcPr>
          <w:p w14:paraId="4651C4FF" w14:textId="637BB8FF" w:rsidR="00BD5120" w:rsidRDefault="00BD5120" w:rsidP="00BD5120">
            <w:r>
              <w:t>Dit is bij Edustandaard de Edukoppeling Werkgroep</w:t>
            </w:r>
          </w:p>
        </w:tc>
      </w:tr>
      <w:tr w:rsidR="00BD5120" w14:paraId="6C5EB16E" w14:textId="77777777" w:rsidTr="00BD5120">
        <w:tc>
          <w:tcPr>
            <w:tcW w:w="846" w:type="dxa"/>
          </w:tcPr>
          <w:p w14:paraId="7B392A86" w14:textId="25A4A04F" w:rsidR="00BD5120" w:rsidRDefault="00BD5120" w:rsidP="00BD5120">
            <w:r>
              <w:t>2</w:t>
            </w:r>
          </w:p>
        </w:tc>
        <w:tc>
          <w:tcPr>
            <w:tcW w:w="5191" w:type="dxa"/>
          </w:tcPr>
          <w:p w14:paraId="5B2149B1" w14:textId="30B78C72" w:rsidR="00BD5120" w:rsidRDefault="00BD5120" w:rsidP="00BD5120">
            <w:r w:rsidRPr="000F0731">
              <w:t>Belanghebbenden kunnen op vier manieren participeren: als lid van de Digikoppeling Community en/of het Digikoppeling Technisch Overleg en/of als lid van Afnemersoverleg en/of als lid van Regieraad Gegevens.</w:t>
            </w:r>
          </w:p>
        </w:tc>
        <w:tc>
          <w:tcPr>
            <w:tcW w:w="3019" w:type="dxa"/>
          </w:tcPr>
          <w:p w14:paraId="2715049D" w14:textId="4D20941B" w:rsidR="00BD5120" w:rsidRDefault="00BD5120" w:rsidP="00B83051">
            <w:r>
              <w:t>Bij Edukoppeling is dit de Werkgroep, maar er kan ook direct met Edustandaard g</w:t>
            </w:r>
            <w:r w:rsidR="00B83051">
              <w:t>ecommuniceerd worden waarna meldingen in het beheerproces verder worden verwerkt.</w:t>
            </w:r>
          </w:p>
        </w:tc>
      </w:tr>
      <w:tr w:rsidR="00BD5120" w14:paraId="026D0490" w14:textId="77777777" w:rsidTr="00BD5120">
        <w:tc>
          <w:tcPr>
            <w:tcW w:w="846" w:type="dxa"/>
          </w:tcPr>
          <w:p w14:paraId="1D3018F5" w14:textId="7C003F2E" w:rsidR="00BD5120" w:rsidRDefault="00BD5120" w:rsidP="00BD5120">
            <w:r>
              <w:lastRenderedPageBreak/>
              <w:t>3</w:t>
            </w:r>
          </w:p>
        </w:tc>
        <w:tc>
          <w:tcPr>
            <w:tcW w:w="5191" w:type="dxa"/>
          </w:tcPr>
          <w:p w14:paraId="593A2267" w14:textId="0C93B228" w:rsidR="00BD5120" w:rsidRDefault="00BD5120" w:rsidP="00BD5120">
            <w:r w:rsidRPr="000F0731">
              <w:t>Deelname aan de Digikoppeling-Community staat open voor alle belanghebbenden; deelname aan het Digikoppeling Technisch Overleg vindt plaats na goedkeuring door Logius; deelname aan het Afnemersoverleg en de Regieraad Gegevens staat open voor alle overheidsorganisaties.</w:t>
            </w:r>
          </w:p>
        </w:tc>
        <w:tc>
          <w:tcPr>
            <w:tcW w:w="3019" w:type="dxa"/>
          </w:tcPr>
          <w:p w14:paraId="2646BA7D" w14:textId="34DDF0FE" w:rsidR="00BD5120" w:rsidRDefault="00BD5120" w:rsidP="001D66C2">
            <w:r>
              <w:t xml:space="preserve">Stakeholders </w:t>
            </w:r>
            <w:r w:rsidR="001D66C2">
              <w:t>zijn vrij om  deel te nemen</w:t>
            </w:r>
            <w:r>
              <w:t xml:space="preserve"> aan de Edukoppeling Werkgroep</w:t>
            </w:r>
            <w:r w:rsidR="00B83051">
              <w:t>. Deelname vind plaats na goedkeuring Edustandaard</w:t>
            </w:r>
            <w:r w:rsidR="00A222CD">
              <w:t xml:space="preserve"> Standaardisatieraad</w:t>
            </w:r>
            <w:r w:rsidR="00B83051">
              <w:t>.</w:t>
            </w:r>
          </w:p>
        </w:tc>
      </w:tr>
      <w:tr w:rsidR="00BD5120" w14:paraId="4ECACCBC" w14:textId="77777777" w:rsidTr="00BD5120">
        <w:tc>
          <w:tcPr>
            <w:tcW w:w="846" w:type="dxa"/>
          </w:tcPr>
          <w:p w14:paraId="507ACB3C" w14:textId="7702F352" w:rsidR="00BD5120" w:rsidRDefault="00BD5120" w:rsidP="00BD5120">
            <w:r>
              <w:t>4</w:t>
            </w:r>
          </w:p>
        </w:tc>
        <w:tc>
          <w:tcPr>
            <w:tcW w:w="5191" w:type="dxa"/>
          </w:tcPr>
          <w:p w14:paraId="11D39FA1" w14:textId="1926599D" w:rsidR="00BD5120" w:rsidRDefault="00BD5120" w:rsidP="00BD5120">
            <w:r w:rsidRPr="000F0731">
              <w:t>De samenstelling van de overleggen dient zodanig te zijn dat de eigenaar van de Standaard (MinBZK) deze als gezaghebbend beschouwt.</w:t>
            </w:r>
          </w:p>
        </w:tc>
        <w:tc>
          <w:tcPr>
            <w:tcW w:w="3019" w:type="dxa"/>
          </w:tcPr>
          <w:p w14:paraId="7E9FAD5D" w14:textId="72C03F64" w:rsidR="00BD5120" w:rsidRDefault="00B83051" w:rsidP="00A222CD">
            <w:r>
              <w:t>Edustandaard</w:t>
            </w:r>
            <w:r w:rsidR="00A222CD">
              <w:t xml:space="preserve"> Standaardisatieraad</w:t>
            </w:r>
            <w:r>
              <w:t xml:space="preserve"> </w:t>
            </w:r>
            <w:r w:rsidR="0003329E">
              <w:t>waakt over de juiste samenstelling van de werkgroep</w:t>
            </w:r>
          </w:p>
        </w:tc>
      </w:tr>
      <w:tr w:rsidR="00BD5120" w14:paraId="5FA185A1" w14:textId="77777777" w:rsidTr="00BD5120">
        <w:tc>
          <w:tcPr>
            <w:tcW w:w="846" w:type="dxa"/>
          </w:tcPr>
          <w:p w14:paraId="75CE41C2" w14:textId="1C3BE739" w:rsidR="00BD5120" w:rsidRDefault="00BD5120" w:rsidP="00BD5120">
            <w:r>
              <w:t>5</w:t>
            </w:r>
          </w:p>
        </w:tc>
        <w:tc>
          <w:tcPr>
            <w:tcW w:w="5191" w:type="dxa"/>
          </w:tcPr>
          <w:p w14:paraId="04BD9A41" w14:textId="6F488E89" w:rsidR="00BD5120" w:rsidRDefault="00BD5120" w:rsidP="00BD5120">
            <w:r w:rsidRPr="000F0731">
              <w:t>De Digikoppeling-standaard dient in principe zo stabiel te zijn dat nieuwe releases van de standaard bestaande implementaties van een oudere release niet tot migratie verplichten.</w:t>
            </w:r>
          </w:p>
        </w:tc>
        <w:tc>
          <w:tcPr>
            <w:tcW w:w="3019" w:type="dxa"/>
          </w:tcPr>
          <w:p w14:paraId="78D35CF1" w14:textId="43C1F054" w:rsidR="00BD5120" w:rsidRDefault="0003329E" w:rsidP="003C1F99">
            <w:r>
              <w:t xml:space="preserve">De werkgroep en dus de stakeholders bepalen de stabiliteit. </w:t>
            </w:r>
            <w:r w:rsidR="003C1F99">
              <w:t xml:space="preserve">Wat hierbij nagestreefd wordt is vermeld bij </w:t>
            </w:r>
            <w:r w:rsidR="003C1F99">
              <w:fldChar w:fldCharType="begin"/>
            </w:r>
            <w:r w:rsidR="003C1F99">
              <w:instrText xml:space="preserve"> REF _Ref473032785 \h </w:instrText>
            </w:r>
            <w:r w:rsidR="003C1F99">
              <w:fldChar w:fldCharType="separate"/>
            </w:r>
            <w:r w:rsidR="00703E90" w:rsidRPr="00996907">
              <w:t>Releaseplanning</w:t>
            </w:r>
            <w:r w:rsidR="003C1F99">
              <w:fldChar w:fldCharType="end"/>
            </w:r>
            <w:r w:rsidR="003C1F99">
              <w:t>.</w:t>
            </w:r>
          </w:p>
        </w:tc>
      </w:tr>
      <w:tr w:rsidR="00BD5120" w14:paraId="65A9A304" w14:textId="77777777" w:rsidTr="00BD5120">
        <w:tc>
          <w:tcPr>
            <w:tcW w:w="846" w:type="dxa"/>
          </w:tcPr>
          <w:p w14:paraId="462F41EB" w14:textId="079E7B74" w:rsidR="00BD5120" w:rsidRDefault="00BD5120" w:rsidP="00BD5120">
            <w:r>
              <w:t>6</w:t>
            </w:r>
          </w:p>
        </w:tc>
        <w:tc>
          <w:tcPr>
            <w:tcW w:w="5191" w:type="dxa"/>
          </w:tcPr>
          <w:p w14:paraId="1E00A36C" w14:textId="4D9107F1" w:rsidR="00BD5120" w:rsidRDefault="00BD5120" w:rsidP="00BD5120">
            <w:r w:rsidRPr="000F0731">
              <w:t>Nieuwe releases van de standaard dienen als nieuwe profielen binnen een Koppelvlakstandaard naast de bestaande profielen gerealiseerd te worden (uitbreiding). Indien dit niet mogelijk is wordt gestreefd naar het interoperabel (engels: backwards compatible) zijn van profielen met voorgaande releases (interoperabele verandering). Bij wijzigingen waarin ook dit niet mogelijk is, vindt een expliciete afweging plaats van de geboden verbetering ten opzichte van het belang van bestaande implementatie (beperking impact).</w:t>
            </w:r>
          </w:p>
        </w:tc>
        <w:tc>
          <w:tcPr>
            <w:tcW w:w="3019" w:type="dxa"/>
          </w:tcPr>
          <w:p w14:paraId="198A31EA" w14:textId="29C83583" w:rsidR="00BD5120" w:rsidRDefault="001D66C2" w:rsidP="003C1F99">
            <w:r>
              <w:t xml:space="preserve">Wijzigingen hebben met name </w:t>
            </w:r>
            <w:r w:rsidR="003C1F99">
              <w:t>betrekking op het WUS profiel, maar zou ook het Grote berichten profiel kunnen betreffen. E</w:t>
            </w:r>
            <w:r>
              <w:t xml:space="preserve">en  </w:t>
            </w:r>
            <w:r w:rsidR="003C1F99">
              <w:t>M</w:t>
            </w:r>
            <w:r>
              <w:t xml:space="preserve">ajor release zal leiden tot een nieuw profiel. </w:t>
            </w:r>
            <w:r w:rsidR="003C1F99">
              <w:t xml:space="preserve">Bij een Medior release wordt dit per geval bepaald en een </w:t>
            </w:r>
            <w:r>
              <w:t xml:space="preserve">Minor release </w:t>
            </w:r>
            <w:r w:rsidR="003C1F99">
              <w:t>heeft</w:t>
            </w:r>
            <w:r>
              <w:t xml:space="preserve"> geen impact </w:t>
            </w:r>
            <w:r w:rsidR="003C1F99">
              <w:t>(is interoperabel met een bestaande release)</w:t>
            </w:r>
            <w:r>
              <w:t>.</w:t>
            </w:r>
          </w:p>
        </w:tc>
      </w:tr>
      <w:tr w:rsidR="00BD5120" w14:paraId="27E9ACEE" w14:textId="77777777" w:rsidTr="00BD5120">
        <w:tc>
          <w:tcPr>
            <w:tcW w:w="846" w:type="dxa"/>
          </w:tcPr>
          <w:p w14:paraId="449C03D0" w14:textId="0275C9E3" w:rsidR="00BD5120" w:rsidRDefault="00BD5120" w:rsidP="00BD5120">
            <w:r>
              <w:t>7</w:t>
            </w:r>
          </w:p>
        </w:tc>
        <w:tc>
          <w:tcPr>
            <w:tcW w:w="5191" w:type="dxa"/>
          </w:tcPr>
          <w:p w14:paraId="304B1150" w14:textId="4FEA913A" w:rsidR="00BD5120" w:rsidRDefault="00BD5120" w:rsidP="00BD5120">
            <w:r w:rsidRPr="000F0731">
              <w:t>Wijzigingsaanvragen kunnen door belanghebbenden worden ingediend bij de beheerder.</w:t>
            </w:r>
          </w:p>
        </w:tc>
        <w:tc>
          <w:tcPr>
            <w:tcW w:w="3019" w:type="dxa"/>
          </w:tcPr>
          <w:p w14:paraId="4AE4003B" w14:textId="178C40D2" w:rsidR="00BD5120" w:rsidRDefault="001D66C2" w:rsidP="00BD5120">
            <w:r>
              <w:t xml:space="preserve">Bij Edukoppeling is dit </w:t>
            </w:r>
            <w:r w:rsidR="00A222CD">
              <w:t xml:space="preserve">Bureau </w:t>
            </w:r>
            <w:r>
              <w:t>Edustandaard.</w:t>
            </w:r>
          </w:p>
        </w:tc>
      </w:tr>
      <w:tr w:rsidR="00BD5120" w14:paraId="5B214361" w14:textId="77777777" w:rsidTr="00BD5120">
        <w:tc>
          <w:tcPr>
            <w:tcW w:w="846" w:type="dxa"/>
          </w:tcPr>
          <w:p w14:paraId="1370BF82" w14:textId="5D30D356" w:rsidR="00BD5120" w:rsidRDefault="00BD5120" w:rsidP="00BD5120">
            <w:r>
              <w:t>8</w:t>
            </w:r>
          </w:p>
        </w:tc>
        <w:tc>
          <w:tcPr>
            <w:tcW w:w="5191" w:type="dxa"/>
          </w:tcPr>
          <w:p w14:paraId="676F9DEA" w14:textId="74D22E64" w:rsidR="00BD5120" w:rsidRDefault="00BD5120" w:rsidP="00BD5120">
            <w:r w:rsidRPr="000F0731">
              <w:t>Het Digikoppeling Technisch Overleg is verantwoordelijk voor de beoordeling van ingediende wijzigingsaanvragen, uitwerken ervan in RFC’s en de inhoudelijke (door)ontwikkeling van de te beheren Digikoppeling-onderdelen.</w:t>
            </w:r>
          </w:p>
        </w:tc>
        <w:tc>
          <w:tcPr>
            <w:tcW w:w="3019" w:type="dxa"/>
          </w:tcPr>
          <w:p w14:paraId="400A02FC" w14:textId="11E142E9" w:rsidR="00BD5120" w:rsidRDefault="001D66C2" w:rsidP="00BD5120">
            <w:r>
              <w:t>Bij Edukoppeling is dit de Werkgroep</w:t>
            </w:r>
          </w:p>
        </w:tc>
      </w:tr>
      <w:tr w:rsidR="00BD5120" w14:paraId="78768ADF" w14:textId="77777777" w:rsidTr="00BD5120">
        <w:tc>
          <w:tcPr>
            <w:tcW w:w="846" w:type="dxa"/>
          </w:tcPr>
          <w:p w14:paraId="5C87E536" w14:textId="4E963FBA" w:rsidR="00BD5120" w:rsidRDefault="00BD5120" w:rsidP="00BD5120">
            <w:r>
              <w:t>9</w:t>
            </w:r>
          </w:p>
        </w:tc>
        <w:tc>
          <w:tcPr>
            <w:tcW w:w="5191" w:type="dxa"/>
          </w:tcPr>
          <w:p w14:paraId="64711EEF" w14:textId="3E4AA7BE" w:rsidR="00BD5120" w:rsidRDefault="00BD5120" w:rsidP="00BD5120">
            <w:r w:rsidRPr="000F0731">
              <w:t>De Digikoppeling-beheerder zorgt voor de voorbereiding van de releaseplanning.</w:t>
            </w:r>
          </w:p>
        </w:tc>
        <w:tc>
          <w:tcPr>
            <w:tcW w:w="3019" w:type="dxa"/>
          </w:tcPr>
          <w:p w14:paraId="62BC9A41" w14:textId="3AB65041" w:rsidR="00BD5120" w:rsidRDefault="001D66C2" w:rsidP="00F32C6F">
            <w:r>
              <w:t xml:space="preserve">Bij Edukoppeling is dit </w:t>
            </w:r>
            <w:r w:rsidR="00A222CD">
              <w:t xml:space="preserve">Bureau </w:t>
            </w:r>
            <w:r w:rsidR="00F32C6F">
              <w:t>Edustandaard</w:t>
            </w:r>
          </w:p>
        </w:tc>
      </w:tr>
      <w:tr w:rsidR="00BD5120" w14:paraId="51928C03" w14:textId="77777777" w:rsidTr="00BD5120">
        <w:tc>
          <w:tcPr>
            <w:tcW w:w="846" w:type="dxa"/>
          </w:tcPr>
          <w:p w14:paraId="4E8008F2" w14:textId="08FF14E6" w:rsidR="00BD5120" w:rsidRDefault="00BD5120" w:rsidP="00BD5120">
            <w:r>
              <w:t>10</w:t>
            </w:r>
          </w:p>
        </w:tc>
        <w:tc>
          <w:tcPr>
            <w:tcW w:w="5191" w:type="dxa"/>
          </w:tcPr>
          <w:p w14:paraId="20E41A96" w14:textId="18D4B565" w:rsidR="00BD5120" w:rsidRDefault="00BD5120" w:rsidP="00BD5120">
            <w:r w:rsidRPr="000F0731">
              <w:t>Het Afnemersoverleg beoordeelt de releasevoorstellen en stelt het beleid en de roadmap</w:t>
            </w:r>
            <w:r w:rsidRPr="000F0731">
              <w:rPr>
                <w:rStyle w:val="Voetnootmarkering"/>
              </w:rPr>
              <w:footnoteReference w:id="9"/>
            </w:r>
            <w:r w:rsidRPr="000F0731">
              <w:t xml:space="preserve"> van nieuwe releases van de Digikoppeling-standaard vast in het releaseplanningsproces.</w:t>
            </w:r>
          </w:p>
        </w:tc>
        <w:tc>
          <w:tcPr>
            <w:tcW w:w="3019" w:type="dxa"/>
          </w:tcPr>
          <w:p w14:paraId="69DCAAD5" w14:textId="3CE7E91B" w:rsidR="00BD5120" w:rsidRDefault="001D66C2" w:rsidP="00B12B83">
            <w:r>
              <w:t>De Edustandaaard Architectuurraad en Standaardisatieraad beoordelen releasevoorstellen</w:t>
            </w:r>
            <w:r w:rsidR="00B12B83">
              <w:t>. De roadmap wordt jaarlijks op hoofdlijnen in het Edustandaard jaarplan belegd.</w:t>
            </w:r>
            <w:r>
              <w:t xml:space="preserve"> </w:t>
            </w:r>
          </w:p>
        </w:tc>
      </w:tr>
      <w:tr w:rsidR="00BD5120" w14:paraId="244458AF" w14:textId="77777777" w:rsidTr="00BD5120">
        <w:tc>
          <w:tcPr>
            <w:tcW w:w="846" w:type="dxa"/>
          </w:tcPr>
          <w:p w14:paraId="3B142385" w14:textId="3A4DEC96" w:rsidR="00BD5120" w:rsidRDefault="00BD5120" w:rsidP="00BD5120">
            <w:r>
              <w:t>11</w:t>
            </w:r>
          </w:p>
        </w:tc>
        <w:tc>
          <w:tcPr>
            <w:tcW w:w="5191" w:type="dxa"/>
          </w:tcPr>
          <w:p w14:paraId="0EA378B7" w14:textId="2D1AD5D1" w:rsidR="00BD5120" w:rsidRDefault="00BD5120" w:rsidP="00BD5120">
            <w:r w:rsidRPr="000F0731">
              <w:t xml:space="preserve">Bij het vaststellen van de inhoud van een nieuwe release van een Digikoppeling onderdeel wordt gestreefd naar consensus in de Regieraad Gegevens. Als consensus uitblijft zal de </w:t>
            </w:r>
            <w:r w:rsidRPr="000F0731">
              <w:lastRenderedPageBreak/>
              <w:t>Digikoppeling beheerder, samen met het Ministerie van BZK de inhoud van een nieuwe release vaststellen.</w:t>
            </w:r>
          </w:p>
        </w:tc>
        <w:tc>
          <w:tcPr>
            <w:tcW w:w="3019" w:type="dxa"/>
          </w:tcPr>
          <w:p w14:paraId="305ABE54" w14:textId="6BF28C0F" w:rsidR="00BD5120" w:rsidRDefault="00B12B83" w:rsidP="00F32C6F">
            <w:r>
              <w:lastRenderedPageBreak/>
              <w:t>Anders dan de onder 10 benoemde gremia zijn er geen andere</w:t>
            </w:r>
            <w:r w:rsidR="00F32C6F">
              <w:t>n</w:t>
            </w:r>
            <w:r>
              <w:t xml:space="preserve"> die </w:t>
            </w:r>
            <w:r w:rsidR="00F32C6F">
              <w:t xml:space="preserve">de </w:t>
            </w:r>
            <w:r w:rsidR="00F32C6F">
              <w:lastRenderedPageBreak/>
              <w:t>releaseplanning kunnen beïnvloeden.</w:t>
            </w:r>
          </w:p>
        </w:tc>
      </w:tr>
      <w:tr w:rsidR="00BD5120" w14:paraId="4DF16DB9" w14:textId="77777777" w:rsidTr="00BD5120">
        <w:tc>
          <w:tcPr>
            <w:tcW w:w="846" w:type="dxa"/>
          </w:tcPr>
          <w:p w14:paraId="11273E16" w14:textId="7021AE3F" w:rsidR="00BD5120" w:rsidRDefault="00BD5120" w:rsidP="00BD5120">
            <w:r>
              <w:lastRenderedPageBreak/>
              <w:t>12</w:t>
            </w:r>
          </w:p>
        </w:tc>
        <w:tc>
          <w:tcPr>
            <w:tcW w:w="5191" w:type="dxa"/>
          </w:tcPr>
          <w:p w14:paraId="2985920F" w14:textId="79897469" w:rsidR="00BD5120" w:rsidRDefault="00BD5120" w:rsidP="00BD5120">
            <w:r w:rsidRPr="000F0731">
              <w:t>Bij het vaststellen van een nieuwe release zal de Regieraad ook uitspraken doen over het ondersteunen van oude releases.</w:t>
            </w:r>
          </w:p>
        </w:tc>
        <w:tc>
          <w:tcPr>
            <w:tcW w:w="3019" w:type="dxa"/>
          </w:tcPr>
          <w:p w14:paraId="0441088B" w14:textId="6DD0F5F2" w:rsidR="00BD5120" w:rsidRDefault="00B12B83" w:rsidP="00B12B83">
            <w:r>
              <w:t xml:space="preserve">De Werkgroep zal bij elke release ook een voorstel rond de ‘in gebruik’ te houden releases opnemen. Deze wordt vastgesteld door de SR. </w:t>
            </w:r>
          </w:p>
        </w:tc>
      </w:tr>
      <w:tr w:rsidR="00BD5120" w14:paraId="4FF3F996" w14:textId="77777777" w:rsidTr="00BD5120">
        <w:tc>
          <w:tcPr>
            <w:tcW w:w="846" w:type="dxa"/>
          </w:tcPr>
          <w:p w14:paraId="53B134DF" w14:textId="1DE32AFE" w:rsidR="00BD5120" w:rsidRDefault="00BD5120" w:rsidP="00BD5120">
            <w:r>
              <w:t>13</w:t>
            </w:r>
          </w:p>
        </w:tc>
        <w:tc>
          <w:tcPr>
            <w:tcW w:w="5191" w:type="dxa"/>
          </w:tcPr>
          <w:p w14:paraId="50462D45" w14:textId="2943D6E8" w:rsidR="00BD5120" w:rsidRDefault="00BD5120" w:rsidP="00BD5120">
            <w:r w:rsidRPr="000F0731">
              <w:t>Maximaal kunnen twee (opéénvolgende) releases van een Digikoppeling onderdeel gelijktijdig de status „In Gebruik‟ hebben</w:t>
            </w:r>
            <w:r w:rsidRPr="000F0731">
              <w:rPr>
                <w:rStyle w:val="Voetnootmarkering"/>
              </w:rPr>
              <w:footnoteReference w:id="10"/>
            </w:r>
            <w:r w:rsidRPr="000F0731">
              <w:t>.</w:t>
            </w:r>
          </w:p>
        </w:tc>
        <w:tc>
          <w:tcPr>
            <w:tcW w:w="3019" w:type="dxa"/>
          </w:tcPr>
          <w:p w14:paraId="2F439D3D" w14:textId="330E39AC" w:rsidR="00BD5120" w:rsidRDefault="00B12B83" w:rsidP="00124BDF">
            <w:r>
              <w:t xml:space="preserve">Edukoppeling sluit hierop aan met de kanttekening dat </w:t>
            </w:r>
            <w:r w:rsidR="00124BDF">
              <w:t xml:space="preserve">dit geldt als het </w:t>
            </w:r>
            <w:r>
              <w:t>een release</w:t>
            </w:r>
            <w:r w:rsidR="00124BDF">
              <w:t xml:space="preserve"> van een nieuw profiel betreft (M</w:t>
            </w:r>
            <w:r>
              <w:t xml:space="preserve">ajor of </w:t>
            </w:r>
            <w:r w:rsidR="00124BDF">
              <w:t>mogelijk M</w:t>
            </w:r>
            <w:r>
              <w:t>ed</w:t>
            </w:r>
            <w:r w:rsidR="00124BDF">
              <w:t>ior release). Er kan een extra M</w:t>
            </w:r>
            <w:r>
              <w:t xml:space="preserve">inor release in gebruik zijn, maar het streven is om deze “extra” profielen beperkt te houden.  </w:t>
            </w:r>
          </w:p>
        </w:tc>
      </w:tr>
      <w:tr w:rsidR="00BD5120" w14:paraId="56904ED8" w14:textId="77777777" w:rsidTr="00BD5120">
        <w:tc>
          <w:tcPr>
            <w:tcW w:w="846" w:type="dxa"/>
          </w:tcPr>
          <w:p w14:paraId="28086E8C" w14:textId="2FE6A0FF" w:rsidR="00BD5120" w:rsidRDefault="00BD5120" w:rsidP="00BD5120">
            <w:r>
              <w:t>14</w:t>
            </w:r>
          </w:p>
        </w:tc>
        <w:tc>
          <w:tcPr>
            <w:tcW w:w="5191" w:type="dxa"/>
          </w:tcPr>
          <w:p w14:paraId="6685B737" w14:textId="31832967" w:rsidR="00BD5120" w:rsidRDefault="00BD5120" w:rsidP="00BD5120">
            <w:r w:rsidRPr="000F0731">
              <w:t>De releasetermijnen voor de verschillende Digikoppeling-onderdelen zijn afgestemd op de omgeving waarin deze worden gebruikt. Koppelvlak standaarden hebben bijvoorbeeld een kortere releasetermijn dan de bovenliggende Architectuur.</w:t>
            </w:r>
          </w:p>
        </w:tc>
        <w:tc>
          <w:tcPr>
            <w:tcW w:w="3019" w:type="dxa"/>
          </w:tcPr>
          <w:p w14:paraId="32D2A853" w14:textId="01326E98" w:rsidR="00BD5120" w:rsidRDefault="00B12B83" w:rsidP="004A6B6A">
            <w:r>
              <w:t xml:space="preserve">Dit verschil in termijnen </w:t>
            </w:r>
            <w:r w:rsidR="004A6B6A">
              <w:t xml:space="preserve">tussen </w:t>
            </w:r>
            <w:r>
              <w:t>de Architectuur en</w:t>
            </w:r>
            <w:r w:rsidR="004A6B6A">
              <w:t xml:space="preserve"> de </w:t>
            </w:r>
            <w:r>
              <w:t xml:space="preserve"> Transactiestandaard</w:t>
            </w:r>
            <w:r w:rsidR="004A6B6A">
              <w:t xml:space="preserve"> wordt tevens nagestreefd bij Edukoppeling</w:t>
            </w:r>
          </w:p>
        </w:tc>
      </w:tr>
      <w:tr w:rsidR="00BD5120" w14:paraId="67B072DF" w14:textId="77777777" w:rsidTr="00BD5120">
        <w:tc>
          <w:tcPr>
            <w:tcW w:w="846" w:type="dxa"/>
          </w:tcPr>
          <w:p w14:paraId="5102BE5B" w14:textId="7685D568" w:rsidR="00BD5120" w:rsidRDefault="00BD5120" w:rsidP="00BD5120">
            <w:r>
              <w:t>15</w:t>
            </w:r>
          </w:p>
        </w:tc>
        <w:tc>
          <w:tcPr>
            <w:tcW w:w="5191" w:type="dxa"/>
          </w:tcPr>
          <w:p w14:paraId="714D8FA2" w14:textId="0FD815AF" w:rsidR="00BD5120" w:rsidRDefault="00BD5120" w:rsidP="00BD5120">
            <w:r w:rsidRPr="000F0731">
              <w:t xml:space="preserve">In bijzondere gevallen kan van de releasetermijn worden afgeweken. </w:t>
            </w:r>
          </w:p>
        </w:tc>
        <w:tc>
          <w:tcPr>
            <w:tcW w:w="3019" w:type="dxa"/>
          </w:tcPr>
          <w:p w14:paraId="478C2D3E" w14:textId="41EB33F0" w:rsidR="00BD5120" w:rsidRDefault="00B772E3" w:rsidP="00BD5120">
            <w:r>
              <w:t>Geldt tevens voor Edukoppeling</w:t>
            </w:r>
          </w:p>
        </w:tc>
      </w:tr>
      <w:tr w:rsidR="00BD5120" w14:paraId="0452021A" w14:textId="77777777" w:rsidTr="00BD5120">
        <w:tc>
          <w:tcPr>
            <w:tcW w:w="846" w:type="dxa"/>
          </w:tcPr>
          <w:p w14:paraId="5771C293" w14:textId="569BD14B" w:rsidR="00BD5120" w:rsidRDefault="00BD5120" w:rsidP="00BD5120">
            <w:r>
              <w:t>16</w:t>
            </w:r>
          </w:p>
        </w:tc>
        <w:tc>
          <w:tcPr>
            <w:tcW w:w="5191" w:type="dxa"/>
          </w:tcPr>
          <w:p w14:paraId="424276F7" w14:textId="6FC49611" w:rsidR="00BD5120" w:rsidRDefault="00BD5120" w:rsidP="00BD5120">
            <w:r w:rsidRPr="000F0731">
              <w:t>Digikoppeling volgt de ontwikkeling van internationale standaarden (zoals W3C en OASIS) in het algemeen en die voor de daarin opgenomen standaarden zoals WUS, ebMS en http in het bijzonder.</w:t>
            </w:r>
          </w:p>
        </w:tc>
        <w:tc>
          <w:tcPr>
            <w:tcW w:w="3019" w:type="dxa"/>
          </w:tcPr>
          <w:p w14:paraId="0ADABB59" w14:textId="4C1E74A7" w:rsidR="00BD5120" w:rsidRDefault="00B772E3" w:rsidP="00BD5120">
            <w:r>
              <w:t>Geldt tevens voor Edukoppeling</w:t>
            </w:r>
            <w:r w:rsidR="00124BDF">
              <w:t xml:space="preserve"> met betrekking tot de WUS en http standaarden.</w:t>
            </w:r>
          </w:p>
        </w:tc>
      </w:tr>
      <w:tr w:rsidR="00BD5120" w14:paraId="190AAA3C" w14:textId="77777777" w:rsidTr="00BD5120">
        <w:tc>
          <w:tcPr>
            <w:tcW w:w="846" w:type="dxa"/>
          </w:tcPr>
          <w:p w14:paraId="4825A31E" w14:textId="4F01D2F0" w:rsidR="00BD5120" w:rsidRDefault="00BD5120" w:rsidP="00BD5120">
            <w:r>
              <w:t>17</w:t>
            </w:r>
          </w:p>
        </w:tc>
        <w:tc>
          <w:tcPr>
            <w:tcW w:w="5191" w:type="dxa"/>
          </w:tcPr>
          <w:p w14:paraId="66EFA0E5" w14:textId="63BDEC8E" w:rsidR="00BD5120" w:rsidRDefault="00BD5120" w:rsidP="00BD5120">
            <w:r w:rsidRPr="000F0731">
              <w:t>De Digikoppeling-standaard volgt de Nederlandse Overheid Referentie Architectuur (NORA</w:t>
            </w:r>
            <w:r w:rsidRPr="000F0731">
              <w:rPr>
                <w:rStyle w:val="Voetnootmarkering"/>
              </w:rPr>
              <w:footnoteReference w:id="11"/>
            </w:r>
            <w:r w:rsidRPr="000F0731">
              <w:t>).</w:t>
            </w:r>
          </w:p>
        </w:tc>
        <w:tc>
          <w:tcPr>
            <w:tcW w:w="3019" w:type="dxa"/>
          </w:tcPr>
          <w:p w14:paraId="11FC59B8" w14:textId="2B9CE776" w:rsidR="00BD5120" w:rsidRDefault="00B772E3" w:rsidP="00BD5120">
            <w:r>
              <w:t xml:space="preserve">Geldt </w:t>
            </w:r>
            <w:r w:rsidR="00124BDF">
              <w:t xml:space="preserve">indirect </w:t>
            </w:r>
            <w:r>
              <w:t>tevens voor Edukoppeling</w:t>
            </w:r>
            <w:r w:rsidR="00124BDF">
              <w:t>, deze volgt de ROSA die is afgeleid van de NORA.</w:t>
            </w:r>
          </w:p>
        </w:tc>
      </w:tr>
      <w:tr w:rsidR="00BD5120" w14:paraId="008370A2" w14:textId="77777777" w:rsidTr="00BD5120">
        <w:tc>
          <w:tcPr>
            <w:tcW w:w="846" w:type="dxa"/>
          </w:tcPr>
          <w:p w14:paraId="0D8C16DE" w14:textId="2EC33AF6" w:rsidR="00BD5120" w:rsidRDefault="00BD5120" w:rsidP="00BD5120">
            <w:r>
              <w:t>18</w:t>
            </w:r>
          </w:p>
        </w:tc>
        <w:tc>
          <w:tcPr>
            <w:tcW w:w="5191" w:type="dxa"/>
          </w:tcPr>
          <w:p w14:paraId="5255FDEA" w14:textId="259D8F6C" w:rsidR="00BD5120" w:rsidRDefault="00BD5120" w:rsidP="00BD5120">
            <w:r w:rsidRPr="000F0731">
              <w:t>De Digikoppeling-standaard en in het bijzonder "Gebruik en achtergrond Digikoppeling-certificaten" sluiten aan bij de PKI.Overheid</w:t>
            </w:r>
            <w:r w:rsidRPr="000F0731">
              <w:rPr>
                <w:rStyle w:val="Voetnootmarkering"/>
              </w:rPr>
              <w:footnoteReference w:id="12"/>
            </w:r>
            <w:r w:rsidRPr="000F0731">
              <w:t>.</w:t>
            </w:r>
          </w:p>
        </w:tc>
        <w:tc>
          <w:tcPr>
            <w:tcW w:w="3019" w:type="dxa"/>
          </w:tcPr>
          <w:p w14:paraId="47FAEDD9" w14:textId="0F6EF6B0" w:rsidR="00BD5120" w:rsidRDefault="00B772E3" w:rsidP="00D86F5E">
            <w:r>
              <w:t>Geldt tevens voor Edukoppeling, maar bij Edukoppeling kunnen partijen ook gebruik maken van DUO ODOC certificaten</w:t>
            </w:r>
            <w:r w:rsidR="00D86F5E">
              <w:t xml:space="preserve"> </w:t>
            </w:r>
            <w:r w:rsidRPr="00D86F5E">
              <w:rPr>
                <w:color w:val="0000FF"/>
              </w:rPr>
              <w:t>https://zakelijk.duo.nl/cps/</w:t>
            </w:r>
            <w:r w:rsidRPr="00D86F5E">
              <w:rPr>
                <w:sz w:val="28"/>
              </w:rPr>
              <w:t>.</w:t>
            </w:r>
          </w:p>
        </w:tc>
      </w:tr>
      <w:tr w:rsidR="00BD5120" w14:paraId="654774D8" w14:textId="77777777" w:rsidTr="00BD5120">
        <w:tc>
          <w:tcPr>
            <w:tcW w:w="846" w:type="dxa"/>
          </w:tcPr>
          <w:p w14:paraId="597B25C9" w14:textId="413BDDA4" w:rsidR="00BD5120" w:rsidRDefault="00BD5120" w:rsidP="00BD5120">
            <w:r>
              <w:t>19</w:t>
            </w:r>
          </w:p>
        </w:tc>
        <w:tc>
          <w:tcPr>
            <w:tcW w:w="5191" w:type="dxa"/>
          </w:tcPr>
          <w:p w14:paraId="64656F2D" w14:textId="6A7D9F69" w:rsidR="00BD5120" w:rsidRDefault="00BD5120" w:rsidP="00BD5120">
            <w:r w:rsidRPr="000F0731">
              <w:t>De Digikoppeling beheerder zal na besluitvorming in het Afnemersoverleg c.q. de Regieraad Gegevens de Roadmap en de specificaties van de betreffende Digikoppeling onderdelen publiceren.</w:t>
            </w:r>
          </w:p>
        </w:tc>
        <w:tc>
          <w:tcPr>
            <w:tcW w:w="3019" w:type="dxa"/>
          </w:tcPr>
          <w:p w14:paraId="2267056A" w14:textId="746BA0B0" w:rsidR="00BD5120" w:rsidRDefault="00D86F5E" w:rsidP="00BD5120">
            <w:r>
              <w:t xml:space="preserve">Edustandaard </w:t>
            </w:r>
            <w:r w:rsidR="00A222CD">
              <w:t>publiceert</w:t>
            </w:r>
            <w:r>
              <w:t xml:space="preserve"> jaarlijks het jaarplan op de site. </w:t>
            </w:r>
          </w:p>
        </w:tc>
      </w:tr>
      <w:tr w:rsidR="00BD5120" w14:paraId="79B2B851" w14:textId="77777777" w:rsidTr="00BD5120">
        <w:tc>
          <w:tcPr>
            <w:tcW w:w="846" w:type="dxa"/>
          </w:tcPr>
          <w:p w14:paraId="205CDD58" w14:textId="4C556201" w:rsidR="00BD5120" w:rsidRDefault="00BD5120" w:rsidP="00BD5120">
            <w:r>
              <w:lastRenderedPageBreak/>
              <w:t>20</w:t>
            </w:r>
          </w:p>
        </w:tc>
        <w:tc>
          <w:tcPr>
            <w:tcW w:w="5191" w:type="dxa"/>
          </w:tcPr>
          <w:p w14:paraId="25A429C0" w14:textId="70596126" w:rsidR="00BD5120" w:rsidRDefault="00BD5120" w:rsidP="00BD5120">
            <w:r w:rsidRPr="000F0731">
              <w:t>De beheerder zal zich inspannen om een publicatie van een nieuwe release van de Digikoppeling Koppelvlak standaarden binnen enkele maanden te laten volgen door beschikbaar komen van nieuwe Compliance Voorzieningen.</w:t>
            </w:r>
          </w:p>
        </w:tc>
        <w:tc>
          <w:tcPr>
            <w:tcW w:w="3019" w:type="dxa"/>
          </w:tcPr>
          <w:p w14:paraId="25E267BE" w14:textId="6090D82E" w:rsidR="00BD5120" w:rsidRDefault="00D86F5E" w:rsidP="00BD6A54">
            <w:r>
              <w:t xml:space="preserve">NVT (Er is geen Edukoppeling compliancevoorziening, een implementatie obv de huidige Edukoppeling </w:t>
            </w:r>
            <w:r w:rsidR="00BD6A54">
              <w:t>1.2</w:t>
            </w:r>
            <w:r>
              <w:t xml:space="preserve"> versie zou in theorie wel met de Digikoppeling compliancevoorziening getest moeten kunnen worden bij gebruik van PKIoverheid certificaten).</w:t>
            </w:r>
          </w:p>
        </w:tc>
      </w:tr>
      <w:tr w:rsidR="00BD5120" w14:paraId="73972170" w14:textId="77777777" w:rsidTr="00BD5120">
        <w:tc>
          <w:tcPr>
            <w:tcW w:w="846" w:type="dxa"/>
          </w:tcPr>
          <w:p w14:paraId="132B6A4A" w14:textId="5477A215" w:rsidR="00BD5120" w:rsidRDefault="00BD5120" w:rsidP="00BD5120">
            <w:r>
              <w:t>21</w:t>
            </w:r>
          </w:p>
        </w:tc>
        <w:tc>
          <w:tcPr>
            <w:tcW w:w="5191" w:type="dxa"/>
          </w:tcPr>
          <w:p w14:paraId="039955BB" w14:textId="4687562A" w:rsidR="00BD5120" w:rsidRDefault="00BD5120" w:rsidP="000429CB">
            <w:r w:rsidRPr="000F0731">
              <w:t xml:space="preserve">In de publicatie wordt per Digikoppeling onderdeel onderscheid gemaakt in vier statussen van ontwikkeling (zie </w:t>
            </w:r>
            <w:r w:rsidRPr="000F0731">
              <w:fldChar w:fldCharType="begin"/>
            </w:r>
            <w:r w:rsidRPr="000F0731">
              <w:instrText xml:space="preserve"> REF _Ref471393562 \h </w:instrText>
            </w:r>
            <w:r w:rsidR="0002773B">
              <w:instrText xml:space="preserve"> \* MERGEFORMAT </w:instrText>
            </w:r>
            <w:r w:rsidRPr="000F0731">
              <w:fldChar w:fldCharType="separate"/>
            </w:r>
            <w:r w:rsidR="00703E90">
              <w:t xml:space="preserve">Tabel </w:t>
            </w:r>
            <w:r w:rsidR="00703E90">
              <w:rPr>
                <w:noProof/>
              </w:rPr>
              <w:t>4</w:t>
            </w:r>
            <w:r w:rsidRPr="000F0731">
              <w:fldChar w:fldCharType="end"/>
            </w:r>
            <w:r w:rsidRPr="000F0731">
              <w:t>).</w:t>
            </w:r>
          </w:p>
        </w:tc>
        <w:tc>
          <w:tcPr>
            <w:tcW w:w="3019" w:type="dxa"/>
          </w:tcPr>
          <w:p w14:paraId="2C7A86EE" w14:textId="798C26FB" w:rsidR="00BD5120" w:rsidRDefault="00D86F5E" w:rsidP="00BD5120">
            <w:r>
              <w:t>Edukoppeling gaat uit van drie statussen. Er wordt vooralsnog geen ‘</w:t>
            </w:r>
            <w:r w:rsidRPr="00D86F5E">
              <w:t>Teruggetrokken</w:t>
            </w:r>
            <w:r>
              <w:t>’ status onderkend. Vanuit de Werkgroep moet geborgd zijn dat er geen nieuwe releases komen die niet te implementeren zijn. Dit mede omdat dit traject al in Digikoppeling verband doorlopen is. Edukoppeling volgt de Digikoppeling standaard.</w:t>
            </w:r>
          </w:p>
        </w:tc>
      </w:tr>
      <w:tr w:rsidR="00BD5120" w14:paraId="56A2DA86" w14:textId="77777777" w:rsidTr="00BD5120">
        <w:tc>
          <w:tcPr>
            <w:tcW w:w="846" w:type="dxa"/>
          </w:tcPr>
          <w:p w14:paraId="46E77386" w14:textId="3121C5F3" w:rsidR="00BD5120" w:rsidRDefault="00BD5120" w:rsidP="00BD5120">
            <w:r>
              <w:t>22</w:t>
            </w:r>
          </w:p>
        </w:tc>
        <w:tc>
          <w:tcPr>
            <w:tcW w:w="5191" w:type="dxa"/>
          </w:tcPr>
          <w:p w14:paraId="3847C3C2" w14:textId="46AC8CE4" w:rsidR="00BD5120" w:rsidRDefault="00BD5120" w:rsidP="00BD5120">
            <w:r w:rsidRPr="000F0731">
              <w:t>Leveranciers en gebruikers worden geadviseerd de meeste recente release met de Status “In Gebruik” zo spoedig mogelijk in software te implementeren respectievelijk deze toe te passen.</w:t>
            </w:r>
          </w:p>
        </w:tc>
        <w:tc>
          <w:tcPr>
            <w:tcW w:w="3019" w:type="dxa"/>
          </w:tcPr>
          <w:p w14:paraId="342DA86B" w14:textId="1EE538F2" w:rsidR="00BD5120" w:rsidRDefault="00A222CD" w:rsidP="00BD5120">
            <w:r>
              <w:t xml:space="preserve">Ook bij Edukoppeling geldt </w:t>
            </w:r>
            <w:r w:rsidR="00D86F5E">
              <w:t xml:space="preserve">dit advies, maar partijen/ketens zijn hiervoor zelf verantwoordelijk. </w:t>
            </w:r>
          </w:p>
        </w:tc>
      </w:tr>
      <w:tr w:rsidR="00BD5120" w14:paraId="5A463707" w14:textId="77777777" w:rsidTr="00BD5120">
        <w:tc>
          <w:tcPr>
            <w:tcW w:w="846" w:type="dxa"/>
          </w:tcPr>
          <w:p w14:paraId="19EB9933" w14:textId="582564C7" w:rsidR="00BD5120" w:rsidRDefault="00BD5120" w:rsidP="00BD5120">
            <w:r>
              <w:t>23</w:t>
            </w:r>
          </w:p>
        </w:tc>
        <w:tc>
          <w:tcPr>
            <w:tcW w:w="5191" w:type="dxa"/>
          </w:tcPr>
          <w:p w14:paraId="7E60E6A1" w14:textId="64A5DE7E" w:rsidR="00BD5120" w:rsidRDefault="00BD5120" w:rsidP="00BD5120">
            <w:r w:rsidRPr="000F0731">
              <w:t>De keuze om functionaliteiten wel of niet toe te passen is een verantwoordelijkheid van de gebruiker</w:t>
            </w:r>
            <w:r w:rsidRPr="000F0731">
              <w:rPr>
                <w:rStyle w:val="Voetnootmarkering"/>
              </w:rPr>
              <w:footnoteReference w:id="13"/>
            </w:r>
            <w:r w:rsidRPr="000F0731">
              <w:t>.</w:t>
            </w:r>
          </w:p>
        </w:tc>
        <w:tc>
          <w:tcPr>
            <w:tcW w:w="3019" w:type="dxa"/>
          </w:tcPr>
          <w:p w14:paraId="667CBC07" w14:textId="208A3B3F" w:rsidR="00BD5120" w:rsidRDefault="00D86F5E" w:rsidP="00BD5120">
            <w:r>
              <w:t>Geldt tevens voor Edukoppeling</w:t>
            </w:r>
          </w:p>
        </w:tc>
      </w:tr>
      <w:tr w:rsidR="00BD5120" w14:paraId="11CEA36F" w14:textId="77777777" w:rsidTr="00BD5120">
        <w:tc>
          <w:tcPr>
            <w:tcW w:w="846" w:type="dxa"/>
          </w:tcPr>
          <w:p w14:paraId="096978D9" w14:textId="79A48524" w:rsidR="00BD5120" w:rsidRDefault="00BD5120" w:rsidP="00BD5120">
            <w:r>
              <w:t>24</w:t>
            </w:r>
          </w:p>
        </w:tc>
        <w:tc>
          <w:tcPr>
            <w:tcW w:w="5191" w:type="dxa"/>
          </w:tcPr>
          <w:p w14:paraId="2E4DCF43" w14:textId="4B8B334E" w:rsidR="00BD5120" w:rsidRDefault="00BD5120" w:rsidP="00BD5120">
            <w:r w:rsidRPr="000F0731">
              <w:t>Om migraties te vereenvoudigen wordt gebruikers geadviseerd om in hun programma‟s van eisen op te nemen dat applicaties, die gericht zijn op integratie, ten minste twee opeenvolgende Digikoppeling-standaarden gelijktijdig moeten ondersteunen. Het betreft applicaties zoals middleware, brokers, servicebus en distributiesystemen.</w:t>
            </w:r>
          </w:p>
        </w:tc>
        <w:tc>
          <w:tcPr>
            <w:tcW w:w="3019" w:type="dxa"/>
          </w:tcPr>
          <w:p w14:paraId="7A14FA2E" w14:textId="156D1E14" w:rsidR="00BD5120" w:rsidRDefault="00D86F5E" w:rsidP="00BD5120">
            <w:r>
              <w:t xml:space="preserve">Geldt tevens voor Edukoppeling. Zie ook </w:t>
            </w:r>
            <w:r>
              <w:fldChar w:fldCharType="begin"/>
            </w:r>
            <w:r>
              <w:instrText xml:space="preserve"> REF _Ref471831384 \h </w:instrText>
            </w:r>
            <w:r w:rsidR="0002773B">
              <w:instrText xml:space="preserve"> \* MERGEFORMAT </w:instrText>
            </w:r>
            <w:r>
              <w:fldChar w:fldCharType="separate"/>
            </w:r>
            <w:r w:rsidR="00703E90">
              <w:t>Releasemanagement Edukoppeling implementaties</w:t>
            </w:r>
            <w:r>
              <w:fldChar w:fldCharType="end"/>
            </w:r>
            <w:r w:rsidR="00731539">
              <w:t>.</w:t>
            </w:r>
          </w:p>
        </w:tc>
      </w:tr>
      <w:tr w:rsidR="00BD5120" w14:paraId="48A39F23" w14:textId="77777777" w:rsidTr="00BD5120">
        <w:tc>
          <w:tcPr>
            <w:tcW w:w="846" w:type="dxa"/>
          </w:tcPr>
          <w:p w14:paraId="083195B7" w14:textId="102CA44A" w:rsidR="00BD5120" w:rsidRDefault="00BD5120" w:rsidP="00BD5120">
            <w:r>
              <w:t>25</w:t>
            </w:r>
          </w:p>
        </w:tc>
        <w:tc>
          <w:tcPr>
            <w:tcW w:w="5191" w:type="dxa"/>
          </w:tcPr>
          <w:p w14:paraId="7149381D" w14:textId="363C2110" w:rsidR="00BD5120" w:rsidRDefault="00BD5120" w:rsidP="00BD5120">
            <w:r w:rsidRPr="000F0731">
              <w:t>De standaarden die binnen Digikoppeling toegepast worden, voldoen aan de door het Forum Standaardisatie vastgestelde criteria van een open standaard.</w:t>
            </w:r>
          </w:p>
        </w:tc>
        <w:tc>
          <w:tcPr>
            <w:tcW w:w="3019" w:type="dxa"/>
          </w:tcPr>
          <w:p w14:paraId="20FA97F0" w14:textId="64B80984" w:rsidR="00BD5120" w:rsidRDefault="00E91468" w:rsidP="00BD5120">
            <w:r>
              <w:t xml:space="preserve">Geldt </w:t>
            </w:r>
            <w:r w:rsidR="005C3D79">
              <w:t xml:space="preserve">indirect </w:t>
            </w:r>
            <w:r>
              <w:t>tevens voor Edukoppeling</w:t>
            </w:r>
          </w:p>
        </w:tc>
      </w:tr>
      <w:tr w:rsidR="00BD5120" w14:paraId="66AEDE0F" w14:textId="77777777" w:rsidTr="00BD5120">
        <w:tc>
          <w:tcPr>
            <w:tcW w:w="846" w:type="dxa"/>
          </w:tcPr>
          <w:p w14:paraId="4AF6AB95" w14:textId="2346B695" w:rsidR="00BD5120" w:rsidRDefault="00BD5120" w:rsidP="00BD5120">
            <w:r>
              <w:t>26</w:t>
            </w:r>
          </w:p>
        </w:tc>
        <w:tc>
          <w:tcPr>
            <w:tcW w:w="5191" w:type="dxa"/>
          </w:tcPr>
          <w:p w14:paraId="74214E04" w14:textId="3BCD219A" w:rsidR="00BD5120" w:rsidRDefault="00BD5120" w:rsidP="00BD5120">
            <w:r w:rsidRPr="000F0731">
              <w:t>Er zijn geen toetredingscriteria van toepassing om te participeren in de ontwikkeling van de open standaarden.</w:t>
            </w:r>
          </w:p>
        </w:tc>
        <w:tc>
          <w:tcPr>
            <w:tcW w:w="3019" w:type="dxa"/>
          </w:tcPr>
          <w:p w14:paraId="3CBAD5F5" w14:textId="3D742DC4" w:rsidR="00BD5120" w:rsidRDefault="00E91468" w:rsidP="00BD5120">
            <w:r>
              <w:t>Geldt tevens voor Edukoppeling</w:t>
            </w:r>
          </w:p>
        </w:tc>
      </w:tr>
      <w:tr w:rsidR="00BD5120" w14:paraId="313211D1" w14:textId="77777777" w:rsidTr="00BD5120">
        <w:tc>
          <w:tcPr>
            <w:tcW w:w="846" w:type="dxa"/>
          </w:tcPr>
          <w:p w14:paraId="0D2BBB45" w14:textId="63F38B61" w:rsidR="00BD5120" w:rsidRDefault="00BD5120" w:rsidP="00BD5120">
            <w:r>
              <w:t>27</w:t>
            </w:r>
          </w:p>
        </w:tc>
        <w:tc>
          <w:tcPr>
            <w:tcW w:w="5191" w:type="dxa"/>
          </w:tcPr>
          <w:p w14:paraId="61BC08C0" w14:textId="478EF307" w:rsidR="00BD5120" w:rsidRDefault="00BD5120" w:rsidP="00BD5120">
            <w:r w:rsidRPr="000F0731">
              <w:t xml:space="preserve">Over de open standaarden inclusief specificaties en andere relevante documenten kan vrijelijk en op royalty-free basis worden beschikt. Alle </w:t>
            </w:r>
            <w:r w:rsidRPr="000F0731">
              <w:lastRenderedPageBreak/>
              <w:t>informatie is daarom beschikbaar op of via de website van de Digikoppeling beheerder en bijdragen aan Digikoppeling door partijen maken dit mogelijk.</w:t>
            </w:r>
          </w:p>
        </w:tc>
        <w:tc>
          <w:tcPr>
            <w:tcW w:w="3019" w:type="dxa"/>
          </w:tcPr>
          <w:p w14:paraId="05A8A0EB" w14:textId="47302F6D" w:rsidR="00BD5120" w:rsidRDefault="00E91468" w:rsidP="00BD5120">
            <w:r>
              <w:lastRenderedPageBreak/>
              <w:t>Geldt tevens voor Edukoppeling</w:t>
            </w:r>
          </w:p>
        </w:tc>
      </w:tr>
      <w:tr w:rsidR="00BD5120" w14:paraId="77A59976" w14:textId="77777777" w:rsidTr="00BD5120">
        <w:tc>
          <w:tcPr>
            <w:tcW w:w="846" w:type="dxa"/>
          </w:tcPr>
          <w:p w14:paraId="58E51C99" w14:textId="47E0D5CC" w:rsidR="00BD5120" w:rsidRDefault="00BD5120" w:rsidP="00BD5120">
            <w:r>
              <w:t>28</w:t>
            </w:r>
          </w:p>
        </w:tc>
        <w:tc>
          <w:tcPr>
            <w:tcW w:w="5191" w:type="dxa"/>
          </w:tcPr>
          <w:p w14:paraId="68870B8C" w14:textId="520E2477" w:rsidR="00BD5120" w:rsidRDefault="00BD5120" w:rsidP="00BD5120">
            <w:r w:rsidRPr="000F0731">
              <w:t>Er zijn geen beperkingen omtrent het hergebruik van de Digikoppeling-standaarden. Echter, het is niet wenselijk dat er afgeleide dialecten of varianten van de Digikoppeling-standaard ontstaan. Wanneer gebruikers afwijken van de Digikoppeling standaard zullen zij deze afwijkingen conform het Comply-or-Explain regime voor het Rijk verantwoorden.</w:t>
            </w:r>
          </w:p>
        </w:tc>
        <w:tc>
          <w:tcPr>
            <w:tcW w:w="3019" w:type="dxa"/>
          </w:tcPr>
          <w:p w14:paraId="6B262B23" w14:textId="2B86A1A2" w:rsidR="005C3D79" w:rsidRDefault="005C3D79" w:rsidP="00E91468">
            <w:r>
              <w:t>Het werkingsgebied van Edukoppeling is anders dan die van Digikoppeling. Edukoppeling wordt binn</w:t>
            </w:r>
            <w:r w:rsidR="00A222CD">
              <w:t>en de onderwijssector en/of voor onderwijsgerelateerde processen toegepast.</w:t>
            </w:r>
          </w:p>
          <w:p w14:paraId="23479D70" w14:textId="77777777" w:rsidR="005C3D79" w:rsidRDefault="005C3D79" w:rsidP="00E91468"/>
          <w:p w14:paraId="5F8D21B8" w14:textId="4433B030" w:rsidR="00BD5120" w:rsidRDefault="00E91468" w:rsidP="00E91468">
            <w:r>
              <w:t xml:space="preserve">Edukoppeling is in principe een dialect </w:t>
            </w:r>
            <w:r w:rsidR="008D399B">
              <w:t>van Digikoppeling</w:t>
            </w:r>
            <w:r>
              <w:t xml:space="preserve"> </w:t>
            </w:r>
            <w:r w:rsidR="008D399B">
              <w:t xml:space="preserve">die </w:t>
            </w:r>
            <w:r>
              <w:t xml:space="preserve">het toepassen van SaaS diensten </w:t>
            </w:r>
            <w:r w:rsidR="008D399B">
              <w:t xml:space="preserve">expliciet </w:t>
            </w:r>
            <w:r>
              <w:t>ondersteun</w:t>
            </w:r>
            <w:r w:rsidR="00A222CD">
              <w:t>t</w:t>
            </w:r>
            <w:r>
              <w:t xml:space="preserve">. </w:t>
            </w:r>
          </w:p>
          <w:p w14:paraId="0BBCA17C" w14:textId="77777777" w:rsidR="00E91468" w:rsidRDefault="00E91468" w:rsidP="00E91468"/>
          <w:p w14:paraId="1FD2DE44" w14:textId="0E4713F8" w:rsidR="00E91468" w:rsidRDefault="00E91468" w:rsidP="005C3D79">
            <w:r>
              <w:t xml:space="preserve">Het is niet wenselijk dat er van Edukoppeling </w:t>
            </w:r>
            <w:r w:rsidRPr="000F0731">
              <w:t>afgeleide dialecten of v</w:t>
            </w:r>
            <w:r>
              <w:t>arianten binnen de onderwijssector ontstaan.</w:t>
            </w:r>
          </w:p>
        </w:tc>
      </w:tr>
      <w:tr w:rsidR="00BD5120" w14:paraId="36ABF914" w14:textId="77777777" w:rsidTr="00BD5120">
        <w:tc>
          <w:tcPr>
            <w:tcW w:w="846" w:type="dxa"/>
          </w:tcPr>
          <w:p w14:paraId="30FE0E44" w14:textId="36883963" w:rsidR="00BD5120" w:rsidRDefault="00BD5120" w:rsidP="00BD5120">
            <w:r>
              <w:t>29</w:t>
            </w:r>
          </w:p>
        </w:tc>
        <w:tc>
          <w:tcPr>
            <w:tcW w:w="5191" w:type="dxa"/>
          </w:tcPr>
          <w:p w14:paraId="1D760BF0" w14:textId="0399C9AB" w:rsidR="00BD5120" w:rsidRDefault="00BD5120" w:rsidP="00BD5120">
            <w:r w:rsidRPr="000F0731">
              <w:t>Het beheer en onderhoud van de Digikoppeling standaard verloopt volgens vastgelegde processen en informatievoorziening (zie hiervoor het Digikoppeling Beheermodel).</w:t>
            </w:r>
          </w:p>
        </w:tc>
        <w:tc>
          <w:tcPr>
            <w:tcW w:w="3019" w:type="dxa"/>
          </w:tcPr>
          <w:p w14:paraId="54B4C9BB" w14:textId="3700941E" w:rsidR="00BD5120" w:rsidRDefault="00E91468" w:rsidP="00BD5120">
            <w:r>
              <w:t>Geldt tevens voor Edukoppeling. Het beheer wordt vanuit Edustandaard geregeld en voor Edukoppeling wordt aanvullend een beheermodel gehanteerd dat op Digikoppeling aansluit</w:t>
            </w:r>
            <w:r w:rsidR="008D399B">
              <w:t xml:space="preserve"> en in dit hoofdstuk beschreven wordt</w:t>
            </w:r>
            <w:r>
              <w:t>.</w:t>
            </w:r>
          </w:p>
        </w:tc>
      </w:tr>
      <w:tr w:rsidR="00BD5120" w14:paraId="4A110F53" w14:textId="77777777" w:rsidTr="00BD5120">
        <w:tc>
          <w:tcPr>
            <w:tcW w:w="846" w:type="dxa"/>
          </w:tcPr>
          <w:p w14:paraId="6B7F86AB" w14:textId="77777777" w:rsidR="00BD5120" w:rsidRDefault="00BD5120" w:rsidP="006C66EF"/>
        </w:tc>
        <w:tc>
          <w:tcPr>
            <w:tcW w:w="5191" w:type="dxa"/>
          </w:tcPr>
          <w:p w14:paraId="165E445C" w14:textId="77777777" w:rsidR="00BD5120" w:rsidRDefault="00BD5120" w:rsidP="006C66EF"/>
        </w:tc>
        <w:tc>
          <w:tcPr>
            <w:tcW w:w="3019" w:type="dxa"/>
          </w:tcPr>
          <w:p w14:paraId="3971492D" w14:textId="77777777" w:rsidR="00BD5120" w:rsidRDefault="00BD5120" w:rsidP="0002773B">
            <w:pPr>
              <w:keepNext/>
            </w:pPr>
          </w:p>
        </w:tc>
      </w:tr>
    </w:tbl>
    <w:p w14:paraId="6F2D69F6" w14:textId="37047EF1" w:rsidR="007744E8" w:rsidRDefault="0002773B" w:rsidP="0002773B">
      <w:pPr>
        <w:pStyle w:val="Bijschrift"/>
      </w:pPr>
      <w:bookmarkStart w:id="57" w:name="_Ref471914348"/>
      <w:bookmarkStart w:id="58" w:name="_Ref472151254"/>
      <w:r>
        <w:t xml:space="preserve">Tabel </w:t>
      </w:r>
      <w:r w:rsidR="005532BD">
        <w:fldChar w:fldCharType="begin"/>
      </w:r>
      <w:r w:rsidR="005532BD">
        <w:instrText xml:space="preserve"> SEQ Tabel \* ARABIC </w:instrText>
      </w:r>
      <w:r w:rsidR="005532BD">
        <w:fldChar w:fldCharType="separate"/>
      </w:r>
      <w:r w:rsidR="00703E90">
        <w:rPr>
          <w:noProof/>
        </w:rPr>
        <w:t>3</w:t>
      </w:r>
      <w:r w:rsidR="005532BD">
        <w:rPr>
          <w:noProof/>
        </w:rPr>
        <w:fldChar w:fldCharType="end"/>
      </w:r>
      <w:bookmarkEnd w:id="57"/>
      <w:r>
        <w:t xml:space="preserve"> - Principes rond regulier releasebeleid</w:t>
      </w:r>
      <w:bookmarkEnd w:id="58"/>
    </w:p>
    <w:p w14:paraId="296F4A73" w14:textId="1F9306C0" w:rsidR="003F1021" w:rsidRDefault="00363090" w:rsidP="003F1021">
      <w:r>
        <w:t xml:space="preserve">Zoals bij het releasebeleid van Digikoppeling al aangegeven onderkent dit beleid (principe 21) een aantal statussen voor de verschillende Digikoppeling documenten. </w:t>
      </w:r>
      <w:r w:rsidRPr="000F0731">
        <w:t>In de publicatie wordt per Digikoppeling onderdeel onderscheid gemaakt in v</w:t>
      </w:r>
      <w:r>
        <w:t>ier statussen van ontwikkeling. Bij releasebeleid Edukoppeling wijkt hier iets vanaf, we gebruiken niet de status nummer 4 (“Teruggetrokken”).</w:t>
      </w:r>
    </w:p>
    <w:p w14:paraId="0666F508" w14:textId="0773564D" w:rsidR="003F1021" w:rsidRDefault="003F1021" w:rsidP="003F1021"/>
    <w:p w14:paraId="6EC27095" w14:textId="21EF564D" w:rsidR="003F1021" w:rsidRDefault="003F1021" w:rsidP="003F1021"/>
    <w:tbl>
      <w:tblPr>
        <w:tblStyle w:val="Tabelraster"/>
        <w:tblW w:w="10343" w:type="dxa"/>
        <w:tblLook w:val="04A0" w:firstRow="1" w:lastRow="0" w:firstColumn="1" w:lastColumn="0" w:noHBand="0" w:noVBand="1"/>
      </w:tblPr>
      <w:tblGrid>
        <w:gridCol w:w="1194"/>
        <w:gridCol w:w="1920"/>
        <w:gridCol w:w="5103"/>
        <w:gridCol w:w="2126"/>
      </w:tblGrid>
      <w:tr w:rsidR="00363090" w14:paraId="10BFB9AD" w14:textId="2436C60D" w:rsidTr="000429CB">
        <w:tc>
          <w:tcPr>
            <w:tcW w:w="1194" w:type="dxa"/>
            <w:shd w:val="clear" w:color="auto" w:fill="808080" w:themeFill="background1" w:themeFillShade="80"/>
          </w:tcPr>
          <w:p w14:paraId="4D645A8E" w14:textId="77777777" w:rsidR="00363090" w:rsidRPr="00363090" w:rsidRDefault="00363090" w:rsidP="00363090">
            <w:pPr>
              <w:rPr>
                <w:b/>
                <w:color w:val="FFFFFF" w:themeColor="background1"/>
              </w:rPr>
            </w:pPr>
            <w:r w:rsidRPr="00363090">
              <w:rPr>
                <w:b/>
                <w:color w:val="FFFFFF" w:themeColor="background1"/>
              </w:rPr>
              <w:t xml:space="preserve">Afkorting </w:t>
            </w:r>
          </w:p>
        </w:tc>
        <w:tc>
          <w:tcPr>
            <w:tcW w:w="1920" w:type="dxa"/>
            <w:shd w:val="clear" w:color="auto" w:fill="808080" w:themeFill="background1" w:themeFillShade="80"/>
          </w:tcPr>
          <w:p w14:paraId="1DF2CE7B" w14:textId="77777777" w:rsidR="00363090" w:rsidRPr="00363090" w:rsidRDefault="00363090" w:rsidP="00363090">
            <w:pPr>
              <w:rPr>
                <w:b/>
                <w:color w:val="FFFFFF" w:themeColor="background1"/>
              </w:rPr>
            </w:pPr>
            <w:r w:rsidRPr="00363090">
              <w:rPr>
                <w:b/>
                <w:color w:val="FFFFFF" w:themeColor="background1"/>
              </w:rPr>
              <w:t>Status van een onderdeel</w:t>
            </w:r>
          </w:p>
        </w:tc>
        <w:tc>
          <w:tcPr>
            <w:tcW w:w="5103" w:type="dxa"/>
            <w:shd w:val="clear" w:color="auto" w:fill="808080" w:themeFill="background1" w:themeFillShade="80"/>
          </w:tcPr>
          <w:p w14:paraId="06E816CF" w14:textId="77777777" w:rsidR="00363090" w:rsidRPr="00363090" w:rsidRDefault="00363090" w:rsidP="00363090">
            <w:pPr>
              <w:rPr>
                <w:b/>
                <w:color w:val="FFFFFF" w:themeColor="background1"/>
              </w:rPr>
            </w:pPr>
            <w:r w:rsidRPr="00363090">
              <w:rPr>
                <w:b/>
                <w:color w:val="FFFFFF" w:themeColor="background1"/>
              </w:rPr>
              <w:t>Beschrijving van de status</w:t>
            </w:r>
          </w:p>
        </w:tc>
        <w:tc>
          <w:tcPr>
            <w:tcW w:w="2126" w:type="dxa"/>
            <w:shd w:val="clear" w:color="auto" w:fill="808080" w:themeFill="background1" w:themeFillShade="80"/>
          </w:tcPr>
          <w:p w14:paraId="6458ACD9" w14:textId="2718411F" w:rsidR="00363090" w:rsidRPr="005035DF" w:rsidRDefault="00363090" w:rsidP="00363090">
            <w:pPr>
              <w:rPr>
                <w:color w:val="FFFFFF" w:themeColor="background1"/>
              </w:rPr>
            </w:pPr>
            <w:r>
              <w:rPr>
                <w:b/>
                <w:color w:val="FFFFFF" w:themeColor="background1"/>
              </w:rPr>
              <w:t xml:space="preserve">Detaillering </w:t>
            </w:r>
            <w:r w:rsidRPr="00BD5120">
              <w:rPr>
                <w:b/>
                <w:color w:val="FFFFFF" w:themeColor="background1"/>
              </w:rPr>
              <w:t>Edukoppeling</w:t>
            </w:r>
          </w:p>
        </w:tc>
      </w:tr>
      <w:tr w:rsidR="00363090" w14:paraId="5C99B3B2" w14:textId="46CC0B4E" w:rsidTr="000429CB">
        <w:tc>
          <w:tcPr>
            <w:tcW w:w="1194" w:type="dxa"/>
          </w:tcPr>
          <w:p w14:paraId="2642D759" w14:textId="77777777" w:rsidR="00363090" w:rsidRDefault="00363090" w:rsidP="00363090">
            <w:r>
              <w:t>IO</w:t>
            </w:r>
          </w:p>
        </w:tc>
        <w:tc>
          <w:tcPr>
            <w:tcW w:w="1920" w:type="dxa"/>
          </w:tcPr>
          <w:p w14:paraId="6D4C3F54" w14:textId="77777777" w:rsidR="00363090" w:rsidRDefault="00363090" w:rsidP="00363090">
            <w:r>
              <w:t>In Ontwikkeling</w:t>
            </w:r>
          </w:p>
        </w:tc>
        <w:tc>
          <w:tcPr>
            <w:tcW w:w="5103" w:type="dxa"/>
          </w:tcPr>
          <w:p w14:paraId="21267D18" w14:textId="77777777" w:rsidR="00363090" w:rsidRDefault="00363090" w:rsidP="00363090">
            <w:r>
              <w:t>Een (nieuwe release van een) Digikoppeling onderdeel is “In Ontwikkeling” wanneer er met medeweten en medewerking van participanten aan gewerkt wordt en wanneer dit onderdeel of deze release nog niet voor de buitenwereld is gepubliceerd.</w:t>
            </w:r>
          </w:p>
        </w:tc>
        <w:tc>
          <w:tcPr>
            <w:tcW w:w="2126" w:type="dxa"/>
          </w:tcPr>
          <w:p w14:paraId="1CDA99BD" w14:textId="373F4D02" w:rsidR="00363090" w:rsidRDefault="00363090" w:rsidP="00363090">
            <w:r>
              <w:t>Wordt toegepast</w:t>
            </w:r>
          </w:p>
        </w:tc>
      </w:tr>
      <w:tr w:rsidR="00363090" w14:paraId="7C678723" w14:textId="26954E4B" w:rsidTr="000429CB">
        <w:tc>
          <w:tcPr>
            <w:tcW w:w="1194" w:type="dxa"/>
          </w:tcPr>
          <w:p w14:paraId="0F8F936D" w14:textId="77777777" w:rsidR="00363090" w:rsidRDefault="00363090" w:rsidP="00363090">
            <w:r>
              <w:lastRenderedPageBreak/>
              <w:t>IG</w:t>
            </w:r>
          </w:p>
        </w:tc>
        <w:tc>
          <w:tcPr>
            <w:tcW w:w="1920" w:type="dxa"/>
          </w:tcPr>
          <w:p w14:paraId="12177552" w14:textId="77777777" w:rsidR="00363090" w:rsidRDefault="00363090" w:rsidP="00363090">
            <w:r>
              <w:t>In Gebruik</w:t>
            </w:r>
          </w:p>
        </w:tc>
        <w:tc>
          <w:tcPr>
            <w:tcW w:w="5103" w:type="dxa"/>
          </w:tcPr>
          <w:p w14:paraId="28FC9186" w14:textId="77777777" w:rsidR="00363090" w:rsidRDefault="00363090" w:rsidP="00363090">
            <w:r w:rsidRPr="005035DF">
              <w:t>Als een (nieuwe release van een) Digikoppeling onderdeel gereed is, stellen het Digikoppeling Technisch Overleg, het Afnemersoverleg en de Regieraad Gegevens de status ‘In Gebruik’ vast. Door deze vaststelling worden gebruikers en ICT-leveranciers opgeroepen deze nieuwe release op te nemen in software en in gebruik te nemen.</w:t>
            </w:r>
          </w:p>
        </w:tc>
        <w:tc>
          <w:tcPr>
            <w:tcW w:w="2126" w:type="dxa"/>
          </w:tcPr>
          <w:p w14:paraId="48E953FC" w14:textId="77DFAEC9" w:rsidR="00363090" w:rsidRPr="005035DF" w:rsidRDefault="00363090" w:rsidP="00363090">
            <w:r>
              <w:t>Wordt toegepast</w:t>
            </w:r>
          </w:p>
        </w:tc>
      </w:tr>
      <w:tr w:rsidR="00363090" w14:paraId="32D9E4BB" w14:textId="403A991A" w:rsidTr="000429CB">
        <w:tc>
          <w:tcPr>
            <w:tcW w:w="1194" w:type="dxa"/>
          </w:tcPr>
          <w:p w14:paraId="2AB8322B" w14:textId="77777777" w:rsidR="00363090" w:rsidRDefault="00363090" w:rsidP="00363090">
            <w:r>
              <w:t>EO</w:t>
            </w:r>
          </w:p>
        </w:tc>
        <w:tc>
          <w:tcPr>
            <w:tcW w:w="1920" w:type="dxa"/>
          </w:tcPr>
          <w:p w14:paraId="77695730" w14:textId="77777777" w:rsidR="00363090" w:rsidRDefault="00363090" w:rsidP="00363090">
            <w:r>
              <w:t>Einde Ondersteuning</w:t>
            </w:r>
          </w:p>
        </w:tc>
        <w:tc>
          <w:tcPr>
            <w:tcW w:w="5103" w:type="dxa"/>
          </w:tcPr>
          <w:p w14:paraId="1F42B5CA" w14:textId="77777777" w:rsidR="00363090" w:rsidRDefault="00363090" w:rsidP="00363090">
            <w:r>
              <w:t>Het Digikoppeling onderdeel met de status “Einde ondersteuning” wordt niet meer ondersteund door de Digikoppeling beheerder.</w:t>
            </w:r>
          </w:p>
          <w:p w14:paraId="5D44C8D8" w14:textId="77777777" w:rsidR="00363090" w:rsidRDefault="00363090" w:rsidP="00363090">
            <w:r>
              <w:t>De kennis en informatie voor vragen en support is bij de beheerder niet langer beschikbaar.</w:t>
            </w:r>
          </w:p>
        </w:tc>
        <w:tc>
          <w:tcPr>
            <w:tcW w:w="2126" w:type="dxa"/>
          </w:tcPr>
          <w:p w14:paraId="2310631F" w14:textId="056824EC" w:rsidR="00363090" w:rsidRDefault="00363090" w:rsidP="00363090">
            <w:r>
              <w:t>Wordt toegepast</w:t>
            </w:r>
          </w:p>
        </w:tc>
      </w:tr>
      <w:tr w:rsidR="00363090" w14:paraId="6DE5DB09" w14:textId="3888F12D" w:rsidTr="000429CB">
        <w:tc>
          <w:tcPr>
            <w:tcW w:w="1194" w:type="dxa"/>
          </w:tcPr>
          <w:p w14:paraId="6C28A0BD" w14:textId="77777777" w:rsidR="00363090" w:rsidRDefault="00363090" w:rsidP="00363090">
            <w:r>
              <w:t>TG</w:t>
            </w:r>
          </w:p>
        </w:tc>
        <w:tc>
          <w:tcPr>
            <w:tcW w:w="1920" w:type="dxa"/>
          </w:tcPr>
          <w:p w14:paraId="6DAB6573" w14:textId="77777777" w:rsidR="00363090" w:rsidRDefault="00363090" w:rsidP="00363090">
            <w:r>
              <w:t>Teruggetrokken</w:t>
            </w:r>
          </w:p>
        </w:tc>
        <w:tc>
          <w:tcPr>
            <w:tcW w:w="5103" w:type="dxa"/>
          </w:tcPr>
          <w:p w14:paraId="635FD11B" w14:textId="77777777" w:rsidR="00363090" w:rsidRDefault="00363090" w:rsidP="00363090">
            <w:pPr>
              <w:keepNext/>
            </w:pPr>
            <w:r w:rsidRPr="005035DF">
              <w:t>Een Digikoppeling onderdeel krijgt de status “Teruggetrokken” indien een release van een Digikoppeling onderdeel niet bruikbaar blijkt (bijv. vanwege implementatieproblemen).</w:t>
            </w:r>
          </w:p>
        </w:tc>
        <w:tc>
          <w:tcPr>
            <w:tcW w:w="2126" w:type="dxa"/>
          </w:tcPr>
          <w:p w14:paraId="7899105A" w14:textId="3C7981E5" w:rsidR="00363090" w:rsidRPr="005035DF" w:rsidRDefault="00363090" w:rsidP="00363090">
            <w:pPr>
              <w:keepNext/>
            </w:pPr>
            <w:r>
              <w:t>Wordt NIET toegepast</w:t>
            </w:r>
          </w:p>
        </w:tc>
      </w:tr>
    </w:tbl>
    <w:p w14:paraId="2610ED7E" w14:textId="26F66A1D" w:rsidR="003F1021" w:rsidRDefault="003F1021" w:rsidP="003F1021">
      <w:pPr>
        <w:pStyle w:val="Bijschrift"/>
      </w:pPr>
      <w:bookmarkStart w:id="59" w:name="_Ref471393562"/>
      <w:bookmarkStart w:id="60" w:name="_Ref472412900"/>
      <w:r>
        <w:t xml:space="preserve">Tabel </w:t>
      </w:r>
      <w:r w:rsidR="005532BD">
        <w:fldChar w:fldCharType="begin"/>
      </w:r>
      <w:r w:rsidR="005532BD">
        <w:instrText xml:space="preserve"> SEQ Tabel \* ARABIC </w:instrText>
      </w:r>
      <w:r w:rsidR="005532BD">
        <w:fldChar w:fldCharType="separate"/>
      </w:r>
      <w:r w:rsidR="00703E90">
        <w:rPr>
          <w:noProof/>
        </w:rPr>
        <w:t>4</w:t>
      </w:r>
      <w:r w:rsidR="005532BD">
        <w:rPr>
          <w:noProof/>
        </w:rPr>
        <w:fldChar w:fldCharType="end"/>
      </w:r>
      <w:bookmarkEnd w:id="59"/>
      <w:bookmarkEnd w:id="60"/>
      <w:r>
        <w:t xml:space="preserve"> – Overzicht mogelijke statussen Digikoppeling onderdeel</w:t>
      </w:r>
    </w:p>
    <w:p w14:paraId="727949EB" w14:textId="77777777" w:rsidR="003424E0" w:rsidRPr="003424E0" w:rsidRDefault="003424E0" w:rsidP="003424E0"/>
    <w:p w14:paraId="25982ED3" w14:textId="13630A12" w:rsidR="008B1CB7" w:rsidRDefault="008B1CB7" w:rsidP="008B1CB7">
      <w:r>
        <w:t>Principe 29 stelt dat h</w:t>
      </w:r>
      <w:r w:rsidRPr="002F358C">
        <w:t>et beheer en onderhoud van de Digikoppeling standaard verloopt volgens vastgelegde processen</w:t>
      </w:r>
      <w:r>
        <w:t>. We geven hier aan hoe er bij Edukoppeling hiermee omgegaan wordt. Het gaat hierbij om de volgende processen:</w:t>
      </w:r>
    </w:p>
    <w:p w14:paraId="5A49134B" w14:textId="77777777" w:rsidR="008B1CB7" w:rsidRDefault="008B1CB7" w:rsidP="008B1CB7"/>
    <w:p w14:paraId="4075F864" w14:textId="77777777" w:rsidR="008B1CB7" w:rsidRPr="002F358C" w:rsidRDefault="008B1CB7" w:rsidP="008B1CB7">
      <w:pPr>
        <w:pStyle w:val="Lijstalinea"/>
        <w:numPr>
          <w:ilvl w:val="0"/>
          <w:numId w:val="27"/>
        </w:numPr>
      </w:pPr>
      <w:r w:rsidRPr="002F358C">
        <w:t>Beheer- en onderhoudsprocessen</w:t>
      </w:r>
    </w:p>
    <w:p w14:paraId="08C6ED7F" w14:textId="77777777" w:rsidR="008B1CB7" w:rsidRDefault="008B1CB7" w:rsidP="008B1CB7">
      <w:pPr>
        <w:pStyle w:val="Lijstalinea"/>
        <w:numPr>
          <w:ilvl w:val="0"/>
          <w:numId w:val="27"/>
        </w:numPr>
      </w:pPr>
      <w:r>
        <w:t>R</w:t>
      </w:r>
      <w:r w:rsidRPr="002F358C">
        <w:t>eleaseplanning</w:t>
      </w:r>
      <w:r>
        <w:t>.</w:t>
      </w:r>
    </w:p>
    <w:p w14:paraId="5291DA75" w14:textId="77777777" w:rsidR="008B1CB7" w:rsidRDefault="008B1CB7" w:rsidP="008B1CB7">
      <w:pPr>
        <w:pStyle w:val="Lijstalinea"/>
        <w:numPr>
          <w:ilvl w:val="0"/>
          <w:numId w:val="27"/>
        </w:numPr>
      </w:pPr>
      <w:r w:rsidRPr="002F358C">
        <w:t>Onderhouden Digikoppeling onderdelen</w:t>
      </w:r>
    </w:p>
    <w:p w14:paraId="4076929F" w14:textId="77777777" w:rsidR="008B1CB7" w:rsidRDefault="008B1CB7" w:rsidP="008B1CB7">
      <w:pPr>
        <w:pStyle w:val="Lijstalinea"/>
        <w:numPr>
          <w:ilvl w:val="0"/>
          <w:numId w:val="27"/>
        </w:numPr>
      </w:pPr>
      <w:r w:rsidRPr="002F358C">
        <w:t>Ingebruikname</w:t>
      </w:r>
    </w:p>
    <w:p w14:paraId="1FE3A89E" w14:textId="77777777" w:rsidR="008B1CB7" w:rsidRDefault="008B1CB7" w:rsidP="008B1CB7">
      <w:pPr>
        <w:pStyle w:val="Lijstalinea"/>
        <w:numPr>
          <w:ilvl w:val="0"/>
          <w:numId w:val="27"/>
        </w:numPr>
      </w:pPr>
      <w:r w:rsidRPr="002F358C">
        <w:t>Vernieuwing en onderhoud additionele producten</w:t>
      </w:r>
    </w:p>
    <w:p w14:paraId="7BC87A7B" w14:textId="77777777" w:rsidR="008B1CB7" w:rsidRDefault="008B1CB7" w:rsidP="008B1CB7">
      <w:pPr>
        <w:pStyle w:val="Lijstalinea"/>
        <w:numPr>
          <w:ilvl w:val="0"/>
          <w:numId w:val="27"/>
        </w:numPr>
      </w:pPr>
      <w:r w:rsidRPr="002F358C">
        <w:t>Incidentbeheer</w:t>
      </w:r>
    </w:p>
    <w:p w14:paraId="550FACA8" w14:textId="77777777" w:rsidR="008B1CB7" w:rsidRDefault="008B1CB7" w:rsidP="008B1CB7">
      <w:pPr>
        <w:pStyle w:val="Lijstalinea"/>
        <w:numPr>
          <w:ilvl w:val="0"/>
          <w:numId w:val="27"/>
        </w:numPr>
      </w:pPr>
      <w:r w:rsidRPr="002F358C">
        <w:t>Publicatie en Communicatie</w:t>
      </w:r>
    </w:p>
    <w:p w14:paraId="2E4DF21E" w14:textId="77777777" w:rsidR="008B1CB7" w:rsidRDefault="008B1CB7" w:rsidP="003F1021"/>
    <w:p w14:paraId="1ED26CA9" w14:textId="6ED171A6" w:rsidR="008B1CB7" w:rsidRDefault="008B1CB7" w:rsidP="003F1021">
      <w:pPr>
        <w:pStyle w:val="Kop2"/>
        <w:numPr>
          <w:ilvl w:val="2"/>
          <w:numId w:val="1"/>
        </w:numPr>
      </w:pPr>
      <w:bookmarkStart w:id="61" w:name="_Toc473540154"/>
      <w:r>
        <w:t>Beheer- en onderhoudsprocessen</w:t>
      </w:r>
      <w:bookmarkEnd w:id="61"/>
    </w:p>
    <w:p w14:paraId="02F62A6E" w14:textId="147D395C" w:rsidR="003F1021" w:rsidRDefault="003424E0" w:rsidP="003F1021">
      <w:r>
        <w:t>Het intake- en analyseproces</w:t>
      </w:r>
      <w:r w:rsidR="0088118B">
        <w:t xml:space="preserve"> kent overeenkomsten met het proces zoals dit bij Digikoppeling toegepast wordt. </w:t>
      </w:r>
      <w:r w:rsidR="00B63CE3">
        <w:t xml:space="preserve">Ook de statussen van wijzigingsvoorstellen en RFC komen </w:t>
      </w:r>
      <w:r w:rsidR="00665040">
        <w:t xml:space="preserve">in grote mate </w:t>
      </w:r>
      <w:r w:rsidR="00B63CE3">
        <w:t>overeen</w:t>
      </w:r>
      <w:r w:rsidR="00476FBA">
        <w:t xml:space="preserve"> </w:t>
      </w:r>
      <w:r w:rsidR="00F313E0">
        <w:t>(</w:t>
      </w:r>
      <w:r w:rsidR="00476FBA">
        <w:t xml:space="preserve">zie </w:t>
      </w:r>
      <w:r w:rsidR="00F313E0">
        <w:fldChar w:fldCharType="begin"/>
      </w:r>
      <w:r w:rsidR="00F313E0">
        <w:instrText xml:space="preserve"> REF _Ref472413295 \h </w:instrText>
      </w:r>
      <w:r w:rsidR="00F313E0">
        <w:fldChar w:fldCharType="separate"/>
      </w:r>
      <w:r w:rsidR="00703E90">
        <w:t xml:space="preserve">Tabel </w:t>
      </w:r>
      <w:r w:rsidR="00703E90">
        <w:rPr>
          <w:noProof/>
        </w:rPr>
        <w:t>5</w:t>
      </w:r>
      <w:r w:rsidR="00F313E0">
        <w:fldChar w:fldCharType="end"/>
      </w:r>
      <w:r w:rsidR="00F313E0">
        <w:t>)</w:t>
      </w:r>
      <w:r w:rsidR="00B63CE3">
        <w:t>. Bij Edukoppeling wordt een extra status “Beoordeeld” onderken</w:t>
      </w:r>
      <w:r w:rsidR="00F05B76">
        <w:t>d</w:t>
      </w:r>
      <w:r w:rsidR="00B63CE3">
        <w:t xml:space="preserve"> om de stap te kunnen onderkennen waarbij </w:t>
      </w:r>
      <w:r w:rsidR="00F05B76">
        <w:t xml:space="preserve">Bureau </w:t>
      </w:r>
      <w:r w:rsidR="00B63CE3">
        <w:t>Edustandaard een wijzigingsaanvraag beoordeel</w:t>
      </w:r>
      <w:r w:rsidR="00F05B76">
        <w:t>t</w:t>
      </w:r>
      <w:r w:rsidR="00B63CE3">
        <w:t>. Dit is een filterfunctie die bij Digikoppeling ook bestaat maar niet als status wordt onderken</w:t>
      </w:r>
      <w:r w:rsidR="00F05B76">
        <w:t>d</w:t>
      </w:r>
      <w:r w:rsidR="00B63CE3">
        <w:t xml:space="preserve">. </w:t>
      </w:r>
      <w:r w:rsidR="0088118B">
        <w:t xml:space="preserve">Bij Edukoppeling is Edustandaard verantwoordelijk </w:t>
      </w:r>
      <w:r w:rsidR="00B63CE3">
        <w:t xml:space="preserve">voor het initieel </w:t>
      </w:r>
      <w:r w:rsidR="0088118B">
        <w:t>be</w:t>
      </w:r>
      <w:r w:rsidR="00B63CE3">
        <w:t>oordelen van voorstellen</w:t>
      </w:r>
      <w:r w:rsidR="0088118B">
        <w:t xml:space="preserve">. </w:t>
      </w:r>
      <w:r w:rsidR="00703E90">
        <w:t>De volgende processtappen worden onderkend:</w:t>
      </w:r>
    </w:p>
    <w:p w14:paraId="61D137AE" w14:textId="203D58C8" w:rsidR="0097347A" w:rsidRDefault="0097347A" w:rsidP="003F1021"/>
    <w:p w14:paraId="6C83BCDB" w14:textId="54673445" w:rsidR="00703E90" w:rsidRDefault="00703E90" w:rsidP="00703E90">
      <w:pPr>
        <w:pStyle w:val="Lijstalinea"/>
        <w:numPr>
          <w:ilvl w:val="0"/>
          <w:numId w:val="30"/>
        </w:numPr>
      </w:pPr>
      <w:r>
        <w:t>Intake</w:t>
      </w:r>
    </w:p>
    <w:p w14:paraId="164D15A8" w14:textId="0CC5F206" w:rsidR="00703E90" w:rsidRDefault="00703E90" w:rsidP="00703E90">
      <w:pPr>
        <w:pStyle w:val="Lijstalinea"/>
        <w:numPr>
          <w:ilvl w:val="0"/>
          <w:numId w:val="30"/>
        </w:numPr>
      </w:pPr>
      <w:r>
        <w:t xml:space="preserve">Beoordeling </w:t>
      </w:r>
      <w:r w:rsidR="00F05B76">
        <w:t xml:space="preserve">Bureau </w:t>
      </w:r>
      <w:r>
        <w:t>Edustandaard</w:t>
      </w:r>
    </w:p>
    <w:p w14:paraId="7EAA0BCB" w14:textId="0AE0FDE5" w:rsidR="00703E90" w:rsidRDefault="00703E90" w:rsidP="00703E90">
      <w:pPr>
        <w:pStyle w:val="Lijstalinea"/>
        <w:numPr>
          <w:ilvl w:val="0"/>
          <w:numId w:val="30"/>
        </w:numPr>
      </w:pPr>
      <w:r w:rsidRPr="00703E90">
        <w:t>Beoordeling wijzigingsaanvraag door Werkgroep</w:t>
      </w:r>
    </w:p>
    <w:p w14:paraId="7478EEF0" w14:textId="01EDA7BB" w:rsidR="00703E90" w:rsidRDefault="00703E90" w:rsidP="00703E90">
      <w:pPr>
        <w:pStyle w:val="Lijstalinea"/>
        <w:numPr>
          <w:ilvl w:val="0"/>
          <w:numId w:val="30"/>
        </w:numPr>
      </w:pPr>
      <w:r w:rsidRPr="00703E90">
        <w:t>Wijzigingsaanvraag verwerken tot RFC</w:t>
      </w:r>
    </w:p>
    <w:p w14:paraId="15486131" w14:textId="689CB0FF" w:rsidR="00703E90" w:rsidRDefault="00703E90" w:rsidP="00703E90">
      <w:pPr>
        <w:pStyle w:val="Lijstalinea"/>
        <w:numPr>
          <w:ilvl w:val="0"/>
          <w:numId w:val="30"/>
        </w:numPr>
      </w:pPr>
      <w:r w:rsidRPr="00703E90">
        <w:t>Beoordeling RFC door Werkgroep</w:t>
      </w:r>
    </w:p>
    <w:p w14:paraId="5E3F0605" w14:textId="553CE904" w:rsidR="00703E90" w:rsidRDefault="00703E90" w:rsidP="00703E90">
      <w:pPr>
        <w:pStyle w:val="Lijstalinea"/>
        <w:numPr>
          <w:ilvl w:val="0"/>
          <w:numId w:val="30"/>
        </w:numPr>
      </w:pPr>
      <w:r w:rsidRPr="00703E90">
        <w:t>Administreren</w:t>
      </w:r>
    </w:p>
    <w:p w14:paraId="41CAC911" w14:textId="6DF38E60" w:rsidR="0097347A" w:rsidRDefault="0097347A" w:rsidP="00703E90"/>
    <w:p w14:paraId="1B9076A2" w14:textId="77777777" w:rsidR="0097347A" w:rsidRPr="000E4F09" w:rsidRDefault="0097347A" w:rsidP="0097347A">
      <w:pPr>
        <w:rPr>
          <w:b/>
        </w:rPr>
      </w:pPr>
      <w:r w:rsidRPr="000E4F09">
        <w:rPr>
          <w:b/>
        </w:rPr>
        <w:t>Intake</w:t>
      </w:r>
    </w:p>
    <w:p w14:paraId="1023D615" w14:textId="2D16C122" w:rsidR="0097347A" w:rsidRDefault="0097347A" w:rsidP="0097347A">
      <w:r w:rsidRPr="00C67EB3">
        <w:t>Een</w:t>
      </w:r>
      <w:r w:rsidR="00B63CE3">
        <w:t xml:space="preserve"> Wijzigingsaanvraag dat betrekking heeft op een aspect van Edukoppeling </w:t>
      </w:r>
      <w:r w:rsidRPr="00C67EB3">
        <w:t xml:space="preserve">kan ontstaan uit een breed scala van ontwikkelingen of problemen. Ontwikkelingen die van invloed zijn, zijn </w:t>
      </w:r>
      <w:r w:rsidR="00B63CE3">
        <w:t xml:space="preserve">met name ontwikkelingen bij Digikoppeling maar ook </w:t>
      </w:r>
      <w:r w:rsidRPr="00C67EB3">
        <w:t xml:space="preserve">bijvoorbeeld: ontwikkelingen in de standaardisatie wereld, nieuw beleid, veranderingen in samenwerking of processen, </w:t>
      </w:r>
      <w:r w:rsidRPr="00C67EB3">
        <w:lastRenderedPageBreak/>
        <w:t>vernieuwing van dienstverlening, veranderingen in basisregistraties of in infrastructuur en ontwikkeling van technologie. Verder zijn problemen uit de praktijk of het hebben van een goed idee aanleiding voor een wijzigingsaanvraag. De aanvraag wordt via mail</w:t>
      </w:r>
      <w:r w:rsidR="00F05B76">
        <w:rPr>
          <w:rStyle w:val="Voetnootmarkering"/>
        </w:rPr>
        <w:footnoteReference w:id="14"/>
      </w:r>
      <w:r w:rsidRPr="00C67EB3">
        <w:t xml:space="preserve"> </w:t>
      </w:r>
      <w:r w:rsidR="00B63CE3">
        <w:t>bij</w:t>
      </w:r>
      <w:r w:rsidRPr="00C67EB3">
        <w:t xml:space="preserve"> </w:t>
      </w:r>
      <w:r w:rsidR="00F05B76">
        <w:t xml:space="preserve">Bureau </w:t>
      </w:r>
      <w:r w:rsidR="00B63CE3">
        <w:t>Edustandaard</w:t>
      </w:r>
      <w:r w:rsidRPr="00C67EB3">
        <w:t xml:space="preserve">, telefonisch of direct via contact met een </w:t>
      </w:r>
      <w:r w:rsidR="00F05B76">
        <w:t xml:space="preserve">Bureau </w:t>
      </w:r>
      <w:r w:rsidR="00B63CE3">
        <w:t xml:space="preserve">Edustandaard medewerker </w:t>
      </w:r>
      <w:r w:rsidRPr="00C67EB3">
        <w:t>ingediend.</w:t>
      </w:r>
      <w:r w:rsidR="00665040">
        <w:t xml:space="preserve"> Nadat deze is ontvangen wordt deze geregistreerd met de status “Niet uitgewerkt”.</w:t>
      </w:r>
    </w:p>
    <w:p w14:paraId="49D8A411" w14:textId="77777777" w:rsidR="0097347A" w:rsidRDefault="0097347A" w:rsidP="0097347A"/>
    <w:p w14:paraId="171B021C" w14:textId="0AFA8E1A" w:rsidR="0097347A" w:rsidRPr="000E4F09" w:rsidRDefault="0097347A" w:rsidP="0097347A">
      <w:pPr>
        <w:rPr>
          <w:b/>
        </w:rPr>
      </w:pPr>
      <w:r w:rsidRPr="00C67EB3">
        <w:rPr>
          <w:b/>
        </w:rPr>
        <w:t xml:space="preserve">Beoordeling </w:t>
      </w:r>
      <w:r w:rsidR="00476FBA">
        <w:rPr>
          <w:b/>
        </w:rPr>
        <w:t xml:space="preserve">door </w:t>
      </w:r>
      <w:r w:rsidR="00F05B76">
        <w:rPr>
          <w:b/>
        </w:rPr>
        <w:t xml:space="preserve">Bureau </w:t>
      </w:r>
      <w:r w:rsidR="00476FBA">
        <w:rPr>
          <w:b/>
        </w:rPr>
        <w:t>Edustandaard</w:t>
      </w:r>
    </w:p>
    <w:p w14:paraId="022CAF29" w14:textId="05D8E56D" w:rsidR="0097347A" w:rsidRDefault="00476FBA" w:rsidP="0097347A">
      <w:r>
        <w:t xml:space="preserve">Bij </w:t>
      </w:r>
      <w:r w:rsidR="00F05B76">
        <w:t xml:space="preserve">Bureau </w:t>
      </w:r>
      <w:r>
        <w:t xml:space="preserve">Edustandaard wordt een </w:t>
      </w:r>
      <w:r w:rsidR="0097347A" w:rsidRPr="00C67EB3">
        <w:t xml:space="preserve">eerste beoordeling </w:t>
      </w:r>
      <w:r>
        <w:t xml:space="preserve">uitgevoerd </w:t>
      </w:r>
      <w:r w:rsidR="0097347A" w:rsidRPr="00C67EB3">
        <w:t>of de aanvraag voldoende helder en uitgewerkt is voor verdere behandeling</w:t>
      </w:r>
      <w:r>
        <w:t xml:space="preserve"> in de werkgroep</w:t>
      </w:r>
      <w:r w:rsidR="0097347A" w:rsidRPr="00C67EB3">
        <w:t>. Zo</w:t>
      </w:r>
      <w:r w:rsidR="00F05B76">
        <w:t xml:space="preserve"> </w:t>
      </w:r>
      <w:r w:rsidR="0097347A" w:rsidRPr="00C67EB3">
        <w:t xml:space="preserve">nodig verzamelt </w:t>
      </w:r>
      <w:r w:rsidR="00F05B76">
        <w:t xml:space="preserve">een medewerker (veelal de standaardisatie-expert die betrokken is bij de standaard) van Bureau Edustandaard </w:t>
      </w:r>
      <w:r w:rsidR="0097347A" w:rsidRPr="00C67EB3">
        <w:t>aanvullende informatie. Hij bepaalt of de betreffende wijzigingsaanv</w:t>
      </w:r>
      <w:r>
        <w:t xml:space="preserve">raag in een bijeenkomst van de werkgroep besproken kan </w:t>
      </w:r>
      <w:r w:rsidR="0097347A" w:rsidRPr="00C67EB3">
        <w:t>worden.</w:t>
      </w:r>
      <w:r w:rsidR="00665040">
        <w:t xml:space="preserve"> In dat geval krijgt deze de status “Beoordeeld”.</w:t>
      </w:r>
      <w:r w:rsidR="0097347A" w:rsidRPr="00C67EB3">
        <w:t xml:space="preserve"> Als een wijziging</w:t>
      </w:r>
      <w:r w:rsidR="0097347A">
        <w:t>s</w:t>
      </w:r>
      <w:r w:rsidR="0097347A" w:rsidRPr="00C67EB3">
        <w:t>aanvraag niet verder in behandeling wo</w:t>
      </w:r>
      <w:r>
        <w:t xml:space="preserve">rdt genomen zal </w:t>
      </w:r>
      <w:r w:rsidR="00F05B76">
        <w:t xml:space="preserve">Bureau </w:t>
      </w:r>
      <w:r>
        <w:t xml:space="preserve">Edustandaard </w:t>
      </w:r>
      <w:r w:rsidR="0097347A" w:rsidRPr="00C67EB3">
        <w:t>dit aan de aanvrager kenbaar maken.</w:t>
      </w:r>
      <w:r w:rsidR="00665040">
        <w:t xml:space="preserve"> In dat geval krijgt deze de status “Afgewezen”.</w:t>
      </w:r>
    </w:p>
    <w:p w14:paraId="07487A36" w14:textId="77777777" w:rsidR="0097347A" w:rsidRDefault="0097347A" w:rsidP="0097347A"/>
    <w:p w14:paraId="02851395" w14:textId="7EF5BE69" w:rsidR="0097347A" w:rsidRPr="000E4F09" w:rsidRDefault="00476FBA" w:rsidP="0097347A">
      <w:pPr>
        <w:rPr>
          <w:b/>
        </w:rPr>
      </w:pPr>
      <w:r>
        <w:rPr>
          <w:b/>
        </w:rPr>
        <w:t xml:space="preserve">Beoordeling </w:t>
      </w:r>
      <w:r w:rsidR="00CB5CAC" w:rsidRPr="00CB5CAC">
        <w:rPr>
          <w:b/>
        </w:rPr>
        <w:t xml:space="preserve">wijzigingsaanvraag </w:t>
      </w:r>
      <w:r>
        <w:rPr>
          <w:b/>
        </w:rPr>
        <w:t>door Werkgroep</w:t>
      </w:r>
    </w:p>
    <w:p w14:paraId="464CFACF" w14:textId="7CF01546" w:rsidR="0097347A" w:rsidRDefault="0097347A" w:rsidP="0097347A">
      <w:r>
        <w:t xml:space="preserve">Een deskundige analyseert en werkt de wijzigingsaanvraag </w:t>
      </w:r>
      <w:r w:rsidR="00665040">
        <w:t xml:space="preserve">met status “Beoordeeld” verder </w:t>
      </w:r>
      <w:r>
        <w:t xml:space="preserve">uit </w:t>
      </w:r>
      <w:r w:rsidR="00CB5CAC">
        <w:t>zo</w:t>
      </w:r>
      <w:r w:rsidR="00476FBA">
        <w:t xml:space="preserve">dat </w:t>
      </w:r>
      <w:r w:rsidR="00CB5CAC">
        <w:t>deze door</w:t>
      </w:r>
      <w:r w:rsidR="00476FBA">
        <w:t xml:space="preserve"> de werkgroep beoordeeld kan worden</w:t>
      </w:r>
      <w:r>
        <w:t xml:space="preserve">. Het resultaat van dit proces is </w:t>
      </w:r>
      <w:r w:rsidR="00476FBA">
        <w:t>een</w:t>
      </w:r>
      <w:r>
        <w:t xml:space="preserve"> wijzigingsverzoek</w:t>
      </w:r>
      <w:r w:rsidR="00476FBA">
        <w:t xml:space="preserve"> dat is beoordeeld door de werkgroep</w:t>
      </w:r>
      <w:r w:rsidRPr="00C67EB3">
        <w:t xml:space="preserve"> </w:t>
      </w:r>
      <w:r w:rsidR="00665040">
        <w:t>waarbij de status wordt gewijzigd in “Toestemming tot verdere uitwerking” als het voorstel verder uitgewerkt mag worden tot een RFC dat tevens de impact op de standaard beschrijft, of de status wordt gewijzigd in “Opnieuw behandelen” als er onvoldoende info is om een besluit te nemen en deze met aanvullende info nogmaals beoordeeld moet worden, , of de status wordt gewijzigd in “Afgewezen” als de werkgroep het voorstel verder niet in behandeling neemt.</w:t>
      </w:r>
    </w:p>
    <w:p w14:paraId="7095EC99" w14:textId="77777777" w:rsidR="00CB5CAC" w:rsidRDefault="00CB5CAC" w:rsidP="0097347A">
      <w:pPr>
        <w:rPr>
          <w:b/>
        </w:rPr>
      </w:pPr>
    </w:p>
    <w:p w14:paraId="11C7DDDB" w14:textId="7A3929C2" w:rsidR="00476FBA" w:rsidRPr="00476FBA" w:rsidRDefault="00CB5CAC" w:rsidP="0097347A">
      <w:pPr>
        <w:rPr>
          <w:b/>
        </w:rPr>
      </w:pPr>
      <w:r>
        <w:rPr>
          <w:b/>
        </w:rPr>
        <w:t>W</w:t>
      </w:r>
      <w:r w:rsidRPr="00CB5CAC">
        <w:rPr>
          <w:b/>
        </w:rPr>
        <w:t xml:space="preserve">ijzigingsaanvraag </w:t>
      </w:r>
      <w:r w:rsidR="00476FBA">
        <w:rPr>
          <w:b/>
        </w:rPr>
        <w:t>verwerken tot RFC</w:t>
      </w:r>
    </w:p>
    <w:p w14:paraId="12121C8F" w14:textId="2F668D8A" w:rsidR="00CB5CAC" w:rsidRDefault="00CB5CAC" w:rsidP="00476FBA">
      <w:r>
        <w:t xml:space="preserve">Edustandaard </w:t>
      </w:r>
      <w:r w:rsidR="00476FBA">
        <w:t xml:space="preserve">analyseert en werkt de wijzigingsaanvraag </w:t>
      </w:r>
      <w:r>
        <w:t xml:space="preserve">met status “Toestemming tot verdere uitwerking” </w:t>
      </w:r>
      <w:r w:rsidR="00476FBA">
        <w:t xml:space="preserve">uit tot een wijzigingsverzoek (RFC). Dit kan </w:t>
      </w:r>
      <w:r>
        <w:t xml:space="preserve">ook in samenwerking met een werkgroep deelnemer </w:t>
      </w:r>
      <w:r w:rsidR="00476FBA">
        <w:t>of een andere belanghebbende partij</w:t>
      </w:r>
      <w:r>
        <w:t xml:space="preserve"> zijn</w:t>
      </w:r>
      <w:r w:rsidR="00476FBA">
        <w:t>. Het resultaat van dit proces is het wijzigingsverzoek</w:t>
      </w:r>
      <w:r>
        <w:t xml:space="preserve"> met de status “Uitgewerkt tot RFC”</w:t>
      </w:r>
      <w:r w:rsidR="00476FBA">
        <w:t xml:space="preserve">. </w:t>
      </w:r>
    </w:p>
    <w:p w14:paraId="0BD13DA0" w14:textId="77777777" w:rsidR="00CB5CAC" w:rsidRDefault="00CB5CAC" w:rsidP="00476FBA"/>
    <w:p w14:paraId="7AE9DF83" w14:textId="74986E8B" w:rsidR="00CB5CAC" w:rsidRPr="00CB5CAC" w:rsidRDefault="00703E90" w:rsidP="00476FBA">
      <w:pPr>
        <w:rPr>
          <w:b/>
        </w:rPr>
      </w:pPr>
      <w:r>
        <w:rPr>
          <w:b/>
        </w:rPr>
        <w:t>Beoordeling</w:t>
      </w:r>
      <w:r w:rsidR="00CB5CAC">
        <w:rPr>
          <w:b/>
        </w:rPr>
        <w:t xml:space="preserve"> RFC door Werkgroep</w:t>
      </w:r>
    </w:p>
    <w:p w14:paraId="2D5E46E5" w14:textId="346B1140" w:rsidR="00476FBA" w:rsidRDefault="00CB5CAC" w:rsidP="0097347A">
      <w:r>
        <w:t xml:space="preserve">De werkgroep neemt </w:t>
      </w:r>
      <w:r w:rsidR="00476FBA" w:rsidRPr="00C67EB3">
        <w:t xml:space="preserve">een besluit over </w:t>
      </w:r>
      <w:r>
        <w:t>de RFC. Deze kan de status “Goedgekeurd” krijgen indien men van mening was dat dit in een nieuwe release verwerkt moet worden, of de status “Afgewezen” in dit niet het geval is. De RFC kan nog de status “Voorwaardelijk goedgekeurd krijgen indien deze bijvoorbeeld samenhangt met andere nog te behandelen wijzigingsverzoeken.</w:t>
      </w:r>
    </w:p>
    <w:p w14:paraId="0A81A2AA" w14:textId="77777777" w:rsidR="00CB5CAC" w:rsidRPr="00CB5CAC" w:rsidRDefault="00CB5CAC" w:rsidP="0097347A"/>
    <w:p w14:paraId="0A160988" w14:textId="201FC558" w:rsidR="0097347A" w:rsidRPr="000E4F09" w:rsidRDefault="00CB5CAC" w:rsidP="0097347A">
      <w:pPr>
        <w:rPr>
          <w:b/>
        </w:rPr>
      </w:pPr>
      <w:r>
        <w:rPr>
          <w:b/>
        </w:rPr>
        <w:t>Administreren</w:t>
      </w:r>
    </w:p>
    <w:p w14:paraId="0A7857F0" w14:textId="3E5A538E" w:rsidR="0097347A" w:rsidRDefault="0097347A" w:rsidP="0097347A">
      <w:r>
        <w:t>Dit proces is een ondersteunend proces van het beheer en onderhoud van. Het bestaat uit:</w:t>
      </w:r>
    </w:p>
    <w:p w14:paraId="45D24823" w14:textId="1731282E" w:rsidR="0097347A" w:rsidRDefault="0097347A" w:rsidP="0097347A">
      <w:pPr>
        <w:pStyle w:val="Lijstalinea"/>
        <w:numPr>
          <w:ilvl w:val="0"/>
          <w:numId w:val="24"/>
        </w:numPr>
      </w:pPr>
      <w:r>
        <w:t>Het registreren, bijhouden en het bewaken van de wijzigings</w:t>
      </w:r>
      <w:r w:rsidR="00F05B76">
        <w:t>verzoeken en RFC’s (in een issuelijst).</w:t>
      </w:r>
    </w:p>
    <w:p w14:paraId="684567BD" w14:textId="618C9334" w:rsidR="0097347A" w:rsidRDefault="0097347A" w:rsidP="0097347A">
      <w:pPr>
        <w:pStyle w:val="Lijstalinea"/>
        <w:numPr>
          <w:ilvl w:val="0"/>
          <w:numId w:val="24"/>
        </w:numPr>
      </w:pPr>
      <w:r>
        <w:t>Het vastleggen en op orde houden van d</w:t>
      </w:r>
      <w:r w:rsidR="00F05B76">
        <w:t>e interne informatievoorziening.</w:t>
      </w:r>
    </w:p>
    <w:p w14:paraId="1229C7D9" w14:textId="48064AE6" w:rsidR="0097347A" w:rsidRDefault="0097347A" w:rsidP="003F1021"/>
    <w:p w14:paraId="3924F2FF" w14:textId="77777777" w:rsidR="00F05B76" w:rsidRDefault="00F05B76" w:rsidP="003F1021"/>
    <w:p w14:paraId="6580C0F5" w14:textId="77777777" w:rsidR="00F05B76" w:rsidRDefault="00F05B76" w:rsidP="003F1021"/>
    <w:p w14:paraId="397057CD" w14:textId="77777777" w:rsidR="00F05B76" w:rsidRDefault="00F05B76" w:rsidP="003F1021"/>
    <w:p w14:paraId="129EC2B3" w14:textId="77777777" w:rsidR="00F05B76" w:rsidRDefault="00F05B76" w:rsidP="003F1021"/>
    <w:p w14:paraId="2EB8B5D9" w14:textId="73620676" w:rsidR="0088118B" w:rsidRDefault="0088118B" w:rsidP="003F1021">
      <w:r>
        <w:lastRenderedPageBreak/>
        <w:t xml:space="preserve">De onderstaande </w:t>
      </w:r>
      <w:r>
        <w:fldChar w:fldCharType="begin"/>
      </w:r>
      <w:r>
        <w:instrText xml:space="preserve"> REF _Ref472413295 \h </w:instrText>
      </w:r>
      <w:r>
        <w:fldChar w:fldCharType="separate"/>
      </w:r>
      <w:r w:rsidR="00703E90">
        <w:t xml:space="preserve">Tabel </w:t>
      </w:r>
      <w:r w:rsidR="00703E90">
        <w:rPr>
          <w:noProof/>
        </w:rPr>
        <w:t>5</w:t>
      </w:r>
      <w:r>
        <w:fldChar w:fldCharType="end"/>
      </w:r>
      <w:r>
        <w:t xml:space="preserve"> geeft de mogelijke statussen van wijzigingsvoorstellen binnen dit proces aan. Hierbij is tevens aangegeven hoe er bij Edukoppeling hierop afgeweken wordt.</w:t>
      </w:r>
    </w:p>
    <w:p w14:paraId="7F25110E" w14:textId="77777777" w:rsidR="0088118B" w:rsidRDefault="0088118B" w:rsidP="003F1021"/>
    <w:tbl>
      <w:tblPr>
        <w:tblStyle w:val="Tabelraster"/>
        <w:tblW w:w="10343" w:type="dxa"/>
        <w:tblLook w:val="04A0" w:firstRow="1" w:lastRow="0" w:firstColumn="1" w:lastColumn="0" w:noHBand="0" w:noVBand="1"/>
      </w:tblPr>
      <w:tblGrid>
        <w:gridCol w:w="2547"/>
        <w:gridCol w:w="4536"/>
        <w:gridCol w:w="3260"/>
      </w:tblGrid>
      <w:tr w:rsidR="0088118B" w:rsidRPr="00B8781D" w14:paraId="2AA3BB0F" w14:textId="77777777" w:rsidTr="00BD4553">
        <w:tc>
          <w:tcPr>
            <w:tcW w:w="2547" w:type="dxa"/>
            <w:shd w:val="clear" w:color="auto" w:fill="808080" w:themeFill="background1" w:themeFillShade="80"/>
          </w:tcPr>
          <w:p w14:paraId="4C0C5460" w14:textId="77777777" w:rsidR="0088118B" w:rsidRPr="00B8781D" w:rsidRDefault="0088118B" w:rsidP="00BD4553">
            <w:pPr>
              <w:rPr>
                <w:b/>
                <w:color w:val="FFFFFF" w:themeColor="background1"/>
              </w:rPr>
            </w:pPr>
            <w:r w:rsidRPr="00B8781D">
              <w:rPr>
                <w:b/>
                <w:color w:val="FFFFFF" w:themeColor="background1"/>
              </w:rPr>
              <w:t>Status van een wijzigingsverzoek</w:t>
            </w:r>
          </w:p>
        </w:tc>
        <w:tc>
          <w:tcPr>
            <w:tcW w:w="4536" w:type="dxa"/>
            <w:shd w:val="clear" w:color="auto" w:fill="808080" w:themeFill="background1" w:themeFillShade="80"/>
          </w:tcPr>
          <w:p w14:paraId="100DBE52" w14:textId="77777777" w:rsidR="0088118B" w:rsidRPr="00B8781D" w:rsidRDefault="0088118B" w:rsidP="00BD4553">
            <w:pPr>
              <w:rPr>
                <w:b/>
                <w:color w:val="FFFFFF" w:themeColor="background1"/>
              </w:rPr>
            </w:pPr>
            <w:r w:rsidRPr="00B8781D">
              <w:rPr>
                <w:b/>
                <w:color w:val="FFFFFF" w:themeColor="background1"/>
              </w:rPr>
              <w:t>Omschrijving</w:t>
            </w:r>
          </w:p>
        </w:tc>
        <w:tc>
          <w:tcPr>
            <w:tcW w:w="3260" w:type="dxa"/>
            <w:shd w:val="clear" w:color="auto" w:fill="808080" w:themeFill="background1" w:themeFillShade="80"/>
          </w:tcPr>
          <w:p w14:paraId="7A4B024A" w14:textId="77777777" w:rsidR="0088118B" w:rsidRPr="00B8781D" w:rsidRDefault="0088118B" w:rsidP="00BD4553">
            <w:pPr>
              <w:rPr>
                <w:b/>
                <w:color w:val="FFFFFF" w:themeColor="background1"/>
              </w:rPr>
            </w:pPr>
            <w:r>
              <w:rPr>
                <w:b/>
                <w:color w:val="FFFFFF" w:themeColor="background1"/>
              </w:rPr>
              <w:t>Detaillering Edukoppeling</w:t>
            </w:r>
          </w:p>
        </w:tc>
      </w:tr>
      <w:tr w:rsidR="0088118B" w14:paraId="7D86D560" w14:textId="77777777" w:rsidTr="00BD4553">
        <w:tc>
          <w:tcPr>
            <w:tcW w:w="2547" w:type="dxa"/>
          </w:tcPr>
          <w:p w14:paraId="664BF0C2" w14:textId="77777777" w:rsidR="0088118B" w:rsidRDefault="0088118B" w:rsidP="00BD4553">
            <w:r w:rsidRPr="00B8781D">
              <w:t>Niet uitgewerkt</w:t>
            </w:r>
          </w:p>
        </w:tc>
        <w:tc>
          <w:tcPr>
            <w:tcW w:w="4536" w:type="dxa"/>
          </w:tcPr>
          <w:p w14:paraId="0A60392B" w14:textId="77777777" w:rsidR="0088118B" w:rsidRDefault="0088118B" w:rsidP="00BD4553">
            <w:r w:rsidRPr="00B8781D">
              <w:t>De beginstatus van een wijzigingsverzoek</w:t>
            </w:r>
          </w:p>
        </w:tc>
        <w:tc>
          <w:tcPr>
            <w:tcW w:w="3260" w:type="dxa"/>
          </w:tcPr>
          <w:p w14:paraId="287DCF4F" w14:textId="2F8C9D0D" w:rsidR="0088118B" w:rsidRPr="00B8781D" w:rsidRDefault="00F05B76" w:rsidP="00F05B76">
            <w:r>
              <w:t>Intake</w:t>
            </w:r>
            <w:r w:rsidR="00BD4553">
              <w:t xml:space="preserve"> door </w:t>
            </w:r>
            <w:r>
              <w:t xml:space="preserve">Bureau </w:t>
            </w:r>
            <w:r w:rsidR="00BD4553">
              <w:t>Edustandaard</w:t>
            </w:r>
          </w:p>
        </w:tc>
      </w:tr>
      <w:tr w:rsidR="007525B0" w14:paraId="7341F8D9" w14:textId="77777777" w:rsidTr="00BD4553">
        <w:tc>
          <w:tcPr>
            <w:tcW w:w="2547" w:type="dxa"/>
          </w:tcPr>
          <w:p w14:paraId="4743A59A" w14:textId="46BAE2C3" w:rsidR="007525B0" w:rsidRPr="00B8781D" w:rsidRDefault="007525B0" w:rsidP="007525B0">
            <w:r>
              <w:t>Beoordeeld</w:t>
            </w:r>
          </w:p>
        </w:tc>
        <w:tc>
          <w:tcPr>
            <w:tcW w:w="4536" w:type="dxa"/>
          </w:tcPr>
          <w:p w14:paraId="0934D263" w14:textId="188789FF" w:rsidR="007525B0" w:rsidRPr="00B8781D" w:rsidRDefault="007525B0" w:rsidP="007525B0">
            <w:r>
              <w:t>Wordt niet onder</w:t>
            </w:r>
            <w:r w:rsidR="00F05B76">
              <w:t>kend</w:t>
            </w:r>
            <w:r>
              <w:t xml:space="preserve"> in Digikoppeling</w:t>
            </w:r>
          </w:p>
        </w:tc>
        <w:tc>
          <w:tcPr>
            <w:tcW w:w="3260" w:type="dxa"/>
          </w:tcPr>
          <w:p w14:paraId="4A77DC0F" w14:textId="3E5F1A32" w:rsidR="007525B0" w:rsidRDefault="007525B0" w:rsidP="007525B0">
            <w:r>
              <w:t xml:space="preserve">Beoordeling door </w:t>
            </w:r>
            <w:r w:rsidR="00F05B76">
              <w:t xml:space="preserve">Bureau </w:t>
            </w:r>
            <w:r>
              <w:t>Edustandaard en eventueel verrijkt zodat dit binnen werkgroep besproken kan worden</w:t>
            </w:r>
          </w:p>
        </w:tc>
      </w:tr>
      <w:tr w:rsidR="007525B0" w14:paraId="10C80184" w14:textId="77777777" w:rsidTr="00BD4553">
        <w:tc>
          <w:tcPr>
            <w:tcW w:w="2547" w:type="dxa"/>
          </w:tcPr>
          <w:p w14:paraId="38B4AF3F" w14:textId="77777777" w:rsidR="007525B0" w:rsidRDefault="007525B0" w:rsidP="007525B0">
            <w:r w:rsidRPr="00B8781D">
              <w:t>Toestemming voor verdere uitwerking</w:t>
            </w:r>
          </w:p>
        </w:tc>
        <w:tc>
          <w:tcPr>
            <w:tcW w:w="4536" w:type="dxa"/>
          </w:tcPr>
          <w:p w14:paraId="06B3E8F8" w14:textId="77777777" w:rsidR="007525B0" w:rsidRDefault="007525B0" w:rsidP="007525B0">
            <w:r>
              <w:t>H</w:t>
            </w:r>
            <w:r w:rsidRPr="00B8781D">
              <w:t>et Digikoppeling Technisch Overleg geeft een Digikoppeling deskundige toestemming het RFC uit te werken</w:t>
            </w:r>
          </w:p>
        </w:tc>
        <w:tc>
          <w:tcPr>
            <w:tcW w:w="3260" w:type="dxa"/>
          </w:tcPr>
          <w:p w14:paraId="3EFD26D8" w14:textId="77777777" w:rsidR="007525B0" w:rsidRDefault="007525B0" w:rsidP="007525B0">
            <w:r>
              <w:t>Beoordeling wordt door Werkgroep Edukoppeling uitgevoerd.</w:t>
            </w:r>
          </w:p>
        </w:tc>
      </w:tr>
      <w:tr w:rsidR="007525B0" w14:paraId="7F556693" w14:textId="77777777" w:rsidTr="00BD4553">
        <w:tc>
          <w:tcPr>
            <w:tcW w:w="2547" w:type="dxa"/>
          </w:tcPr>
          <w:p w14:paraId="63EEDEA5" w14:textId="77777777" w:rsidR="007525B0" w:rsidRDefault="007525B0" w:rsidP="007525B0">
            <w:r w:rsidRPr="00B8781D">
              <w:t>Uitgewerkt</w:t>
            </w:r>
          </w:p>
        </w:tc>
        <w:tc>
          <w:tcPr>
            <w:tcW w:w="4536" w:type="dxa"/>
          </w:tcPr>
          <w:p w14:paraId="5DE05AE6" w14:textId="77777777" w:rsidR="007525B0" w:rsidRDefault="007525B0" w:rsidP="007525B0">
            <w:r w:rsidRPr="00B8781D">
              <w:t>Het RFC is door een Digikoppeling deskundige uitgewerkt en is gereed voor behandeling in het Digikoppeling Technisch Overleg</w:t>
            </w:r>
          </w:p>
        </w:tc>
        <w:tc>
          <w:tcPr>
            <w:tcW w:w="3260" w:type="dxa"/>
          </w:tcPr>
          <w:p w14:paraId="030C062C" w14:textId="77777777" w:rsidR="007525B0" w:rsidRPr="00B8781D" w:rsidRDefault="007525B0" w:rsidP="007525B0">
            <w:r>
              <w:t>Uitwerking door lid/leden van Werkgroep Edukoppeling.</w:t>
            </w:r>
          </w:p>
        </w:tc>
      </w:tr>
      <w:tr w:rsidR="007525B0" w14:paraId="191E5760" w14:textId="77777777" w:rsidTr="00BD4553">
        <w:tc>
          <w:tcPr>
            <w:tcW w:w="2547" w:type="dxa"/>
          </w:tcPr>
          <w:p w14:paraId="0A4D1623" w14:textId="55E28122" w:rsidR="007525B0" w:rsidRPr="00B8781D" w:rsidRDefault="003A7C01" w:rsidP="003A7C01">
            <w:r>
              <w:t>O</w:t>
            </w:r>
            <w:r w:rsidR="007525B0">
              <w:t>pnieuw behandelen</w:t>
            </w:r>
          </w:p>
        </w:tc>
        <w:tc>
          <w:tcPr>
            <w:tcW w:w="4536" w:type="dxa"/>
          </w:tcPr>
          <w:p w14:paraId="4A56E327" w14:textId="77777777" w:rsidR="007525B0" w:rsidRPr="00B8781D" w:rsidRDefault="007525B0" w:rsidP="007525B0">
            <w:r>
              <w:t>Na behandeling in het Digikoppeling Technisch Overleg wordt het RFC aangepast om vervolgens opnieuw te worden behandeld</w:t>
            </w:r>
          </w:p>
        </w:tc>
        <w:tc>
          <w:tcPr>
            <w:tcW w:w="3260" w:type="dxa"/>
          </w:tcPr>
          <w:p w14:paraId="02552FFB" w14:textId="77777777" w:rsidR="007525B0" w:rsidRDefault="007525B0" w:rsidP="007525B0">
            <w:r>
              <w:t>Beoordeling wordt door Werkgroep Edukoppeling uitgevoerd.</w:t>
            </w:r>
          </w:p>
        </w:tc>
      </w:tr>
      <w:tr w:rsidR="007525B0" w14:paraId="7D43AE96" w14:textId="77777777" w:rsidTr="00BD4553">
        <w:tc>
          <w:tcPr>
            <w:tcW w:w="2547" w:type="dxa"/>
          </w:tcPr>
          <w:p w14:paraId="3C0AB147" w14:textId="77777777" w:rsidR="007525B0" w:rsidRPr="00B8781D" w:rsidRDefault="007525B0" w:rsidP="007525B0">
            <w:r w:rsidRPr="00B8781D">
              <w:t>Voorwaardelijke goedkeuring</w:t>
            </w:r>
          </w:p>
        </w:tc>
        <w:tc>
          <w:tcPr>
            <w:tcW w:w="4536" w:type="dxa"/>
          </w:tcPr>
          <w:p w14:paraId="013FD281" w14:textId="77777777" w:rsidR="007525B0" w:rsidRPr="00B8781D" w:rsidRDefault="007525B0" w:rsidP="007525B0">
            <w:r>
              <w:t>Het RFC is door het Digikoppeling Technisch Overleg onder voorbehoud goedgekeurd</w:t>
            </w:r>
          </w:p>
        </w:tc>
        <w:tc>
          <w:tcPr>
            <w:tcW w:w="3260" w:type="dxa"/>
          </w:tcPr>
          <w:p w14:paraId="087B4CF3" w14:textId="77777777" w:rsidR="007525B0" w:rsidRDefault="007525B0" w:rsidP="007525B0">
            <w:r>
              <w:t>Beoordeling wordt door Werkgroep Edukoppeling uitgevoerd.</w:t>
            </w:r>
          </w:p>
        </w:tc>
      </w:tr>
      <w:tr w:rsidR="007525B0" w14:paraId="5909F83E" w14:textId="77777777" w:rsidTr="00BD4553">
        <w:tc>
          <w:tcPr>
            <w:tcW w:w="2547" w:type="dxa"/>
          </w:tcPr>
          <w:p w14:paraId="288DB18F" w14:textId="77777777" w:rsidR="007525B0" w:rsidRPr="00B8781D" w:rsidRDefault="007525B0" w:rsidP="007525B0">
            <w:r w:rsidRPr="003909AA">
              <w:t>Goedgekeurd</w:t>
            </w:r>
          </w:p>
        </w:tc>
        <w:tc>
          <w:tcPr>
            <w:tcW w:w="4536" w:type="dxa"/>
          </w:tcPr>
          <w:p w14:paraId="5EE17CF6" w14:textId="77777777" w:rsidR="007525B0" w:rsidRPr="00B8781D" w:rsidRDefault="007525B0" w:rsidP="007525B0">
            <w:r w:rsidRPr="003909AA">
              <w:t>Het RFC is door het Digikoppeling Technisch Overleg goedgekeurd</w:t>
            </w:r>
          </w:p>
        </w:tc>
        <w:tc>
          <w:tcPr>
            <w:tcW w:w="3260" w:type="dxa"/>
          </w:tcPr>
          <w:p w14:paraId="0B83C42F" w14:textId="77777777" w:rsidR="007525B0" w:rsidRPr="003909AA" w:rsidRDefault="007525B0" w:rsidP="007525B0">
            <w:r>
              <w:t>Beoordeling wordt door Werkgroep Edukoppeling uitgevoerd.</w:t>
            </w:r>
          </w:p>
        </w:tc>
      </w:tr>
      <w:tr w:rsidR="007525B0" w14:paraId="19ECDEBA" w14:textId="77777777" w:rsidTr="00BD4553">
        <w:tc>
          <w:tcPr>
            <w:tcW w:w="2547" w:type="dxa"/>
          </w:tcPr>
          <w:p w14:paraId="6E855310" w14:textId="77777777" w:rsidR="007525B0" w:rsidRPr="003909AA" w:rsidRDefault="007525B0" w:rsidP="007525B0">
            <w:r w:rsidRPr="003909AA">
              <w:t>Afgewezen</w:t>
            </w:r>
          </w:p>
        </w:tc>
        <w:tc>
          <w:tcPr>
            <w:tcW w:w="4536" w:type="dxa"/>
          </w:tcPr>
          <w:p w14:paraId="0BD08646" w14:textId="77777777" w:rsidR="007525B0" w:rsidRPr="00B8781D" w:rsidRDefault="007525B0" w:rsidP="007525B0">
            <w:pPr>
              <w:keepNext/>
            </w:pPr>
            <w:r>
              <w:t>H</w:t>
            </w:r>
            <w:r w:rsidRPr="003909AA">
              <w:t>et RFC zal niet (langer) door het Digikoppeling Technisch Overleg in behandeling genomen worden</w:t>
            </w:r>
          </w:p>
        </w:tc>
        <w:tc>
          <w:tcPr>
            <w:tcW w:w="3260" w:type="dxa"/>
          </w:tcPr>
          <w:p w14:paraId="59BBEFD7" w14:textId="77777777" w:rsidR="007525B0" w:rsidRDefault="007525B0" w:rsidP="007525B0">
            <w:pPr>
              <w:keepNext/>
            </w:pPr>
            <w:r>
              <w:t>Beoordeling wordt door Werkgroep Edukoppeling uitgevoerd.</w:t>
            </w:r>
          </w:p>
        </w:tc>
      </w:tr>
    </w:tbl>
    <w:p w14:paraId="74CBCD11" w14:textId="231D3928" w:rsidR="003F1021" w:rsidRDefault="0088118B" w:rsidP="00744BAF">
      <w:pPr>
        <w:pStyle w:val="Bijschrift"/>
      </w:pPr>
      <w:bookmarkStart w:id="62" w:name="_Ref472413295"/>
      <w:r>
        <w:t xml:space="preserve">Tabel </w:t>
      </w:r>
      <w:r w:rsidR="005532BD">
        <w:fldChar w:fldCharType="begin"/>
      </w:r>
      <w:r w:rsidR="005532BD">
        <w:instrText xml:space="preserve"> SEQ Tabel \* ARABIC </w:instrText>
      </w:r>
      <w:r w:rsidR="005532BD">
        <w:fldChar w:fldCharType="separate"/>
      </w:r>
      <w:r w:rsidR="00703E90">
        <w:rPr>
          <w:noProof/>
        </w:rPr>
        <w:t>5</w:t>
      </w:r>
      <w:r w:rsidR="005532BD">
        <w:rPr>
          <w:noProof/>
        </w:rPr>
        <w:fldChar w:fldCharType="end"/>
      </w:r>
      <w:bookmarkEnd w:id="62"/>
      <w:r>
        <w:t xml:space="preserve"> - </w:t>
      </w:r>
      <w:r w:rsidRPr="002638B7">
        <w:t>Mogelijke statussen van een wijzigingsvoorstel</w:t>
      </w:r>
    </w:p>
    <w:p w14:paraId="529C61F0" w14:textId="77777777" w:rsidR="00251CCE" w:rsidRDefault="00251CCE" w:rsidP="00251CCE">
      <w:pPr>
        <w:pStyle w:val="Kop2"/>
        <w:numPr>
          <w:ilvl w:val="2"/>
          <w:numId w:val="1"/>
        </w:numPr>
      </w:pPr>
      <w:bookmarkStart w:id="63" w:name="_Ref473032785"/>
      <w:bookmarkStart w:id="64" w:name="_Toc473540155"/>
      <w:r w:rsidRPr="00996907">
        <w:t>Releaseplanning</w:t>
      </w:r>
      <w:bookmarkEnd w:id="63"/>
      <w:bookmarkEnd w:id="64"/>
    </w:p>
    <w:p w14:paraId="721D8D37" w14:textId="0BD0982E" w:rsidR="0077370B" w:rsidRDefault="00BA29AC" w:rsidP="0077370B">
      <w:r w:rsidRPr="00BA29AC">
        <w:t>Beheer- en onderhoudsprocessen</w:t>
      </w:r>
      <w:r>
        <w:t xml:space="preserve"> rond</w:t>
      </w:r>
      <w:r w:rsidR="003424E0" w:rsidRPr="003424E0">
        <w:t xml:space="preserve"> </w:t>
      </w:r>
      <w:r w:rsidR="003424E0">
        <w:t>Edukoppeling</w:t>
      </w:r>
      <w:r w:rsidR="003424E0" w:rsidRPr="003424E0">
        <w:t xml:space="preserve"> </w:t>
      </w:r>
      <w:r>
        <w:t>vereisen het publiceren van</w:t>
      </w:r>
      <w:r w:rsidR="003424E0" w:rsidRPr="003424E0">
        <w:t xml:space="preserve"> nieuwe releases. Het vaststellen van nieuwe releases vindt plaats binnen het releaseplanningsproces. </w:t>
      </w:r>
      <w:r w:rsidR="00F05B76">
        <w:t xml:space="preserve">Bureau </w:t>
      </w:r>
      <w:r w:rsidR="003424E0">
        <w:t xml:space="preserve">Edustandaard is </w:t>
      </w:r>
      <w:r w:rsidR="00BB4675">
        <w:t xml:space="preserve">hierbij </w:t>
      </w:r>
      <w:r w:rsidR="003424E0">
        <w:t>verantwoordelijk voor de juiste uitvoering</w:t>
      </w:r>
      <w:r w:rsidR="004B44E0">
        <w:t xml:space="preserve"> (zie voor details de Edustandaard website</w:t>
      </w:r>
      <w:r w:rsidR="004B44E0">
        <w:rPr>
          <w:rStyle w:val="Voetnootmarkering"/>
        </w:rPr>
        <w:footnoteReference w:id="15"/>
      </w:r>
      <w:r w:rsidR="004B44E0">
        <w:t>)</w:t>
      </w:r>
      <w:r w:rsidR="00AD5629">
        <w:t xml:space="preserve">. </w:t>
      </w:r>
      <w:r w:rsidR="0077370B">
        <w:t xml:space="preserve">De releaseplanning is feitelijk het jaarplan </w:t>
      </w:r>
      <w:r w:rsidR="008A4A84">
        <w:t xml:space="preserve">rond Edukoppeling van Edustandaard. Hierin wordt </w:t>
      </w:r>
      <w:r w:rsidR="0077370B">
        <w:t xml:space="preserve">op een hoog niveau aangegeven welke aspecten er dat jaar behandeld worden en of er een nieuwe release </w:t>
      </w:r>
      <w:r w:rsidR="00E32B14">
        <w:t>verwacht wordt</w:t>
      </w:r>
      <w:r w:rsidR="0077370B">
        <w:t>.</w:t>
      </w:r>
      <w:r w:rsidR="003A3F31">
        <w:t xml:space="preserve"> De te behandelen aspecten kunnen zaken zijn die uit de issuelijst komen of relevante externe ontwikkelingen.</w:t>
      </w:r>
    </w:p>
    <w:p w14:paraId="36B80F30" w14:textId="6C217B89" w:rsidR="00AD5629" w:rsidRDefault="00AD5629" w:rsidP="0077370B"/>
    <w:p w14:paraId="419A2994" w14:textId="6387F433" w:rsidR="003424E0" w:rsidRDefault="00AD5629" w:rsidP="003424E0">
      <w:r>
        <w:t xml:space="preserve">Het vaststellen van een nieuwe release van Edukoppeling wordt gedaan volgens het releasebeleid (zie </w:t>
      </w:r>
      <w:r>
        <w:fldChar w:fldCharType="begin"/>
      </w:r>
      <w:r>
        <w:instrText xml:space="preserve"> REF _Ref472151254 \h </w:instrText>
      </w:r>
      <w:r>
        <w:fldChar w:fldCharType="separate"/>
      </w:r>
      <w:r w:rsidR="00703E90">
        <w:t xml:space="preserve">Tabel </w:t>
      </w:r>
      <w:r w:rsidR="00703E90">
        <w:rPr>
          <w:noProof/>
        </w:rPr>
        <w:t>3</w:t>
      </w:r>
      <w:r w:rsidR="00703E90">
        <w:t xml:space="preserve"> - Principes rond regulier releasebeleid</w:t>
      </w:r>
      <w:r>
        <w:fldChar w:fldCharType="end"/>
      </w:r>
      <w:r>
        <w:t xml:space="preserve">). </w:t>
      </w:r>
      <w:r w:rsidRPr="00AD5629">
        <w:t xml:space="preserve">Circa een half jaar voor de beoogde releasedatum stelt </w:t>
      </w:r>
      <w:r>
        <w:t>Edustandaard een concept release</w:t>
      </w:r>
      <w:r w:rsidRPr="00AD5629">
        <w:t>voorstel</w:t>
      </w:r>
      <w:r>
        <w:t xml:space="preserve"> op welke door de werkgroep beoordeeld wordt. </w:t>
      </w:r>
      <w:r w:rsidR="005C5A1F">
        <w:t xml:space="preserve">Dit is feitelijk het beheerproces </w:t>
      </w:r>
      <w:r w:rsidR="00E32B14">
        <w:t xml:space="preserve">met de wijzigingsvoorstellen </w:t>
      </w:r>
      <w:r w:rsidR="005C5A1F">
        <w:t xml:space="preserve">waarbij </w:t>
      </w:r>
      <w:r w:rsidR="00E32B14">
        <w:t xml:space="preserve">zullen met name </w:t>
      </w:r>
      <w:r w:rsidR="005C5A1F">
        <w:t xml:space="preserve">de </w:t>
      </w:r>
      <w:r w:rsidR="00E32B14">
        <w:t xml:space="preserve">uiteindelijk </w:t>
      </w:r>
      <w:r w:rsidR="005C5A1F">
        <w:t>goedgekeurde RFC’s als input dienen</w:t>
      </w:r>
      <w:r w:rsidR="00E32B14">
        <w:t xml:space="preserve"> voor het release</w:t>
      </w:r>
      <w:r w:rsidR="00E32B14" w:rsidRPr="00AD5629">
        <w:t>voorstel</w:t>
      </w:r>
      <w:r w:rsidR="005C5A1F">
        <w:t xml:space="preserve">. </w:t>
      </w:r>
      <w:r w:rsidR="008A4A84">
        <w:t>De</w:t>
      </w:r>
      <w:r>
        <w:t xml:space="preserve"> termijnen </w:t>
      </w:r>
      <w:r w:rsidR="008A4A84">
        <w:t xml:space="preserve">die hierbij </w:t>
      </w:r>
      <w:r>
        <w:t xml:space="preserve">nagestreefd </w:t>
      </w:r>
      <w:r w:rsidR="00E32B14">
        <w:t>worden zijn</w:t>
      </w:r>
      <w:r>
        <w:t xml:space="preserve"> in </w:t>
      </w:r>
      <w:r w:rsidR="00E32B14">
        <w:t xml:space="preserve">de </w:t>
      </w:r>
      <w:r>
        <w:t>onderstaande tabel aangegeven.</w:t>
      </w:r>
      <w:r w:rsidR="008A4A84">
        <w:t xml:space="preserve"> </w:t>
      </w:r>
    </w:p>
    <w:p w14:paraId="3CCA08DA" w14:textId="77777777" w:rsidR="004B44E0" w:rsidRDefault="004B44E0" w:rsidP="004B44E0"/>
    <w:tbl>
      <w:tblPr>
        <w:tblStyle w:val="Tabelraster"/>
        <w:tblW w:w="9067" w:type="dxa"/>
        <w:tblLook w:val="04A0" w:firstRow="1" w:lastRow="0" w:firstColumn="1" w:lastColumn="0" w:noHBand="0" w:noVBand="1"/>
      </w:tblPr>
      <w:tblGrid>
        <w:gridCol w:w="3114"/>
        <w:gridCol w:w="5953"/>
      </w:tblGrid>
      <w:tr w:rsidR="004B44E0" w:rsidRPr="00723524" w14:paraId="6A594948" w14:textId="77777777" w:rsidTr="004B44E0">
        <w:tc>
          <w:tcPr>
            <w:tcW w:w="3114" w:type="dxa"/>
            <w:shd w:val="clear" w:color="auto" w:fill="808080" w:themeFill="background1" w:themeFillShade="80"/>
          </w:tcPr>
          <w:p w14:paraId="2DC26D7C" w14:textId="2951808B" w:rsidR="004B44E0" w:rsidRPr="00723524" w:rsidRDefault="004B44E0" w:rsidP="002F358C">
            <w:pPr>
              <w:rPr>
                <w:color w:val="FFFFFF" w:themeColor="background1"/>
              </w:rPr>
            </w:pPr>
            <w:r>
              <w:rPr>
                <w:color w:val="FFFFFF" w:themeColor="background1"/>
              </w:rPr>
              <w:t>Edukoppeling</w:t>
            </w:r>
            <w:r w:rsidRPr="00251CCE">
              <w:rPr>
                <w:color w:val="FFFFFF" w:themeColor="background1"/>
              </w:rPr>
              <w:t xml:space="preserve"> onderdeel</w:t>
            </w:r>
          </w:p>
        </w:tc>
        <w:tc>
          <w:tcPr>
            <w:tcW w:w="5953" w:type="dxa"/>
            <w:shd w:val="clear" w:color="auto" w:fill="808080" w:themeFill="background1" w:themeFillShade="80"/>
          </w:tcPr>
          <w:p w14:paraId="16EF032B" w14:textId="77777777" w:rsidR="004B44E0" w:rsidRPr="00251CCE" w:rsidRDefault="004B44E0" w:rsidP="002F358C">
            <w:pPr>
              <w:pStyle w:val="Default"/>
              <w:rPr>
                <w:rFonts w:cs="Times New Roman"/>
                <w:color w:val="FFFFFF" w:themeColor="background1"/>
                <w:sz w:val="22"/>
                <w:szCs w:val="18"/>
                <w:lang w:eastAsia="zh-TW" w:bidi="hi-IN"/>
              </w:rPr>
            </w:pPr>
            <w:r w:rsidRPr="00251CCE">
              <w:rPr>
                <w:rFonts w:cs="Times New Roman"/>
                <w:color w:val="FFFFFF" w:themeColor="background1"/>
                <w:sz w:val="22"/>
                <w:szCs w:val="18"/>
                <w:lang w:eastAsia="zh-TW" w:bidi="hi-IN"/>
              </w:rPr>
              <w:t xml:space="preserve">Releasefrequentie  </w:t>
            </w:r>
          </w:p>
        </w:tc>
      </w:tr>
      <w:tr w:rsidR="004B44E0" w14:paraId="50935EEC" w14:textId="77777777" w:rsidTr="004B44E0">
        <w:tc>
          <w:tcPr>
            <w:tcW w:w="3114" w:type="dxa"/>
          </w:tcPr>
          <w:p w14:paraId="5B52FE42" w14:textId="3523B207" w:rsidR="004B44E0" w:rsidRDefault="004B44E0" w:rsidP="002F358C">
            <w:r>
              <w:t>Architectuur</w:t>
            </w:r>
          </w:p>
        </w:tc>
        <w:tc>
          <w:tcPr>
            <w:tcW w:w="5953" w:type="dxa"/>
          </w:tcPr>
          <w:p w14:paraId="19F113DA" w14:textId="1FC645DC" w:rsidR="004B44E0" w:rsidRDefault="004B44E0" w:rsidP="002F358C">
            <w:r>
              <w:t>Streven naar maximaal 1x per twee jaar (Major of Medior)</w:t>
            </w:r>
          </w:p>
        </w:tc>
      </w:tr>
      <w:tr w:rsidR="004B44E0" w14:paraId="4BB58C4B" w14:textId="77777777" w:rsidTr="004B44E0">
        <w:tc>
          <w:tcPr>
            <w:tcW w:w="3114" w:type="dxa"/>
          </w:tcPr>
          <w:p w14:paraId="40AD5D93" w14:textId="65DFF0F6" w:rsidR="004B44E0" w:rsidRDefault="004B44E0" w:rsidP="004B44E0">
            <w:r>
              <w:t>Edukoppeling</w:t>
            </w:r>
            <w:r w:rsidRPr="00251CCE">
              <w:t xml:space="preserve"> </w:t>
            </w:r>
            <w:r>
              <w:t>Transactiestandaard</w:t>
            </w:r>
          </w:p>
        </w:tc>
        <w:tc>
          <w:tcPr>
            <w:tcW w:w="5953" w:type="dxa"/>
          </w:tcPr>
          <w:p w14:paraId="55EBA213" w14:textId="3E1ED97E" w:rsidR="004B44E0" w:rsidRPr="00251CCE" w:rsidRDefault="004B44E0" w:rsidP="004B44E0">
            <w:r>
              <w:t xml:space="preserve">Streven naar </w:t>
            </w:r>
            <w:r w:rsidRPr="00251CCE">
              <w:t>maximaal 1x per jaar</w:t>
            </w:r>
            <w:r>
              <w:t xml:space="preserve"> (Major of Medior)</w:t>
            </w:r>
          </w:p>
        </w:tc>
      </w:tr>
    </w:tbl>
    <w:p w14:paraId="5B1643B0" w14:textId="588566D3" w:rsidR="003424E0" w:rsidRDefault="003424E0" w:rsidP="003424E0"/>
    <w:p w14:paraId="10C67F00" w14:textId="0257D053" w:rsidR="008A4A84" w:rsidRDefault="008A4A84" w:rsidP="008A4A84">
      <w:r>
        <w:t xml:space="preserve">De werkgroep Edukoppeling zal niet alleen nieuwe releases voordragen aan de Edustandaard Standaardisatieraad maar ook </w:t>
      </w:r>
      <w:r w:rsidR="00E32B14">
        <w:t>een voorstel formuleren</w:t>
      </w:r>
      <w:r>
        <w:t xml:space="preserve"> hoe lang oude releases de status “in gebruik” blijft behouden en beheer zal blijven genieten.</w:t>
      </w:r>
      <w:r w:rsidR="00937093">
        <w:t xml:space="preserve"> Partijen kunnen hier</w:t>
      </w:r>
      <w:r w:rsidR="00BA29AC">
        <w:t>in</w:t>
      </w:r>
      <w:r w:rsidR="00937093">
        <w:t xml:space="preserve"> een eigen keuze maken (</w:t>
      </w:r>
      <w:r w:rsidR="00F05B76">
        <w:t>i</w:t>
      </w:r>
      <w:r w:rsidR="00937093">
        <w:t>mplementatie valt niet onder het beheerbeleid), maar er wordt geadviseerd om na een (uitfaserings)termijn van ongeveer een jaar de release die in de laatste publicatie de status “Einde Ondersteuning” heeft gekregen deze ook niet meer te gebruiken. Zodra een release de status “Einde Ondersteuning” heeft gekregen dient een dienstaanbieder dan ook de afnemers hierover te informeren</w:t>
      </w:r>
      <w:r w:rsidR="00AB6449">
        <w:t xml:space="preserve"> op een vergelijkbare manier als het geval is met een functionele wijziging</w:t>
      </w:r>
      <w:r w:rsidR="00937093">
        <w:t>.</w:t>
      </w:r>
    </w:p>
    <w:p w14:paraId="6EEAEE3E" w14:textId="77777777" w:rsidR="008A4A84" w:rsidRDefault="008A4A84" w:rsidP="003424E0"/>
    <w:p w14:paraId="1B397CBE" w14:textId="7B299B4A" w:rsidR="0097347A" w:rsidRDefault="008B1CB7" w:rsidP="0097347A">
      <w:pPr>
        <w:pStyle w:val="Kop2"/>
        <w:numPr>
          <w:ilvl w:val="2"/>
          <w:numId w:val="1"/>
        </w:numPr>
      </w:pPr>
      <w:bookmarkStart w:id="65" w:name="_Toc473540156"/>
      <w:r w:rsidRPr="002F358C">
        <w:t>Onderhouden onderdelen</w:t>
      </w:r>
      <w:bookmarkEnd w:id="65"/>
    </w:p>
    <w:p w14:paraId="6E085644" w14:textId="77777777" w:rsidR="009A5159" w:rsidRDefault="009A5159" w:rsidP="009A5159">
      <w:r>
        <w:t>Vanuit Edustandaard wordt met name op basis van de RFC’s in de issuelijst en de prioriteit die hierbij is aangegeven een concept releasevoorstel opgesteld. Het resultaat wordt ter review aangeboden aan de leden van de werkgroep.</w:t>
      </w:r>
    </w:p>
    <w:p w14:paraId="50E2526F" w14:textId="77777777" w:rsidR="009A5159" w:rsidRDefault="009A5159" w:rsidP="009A5159"/>
    <w:p w14:paraId="15813D2D" w14:textId="77777777" w:rsidR="009A5159" w:rsidRDefault="009A5159" w:rsidP="009A5159">
      <w:r>
        <w:t>Bij Edukoppeling wordt NIET een gelaagd versioning-model toegepast zoals dit bij Digikoppeling het geval is.</w:t>
      </w:r>
    </w:p>
    <w:p w14:paraId="1A149A74" w14:textId="77777777" w:rsidR="009A5159" w:rsidRDefault="009A5159" w:rsidP="009A5159">
      <w:r>
        <w:t xml:space="preserve"> </w:t>
      </w:r>
    </w:p>
    <w:p w14:paraId="237602F9" w14:textId="77777777" w:rsidR="009A5159" w:rsidRDefault="009A5159" w:rsidP="009A5159">
      <w:r>
        <w:t>De nieuwe versie van Edukoppeling wordt volgens de xx.yy.zz nummerstrategie aangegeven.Voor de xx.yy.zz nummerstrategie geldt:</w:t>
      </w:r>
    </w:p>
    <w:p w14:paraId="015CD218" w14:textId="77777777" w:rsidR="009A5159" w:rsidRDefault="009A5159" w:rsidP="009A5159">
      <w:r>
        <w:t>Major (xx): Categorie 4 issues in release opgenomen en of Impact is Hoog.</w:t>
      </w:r>
    </w:p>
    <w:p w14:paraId="60F488B5" w14:textId="77777777" w:rsidR="009A5159" w:rsidRDefault="009A5159" w:rsidP="009A5159">
      <w:r>
        <w:t>Medior(yy): Categorie 3 issues in release opgenomen en of Impact is Gemiddeld.</w:t>
      </w:r>
    </w:p>
    <w:p w14:paraId="0637523C" w14:textId="202D651E" w:rsidR="009A5159" w:rsidRPr="009A5159" w:rsidRDefault="009A5159" w:rsidP="009A5159">
      <w:r>
        <w:t>Minor(zz): Categorie 1&amp;2 issues in release opgenomen en of Impact is Laag.</w:t>
      </w:r>
    </w:p>
    <w:p w14:paraId="61419AAD" w14:textId="77777777" w:rsidR="007F265E" w:rsidRDefault="007F265E" w:rsidP="0097347A"/>
    <w:p w14:paraId="507EE1E0" w14:textId="77777777" w:rsidR="0097347A" w:rsidRPr="0097347A" w:rsidRDefault="0097347A" w:rsidP="0097347A">
      <w:pPr>
        <w:rPr>
          <w:b/>
        </w:rPr>
      </w:pPr>
      <w:r w:rsidRPr="0097347A">
        <w:rPr>
          <w:b/>
        </w:rPr>
        <w:t>Review en openbare consultatie Digikoppeling standaard</w:t>
      </w:r>
    </w:p>
    <w:p w14:paraId="0CE956A8" w14:textId="13CB0DA7" w:rsidR="0097347A" w:rsidRDefault="0097347A" w:rsidP="0097347A">
      <w:r>
        <w:t>Nadat het Digikoppeling Technisch Overleg heeft aangegeven dat een nieuwe release van een Digikoppeling onderdeel gereed is voor ingebruikname, zal een openbare consultatie plaatsvinden van de wijziging. De resultaten van deze openbare consultatie worden door de beheerder verzameld en aangeboden voor besluitvorming.</w:t>
      </w:r>
      <w:r w:rsidR="00461F94">
        <w:t xml:space="preserve"> Deze worden gepubliceerd als draft op de Edustandaard-website. Bij de draft-versie (is een aparte pagina) staat altijd aangegeven dat er nog een definitief vastgestelde versie actief is.</w:t>
      </w:r>
    </w:p>
    <w:p w14:paraId="6273BD87" w14:textId="3A588C21" w:rsidR="003102CD" w:rsidRDefault="003102CD" w:rsidP="0097347A"/>
    <w:p w14:paraId="321A67EB" w14:textId="7A594C70" w:rsidR="003102CD" w:rsidRDefault="003102CD" w:rsidP="003102CD">
      <w:r w:rsidRPr="003B48E6">
        <w:t>Na vaststelling van een nieuwe release in de Standaardisatieraad worden de specificaties van de betreffende release gepubliceerd. Alle objecten binnen worden in een release als geheel gepubliceerd. Een nieuwe release krijgt de status “In gebruik”</w:t>
      </w:r>
      <w:r>
        <w:t xml:space="preserve">. </w:t>
      </w:r>
      <w:r w:rsidRPr="003B48E6">
        <w:t xml:space="preserve">Voor elke release worden er release notes gepubliceerd met hierin de items uit de backlog die hierin meegenomen zijn. </w:t>
      </w:r>
      <w:r w:rsidR="00461F94">
        <w:t>Op de website van Edustandaard wordt de draft (incl. evt. wijzigingen die uit het beoordelings- en vaststellingsproces zijn gekomen) als definitief gepubliceerd. De root van de standaard zal dan automatisch naar deze pagina gaan verwijzen.</w:t>
      </w:r>
    </w:p>
    <w:p w14:paraId="7204A248" w14:textId="77777777" w:rsidR="003102CD" w:rsidRDefault="003102CD" w:rsidP="0097347A"/>
    <w:p w14:paraId="0332EE7A" w14:textId="77777777" w:rsidR="0097347A" w:rsidRPr="0097347A" w:rsidRDefault="0097347A" w:rsidP="0097347A">
      <w:pPr>
        <w:rPr>
          <w:b/>
        </w:rPr>
      </w:pPr>
      <w:r w:rsidRPr="0097347A">
        <w:rPr>
          <w:b/>
        </w:rPr>
        <w:t>Implementatie in softwareproducten</w:t>
      </w:r>
    </w:p>
    <w:p w14:paraId="53F37577" w14:textId="77777777" w:rsidR="0097347A" w:rsidRDefault="0097347A" w:rsidP="0097347A">
      <w:r>
        <w:t>Nadat een Digikoppeling onderdeel de status “In Gebruik” heeft gekregen kunnen gebruikersorganisaties het betreffende Digikoppeling onderdeel in hun softwareproducten implementeren en toepassen.</w:t>
      </w:r>
    </w:p>
    <w:p w14:paraId="3DEE4A72" w14:textId="77777777" w:rsidR="0097347A" w:rsidRDefault="0097347A" w:rsidP="0097347A">
      <w:r>
        <w:lastRenderedPageBreak/>
        <w:t>De aanvang en de tijdsduur van het implementeren in software kan sterk variëren. Afhankelijk van de wijziging kan deze zich beperken tot een (kleine) herconfiguratie van adapter-software tot aanpassing van bestaande informatiesystemen die Digikoppeling toepassen. De website van Logius en de Digikoppeling community bieden handige handvatten en ook Logius biedt implementatie-ondersteuning.</w:t>
      </w:r>
    </w:p>
    <w:p w14:paraId="151CC07D" w14:textId="622693AF" w:rsidR="0097347A" w:rsidRPr="0097347A" w:rsidRDefault="0097347A" w:rsidP="0097347A">
      <w:r>
        <w:t xml:space="preserve">Het feitelijk implementeren van Digikoppeling of een nieuwe release of onderdeel ervan in softwareproducten valt </w:t>
      </w:r>
      <w:r w:rsidR="00461F94">
        <w:t xml:space="preserve">ook </w:t>
      </w:r>
      <w:r>
        <w:t>grotendeels buiten het beheermodel.</w:t>
      </w:r>
    </w:p>
    <w:p w14:paraId="58602B53" w14:textId="156F6F62" w:rsidR="008B1CB7" w:rsidRDefault="008B1CB7" w:rsidP="008B1CB7">
      <w:pPr>
        <w:pStyle w:val="Kop2"/>
        <w:numPr>
          <w:ilvl w:val="2"/>
          <w:numId w:val="1"/>
        </w:numPr>
      </w:pPr>
      <w:bookmarkStart w:id="66" w:name="_Toc473540157"/>
      <w:r w:rsidRPr="002F358C">
        <w:t>Ingebruikname</w:t>
      </w:r>
      <w:bookmarkEnd w:id="66"/>
    </w:p>
    <w:p w14:paraId="7DFF0D7E" w14:textId="0D45C046" w:rsidR="00647BE6" w:rsidRDefault="00647BE6" w:rsidP="00647BE6">
      <w:r>
        <w:t>Net als bij Digikoppeling ligt h</w:t>
      </w:r>
      <w:r w:rsidRPr="00647BE6">
        <w:t xml:space="preserve">et zwaartepunt van de uitvoering van het proces Ingebruikname bij de </w:t>
      </w:r>
      <w:r>
        <w:t>softwareleveranciers die</w:t>
      </w:r>
      <w:r w:rsidRPr="00647BE6">
        <w:t xml:space="preserve"> een </w:t>
      </w:r>
      <w:r>
        <w:t>Edukoppeling</w:t>
      </w:r>
      <w:r w:rsidRPr="00647BE6">
        <w:t xml:space="preserve"> </w:t>
      </w:r>
      <w:r>
        <w:t>koppelvlak implementeren</w:t>
      </w:r>
      <w:r w:rsidRPr="00647BE6">
        <w:t>. Enerzijds betreft de ingebruikname het voorschrijven v</w:t>
      </w:r>
      <w:r>
        <w:t xml:space="preserve">an een bepaalde release van Edukoppeling </w:t>
      </w:r>
      <w:r w:rsidRPr="00647BE6">
        <w:t xml:space="preserve">en anderzijds het proces van het in bedrijf nemen van adapters en informatiesystemen met </w:t>
      </w:r>
      <w:r>
        <w:t>Edukoppeling</w:t>
      </w:r>
      <w:r w:rsidRPr="00647BE6">
        <w:t xml:space="preserve"> koppelingen.</w:t>
      </w:r>
      <w:r>
        <w:t xml:space="preserve"> In hoofdstuk </w:t>
      </w:r>
      <w:r>
        <w:fldChar w:fldCharType="begin"/>
      </w:r>
      <w:r>
        <w:instrText xml:space="preserve"> REF _Ref473019063 \r \h </w:instrText>
      </w:r>
      <w:r>
        <w:fldChar w:fldCharType="separate"/>
      </w:r>
      <w:r w:rsidR="00703E90">
        <w:t>4</w:t>
      </w:r>
      <w:r>
        <w:fldChar w:fldCharType="end"/>
      </w:r>
      <w:r>
        <w:t xml:space="preserve"> wordt toegelicht hoe partijen met meerdere versies om kunnen gaan.</w:t>
      </w:r>
    </w:p>
    <w:p w14:paraId="4B2D036F" w14:textId="5FBB5F7B" w:rsidR="0097347A" w:rsidRDefault="0097347A" w:rsidP="00647BE6">
      <w:pPr>
        <w:rPr>
          <w:rFonts w:eastAsiaTheme="majorEastAsia"/>
          <w:b/>
          <w:color w:val="auto"/>
          <w:szCs w:val="23"/>
        </w:rPr>
      </w:pPr>
    </w:p>
    <w:p w14:paraId="10997E1F" w14:textId="77777777" w:rsidR="0097347A" w:rsidRPr="00E5279C" w:rsidRDefault="0097347A" w:rsidP="0097347A">
      <w:pPr>
        <w:rPr>
          <w:b/>
        </w:rPr>
      </w:pPr>
      <w:r w:rsidRPr="00E5279C">
        <w:rPr>
          <w:b/>
        </w:rPr>
        <w:t>Voorschrijven en planning</w:t>
      </w:r>
    </w:p>
    <w:p w14:paraId="6B8836F0" w14:textId="6FEAB4C3" w:rsidR="0097347A" w:rsidRDefault="0097347A" w:rsidP="0097347A">
      <w:r>
        <w:t xml:space="preserve">Voor gebruik van </w:t>
      </w:r>
      <w:r w:rsidR="00703E90">
        <w:t>Edukoppeling</w:t>
      </w:r>
      <w:r>
        <w:t xml:space="preserve"> </w:t>
      </w:r>
      <w:r w:rsidR="00703E90">
        <w:t xml:space="preserve">zal een partij </w:t>
      </w:r>
      <w:r>
        <w:t>bij d</w:t>
      </w:r>
      <w:r w:rsidR="00703E90">
        <w:t xml:space="preserve">e keuze van een release van Edukoppeling </w:t>
      </w:r>
      <w:r>
        <w:t>rekening houden met de eigen ambitie, doelstellingen, ICT strategie, ketenafspraken, roadmap, de beschikbaarheid van software en de status van de benodigde</w:t>
      </w:r>
      <w:r w:rsidR="00703E90">
        <w:t xml:space="preserve"> Edukoppeling aspecten</w:t>
      </w:r>
      <w:r>
        <w:t>.</w:t>
      </w:r>
    </w:p>
    <w:p w14:paraId="63B0808F" w14:textId="77777777" w:rsidR="0097347A" w:rsidRDefault="0097347A" w:rsidP="0097347A"/>
    <w:p w14:paraId="0540D308" w14:textId="51C8E7FC" w:rsidR="0097347A" w:rsidRDefault="00703E90" w:rsidP="0097347A">
      <w:r>
        <w:t>Partijen</w:t>
      </w:r>
      <w:r w:rsidR="0097347A">
        <w:t xml:space="preserve"> die zelf de regie voeren over de eigen applicatieportfolio wordt geadviseerd de meeste recent vastgestelde </w:t>
      </w:r>
      <w:r>
        <w:t xml:space="preserve">Edukoppeling </w:t>
      </w:r>
      <w:r w:rsidR="0097347A">
        <w:t>release voor te schrijven voor nieuwe software en bij vervanging of upgrading van bestaande koppelingen mee te nemen in de onderhoudsplanning.</w:t>
      </w:r>
    </w:p>
    <w:p w14:paraId="22EC8EA8" w14:textId="77777777" w:rsidR="0097347A" w:rsidRDefault="0097347A" w:rsidP="0097347A"/>
    <w:p w14:paraId="68299813" w14:textId="07E99D8B" w:rsidR="0097347A" w:rsidRDefault="00703E90" w:rsidP="0097347A">
      <w:r>
        <w:t>Partijen</w:t>
      </w:r>
      <w:r w:rsidR="0097347A">
        <w:t xml:space="preserve"> zullen in hun </w:t>
      </w:r>
      <w:r w:rsidR="00461F94">
        <w:t>programma</w:t>
      </w:r>
      <w:r w:rsidR="0097347A">
        <w:t xml:space="preserve"> van eisen opnemen dat applicaties die gericht zijn op integratie (zoals middleware, brokers, servicebus en distributiesystemen) van alle relevante </w:t>
      </w:r>
      <w:r>
        <w:t>Edukoppeling</w:t>
      </w:r>
      <w:r w:rsidR="0097347A">
        <w:t xml:space="preserve"> configuraties ten minste twee opeenvolgende releases gelijktijdig ondersteunen.</w:t>
      </w:r>
    </w:p>
    <w:p w14:paraId="1EBBF0F6" w14:textId="77777777" w:rsidR="0097347A" w:rsidRDefault="0097347A" w:rsidP="0097347A"/>
    <w:p w14:paraId="2B17E1F6" w14:textId="77777777" w:rsidR="0097347A" w:rsidRPr="00E5279C" w:rsidRDefault="0097347A" w:rsidP="0097347A">
      <w:pPr>
        <w:rPr>
          <w:b/>
        </w:rPr>
      </w:pPr>
      <w:r w:rsidRPr="00E5279C">
        <w:rPr>
          <w:b/>
        </w:rPr>
        <w:t>In bedrijf nemen</w:t>
      </w:r>
    </w:p>
    <w:p w14:paraId="4E4476FA" w14:textId="58C3541F" w:rsidR="0097347A" w:rsidRDefault="0097347A" w:rsidP="0097347A">
      <w:r>
        <w:t xml:space="preserve">Dit deel betreft de softwaredistributie, de integratie- en acceptatietesten en het in bedrijf stellen van software waar </w:t>
      </w:r>
      <w:r w:rsidR="00703E90">
        <w:t>Edukoppeling</w:t>
      </w:r>
      <w:r>
        <w:t xml:space="preserve"> koppelingen zijn ingebouwd. Het preventief testen en keuren van de </w:t>
      </w:r>
      <w:r w:rsidR="00703E90">
        <w:t>Edukoppeling</w:t>
      </w:r>
      <w:r>
        <w:t xml:space="preserve"> koppelingen in aangepaste software of nieuwe software maakt deel uit van dit proces. De Digikoppeling Compliance voorzieningen </w:t>
      </w:r>
      <w:r w:rsidR="00703E90">
        <w:t>kan</w:t>
      </w:r>
      <w:r>
        <w:t xml:space="preserve"> hierbij toegepast worden</w:t>
      </w:r>
      <w:r w:rsidR="00703E90">
        <w:t xml:space="preserve"> indien de partij een PKIoverheid certificaat gebruikt</w:t>
      </w:r>
      <w:r>
        <w:t xml:space="preserve">. </w:t>
      </w:r>
      <w:r w:rsidR="00703E90">
        <w:t>Deze aspecten</w:t>
      </w:r>
      <w:r w:rsidR="00461F94">
        <w:t xml:space="preserve"> </w:t>
      </w:r>
      <w:r w:rsidR="00703E90">
        <w:t xml:space="preserve">spelen </w:t>
      </w:r>
      <w:r>
        <w:t xml:space="preserve">zich voornamelijk af buiten het beheer van de </w:t>
      </w:r>
      <w:r w:rsidR="00703E90">
        <w:t>Edukoppeling</w:t>
      </w:r>
      <w:r>
        <w:t xml:space="preserve"> standaard. </w:t>
      </w:r>
    </w:p>
    <w:p w14:paraId="195843CD" w14:textId="07C70DB5" w:rsidR="008B1CB7" w:rsidRDefault="008B1CB7" w:rsidP="008B1CB7"/>
    <w:p w14:paraId="7C6AE910" w14:textId="3B3D83C1" w:rsidR="008B1CB7" w:rsidRDefault="008B1CB7" w:rsidP="008B1CB7">
      <w:pPr>
        <w:pStyle w:val="Kop2"/>
        <w:numPr>
          <w:ilvl w:val="2"/>
          <w:numId w:val="1"/>
        </w:numPr>
      </w:pPr>
      <w:bookmarkStart w:id="67" w:name="_Toc473540158"/>
      <w:r w:rsidRPr="002F358C">
        <w:t>Vernieuwing en onderhoud additionele producten</w:t>
      </w:r>
      <w:bookmarkEnd w:id="67"/>
    </w:p>
    <w:p w14:paraId="41F45CA7" w14:textId="3BD8F569" w:rsidR="007F265E" w:rsidRPr="007F265E" w:rsidRDefault="007F265E" w:rsidP="007F265E">
      <w:r w:rsidRPr="007F265E">
        <w:t xml:space="preserve">Nadat de nieuwe </w:t>
      </w:r>
      <w:r w:rsidR="002D5DFB">
        <w:t>Edukoppeling versie is</w:t>
      </w:r>
      <w:r w:rsidRPr="007F265E">
        <w:t xml:space="preserve"> vastgesteld, </w:t>
      </w:r>
      <w:r w:rsidR="002D5DFB">
        <w:t>worden geen aanvullende</w:t>
      </w:r>
      <w:r w:rsidRPr="007F265E">
        <w:t xml:space="preserve"> </w:t>
      </w:r>
      <w:r w:rsidR="002D5DFB">
        <w:t>Edukoppeling</w:t>
      </w:r>
      <w:r w:rsidRPr="007F265E">
        <w:t xml:space="preserve"> </w:t>
      </w:r>
      <w:r w:rsidR="002D5DFB">
        <w:t>voorzieningen</w:t>
      </w:r>
      <w:r w:rsidRPr="007F265E">
        <w:t xml:space="preserve"> aan</w:t>
      </w:r>
      <w:r w:rsidR="002D5DFB">
        <w:t xml:space="preserve">gepast zoals dit wel </w:t>
      </w:r>
      <w:r w:rsidR="00461F94">
        <w:t>h</w:t>
      </w:r>
      <w:r w:rsidR="002D5DFB">
        <w:t>et geval is bij Digikoppeling</w:t>
      </w:r>
      <w:r w:rsidRPr="007F265E">
        <w:t xml:space="preserve">. </w:t>
      </w:r>
      <w:r w:rsidR="002D5DFB">
        <w:t xml:space="preserve">Daar wordt bijvoorbeeld de </w:t>
      </w:r>
      <w:r w:rsidRPr="007F265E">
        <w:t xml:space="preserve">Compliance </w:t>
      </w:r>
      <w:r w:rsidR="002D5DFB">
        <w:t xml:space="preserve">Voorzieningen en </w:t>
      </w:r>
      <w:r w:rsidRPr="007F265E">
        <w:t>CPA Creatie Voorziening</w:t>
      </w:r>
      <w:r w:rsidR="002D5DFB">
        <w:t xml:space="preserve"> aangepast indien nodig</w:t>
      </w:r>
      <w:r w:rsidRPr="007F265E">
        <w:t xml:space="preserve">. </w:t>
      </w:r>
      <w:r w:rsidR="002D5DFB">
        <w:t xml:space="preserve">Wel worden er voor Edukoppeling de </w:t>
      </w:r>
      <w:r w:rsidRPr="007F265E">
        <w:t>website, opleidingsdocumenten, documenten ter ondersteuning van implementatie en andere algemene documentatie</w:t>
      </w:r>
      <w:r w:rsidR="002D5DFB">
        <w:t xml:space="preserve"> indien noodzakelijk bijgewerkt op de nieuwe versie</w:t>
      </w:r>
      <w:r w:rsidRPr="007F265E">
        <w:t>.</w:t>
      </w:r>
    </w:p>
    <w:p w14:paraId="64744A32" w14:textId="05E727EA" w:rsidR="008B1CB7" w:rsidRDefault="008B1CB7" w:rsidP="008B1CB7"/>
    <w:p w14:paraId="6CB3CAFF" w14:textId="77777777" w:rsidR="00631772" w:rsidRPr="00132F9A" w:rsidRDefault="00631772" w:rsidP="00631772">
      <w:pPr>
        <w:pStyle w:val="Kop2"/>
        <w:numPr>
          <w:ilvl w:val="2"/>
          <w:numId w:val="1"/>
        </w:numPr>
      </w:pPr>
      <w:bookmarkStart w:id="68" w:name="_Toc473540159"/>
      <w:r w:rsidRPr="00CA14F7">
        <w:lastRenderedPageBreak/>
        <w:t>Incidentbeheerproces</w:t>
      </w:r>
      <w:bookmarkEnd w:id="68"/>
    </w:p>
    <w:p w14:paraId="0DB5ECAF" w14:textId="5F94A3F4" w:rsidR="002E774C" w:rsidRDefault="002E774C" w:rsidP="002E774C">
      <w:r>
        <w:t>Het releaseproces bij incidenten van Edukoppeling wijkt af van Digikoppeling.</w:t>
      </w:r>
      <w:r w:rsidR="00BD4553">
        <w:t xml:space="preserve"> Er is hiervoor geen apart proces ingericht. Wijzigingsvoorstellen met hoge prioriteit worden zo snel mogelijk binnen Werkgroep Edukoppeling besproken. </w:t>
      </w:r>
    </w:p>
    <w:p w14:paraId="36A94E91" w14:textId="3D17F042" w:rsidR="00F316E0" w:rsidRDefault="00F316E0" w:rsidP="003B48E6">
      <w:pPr>
        <w:rPr>
          <w:rFonts w:cs="Arial"/>
        </w:rPr>
      </w:pPr>
    </w:p>
    <w:p w14:paraId="2BD62BBB" w14:textId="77777777" w:rsidR="007F265E" w:rsidRDefault="007F265E" w:rsidP="007F265E">
      <w:pPr>
        <w:pStyle w:val="Kop2"/>
        <w:numPr>
          <w:ilvl w:val="2"/>
          <w:numId w:val="1"/>
        </w:numPr>
      </w:pPr>
      <w:bookmarkStart w:id="69" w:name="_Toc473540160"/>
      <w:r w:rsidRPr="007F265E">
        <w:t>Publicatie en Communicatie</w:t>
      </w:r>
      <w:bookmarkEnd w:id="69"/>
    </w:p>
    <w:p w14:paraId="2F935766" w14:textId="60946CB4" w:rsidR="009A5159" w:rsidRDefault="007F265E" w:rsidP="002D5DFB">
      <w:r>
        <w:t xml:space="preserve">Als een </w:t>
      </w:r>
      <w:r w:rsidR="002D5DFB">
        <w:t>Edukoppeling</w:t>
      </w:r>
      <w:r w:rsidR="00461F94">
        <w:t xml:space="preserve"> onderdeel de status “</w:t>
      </w:r>
      <w:r>
        <w:t>In Gebruik‟ heeft, worden versc</w:t>
      </w:r>
      <w:r w:rsidR="002D5DFB">
        <w:t xml:space="preserve">hillende zaken </w:t>
      </w:r>
      <w:r w:rsidR="00461F94">
        <w:t xml:space="preserve">definitief </w:t>
      </w:r>
      <w:r w:rsidR="002D5DFB">
        <w:t xml:space="preserve">gepubliceerd. Edustandaard </w:t>
      </w:r>
      <w:r>
        <w:t>publiceert de volledige specificatie (</w:t>
      </w:r>
      <w:r w:rsidR="00461F94">
        <w:t>“</w:t>
      </w:r>
      <w:r>
        <w:t>In Gebruik‟)</w:t>
      </w:r>
      <w:r w:rsidR="00461F94">
        <w:t>, maar ook omlijstende documenten als Best Practices, Implementatievoorschriften en Issuelijst</w:t>
      </w:r>
      <w:r>
        <w:t xml:space="preserve"> van een </w:t>
      </w:r>
      <w:r w:rsidR="002D5DFB">
        <w:t>Edukoppeling</w:t>
      </w:r>
      <w:r>
        <w:t xml:space="preserve"> en een kort bericht op het publieke deel van zijn website. Publicatie houdt in dat de nieuwe release van een </w:t>
      </w:r>
      <w:r w:rsidR="002D5DFB">
        <w:t>Edukoppeling</w:t>
      </w:r>
      <w:r>
        <w:t xml:space="preserve"> openbaar wordt gemaakt voor inbouw in software, brede uitrol en ingebruikname.</w:t>
      </w:r>
      <w:r w:rsidR="002D5DFB">
        <w:t xml:space="preserve"> </w:t>
      </w:r>
    </w:p>
    <w:p w14:paraId="3624DD92" w14:textId="631909A5" w:rsidR="006C66EF" w:rsidRDefault="006C66EF" w:rsidP="00F316E0"/>
    <w:p w14:paraId="65618AE5" w14:textId="1E596DBF" w:rsidR="00EE67CC" w:rsidRDefault="00EE67CC" w:rsidP="00EE67CC">
      <w:pPr>
        <w:pStyle w:val="Kop2"/>
        <w:numPr>
          <w:ilvl w:val="1"/>
          <w:numId w:val="1"/>
        </w:numPr>
      </w:pPr>
      <w:bookmarkStart w:id="70" w:name="_Toc472327316"/>
      <w:bookmarkStart w:id="71" w:name="_Toc473540161"/>
      <w:r>
        <w:t>Informatievoorziening t.b.v. belanghebbenden</w:t>
      </w:r>
      <w:bookmarkEnd w:id="70"/>
      <w:bookmarkEnd w:id="71"/>
      <w:r>
        <w:t xml:space="preserve"> </w:t>
      </w:r>
    </w:p>
    <w:p w14:paraId="659A238C" w14:textId="087276C7" w:rsidR="00EE67CC" w:rsidRDefault="00744BAF" w:rsidP="00EE67CC">
      <w:r>
        <w:t>De belanghebbenden worden via de werkgroepbijeenkomsten en informatie op de Edustandaard website geïnformeerd.</w:t>
      </w:r>
      <w:r w:rsidR="002D5DFB">
        <w:t xml:space="preserve"> Dit is verder toegelicht bij </w:t>
      </w:r>
      <w:r w:rsidR="002D5DFB" w:rsidRPr="002D5DFB">
        <w:t>3.4.7.</w:t>
      </w:r>
      <w:r w:rsidR="00461F94">
        <w:t xml:space="preserve"> </w:t>
      </w:r>
      <w:r w:rsidR="002D5DFB" w:rsidRPr="002D5DFB">
        <w:t>Publicatie en Communicatie</w:t>
      </w:r>
    </w:p>
    <w:p w14:paraId="1D2C9F1A" w14:textId="06BF8FDC" w:rsidR="00EE67CC" w:rsidRDefault="00EE67CC" w:rsidP="00EE67CC"/>
    <w:p w14:paraId="1E2F78C9" w14:textId="77777777" w:rsidR="00EE67CC" w:rsidRDefault="00EE67CC" w:rsidP="00EE67CC"/>
    <w:p w14:paraId="2EC490F9" w14:textId="77777777" w:rsidR="00EE67CC" w:rsidRPr="00EE67CC" w:rsidRDefault="00EE67CC" w:rsidP="00EE67CC"/>
    <w:p w14:paraId="67C47F78" w14:textId="0F2C0719" w:rsidR="00316553" w:rsidRDefault="00316553">
      <w:pPr>
        <w:spacing w:line="240" w:lineRule="auto"/>
      </w:pPr>
      <w:r>
        <w:br w:type="page"/>
      </w:r>
    </w:p>
    <w:p w14:paraId="27190042" w14:textId="77777777" w:rsidR="006C66EF" w:rsidRDefault="006C66EF">
      <w:pPr>
        <w:spacing w:line="240" w:lineRule="auto"/>
      </w:pPr>
    </w:p>
    <w:p w14:paraId="1B20B468" w14:textId="77FCFFA4" w:rsidR="00316553" w:rsidRDefault="00316553" w:rsidP="00316553">
      <w:pPr>
        <w:pStyle w:val="Kop1"/>
        <w:numPr>
          <w:ilvl w:val="0"/>
          <w:numId w:val="1"/>
        </w:numPr>
        <w:ind w:left="432" w:hanging="432"/>
      </w:pPr>
      <w:bookmarkStart w:id="72" w:name="_Ref471831384"/>
      <w:bookmarkStart w:id="73" w:name="_Toc472327317"/>
      <w:bookmarkStart w:id="74" w:name="_Ref473019057"/>
      <w:bookmarkStart w:id="75" w:name="_Ref473019063"/>
      <w:bookmarkStart w:id="76" w:name="_Toc473540162"/>
      <w:commentRangeStart w:id="77"/>
      <w:r>
        <w:t>Releaseman</w:t>
      </w:r>
      <w:r w:rsidR="00132F9A">
        <w:t>a</w:t>
      </w:r>
      <w:r>
        <w:t>gement Edukoppeling implementaties</w:t>
      </w:r>
      <w:bookmarkEnd w:id="72"/>
      <w:bookmarkEnd w:id="73"/>
      <w:commentRangeEnd w:id="77"/>
      <w:r w:rsidR="004B44E0">
        <w:rPr>
          <w:rStyle w:val="Verwijzingopmerking"/>
          <w:rFonts w:eastAsiaTheme="minorHAnsi" w:cs="Mangal"/>
          <w:b w:val="0"/>
          <w:bCs w:val="0"/>
        </w:rPr>
        <w:commentReference w:id="77"/>
      </w:r>
      <w:bookmarkEnd w:id="74"/>
      <w:bookmarkEnd w:id="75"/>
      <w:bookmarkEnd w:id="76"/>
    </w:p>
    <w:p w14:paraId="2345FB4E" w14:textId="0602603D" w:rsidR="005035DF" w:rsidRDefault="005035DF" w:rsidP="0063158F">
      <w:r>
        <w:t>Relevante principes vanuit het releasebeleid</w:t>
      </w:r>
      <w:r w:rsidR="0002773B">
        <w:t xml:space="preserve"> (zie </w:t>
      </w:r>
      <w:r w:rsidR="0002773B">
        <w:fldChar w:fldCharType="begin"/>
      </w:r>
      <w:r w:rsidR="0002773B">
        <w:instrText xml:space="preserve"> REF _Ref471914348 \h </w:instrText>
      </w:r>
      <w:r w:rsidR="0002773B">
        <w:fldChar w:fldCharType="separate"/>
      </w:r>
      <w:r w:rsidR="00703E90">
        <w:t xml:space="preserve">Tabel </w:t>
      </w:r>
      <w:r w:rsidR="00703E90">
        <w:rPr>
          <w:noProof/>
        </w:rPr>
        <w:t>3</w:t>
      </w:r>
      <w:r w:rsidR="0002773B">
        <w:fldChar w:fldCharType="end"/>
      </w:r>
      <w:r w:rsidR="0002773B">
        <w:t>).</w:t>
      </w:r>
    </w:p>
    <w:p w14:paraId="5DCE4A3B" w14:textId="1FB4DDA7" w:rsidR="005035DF" w:rsidRDefault="005035DF" w:rsidP="0063158F"/>
    <w:p w14:paraId="17B72114" w14:textId="77777777" w:rsidR="005035DF" w:rsidRDefault="005035DF" w:rsidP="005035DF">
      <w:pPr>
        <w:pStyle w:val="Lijstalinea"/>
        <w:numPr>
          <w:ilvl w:val="0"/>
          <w:numId w:val="19"/>
        </w:numPr>
      </w:pPr>
      <w:r>
        <w:t>Leveranciers en gebruikers worden geadviseerd de meeste recente release met de Status “In Gebruik” zo spoedig mogelijk in software te implementeren respectievelijk deze toe te passen.</w:t>
      </w:r>
    </w:p>
    <w:p w14:paraId="5C14777F" w14:textId="25C1602D" w:rsidR="005035DF" w:rsidRDefault="005035DF" w:rsidP="005C727F">
      <w:pPr>
        <w:pStyle w:val="Lijstalinea"/>
        <w:numPr>
          <w:ilvl w:val="0"/>
          <w:numId w:val="19"/>
        </w:numPr>
      </w:pPr>
      <w:r>
        <w:t>De keuze om functionaliteiten wel of niet toe te passen is een verantwoordelijkheid van de gebruiker.</w:t>
      </w:r>
    </w:p>
    <w:p w14:paraId="78A80863" w14:textId="485C603B" w:rsidR="005035DF" w:rsidRDefault="005035DF" w:rsidP="005C727F">
      <w:pPr>
        <w:pStyle w:val="Lijstalinea"/>
        <w:numPr>
          <w:ilvl w:val="0"/>
          <w:numId w:val="19"/>
        </w:numPr>
      </w:pPr>
      <w:r>
        <w:t>Om migraties te vereenvoudigen wordt gebruikers geadviseerd om in hun programma van eisen op te nemen dat applicaties, die gericht zijn op integratie, ten minste twee opeenvolgende Digikoppeling-standaarden gelijktijdig moeten ondersteunen. Het betreft applicaties zoals middleware, brokers, servicebus en distributiesystemen.</w:t>
      </w:r>
    </w:p>
    <w:p w14:paraId="28D84C86" w14:textId="77777777" w:rsidR="005035DF" w:rsidRDefault="005035DF" w:rsidP="0063158F"/>
    <w:p w14:paraId="1C313391" w14:textId="33F3E474" w:rsidR="00A2626B" w:rsidRDefault="00F942A2" w:rsidP="0063158F">
      <w:r>
        <w:t>Partijen krijgen te maken me</w:t>
      </w:r>
      <w:r w:rsidR="0063158F" w:rsidRPr="0063158F">
        <w:t>t meerdere versies.</w:t>
      </w:r>
      <w:r>
        <w:t xml:space="preserve"> Dit kan zowel zijn omdat er inhoudelijk wat wijzig</w:t>
      </w:r>
      <w:r w:rsidR="00461F94">
        <w:t>t</w:t>
      </w:r>
      <w:r>
        <w:t>, maar mogelijk ook omdat de keten niet in zijn geheel overgaat naar een nieuwe versie van Edukoppeling (implementatie wordt niet centraal geregeld) en er twee versie</w:t>
      </w:r>
      <w:r w:rsidR="00461F94">
        <w:t>s</w:t>
      </w:r>
      <w:r>
        <w:t xml:space="preserve"> van Edukoppeling ondersteund moeten worden.</w:t>
      </w:r>
      <w:r w:rsidR="0063158F" w:rsidRPr="0063158F">
        <w:t xml:space="preserve"> </w:t>
      </w:r>
      <w:r w:rsidR="00A2626B">
        <w:t>Dit kan complex worden en we bieden hier een aantal overwegingen waarmee de volgende vragen beantwoord kunnen worden:</w:t>
      </w:r>
    </w:p>
    <w:p w14:paraId="7238F764" w14:textId="37E6C9A6" w:rsidR="00A2626B" w:rsidRDefault="00A2626B" w:rsidP="00A2626B">
      <w:pPr>
        <w:pStyle w:val="Lijstalinea"/>
        <w:numPr>
          <w:ilvl w:val="0"/>
          <w:numId w:val="25"/>
        </w:numPr>
      </w:pPr>
      <w:r>
        <w:t>Hoe ga ik om met het (</w:t>
      </w:r>
      <w:r w:rsidR="0063158F" w:rsidRPr="0063158F">
        <w:t>tijdelijk)</w:t>
      </w:r>
      <w:r>
        <w:t xml:space="preserve"> ondersteunen van</w:t>
      </w:r>
      <w:r w:rsidR="0063158F" w:rsidRPr="0063158F">
        <w:t xml:space="preserve"> meerdere versies</w:t>
      </w:r>
      <w:r>
        <w:t>?</w:t>
      </w:r>
    </w:p>
    <w:p w14:paraId="2A3300E8" w14:textId="77777777" w:rsidR="00A2626B" w:rsidRDefault="00A2626B" w:rsidP="00A2626B">
      <w:pPr>
        <w:pStyle w:val="Lijstalinea"/>
        <w:numPr>
          <w:ilvl w:val="0"/>
          <w:numId w:val="25"/>
        </w:numPr>
      </w:pPr>
      <w:r>
        <w:t xml:space="preserve">Welke nummerstrategie te </w:t>
      </w:r>
      <w:r w:rsidR="0063158F" w:rsidRPr="0063158F">
        <w:t>gebruiken</w:t>
      </w:r>
      <w:r>
        <w:t>?</w:t>
      </w:r>
    </w:p>
    <w:p w14:paraId="2448E715" w14:textId="77777777" w:rsidR="00A2626B" w:rsidRDefault="00A2626B" w:rsidP="00A2626B">
      <w:pPr>
        <w:pStyle w:val="Lijstalinea"/>
        <w:numPr>
          <w:ilvl w:val="0"/>
          <w:numId w:val="25"/>
        </w:numPr>
      </w:pPr>
      <w:r>
        <w:t xml:space="preserve">Wat is impact op </w:t>
      </w:r>
      <w:r w:rsidR="0063158F" w:rsidRPr="0063158F">
        <w:t xml:space="preserve">routering? </w:t>
      </w:r>
    </w:p>
    <w:p w14:paraId="31828194" w14:textId="2D073AB7" w:rsidR="0063158F" w:rsidRPr="0063158F" w:rsidRDefault="0063158F" w:rsidP="00A2626B">
      <w:pPr>
        <w:pStyle w:val="Lijstalinea"/>
        <w:numPr>
          <w:ilvl w:val="0"/>
          <w:numId w:val="25"/>
        </w:numPr>
      </w:pPr>
      <w:r w:rsidRPr="0063158F">
        <w:t xml:space="preserve">Waar wordt vastgelegd wie welke versie vanaf wanneer </w:t>
      </w:r>
      <w:r w:rsidR="00A2626B">
        <w:t>ondersteund</w:t>
      </w:r>
      <w:r w:rsidRPr="0063158F">
        <w:t>?</w:t>
      </w:r>
    </w:p>
    <w:p w14:paraId="51133040" w14:textId="77777777" w:rsidR="00316553" w:rsidRPr="00316553" w:rsidRDefault="00316553" w:rsidP="00316553"/>
    <w:p w14:paraId="025ACB0F" w14:textId="1DEFCB7F" w:rsidR="00A2527D" w:rsidRDefault="00A2626B" w:rsidP="00954A6D">
      <w:r>
        <w:t>TODO</w:t>
      </w:r>
    </w:p>
    <w:sectPr w:rsidR="00A2527D" w:rsidSect="009711D4">
      <w:headerReference w:type="first" r:id="rId19"/>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Erwin Reinhoud" w:date="2017-01-05T14:25:00Z" w:initials="ER">
    <w:p w14:paraId="69C2FE87" w14:textId="77777777" w:rsidR="00DA2711" w:rsidRDefault="00DA2711" w:rsidP="008B1CB7">
      <w:pPr>
        <w:pStyle w:val="Tekstopmerking"/>
      </w:pPr>
      <w:r>
        <w:rPr>
          <w:rStyle w:val="Verwijzingopmerking"/>
        </w:rPr>
        <w:annotationRef/>
      </w:r>
      <w:r>
        <w:t>Dit heeft dus mogelijk nog impact op hoe we uiteindelijk het beste vanuit Edukoppeling op Digikoppeling documenten kunnen aansluiten</w:t>
      </w:r>
    </w:p>
  </w:comment>
  <w:comment w:id="51" w:author="Erwin Reinhoud" w:date="2017-01-10T16:00:00Z" w:initials="ER">
    <w:p w14:paraId="2FFDFEFD" w14:textId="041A9E90" w:rsidR="00DA2711" w:rsidRDefault="00DA2711">
      <w:pPr>
        <w:pStyle w:val="Tekstopmerking"/>
      </w:pPr>
      <w:r>
        <w:rPr>
          <w:rStyle w:val="Verwijzingopmerking"/>
        </w:rPr>
        <w:annotationRef/>
      </w:r>
      <w:r>
        <w:t xml:space="preserve">Enigszins </w:t>
      </w:r>
      <w:r w:rsidR="00A222CD">
        <w:t xml:space="preserve">simpel </w:t>
      </w:r>
      <w:r>
        <w:t>gehouden, de essentie is welke documenten beheren we als WG. Heb daar bewust het voorschriftenoverzicht niet in opgenomen, zie dit als iets tijdelijks tot ontsluiting Digikoppeling info verbetert is, als dat tzt niet voldoet kunnen we alsnog besluiten eea anders te doen</w:t>
      </w:r>
    </w:p>
  </w:comment>
  <w:comment w:id="77" w:author="Erwin Reinhoud" w:date="2017-01-17T14:01:00Z" w:initials="ER">
    <w:p w14:paraId="32553641" w14:textId="1B19F324" w:rsidR="00DA2711" w:rsidRDefault="00DA2711">
      <w:pPr>
        <w:pStyle w:val="Tekstopmerking"/>
      </w:pPr>
      <w:r>
        <w:rPr>
          <w:rStyle w:val="Verwijzingopmerking"/>
        </w:rPr>
        <w:annotationRef/>
      </w:r>
      <w:r>
        <w:t>TODO moet nog met Werkgroep besproken worden.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C2FE87" w15:done="0"/>
  <w15:commentEx w15:paraId="2FFDFEFD" w15:done="0"/>
  <w15:commentEx w15:paraId="3255364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20576" w14:textId="77777777" w:rsidR="00DA2711" w:rsidRDefault="00DA2711" w:rsidP="003C762E">
      <w:pPr>
        <w:spacing w:line="240" w:lineRule="auto"/>
      </w:pPr>
      <w:r>
        <w:separator/>
      </w:r>
    </w:p>
  </w:endnote>
  <w:endnote w:type="continuationSeparator" w:id="0">
    <w:p w14:paraId="61F7A6C1" w14:textId="77777777" w:rsidR="00DA2711" w:rsidRDefault="00DA2711" w:rsidP="003C762E">
      <w:pPr>
        <w:spacing w:line="240" w:lineRule="auto"/>
      </w:pPr>
      <w:r>
        <w:continuationSeparator/>
      </w:r>
    </w:p>
  </w:endnote>
  <w:endnote w:type="continuationNotice" w:id="1">
    <w:p w14:paraId="4C751171" w14:textId="77777777" w:rsidR="00DA2711" w:rsidRDefault="00DA27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8AE8" w14:textId="77777777" w:rsidR="00DA2711" w:rsidRDefault="00DA2711" w:rsidP="00D7275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5CA034" w14:textId="77777777" w:rsidR="00DA2711" w:rsidRDefault="00DA2711" w:rsidP="0032708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425E9" w14:textId="77777777" w:rsidR="00DA2711" w:rsidRDefault="00DA2711">
    <w:pPr>
      <w:pStyle w:val="Voettekst"/>
      <w:jc w:val="right"/>
    </w:pPr>
  </w:p>
  <w:p w14:paraId="37D57887" w14:textId="2507D083" w:rsidR="00DA2711" w:rsidRDefault="005532BD" w:rsidP="007B7BC5">
    <w:pPr>
      <w:pStyle w:val="Voettekst"/>
    </w:pPr>
    <w:r>
      <w:t>Versie 0.3</w:t>
    </w:r>
    <w:r w:rsidR="00DA2711">
      <w:tab/>
    </w:r>
    <w:r w:rsidR="00DA2711">
      <w:tab/>
    </w:r>
    <w:sdt>
      <w:sdtPr>
        <w:id w:val="-1380544032"/>
        <w:docPartObj>
          <w:docPartGallery w:val="Page Numbers (Bottom of Page)"/>
          <w:docPartUnique/>
        </w:docPartObj>
      </w:sdtPr>
      <w:sdtEndPr/>
      <w:sdtContent>
        <w:r w:rsidR="00DA2711">
          <w:fldChar w:fldCharType="begin"/>
        </w:r>
        <w:r w:rsidR="00DA2711">
          <w:instrText>PAGE   \* MERGEFORMAT</w:instrText>
        </w:r>
        <w:r w:rsidR="00DA2711">
          <w:fldChar w:fldCharType="separate"/>
        </w:r>
        <w:r>
          <w:rPr>
            <w:noProof/>
          </w:rPr>
          <w:t>4</w:t>
        </w:r>
        <w:r w:rsidR="00DA2711">
          <w:fldChar w:fldCharType="end"/>
        </w:r>
        <w:r w:rsidR="00DA2711">
          <w:t>-</w:t>
        </w:r>
      </w:sdtContent>
    </w:sdt>
    <w:r w:rsidR="00DA2711">
      <w:fldChar w:fldCharType="begin"/>
    </w:r>
    <w:r w:rsidR="00DA2711">
      <w:instrText xml:space="preserve"> NUMPAGES   \* MERGEFORMAT </w:instrText>
    </w:r>
    <w:r w:rsidR="00DA2711">
      <w:fldChar w:fldCharType="separate"/>
    </w:r>
    <w:r>
      <w:rPr>
        <w:noProof/>
      </w:rPr>
      <w:t>23</w:t>
    </w:r>
    <w:r w:rsidR="00DA2711">
      <w:fldChar w:fldCharType="end"/>
    </w:r>
  </w:p>
  <w:p w14:paraId="45A4BDE7" w14:textId="77777777" w:rsidR="00DA2711" w:rsidRDefault="00DA2711" w:rsidP="003270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34889" w14:textId="77777777" w:rsidR="00DA2711" w:rsidRDefault="00DA2711" w:rsidP="003C762E">
      <w:pPr>
        <w:spacing w:line="240" w:lineRule="auto"/>
      </w:pPr>
      <w:r>
        <w:separator/>
      </w:r>
    </w:p>
  </w:footnote>
  <w:footnote w:type="continuationSeparator" w:id="0">
    <w:p w14:paraId="2CCB40DC" w14:textId="77777777" w:rsidR="00DA2711" w:rsidRDefault="00DA2711" w:rsidP="003C762E">
      <w:pPr>
        <w:spacing w:line="240" w:lineRule="auto"/>
      </w:pPr>
      <w:r>
        <w:continuationSeparator/>
      </w:r>
    </w:p>
  </w:footnote>
  <w:footnote w:type="continuationNotice" w:id="1">
    <w:p w14:paraId="3E9F3A8F" w14:textId="77777777" w:rsidR="00DA2711" w:rsidRDefault="00DA2711">
      <w:pPr>
        <w:spacing w:line="240" w:lineRule="auto"/>
      </w:pPr>
    </w:p>
  </w:footnote>
  <w:footnote w:id="2">
    <w:p w14:paraId="080DE537" w14:textId="1A37475C" w:rsidR="00DA2711" w:rsidRPr="00DA2711" w:rsidRDefault="00DA2711">
      <w:pPr>
        <w:pStyle w:val="Voetnoottekst"/>
        <w:rPr>
          <w:rFonts w:cs="Arial"/>
          <w:sz w:val="18"/>
          <w:szCs w:val="18"/>
        </w:rPr>
      </w:pPr>
      <w:r>
        <w:rPr>
          <w:rStyle w:val="Voetnootmarkering"/>
        </w:rPr>
        <w:footnoteRef/>
      </w:r>
      <w:r>
        <w:t xml:space="preserve"> </w:t>
      </w:r>
      <w:hyperlink r:id="rId1" w:history="1">
        <w:r w:rsidRPr="00DA2711">
          <w:rPr>
            <w:rStyle w:val="Hyperlink"/>
            <w:rFonts w:cs="Arial"/>
            <w:sz w:val="18"/>
            <w:szCs w:val="18"/>
          </w:rPr>
          <w:t>info@edustandaard.nl</w:t>
        </w:r>
      </w:hyperlink>
    </w:p>
  </w:footnote>
  <w:footnote w:id="3">
    <w:p w14:paraId="3BB19C5B" w14:textId="01CAA6C3" w:rsidR="00DA2711" w:rsidRPr="00AE30D9" w:rsidRDefault="00DA2711">
      <w:pPr>
        <w:pStyle w:val="Voetnoottekst"/>
        <w:rPr>
          <w:sz w:val="18"/>
        </w:rPr>
      </w:pPr>
      <w:r>
        <w:rPr>
          <w:rStyle w:val="Voetnootmarkering"/>
        </w:rPr>
        <w:footnoteRef/>
      </w:r>
      <w:hyperlink r:id="rId2" w:history="1">
        <w:r w:rsidRPr="00AE30D9">
          <w:rPr>
            <w:rStyle w:val="Hyperlink"/>
            <w:sz w:val="18"/>
          </w:rPr>
          <w:t>https://www.logius.nl/fileadmin/logius/ns/diensten/digikoppeling/beheermodel/Digikoppeling_Beheermodel_v1.4.pdf</w:t>
        </w:r>
      </w:hyperlink>
    </w:p>
  </w:footnote>
  <w:footnote w:id="4">
    <w:p w14:paraId="6EFF2030" w14:textId="77777777" w:rsidR="00DA2711" w:rsidRPr="001B7DEF" w:rsidRDefault="00DA2711" w:rsidP="004D52ED">
      <w:pPr>
        <w:pStyle w:val="Voetnoottekst"/>
        <w:rPr>
          <w:sz w:val="18"/>
        </w:rPr>
      </w:pPr>
      <w:r w:rsidRPr="001B7DEF">
        <w:rPr>
          <w:rStyle w:val="Voetnootmarkering"/>
          <w:sz w:val="18"/>
        </w:rPr>
        <w:footnoteRef/>
      </w:r>
      <w:r w:rsidRPr="001B7DEF">
        <w:rPr>
          <w:sz w:val="18"/>
        </w:rPr>
        <w:t xml:space="preserve"> </w:t>
      </w:r>
      <w:hyperlink r:id="rId3" w:history="1">
        <w:r w:rsidRPr="001B7DEF">
          <w:rPr>
            <w:rStyle w:val="Hyperlink"/>
            <w:sz w:val="18"/>
          </w:rPr>
          <w:t>https://www.digicommissaris.nl/sturing</w:t>
        </w:r>
      </w:hyperlink>
    </w:p>
  </w:footnote>
  <w:footnote w:id="5">
    <w:p w14:paraId="4C82B757" w14:textId="77777777" w:rsidR="00DA2711" w:rsidRPr="001B7DEF" w:rsidRDefault="00DA2711" w:rsidP="004D52ED">
      <w:pPr>
        <w:pStyle w:val="Voetnoottekst"/>
        <w:rPr>
          <w:sz w:val="18"/>
        </w:rPr>
      </w:pPr>
      <w:r w:rsidRPr="001B7DEF">
        <w:rPr>
          <w:rStyle w:val="Voetnootmarkering"/>
          <w:sz w:val="18"/>
        </w:rPr>
        <w:footnoteRef/>
      </w:r>
      <w:r w:rsidRPr="001B7DEF">
        <w:rPr>
          <w:sz w:val="18"/>
        </w:rPr>
        <w:t xml:space="preserve"> </w:t>
      </w:r>
      <w:hyperlink r:id="rId4" w:history="1">
        <w:r w:rsidRPr="001B7DEF">
          <w:rPr>
            <w:rStyle w:val="Hyperlink"/>
            <w:sz w:val="18"/>
          </w:rPr>
          <w:t>https://digitaleoverheid.pleio.nl/file/group/30467512/all#</w:t>
        </w:r>
      </w:hyperlink>
    </w:p>
  </w:footnote>
  <w:footnote w:id="6">
    <w:p w14:paraId="6C21F8F4" w14:textId="7323AC58" w:rsidR="00A222CD" w:rsidRDefault="00A222CD">
      <w:pPr>
        <w:pStyle w:val="Voetnoottekst"/>
      </w:pPr>
      <w:r>
        <w:rPr>
          <w:rStyle w:val="Voetnootmarkering"/>
        </w:rPr>
        <w:footnoteRef/>
      </w:r>
      <w:r>
        <w:t xml:space="preserve"> </w:t>
      </w:r>
      <w:hyperlink r:id="rId5" w:history="1">
        <w:r w:rsidRPr="00A222CD">
          <w:rPr>
            <w:rStyle w:val="Hyperlink"/>
            <w:sz w:val="18"/>
            <w:szCs w:val="18"/>
          </w:rPr>
          <w:t>https://www.logius.nl/standaarden/digikoppeling/architectuur-en-koppelvlakstandaarden/</w:t>
        </w:r>
      </w:hyperlink>
    </w:p>
  </w:footnote>
  <w:footnote w:id="7">
    <w:p w14:paraId="161C7551" w14:textId="643F807B" w:rsidR="00DA2711" w:rsidRPr="00AE30D9" w:rsidRDefault="00DA2711" w:rsidP="00C513A3">
      <w:pPr>
        <w:pStyle w:val="Voetnoottekst"/>
        <w:rPr>
          <w:sz w:val="18"/>
        </w:rPr>
      </w:pPr>
      <w:r w:rsidRPr="00AE30D9">
        <w:rPr>
          <w:rStyle w:val="Voetnootmarkering"/>
          <w:sz w:val="18"/>
        </w:rPr>
        <w:footnoteRef/>
      </w:r>
      <w:r w:rsidRPr="00AE30D9">
        <w:rPr>
          <w:sz w:val="18"/>
        </w:rPr>
        <w:t xml:space="preserve"> Deze functionaliteit was opgenomen als onderdeel van DK 3.0. Recent is echter besloten dat DK 3.0 niet aangemeld zal worden bij Forum Standaardisatie omdat er geen ondersteuning voor het WS-RM profiel komt. Hiermee is de Translatiespecificatie overbodig geworden</w:t>
      </w:r>
      <w:r>
        <w:rPr>
          <w:sz w:val="18"/>
        </w:rPr>
        <w:t xml:space="preserve"> en kunnen we vanuit Edukoppeling hier niet aan refereren</w:t>
      </w:r>
      <w:r w:rsidRPr="00AE30D9">
        <w:rPr>
          <w:sz w:val="18"/>
        </w:rPr>
        <w:t>.</w:t>
      </w:r>
    </w:p>
  </w:footnote>
  <w:footnote w:id="8">
    <w:p w14:paraId="6487AC96" w14:textId="77777777" w:rsidR="00DA2711" w:rsidRDefault="00DA2711" w:rsidP="002D59A8">
      <w:pPr>
        <w:pStyle w:val="Voetnoottekst"/>
      </w:pPr>
      <w:r>
        <w:rPr>
          <w:rStyle w:val="Voetnootmarkering"/>
        </w:rPr>
        <w:footnoteRef/>
      </w:r>
      <w:r>
        <w:t xml:space="preserve"> </w:t>
      </w:r>
      <w:hyperlink r:id="rId6" w:history="1">
        <w:r w:rsidRPr="00655FC6">
          <w:rPr>
            <w:rStyle w:val="Hyperlink"/>
          </w:rPr>
          <w:t>https://www.edustandaard.nl/participeren/zelf-meedoen/</w:t>
        </w:r>
      </w:hyperlink>
    </w:p>
  </w:footnote>
  <w:footnote w:id="9">
    <w:p w14:paraId="333FAE9F" w14:textId="77777777" w:rsidR="00DA2711" w:rsidRPr="001B7DEF" w:rsidRDefault="00DA2711" w:rsidP="00BD5120">
      <w:pPr>
        <w:pStyle w:val="Voetnoottekst"/>
        <w:rPr>
          <w:sz w:val="18"/>
        </w:rPr>
      </w:pPr>
      <w:r>
        <w:rPr>
          <w:rStyle w:val="Voetnootmarkering"/>
        </w:rPr>
        <w:footnoteRef/>
      </w:r>
      <w:r>
        <w:t xml:space="preserve"> </w:t>
      </w:r>
      <w:hyperlink r:id="rId7" w:history="1">
        <w:r w:rsidRPr="001B7DEF">
          <w:rPr>
            <w:rStyle w:val="Hyperlink"/>
            <w:sz w:val="18"/>
          </w:rPr>
          <w:t>https://www.digitaleoverheid.nl/wanneer/releasekalender-digitale-overheid/voorziening/digikoppeling/</w:t>
        </w:r>
      </w:hyperlink>
    </w:p>
  </w:footnote>
  <w:footnote w:id="10">
    <w:p w14:paraId="2A985860" w14:textId="77777777" w:rsidR="00DA2711" w:rsidRPr="001B7DEF" w:rsidRDefault="00DA2711" w:rsidP="00BD5120">
      <w:pPr>
        <w:pStyle w:val="Voetnoottekst"/>
        <w:rPr>
          <w:sz w:val="18"/>
        </w:rPr>
      </w:pPr>
      <w:r w:rsidRPr="001B7DEF">
        <w:rPr>
          <w:rStyle w:val="Voetnootmarkering"/>
          <w:sz w:val="18"/>
        </w:rPr>
        <w:footnoteRef/>
      </w:r>
      <w:r w:rsidRPr="001B7DEF">
        <w:rPr>
          <w:sz w:val="18"/>
        </w:rPr>
        <w:t xml:space="preserve"> Het streven is dat een nieuw release uitsluitend uitbreidingen ten opzichte van de vorige release bevat. </w:t>
      </w:r>
      <w:r>
        <w:rPr>
          <w:sz w:val="18"/>
        </w:rPr>
        <w:t>D</w:t>
      </w:r>
      <w:r w:rsidRPr="001B7DEF">
        <w:rPr>
          <w:sz w:val="18"/>
        </w:rPr>
        <w:t xml:space="preserve">aardoor voldoen implementaties van de oude release automatisch ook aan deze nieuwe release. In dit geval zal alleen de nieuwe release de status 'In Gebruik' krijgen.  </w:t>
      </w:r>
    </w:p>
  </w:footnote>
  <w:footnote w:id="11">
    <w:p w14:paraId="0828F076" w14:textId="42917169" w:rsidR="00DA2711" w:rsidRPr="00ED371A" w:rsidRDefault="00DA2711" w:rsidP="00BD5120">
      <w:pPr>
        <w:pStyle w:val="Voetnoottekst"/>
        <w:rPr>
          <w:sz w:val="18"/>
        </w:rPr>
      </w:pPr>
      <w:r w:rsidRPr="00ED371A">
        <w:rPr>
          <w:rStyle w:val="Voetnootmarkering"/>
          <w:sz w:val="18"/>
        </w:rPr>
        <w:footnoteRef/>
      </w:r>
      <w:r w:rsidRPr="00ED371A">
        <w:rPr>
          <w:sz w:val="18"/>
        </w:rPr>
        <w:t xml:space="preserve"> </w:t>
      </w:r>
      <w:hyperlink r:id="rId8" w:history="1">
        <w:r w:rsidRPr="00553E45">
          <w:rPr>
            <w:rStyle w:val="Hyperlink"/>
            <w:sz w:val="18"/>
          </w:rPr>
          <w:t>http://www.noraonline.nl/wiki/NORA_online</w:t>
        </w:r>
      </w:hyperlink>
    </w:p>
  </w:footnote>
  <w:footnote w:id="12">
    <w:p w14:paraId="2893F0B0" w14:textId="77777777" w:rsidR="00DA2711" w:rsidRPr="00ED371A" w:rsidRDefault="00DA2711" w:rsidP="00BD5120">
      <w:pPr>
        <w:pStyle w:val="Voetnoottekst"/>
        <w:rPr>
          <w:sz w:val="18"/>
        </w:rPr>
      </w:pPr>
      <w:r>
        <w:rPr>
          <w:rStyle w:val="Voetnootmarkering"/>
        </w:rPr>
        <w:footnoteRef/>
      </w:r>
      <w:r>
        <w:t xml:space="preserve"> </w:t>
      </w:r>
      <w:hyperlink r:id="rId9" w:history="1">
        <w:r w:rsidRPr="00ED371A">
          <w:rPr>
            <w:rStyle w:val="Hyperlink"/>
            <w:sz w:val="18"/>
          </w:rPr>
          <w:t>https://www.logius.nl/diensten/pkioverheid/</w:t>
        </w:r>
      </w:hyperlink>
    </w:p>
    <w:p w14:paraId="4E854A3B" w14:textId="77777777" w:rsidR="00DA2711" w:rsidRDefault="00DA2711" w:rsidP="00BD5120">
      <w:pPr>
        <w:pStyle w:val="Voetnoottekst"/>
      </w:pPr>
    </w:p>
  </w:footnote>
  <w:footnote w:id="13">
    <w:p w14:paraId="4A55758B" w14:textId="77777777" w:rsidR="00DA2711" w:rsidRPr="005035DF" w:rsidRDefault="00DA2711" w:rsidP="00BD5120">
      <w:pPr>
        <w:pStyle w:val="Default"/>
        <w:rPr>
          <w:rFonts w:ascii="Verdana" w:eastAsiaTheme="minorEastAsia" w:hAnsi="Verdana" w:cs="Verdana"/>
          <w:sz w:val="18"/>
          <w:szCs w:val="18"/>
          <w:lang w:eastAsia="ja-JP"/>
        </w:rPr>
      </w:pPr>
      <w:r>
        <w:rPr>
          <w:rStyle w:val="Voetnootmarkering"/>
        </w:rPr>
        <w:footnoteRef/>
      </w:r>
      <w:r>
        <w:t xml:space="preserve"> </w:t>
      </w:r>
      <w:r w:rsidRPr="005035DF">
        <w:rPr>
          <w:rFonts w:ascii="Verdana" w:eastAsiaTheme="minorEastAsia" w:hAnsi="Verdana" w:cs="Verdana"/>
          <w:sz w:val="18"/>
          <w:szCs w:val="18"/>
          <w:lang w:eastAsia="ja-JP"/>
        </w:rPr>
        <w:t xml:space="preserve">Organisaties die gebruik maken van de Digikoppeling standaard binnen de eigen informatievoorziening. </w:t>
      </w:r>
    </w:p>
  </w:footnote>
  <w:footnote w:id="14">
    <w:p w14:paraId="1DB65FF1" w14:textId="5BACA1E8" w:rsidR="00F05B76" w:rsidRPr="00F05B76" w:rsidRDefault="00F05B76">
      <w:pPr>
        <w:pStyle w:val="Voetnoottekst"/>
        <w:rPr>
          <w:sz w:val="18"/>
          <w:szCs w:val="18"/>
        </w:rPr>
      </w:pPr>
      <w:r>
        <w:rPr>
          <w:rStyle w:val="Voetnootmarkering"/>
        </w:rPr>
        <w:footnoteRef/>
      </w:r>
      <w:r>
        <w:t xml:space="preserve"> </w:t>
      </w:r>
      <w:hyperlink r:id="rId10" w:history="1">
        <w:r w:rsidRPr="00684C88">
          <w:rPr>
            <w:rStyle w:val="Hyperlink"/>
            <w:sz w:val="18"/>
            <w:szCs w:val="18"/>
          </w:rPr>
          <w:t>info@edustandaard.nl</w:t>
        </w:r>
      </w:hyperlink>
    </w:p>
  </w:footnote>
  <w:footnote w:id="15">
    <w:p w14:paraId="70CB5D14" w14:textId="4079D1D1" w:rsidR="00DA2711" w:rsidRDefault="00DA2711">
      <w:pPr>
        <w:pStyle w:val="Voetnoottekst"/>
      </w:pPr>
      <w:r>
        <w:rPr>
          <w:rStyle w:val="Voetnootmarkering"/>
        </w:rPr>
        <w:footnoteRef/>
      </w:r>
      <w:r>
        <w:t xml:space="preserve"> </w:t>
      </w:r>
      <w:hyperlink r:id="rId11" w:history="1">
        <w:r w:rsidRPr="009B6BAD">
          <w:rPr>
            <w:rStyle w:val="Hyperlink"/>
          </w:rPr>
          <w:t>https://www.edustandaard.nl/over-ons/onze-werkwijze/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9ECAD" w14:textId="7A96D069" w:rsidR="00DA2711" w:rsidRDefault="005532BD">
    <w:pPr>
      <w:pStyle w:val="Koptekst"/>
    </w:pPr>
    <w:sdt>
      <w:sdtPr>
        <w:id w:val="-740956054"/>
        <w:docPartObj>
          <w:docPartGallery w:val="Watermarks"/>
          <w:docPartUnique/>
        </w:docPartObj>
      </w:sdtPr>
      <w:sdtEndPr/>
      <w:sdtContent>
        <w:r>
          <w:pict w14:anchorId="2C124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sdtContent>
    </w:sdt>
    <w:r w:rsidR="00DA2711">
      <w:rPr>
        <w:noProof/>
        <w:lang w:eastAsia="nl-NL" w:bidi="ar-SA"/>
      </w:rPr>
      <w:drawing>
        <wp:anchor distT="0" distB="0" distL="114300" distR="114300" simplePos="0" relativeHeight="251656704" behindDoc="1" locked="0" layoutInCell="1" allowOverlap="1" wp14:anchorId="21289AA8" wp14:editId="01173687">
          <wp:simplePos x="0" y="0"/>
          <wp:positionH relativeFrom="margin">
            <wp:align>right</wp:align>
          </wp:positionH>
          <wp:positionV relativeFrom="paragraph">
            <wp:posOffset>-87630</wp:posOffset>
          </wp:positionV>
          <wp:extent cx="1704340" cy="371475"/>
          <wp:effectExtent l="0" t="0" r="0" b="9525"/>
          <wp:wrapTight wrapText="bothSides">
            <wp:wrapPolygon edited="0">
              <wp:start x="0" y="0"/>
              <wp:lineTo x="0" y="21046"/>
              <wp:lineTo x="21246" y="21046"/>
              <wp:lineTo x="21246" y="0"/>
              <wp:lineTo x="0" y="0"/>
            </wp:wrapPolygon>
          </wp:wrapTight>
          <wp:docPr id="8" name="Afbeelding 8"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2711">
      <w:t>Edukoppeling – Beheermodel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AA43" w14:textId="49C2B001" w:rsidR="00DA2711" w:rsidRDefault="00DA2711" w:rsidP="00E55A20">
    <w:pPr>
      <w:pStyle w:val="Koptekst"/>
    </w:pPr>
  </w:p>
  <w:p w14:paraId="03AB6F56" w14:textId="77777777" w:rsidR="00DA2711" w:rsidRDefault="00DA2711" w:rsidP="00C30E8C">
    <w:pPr>
      <w:pStyle w:val="Koptekst"/>
      <w:tabs>
        <w:tab w:val="clear" w:pos="4536"/>
        <w:tab w:val="clear" w:pos="9072"/>
        <w:tab w:val="left" w:pos="1126"/>
      </w:tabs>
    </w:pPr>
    <w:r>
      <w:tab/>
    </w:r>
  </w:p>
  <w:p w14:paraId="3BB64AE1" w14:textId="2D8991B7" w:rsidR="00DA2711" w:rsidRDefault="00DA2711">
    <w:pPr>
      <w:pStyle w:val="Koptekst"/>
    </w:pPr>
    <w:r>
      <w:rPr>
        <w:noProof/>
        <w:lang w:eastAsia="nl-NL" w:bidi="ar-SA"/>
      </w:rPr>
      <mc:AlternateContent>
        <mc:Choice Requires="wps">
          <w:drawing>
            <wp:anchor distT="0" distB="0" distL="114300" distR="114300" simplePos="0" relativeHeight="251655680" behindDoc="0" locked="0" layoutInCell="1" allowOverlap="1" wp14:anchorId="62DAE30C" wp14:editId="7F7D19A3">
              <wp:simplePos x="0" y="0"/>
              <wp:positionH relativeFrom="page">
                <wp:posOffset>898358</wp:posOffset>
              </wp:positionH>
              <wp:positionV relativeFrom="page">
                <wp:posOffset>1524000</wp:posOffset>
              </wp:positionV>
              <wp:extent cx="6152147" cy="689811"/>
              <wp:effectExtent l="0" t="0" r="1270" b="152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147" cy="689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15DC7" w14:textId="0C79924B" w:rsidR="00DA2711" w:rsidRPr="00DA0131" w:rsidRDefault="00DA2711" w:rsidP="00C30E8C">
                          <w:pPr>
                            <w:pStyle w:val="stlDocumentName"/>
                            <w:rPr>
                              <w:color w:val="auto"/>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AE30C" id="_x0000_t202" coordsize="21600,21600" o:spt="202" path="m,l,21600r21600,l21600,xe">
              <v:stroke joinstyle="miter"/>
              <v:path gradientshapeok="t" o:connecttype="rect"/>
            </v:shapetype>
            <v:shape id="Text Box 1" o:spid="_x0000_s1026" type="#_x0000_t202" style="position:absolute;margin-left:70.75pt;margin-top:120pt;width:484.4pt;height:54.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2FLrQ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" filled="f" stroked="f">
              <v:textbox inset="0,0,0,0">
                <w:txbxContent>
                  <w:p w14:paraId="7FE15DC7" w14:textId="0C79924B" w:rsidR="00DA2711" w:rsidRPr="00DA0131" w:rsidRDefault="00DA2711" w:rsidP="00C30E8C">
                    <w:pPr>
                      <w:pStyle w:val="stlDocumentName"/>
                      <w:rPr>
                        <w:color w:val="auto"/>
                        <w:lang w:val="en-US"/>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5EA5" w14:textId="77777777" w:rsidR="00DA2711" w:rsidRDefault="00DA2711" w:rsidP="00E55A20">
    <w:pPr>
      <w:pStyle w:val="Koptekst"/>
    </w:pPr>
    <w:r>
      <w:rPr>
        <w:noProof/>
        <w:lang w:eastAsia="nl-NL" w:bidi="ar-SA"/>
      </w:rPr>
      <w:drawing>
        <wp:anchor distT="0" distB="0" distL="114300" distR="114300" simplePos="0" relativeHeight="251658752" behindDoc="0" locked="0" layoutInCell="1" allowOverlap="1" wp14:anchorId="034043D0" wp14:editId="53762494">
          <wp:simplePos x="0" y="0"/>
          <wp:positionH relativeFrom="column">
            <wp:posOffset>4057650</wp:posOffset>
          </wp:positionH>
          <wp:positionV relativeFrom="paragraph">
            <wp:posOffset>66040</wp:posOffset>
          </wp:positionV>
          <wp:extent cx="1704340" cy="371475"/>
          <wp:effectExtent l="0" t="0" r="0" b="9525"/>
          <wp:wrapTopAndBottom/>
          <wp:docPr id="4" name="Afbeelding 4"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EB0F1" w14:textId="77777777" w:rsidR="00DA2711" w:rsidRDefault="00DA2711" w:rsidP="00C30E8C">
    <w:pPr>
      <w:pStyle w:val="Koptekst"/>
      <w:tabs>
        <w:tab w:val="clear" w:pos="4536"/>
        <w:tab w:val="clear" w:pos="9072"/>
        <w:tab w:val="left" w:pos="1126"/>
      </w:tabs>
    </w:pPr>
    <w:r>
      <w:tab/>
    </w:r>
  </w:p>
  <w:p w14:paraId="1E56CE97" w14:textId="77777777" w:rsidR="00DA2711" w:rsidRDefault="00DA2711">
    <w:pPr>
      <w:pStyle w:val="Koptekst"/>
    </w:pPr>
    <w:r>
      <w:rPr>
        <w:noProof/>
        <w:lang w:eastAsia="nl-NL" w:bidi="ar-SA"/>
      </w:rPr>
      <mc:AlternateContent>
        <mc:Choice Requires="wps">
          <w:drawing>
            <wp:anchor distT="0" distB="0" distL="114300" distR="114300" simplePos="0" relativeHeight="251657728" behindDoc="0" locked="0" layoutInCell="1" allowOverlap="1" wp14:anchorId="76662D70" wp14:editId="48EA1334">
              <wp:simplePos x="0" y="0"/>
              <wp:positionH relativeFrom="page">
                <wp:posOffset>898358</wp:posOffset>
              </wp:positionH>
              <wp:positionV relativeFrom="page">
                <wp:posOffset>1524000</wp:posOffset>
              </wp:positionV>
              <wp:extent cx="6152147" cy="689811"/>
              <wp:effectExtent l="0" t="0" r="127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147" cy="689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43433" w14:textId="77777777" w:rsidR="00DA2711" w:rsidRPr="00DA0131" w:rsidRDefault="00DA2711" w:rsidP="00C30E8C">
                          <w:pPr>
                            <w:pStyle w:val="stlDocumentName"/>
                            <w:rPr>
                              <w:color w:val="auto"/>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62D70" id="_x0000_t202" coordsize="21600,21600" o:spt="202" path="m,l,21600r21600,l21600,xe">
              <v:stroke joinstyle="miter"/>
              <v:path gradientshapeok="t" o:connecttype="rect"/>
            </v:shapetype>
            <v:shape id="_x0000_s1027" type="#_x0000_t202" style="position:absolute;margin-left:70.75pt;margin-top:120pt;width:484.4pt;height:5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e4sQ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" filled="f" stroked="f">
              <v:textbox inset="0,0,0,0">
                <w:txbxContent>
                  <w:p w14:paraId="4F243433" w14:textId="77777777" w:rsidR="00DA2711" w:rsidRPr="00DA0131" w:rsidRDefault="00DA2711" w:rsidP="00C30E8C">
                    <w:pPr>
                      <w:pStyle w:val="stlDocumentName"/>
                      <w:rPr>
                        <w:color w:val="auto"/>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328"/>
    <w:multiLevelType w:val="hybridMultilevel"/>
    <w:tmpl w:val="3A9A8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A55136"/>
    <w:multiLevelType w:val="hybridMultilevel"/>
    <w:tmpl w:val="8DC4038A"/>
    <w:lvl w:ilvl="0" w:tplc="6D1AF8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E645A5"/>
    <w:multiLevelType w:val="hybridMultilevel"/>
    <w:tmpl w:val="39AA93C6"/>
    <w:lvl w:ilvl="0" w:tplc="4B6848F4">
      <w:start w:val="1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280295"/>
    <w:multiLevelType w:val="hybridMultilevel"/>
    <w:tmpl w:val="983221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110009"/>
    <w:multiLevelType w:val="hybridMultilevel"/>
    <w:tmpl w:val="11CE89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953AE2"/>
    <w:multiLevelType w:val="hybridMultilevel"/>
    <w:tmpl w:val="728C02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A72AB1"/>
    <w:multiLevelType w:val="hybridMultilevel"/>
    <w:tmpl w:val="F252B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470CCE"/>
    <w:multiLevelType w:val="hybridMultilevel"/>
    <w:tmpl w:val="4DD08CA4"/>
    <w:lvl w:ilvl="0" w:tplc="C92426AE">
      <w:start w:val="1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2D008C"/>
    <w:multiLevelType w:val="hybridMultilevel"/>
    <w:tmpl w:val="307EB1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2FCD1AD9"/>
    <w:multiLevelType w:val="hybridMultilevel"/>
    <w:tmpl w:val="49E42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8644B1"/>
    <w:multiLevelType w:val="hybridMultilevel"/>
    <w:tmpl w:val="158045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60262F"/>
    <w:multiLevelType w:val="hybridMultilevel"/>
    <w:tmpl w:val="3710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C71089F"/>
    <w:multiLevelType w:val="hybridMultilevel"/>
    <w:tmpl w:val="DBA87A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EF21B01"/>
    <w:multiLevelType w:val="hybridMultilevel"/>
    <w:tmpl w:val="158045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5416A8"/>
    <w:multiLevelType w:val="hybridMultilevel"/>
    <w:tmpl w:val="158045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4C04C6B"/>
    <w:multiLevelType w:val="hybridMultilevel"/>
    <w:tmpl w:val="4104A1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EF743D"/>
    <w:multiLevelType w:val="hybridMultilevel"/>
    <w:tmpl w:val="321A86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26470D"/>
    <w:multiLevelType w:val="hybridMultilevel"/>
    <w:tmpl w:val="9D74E4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692754"/>
    <w:multiLevelType w:val="hybridMultilevel"/>
    <w:tmpl w:val="EEC47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94A4763"/>
    <w:multiLevelType w:val="hybridMultilevel"/>
    <w:tmpl w:val="B0309E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26B7D9E"/>
    <w:multiLevelType w:val="hybridMultilevel"/>
    <w:tmpl w:val="DEA29F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6F1525"/>
    <w:multiLevelType w:val="hybridMultilevel"/>
    <w:tmpl w:val="B24A32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73242BD"/>
    <w:multiLevelType w:val="hybridMultilevel"/>
    <w:tmpl w:val="4104A1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D5D4FBB"/>
    <w:multiLevelType w:val="hybridMultilevel"/>
    <w:tmpl w:val="F4BA3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E6308FF"/>
    <w:multiLevelType w:val="hybridMultilevel"/>
    <w:tmpl w:val="8C181DC6"/>
    <w:lvl w:ilvl="0" w:tplc="4B6848F4">
      <w:start w:val="1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06408EC"/>
    <w:multiLevelType w:val="hybridMultilevel"/>
    <w:tmpl w:val="D02A9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3CE6F7E"/>
    <w:multiLevelType w:val="multilevel"/>
    <w:tmpl w:val="13006638"/>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27" w15:restartNumberingAfterBreak="0">
    <w:nsid w:val="75701DDB"/>
    <w:multiLevelType w:val="hybridMultilevel"/>
    <w:tmpl w:val="3710EC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6E91A35"/>
    <w:multiLevelType w:val="hybridMultilevel"/>
    <w:tmpl w:val="9D74E4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6"/>
  </w:num>
  <w:num w:numId="2">
    <w:abstractNumId w:val="11"/>
  </w:num>
  <w:num w:numId="3">
    <w:abstractNumId w:val="22"/>
  </w:num>
  <w:num w:numId="4">
    <w:abstractNumId w:val="9"/>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27"/>
  </w:num>
  <w:num w:numId="10">
    <w:abstractNumId w:val="12"/>
  </w:num>
  <w:num w:numId="11">
    <w:abstractNumId w:val="25"/>
  </w:num>
  <w:num w:numId="12">
    <w:abstractNumId w:val="0"/>
  </w:num>
  <w:num w:numId="13">
    <w:abstractNumId w:val="17"/>
  </w:num>
  <w:num w:numId="14">
    <w:abstractNumId w:val="5"/>
  </w:num>
  <w:num w:numId="15">
    <w:abstractNumId w:val="3"/>
  </w:num>
  <w:num w:numId="16">
    <w:abstractNumId w:val="7"/>
  </w:num>
  <w:num w:numId="17">
    <w:abstractNumId w:val="19"/>
  </w:num>
  <w:num w:numId="18">
    <w:abstractNumId w:val="21"/>
  </w:num>
  <w:num w:numId="19">
    <w:abstractNumId w:val="2"/>
  </w:num>
  <w:num w:numId="20">
    <w:abstractNumId w:val="24"/>
  </w:num>
  <w:num w:numId="21">
    <w:abstractNumId w:val="1"/>
  </w:num>
  <w:num w:numId="22">
    <w:abstractNumId w:val="28"/>
  </w:num>
  <w:num w:numId="23">
    <w:abstractNumId w:val="6"/>
  </w:num>
  <w:num w:numId="24">
    <w:abstractNumId w:val="20"/>
  </w:num>
  <w:num w:numId="25">
    <w:abstractNumId w:val="16"/>
  </w:num>
  <w:num w:numId="26">
    <w:abstractNumId w:val="10"/>
  </w:num>
  <w:num w:numId="27">
    <w:abstractNumId w:val="14"/>
  </w:num>
  <w:num w:numId="28">
    <w:abstractNumId w:val="13"/>
  </w:num>
  <w:num w:numId="29">
    <w:abstractNumId w:val="18"/>
  </w:num>
  <w:num w:numId="3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win Reinhoud">
    <w15:presenceInfo w15:providerId="None" w15:userId="Erwin Reinho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9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20"/>
    <w:rsid w:val="0000004A"/>
    <w:rsid w:val="0000195C"/>
    <w:rsid w:val="000020C1"/>
    <w:rsid w:val="00027069"/>
    <w:rsid w:val="0002773B"/>
    <w:rsid w:val="0003329E"/>
    <w:rsid w:val="000365C0"/>
    <w:rsid w:val="00036EB4"/>
    <w:rsid w:val="00041CB6"/>
    <w:rsid w:val="000429CB"/>
    <w:rsid w:val="0004327B"/>
    <w:rsid w:val="00043523"/>
    <w:rsid w:val="00043B89"/>
    <w:rsid w:val="000464C8"/>
    <w:rsid w:val="00060FC1"/>
    <w:rsid w:val="00071B30"/>
    <w:rsid w:val="00073EEB"/>
    <w:rsid w:val="00085FEB"/>
    <w:rsid w:val="00090FDC"/>
    <w:rsid w:val="000912A9"/>
    <w:rsid w:val="0009599B"/>
    <w:rsid w:val="00096CE2"/>
    <w:rsid w:val="000C2C4C"/>
    <w:rsid w:val="000C6C25"/>
    <w:rsid w:val="000D221C"/>
    <w:rsid w:val="000D2AC1"/>
    <w:rsid w:val="000D487D"/>
    <w:rsid w:val="000E4F09"/>
    <w:rsid w:val="00100016"/>
    <w:rsid w:val="00107FFC"/>
    <w:rsid w:val="001139B7"/>
    <w:rsid w:val="001241B9"/>
    <w:rsid w:val="00124BDF"/>
    <w:rsid w:val="00132F9A"/>
    <w:rsid w:val="0013308A"/>
    <w:rsid w:val="001355E9"/>
    <w:rsid w:val="00140CBB"/>
    <w:rsid w:val="001477B3"/>
    <w:rsid w:val="0015295A"/>
    <w:rsid w:val="00156E21"/>
    <w:rsid w:val="00157798"/>
    <w:rsid w:val="00180A95"/>
    <w:rsid w:val="00184553"/>
    <w:rsid w:val="001917B4"/>
    <w:rsid w:val="00196025"/>
    <w:rsid w:val="001A00A4"/>
    <w:rsid w:val="001A6B22"/>
    <w:rsid w:val="001B1F68"/>
    <w:rsid w:val="001B58A0"/>
    <w:rsid w:val="001B7DEF"/>
    <w:rsid w:val="001C0263"/>
    <w:rsid w:val="001C353F"/>
    <w:rsid w:val="001C3B74"/>
    <w:rsid w:val="001D66C2"/>
    <w:rsid w:val="001E2721"/>
    <w:rsid w:val="001E3E12"/>
    <w:rsid w:val="001E5A9B"/>
    <w:rsid w:val="001F02D3"/>
    <w:rsid w:val="001F0E1D"/>
    <w:rsid w:val="001F32A0"/>
    <w:rsid w:val="00204FA1"/>
    <w:rsid w:val="00211CF9"/>
    <w:rsid w:val="00212916"/>
    <w:rsid w:val="00214DCB"/>
    <w:rsid w:val="00217EF1"/>
    <w:rsid w:val="00225BBA"/>
    <w:rsid w:val="00234D34"/>
    <w:rsid w:val="00244ABD"/>
    <w:rsid w:val="00251CCE"/>
    <w:rsid w:val="0025224C"/>
    <w:rsid w:val="002533C7"/>
    <w:rsid w:val="00255785"/>
    <w:rsid w:val="00262941"/>
    <w:rsid w:val="00264CD0"/>
    <w:rsid w:val="00267890"/>
    <w:rsid w:val="00274EEF"/>
    <w:rsid w:val="00276271"/>
    <w:rsid w:val="0027747E"/>
    <w:rsid w:val="002822E0"/>
    <w:rsid w:val="00282689"/>
    <w:rsid w:val="00283128"/>
    <w:rsid w:val="0029110E"/>
    <w:rsid w:val="00295DDB"/>
    <w:rsid w:val="002979D5"/>
    <w:rsid w:val="002A5BB8"/>
    <w:rsid w:val="002B4C80"/>
    <w:rsid w:val="002C2698"/>
    <w:rsid w:val="002C3120"/>
    <w:rsid w:val="002D16CE"/>
    <w:rsid w:val="002D59A8"/>
    <w:rsid w:val="002D5DFB"/>
    <w:rsid w:val="002E774C"/>
    <w:rsid w:val="002F358C"/>
    <w:rsid w:val="002F4BE1"/>
    <w:rsid w:val="00301A2E"/>
    <w:rsid w:val="0030728B"/>
    <w:rsid w:val="003102CD"/>
    <w:rsid w:val="003118A4"/>
    <w:rsid w:val="00311AEA"/>
    <w:rsid w:val="00314108"/>
    <w:rsid w:val="0031542A"/>
    <w:rsid w:val="00316553"/>
    <w:rsid w:val="00327080"/>
    <w:rsid w:val="003424E0"/>
    <w:rsid w:val="00355BCF"/>
    <w:rsid w:val="003604D9"/>
    <w:rsid w:val="00361F1E"/>
    <w:rsid w:val="00363090"/>
    <w:rsid w:val="0036409E"/>
    <w:rsid w:val="00365C69"/>
    <w:rsid w:val="00373E47"/>
    <w:rsid w:val="0037616E"/>
    <w:rsid w:val="00383AE3"/>
    <w:rsid w:val="00387D19"/>
    <w:rsid w:val="003909AA"/>
    <w:rsid w:val="003931BC"/>
    <w:rsid w:val="003A3F31"/>
    <w:rsid w:val="003A7C01"/>
    <w:rsid w:val="003B375A"/>
    <w:rsid w:val="003B388B"/>
    <w:rsid w:val="003B48E6"/>
    <w:rsid w:val="003B4DC3"/>
    <w:rsid w:val="003B617F"/>
    <w:rsid w:val="003B768F"/>
    <w:rsid w:val="003B78C2"/>
    <w:rsid w:val="003C1F99"/>
    <w:rsid w:val="003C2978"/>
    <w:rsid w:val="003C762E"/>
    <w:rsid w:val="003C7654"/>
    <w:rsid w:val="003D0D49"/>
    <w:rsid w:val="003D1116"/>
    <w:rsid w:val="003F1021"/>
    <w:rsid w:val="00404FEB"/>
    <w:rsid w:val="00411585"/>
    <w:rsid w:val="00413293"/>
    <w:rsid w:val="00413F81"/>
    <w:rsid w:val="004141E1"/>
    <w:rsid w:val="00415F33"/>
    <w:rsid w:val="00424C0E"/>
    <w:rsid w:val="00426918"/>
    <w:rsid w:val="00434CEC"/>
    <w:rsid w:val="00435E8B"/>
    <w:rsid w:val="00440827"/>
    <w:rsid w:val="004552AC"/>
    <w:rsid w:val="00461F94"/>
    <w:rsid w:val="00462C16"/>
    <w:rsid w:val="0046427C"/>
    <w:rsid w:val="00473E44"/>
    <w:rsid w:val="00474B97"/>
    <w:rsid w:val="00476FBA"/>
    <w:rsid w:val="00480BC3"/>
    <w:rsid w:val="004828EA"/>
    <w:rsid w:val="00494A01"/>
    <w:rsid w:val="00497126"/>
    <w:rsid w:val="004A6067"/>
    <w:rsid w:val="004A6B6A"/>
    <w:rsid w:val="004B1008"/>
    <w:rsid w:val="004B44E0"/>
    <w:rsid w:val="004B765D"/>
    <w:rsid w:val="004C03BB"/>
    <w:rsid w:val="004C3EA4"/>
    <w:rsid w:val="004C4F48"/>
    <w:rsid w:val="004C6B9D"/>
    <w:rsid w:val="004D0F84"/>
    <w:rsid w:val="004D52ED"/>
    <w:rsid w:val="004D5FFA"/>
    <w:rsid w:val="004E025C"/>
    <w:rsid w:val="004E2EFF"/>
    <w:rsid w:val="004F4A24"/>
    <w:rsid w:val="0050149A"/>
    <w:rsid w:val="00502C7D"/>
    <w:rsid w:val="005032C1"/>
    <w:rsid w:val="005035DF"/>
    <w:rsid w:val="00505A82"/>
    <w:rsid w:val="005247A0"/>
    <w:rsid w:val="005330A0"/>
    <w:rsid w:val="00542CAF"/>
    <w:rsid w:val="005532BD"/>
    <w:rsid w:val="00553ECD"/>
    <w:rsid w:val="00556A6D"/>
    <w:rsid w:val="005603F3"/>
    <w:rsid w:val="00564C57"/>
    <w:rsid w:val="00571B14"/>
    <w:rsid w:val="005776B0"/>
    <w:rsid w:val="0058230A"/>
    <w:rsid w:val="005A4580"/>
    <w:rsid w:val="005B0263"/>
    <w:rsid w:val="005B1D95"/>
    <w:rsid w:val="005B2F6A"/>
    <w:rsid w:val="005C1259"/>
    <w:rsid w:val="005C3D79"/>
    <w:rsid w:val="005C495F"/>
    <w:rsid w:val="005C5A1F"/>
    <w:rsid w:val="005C727F"/>
    <w:rsid w:val="005E1083"/>
    <w:rsid w:val="005E1633"/>
    <w:rsid w:val="005E4581"/>
    <w:rsid w:val="005E60DA"/>
    <w:rsid w:val="005E77E7"/>
    <w:rsid w:val="005F4407"/>
    <w:rsid w:val="0060695F"/>
    <w:rsid w:val="00607773"/>
    <w:rsid w:val="0061209D"/>
    <w:rsid w:val="00614522"/>
    <w:rsid w:val="00626B94"/>
    <w:rsid w:val="0063158F"/>
    <w:rsid w:val="00631772"/>
    <w:rsid w:val="00633C57"/>
    <w:rsid w:val="00636768"/>
    <w:rsid w:val="0064223F"/>
    <w:rsid w:val="00642F3A"/>
    <w:rsid w:val="006467FB"/>
    <w:rsid w:val="00647BE6"/>
    <w:rsid w:val="00655B45"/>
    <w:rsid w:val="0066098D"/>
    <w:rsid w:val="00660C73"/>
    <w:rsid w:val="00665040"/>
    <w:rsid w:val="00665C24"/>
    <w:rsid w:val="00670221"/>
    <w:rsid w:val="006712D9"/>
    <w:rsid w:val="00676AB3"/>
    <w:rsid w:val="00686838"/>
    <w:rsid w:val="00692F5A"/>
    <w:rsid w:val="006A7E38"/>
    <w:rsid w:val="006B24C4"/>
    <w:rsid w:val="006B4726"/>
    <w:rsid w:val="006B535C"/>
    <w:rsid w:val="006C045F"/>
    <w:rsid w:val="006C238A"/>
    <w:rsid w:val="006C4674"/>
    <w:rsid w:val="006C5401"/>
    <w:rsid w:val="006C66EF"/>
    <w:rsid w:val="006C6CEC"/>
    <w:rsid w:val="006D0E4B"/>
    <w:rsid w:val="006D6B32"/>
    <w:rsid w:val="006D7C50"/>
    <w:rsid w:val="006F129A"/>
    <w:rsid w:val="006F276A"/>
    <w:rsid w:val="006F3423"/>
    <w:rsid w:val="00703E90"/>
    <w:rsid w:val="00707A35"/>
    <w:rsid w:val="00707DE4"/>
    <w:rsid w:val="0071586B"/>
    <w:rsid w:val="00723524"/>
    <w:rsid w:val="00731539"/>
    <w:rsid w:val="007351A6"/>
    <w:rsid w:val="00744BAF"/>
    <w:rsid w:val="00751819"/>
    <w:rsid w:val="007525B0"/>
    <w:rsid w:val="00764325"/>
    <w:rsid w:val="0077370B"/>
    <w:rsid w:val="007744E8"/>
    <w:rsid w:val="00776E4D"/>
    <w:rsid w:val="007829D3"/>
    <w:rsid w:val="00785202"/>
    <w:rsid w:val="00787D64"/>
    <w:rsid w:val="00790A7D"/>
    <w:rsid w:val="00795432"/>
    <w:rsid w:val="007B27CC"/>
    <w:rsid w:val="007B7BC5"/>
    <w:rsid w:val="007C28BA"/>
    <w:rsid w:val="007C682C"/>
    <w:rsid w:val="007D0A7F"/>
    <w:rsid w:val="007D344C"/>
    <w:rsid w:val="007E2D02"/>
    <w:rsid w:val="007E7585"/>
    <w:rsid w:val="007E79FB"/>
    <w:rsid w:val="007F265E"/>
    <w:rsid w:val="008010A7"/>
    <w:rsid w:val="008219D4"/>
    <w:rsid w:val="008238E1"/>
    <w:rsid w:val="0083279A"/>
    <w:rsid w:val="00834A95"/>
    <w:rsid w:val="008700A8"/>
    <w:rsid w:val="0087121D"/>
    <w:rsid w:val="0087458F"/>
    <w:rsid w:val="00874DCB"/>
    <w:rsid w:val="00880535"/>
    <w:rsid w:val="0088118B"/>
    <w:rsid w:val="00883096"/>
    <w:rsid w:val="00884FCB"/>
    <w:rsid w:val="008850B4"/>
    <w:rsid w:val="00890D7A"/>
    <w:rsid w:val="0089263F"/>
    <w:rsid w:val="00892B82"/>
    <w:rsid w:val="008A1A3A"/>
    <w:rsid w:val="008A22C9"/>
    <w:rsid w:val="008A3EDB"/>
    <w:rsid w:val="008A4A84"/>
    <w:rsid w:val="008A68F2"/>
    <w:rsid w:val="008B0D77"/>
    <w:rsid w:val="008B1CB7"/>
    <w:rsid w:val="008B5811"/>
    <w:rsid w:val="008D01C1"/>
    <w:rsid w:val="008D399B"/>
    <w:rsid w:val="008E04D4"/>
    <w:rsid w:val="008E5BD3"/>
    <w:rsid w:val="008E6E04"/>
    <w:rsid w:val="00901DA1"/>
    <w:rsid w:val="009020F5"/>
    <w:rsid w:val="00906D6B"/>
    <w:rsid w:val="0090747B"/>
    <w:rsid w:val="00912A69"/>
    <w:rsid w:val="00931130"/>
    <w:rsid w:val="009312A1"/>
    <w:rsid w:val="0093705C"/>
    <w:rsid w:val="00937093"/>
    <w:rsid w:val="00941AA3"/>
    <w:rsid w:val="00950631"/>
    <w:rsid w:val="00951950"/>
    <w:rsid w:val="00954A6D"/>
    <w:rsid w:val="00961FF9"/>
    <w:rsid w:val="0096376F"/>
    <w:rsid w:val="009641DE"/>
    <w:rsid w:val="009711D4"/>
    <w:rsid w:val="0097347A"/>
    <w:rsid w:val="0097568B"/>
    <w:rsid w:val="00977369"/>
    <w:rsid w:val="00980BA0"/>
    <w:rsid w:val="00985507"/>
    <w:rsid w:val="009855D3"/>
    <w:rsid w:val="0098615C"/>
    <w:rsid w:val="00991D46"/>
    <w:rsid w:val="009957EE"/>
    <w:rsid w:val="0099644D"/>
    <w:rsid w:val="00996907"/>
    <w:rsid w:val="009A0E24"/>
    <w:rsid w:val="009A3E8E"/>
    <w:rsid w:val="009A5159"/>
    <w:rsid w:val="009B0885"/>
    <w:rsid w:val="009B6505"/>
    <w:rsid w:val="009B70C9"/>
    <w:rsid w:val="009C090F"/>
    <w:rsid w:val="009C5D87"/>
    <w:rsid w:val="009C5FD7"/>
    <w:rsid w:val="009D1F69"/>
    <w:rsid w:val="009D31D8"/>
    <w:rsid w:val="009E214B"/>
    <w:rsid w:val="009E23D9"/>
    <w:rsid w:val="009E75DA"/>
    <w:rsid w:val="009F0468"/>
    <w:rsid w:val="009F3CCB"/>
    <w:rsid w:val="00A03749"/>
    <w:rsid w:val="00A06914"/>
    <w:rsid w:val="00A143AA"/>
    <w:rsid w:val="00A1776E"/>
    <w:rsid w:val="00A222CD"/>
    <w:rsid w:val="00A2527D"/>
    <w:rsid w:val="00A2626B"/>
    <w:rsid w:val="00A426AD"/>
    <w:rsid w:val="00A440A3"/>
    <w:rsid w:val="00A4590E"/>
    <w:rsid w:val="00A477E1"/>
    <w:rsid w:val="00A5057F"/>
    <w:rsid w:val="00A56C25"/>
    <w:rsid w:val="00A5774E"/>
    <w:rsid w:val="00A57E76"/>
    <w:rsid w:val="00A6006B"/>
    <w:rsid w:val="00A73417"/>
    <w:rsid w:val="00A83989"/>
    <w:rsid w:val="00A94A5A"/>
    <w:rsid w:val="00A95D3A"/>
    <w:rsid w:val="00AA068F"/>
    <w:rsid w:val="00AB6449"/>
    <w:rsid w:val="00AD5629"/>
    <w:rsid w:val="00AE30D9"/>
    <w:rsid w:val="00AE60C1"/>
    <w:rsid w:val="00AE756F"/>
    <w:rsid w:val="00AF4342"/>
    <w:rsid w:val="00B035FB"/>
    <w:rsid w:val="00B1232E"/>
    <w:rsid w:val="00B12B83"/>
    <w:rsid w:val="00B31376"/>
    <w:rsid w:val="00B42A7C"/>
    <w:rsid w:val="00B50466"/>
    <w:rsid w:val="00B519A7"/>
    <w:rsid w:val="00B531F4"/>
    <w:rsid w:val="00B56FA8"/>
    <w:rsid w:val="00B608E1"/>
    <w:rsid w:val="00B62405"/>
    <w:rsid w:val="00B63CE3"/>
    <w:rsid w:val="00B65A28"/>
    <w:rsid w:val="00B70B0C"/>
    <w:rsid w:val="00B719B2"/>
    <w:rsid w:val="00B71E2B"/>
    <w:rsid w:val="00B771A2"/>
    <w:rsid w:val="00B772E3"/>
    <w:rsid w:val="00B83051"/>
    <w:rsid w:val="00B84555"/>
    <w:rsid w:val="00B871B7"/>
    <w:rsid w:val="00B8781D"/>
    <w:rsid w:val="00B950EF"/>
    <w:rsid w:val="00BA0F8F"/>
    <w:rsid w:val="00BA29AC"/>
    <w:rsid w:val="00BB4675"/>
    <w:rsid w:val="00BC6AC1"/>
    <w:rsid w:val="00BD2DCB"/>
    <w:rsid w:val="00BD41A4"/>
    <w:rsid w:val="00BD4553"/>
    <w:rsid w:val="00BD5120"/>
    <w:rsid w:val="00BD66B1"/>
    <w:rsid w:val="00BD6A54"/>
    <w:rsid w:val="00BD70DF"/>
    <w:rsid w:val="00BE0337"/>
    <w:rsid w:val="00BE0339"/>
    <w:rsid w:val="00BF00AD"/>
    <w:rsid w:val="00BF4AE6"/>
    <w:rsid w:val="00BF4DD0"/>
    <w:rsid w:val="00BF6719"/>
    <w:rsid w:val="00BF7F94"/>
    <w:rsid w:val="00C11EF1"/>
    <w:rsid w:val="00C137CF"/>
    <w:rsid w:val="00C27C15"/>
    <w:rsid w:val="00C30E8C"/>
    <w:rsid w:val="00C31B31"/>
    <w:rsid w:val="00C32707"/>
    <w:rsid w:val="00C3308F"/>
    <w:rsid w:val="00C3690F"/>
    <w:rsid w:val="00C41949"/>
    <w:rsid w:val="00C4603C"/>
    <w:rsid w:val="00C513A3"/>
    <w:rsid w:val="00C65DFC"/>
    <w:rsid w:val="00C67EB3"/>
    <w:rsid w:val="00C70DB7"/>
    <w:rsid w:val="00C718E2"/>
    <w:rsid w:val="00C71F76"/>
    <w:rsid w:val="00C7445F"/>
    <w:rsid w:val="00C77DC8"/>
    <w:rsid w:val="00C957F7"/>
    <w:rsid w:val="00CA1019"/>
    <w:rsid w:val="00CA14F7"/>
    <w:rsid w:val="00CB5CAC"/>
    <w:rsid w:val="00CC50F1"/>
    <w:rsid w:val="00CC7666"/>
    <w:rsid w:val="00CD1208"/>
    <w:rsid w:val="00CD6778"/>
    <w:rsid w:val="00CF34F0"/>
    <w:rsid w:val="00CF4263"/>
    <w:rsid w:val="00D009D2"/>
    <w:rsid w:val="00D05FA1"/>
    <w:rsid w:val="00D116BD"/>
    <w:rsid w:val="00D2129C"/>
    <w:rsid w:val="00D23CC2"/>
    <w:rsid w:val="00D24013"/>
    <w:rsid w:val="00D37B45"/>
    <w:rsid w:val="00D402BB"/>
    <w:rsid w:val="00D4322C"/>
    <w:rsid w:val="00D437BB"/>
    <w:rsid w:val="00D500F0"/>
    <w:rsid w:val="00D577AB"/>
    <w:rsid w:val="00D60C7D"/>
    <w:rsid w:val="00D6314E"/>
    <w:rsid w:val="00D7275A"/>
    <w:rsid w:val="00D75C7F"/>
    <w:rsid w:val="00D85710"/>
    <w:rsid w:val="00D86F5E"/>
    <w:rsid w:val="00D92E4B"/>
    <w:rsid w:val="00D941FA"/>
    <w:rsid w:val="00DA0131"/>
    <w:rsid w:val="00DA2711"/>
    <w:rsid w:val="00DA7F70"/>
    <w:rsid w:val="00DB60D3"/>
    <w:rsid w:val="00DC1A44"/>
    <w:rsid w:val="00DD2ECD"/>
    <w:rsid w:val="00DE07F2"/>
    <w:rsid w:val="00DE6503"/>
    <w:rsid w:val="00DF4CE9"/>
    <w:rsid w:val="00DF6217"/>
    <w:rsid w:val="00E00998"/>
    <w:rsid w:val="00E07A7C"/>
    <w:rsid w:val="00E23D40"/>
    <w:rsid w:val="00E32B14"/>
    <w:rsid w:val="00E51F19"/>
    <w:rsid w:val="00E5279C"/>
    <w:rsid w:val="00E55A20"/>
    <w:rsid w:val="00E55ED7"/>
    <w:rsid w:val="00E6458C"/>
    <w:rsid w:val="00E64D91"/>
    <w:rsid w:val="00E7359D"/>
    <w:rsid w:val="00E77419"/>
    <w:rsid w:val="00E832D1"/>
    <w:rsid w:val="00E859EA"/>
    <w:rsid w:val="00E85F74"/>
    <w:rsid w:val="00E86541"/>
    <w:rsid w:val="00E91468"/>
    <w:rsid w:val="00E94F1F"/>
    <w:rsid w:val="00E97D3D"/>
    <w:rsid w:val="00EB35BC"/>
    <w:rsid w:val="00EC4668"/>
    <w:rsid w:val="00EC7CF1"/>
    <w:rsid w:val="00ED371A"/>
    <w:rsid w:val="00EE67CC"/>
    <w:rsid w:val="00EE6ADE"/>
    <w:rsid w:val="00EF6AB0"/>
    <w:rsid w:val="00F05B76"/>
    <w:rsid w:val="00F0666D"/>
    <w:rsid w:val="00F11358"/>
    <w:rsid w:val="00F24B6C"/>
    <w:rsid w:val="00F313E0"/>
    <w:rsid w:val="00F316E0"/>
    <w:rsid w:val="00F329DE"/>
    <w:rsid w:val="00F32C6F"/>
    <w:rsid w:val="00F53517"/>
    <w:rsid w:val="00F60602"/>
    <w:rsid w:val="00F75855"/>
    <w:rsid w:val="00F81C19"/>
    <w:rsid w:val="00F942A2"/>
    <w:rsid w:val="00F9497F"/>
    <w:rsid w:val="00F9616E"/>
    <w:rsid w:val="00FA5AC7"/>
    <w:rsid w:val="00FB3F4D"/>
    <w:rsid w:val="00FB4E06"/>
    <w:rsid w:val="00FC3569"/>
    <w:rsid w:val="00FC5C59"/>
    <w:rsid w:val="00FD0496"/>
    <w:rsid w:val="00FD1658"/>
    <w:rsid w:val="00FE0F7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DC95E4"/>
  <w15:docId w15:val="{4D12B773-8EC7-4C64-9EFE-1A803701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57EE"/>
    <w:pPr>
      <w:spacing w:line="260" w:lineRule="atLeast"/>
    </w:pPr>
    <w:rPr>
      <w:rFonts w:ascii="Arial" w:eastAsiaTheme="minorHAnsi" w:hAnsi="Arial"/>
      <w:color w:val="000000" w:themeColor="text1"/>
      <w:sz w:val="22"/>
      <w:szCs w:val="18"/>
      <w:lang w:eastAsia="zh-TW" w:bidi="hi-IN"/>
    </w:rPr>
  </w:style>
  <w:style w:type="paragraph" w:styleId="Kop1">
    <w:name w:val="heading 1"/>
    <w:basedOn w:val="Standaard"/>
    <w:next w:val="Standaard"/>
    <w:link w:val="Kop1Char"/>
    <w:qFormat/>
    <w:rsid w:val="00571B14"/>
    <w:pPr>
      <w:keepNext/>
      <w:keepLines/>
      <w:spacing w:before="400" w:after="200"/>
      <w:outlineLvl w:val="0"/>
    </w:pPr>
    <w:rPr>
      <w:rFonts w:eastAsiaTheme="majorEastAsia" w:cs="Arial"/>
      <w:b/>
      <w:bCs/>
      <w:sz w:val="24"/>
      <w:szCs w:val="28"/>
    </w:rPr>
  </w:style>
  <w:style w:type="paragraph" w:styleId="Kop2">
    <w:name w:val="heading 2"/>
    <w:basedOn w:val="Standaard"/>
    <w:next w:val="Standaard"/>
    <w:link w:val="Kop2Char"/>
    <w:unhideWhenUsed/>
    <w:qFormat/>
    <w:rsid w:val="00834A95"/>
    <w:pPr>
      <w:keepNext/>
      <w:keepLines/>
      <w:spacing w:before="200" w:after="200"/>
      <w:outlineLvl w:val="1"/>
    </w:pPr>
    <w:rPr>
      <w:rFonts w:eastAsiaTheme="majorEastAsia" w:cs="Mangal"/>
      <w:b/>
      <w:color w:val="auto"/>
      <w:szCs w:val="23"/>
    </w:rPr>
  </w:style>
  <w:style w:type="paragraph" w:styleId="Kop3">
    <w:name w:val="heading 3"/>
    <w:basedOn w:val="Standaard"/>
    <w:next w:val="Standaard"/>
    <w:link w:val="Kop3Char"/>
    <w:unhideWhenUsed/>
    <w:qFormat/>
    <w:rsid w:val="00834A95"/>
    <w:pPr>
      <w:keepNext/>
      <w:keepLines/>
      <w:spacing w:before="40"/>
      <w:outlineLvl w:val="2"/>
    </w:pPr>
    <w:rPr>
      <w:rFonts w:asciiTheme="majorHAnsi" w:eastAsiaTheme="majorEastAsia" w:hAnsiTheme="majorHAnsi" w:cs="Mangal"/>
      <w:color w:val="auto"/>
      <w:sz w:val="24"/>
      <w:szCs w:val="21"/>
    </w:rPr>
  </w:style>
  <w:style w:type="paragraph" w:styleId="Kop4">
    <w:name w:val="heading 4"/>
    <w:basedOn w:val="Standaard"/>
    <w:next w:val="Standaard"/>
    <w:link w:val="Kop4Char"/>
    <w:uiPriority w:val="9"/>
    <w:semiHidden/>
    <w:unhideWhenUsed/>
    <w:qFormat/>
    <w:rsid w:val="00C30E8C"/>
    <w:pPr>
      <w:keepNext/>
      <w:keepLines/>
      <w:spacing w:before="40"/>
      <w:outlineLvl w:val="3"/>
    </w:pPr>
    <w:rPr>
      <w:rFonts w:asciiTheme="majorHAnsi" w:eastAsiaTheme="majorEastAsia" w:hAnsiTheme="majorHAnsi" w:cs="Mangal"/>
      <w:i/>
      <w:iCs/>
      <w:color w:val="2E74B5" w:themeColor="accent1" w:themeShade="BF"/>
      <w:szCs w:val="16"/>
    </w:rPr>
  </w:style>
  <w:style w:type="paragraph" w:styleId="Kop5">
    <w:name w:val="heading 5"/>
    <w:basedOn w:val="Standaard"/>
    <w:next w:val="Standaard"/>
    <w:link w:val="Kop5Char"/>
    <w:uiPriority w:val="9"/>
    <w:semiHidden/>
    <w:unhideWhenUsed/>
    <w:qFormat/>
    <w:rsid w:val="00C30E8C"/>
    <w:pPr>
      <w:keepNext/>
      <w:keepLines/>
      <w:spacing w:before="40"/>
      <w:outlineLvl w:val="4"/>
    </w:pPr>
    <w:rPr>
      <w:rFonts w:asciiTheme="majorHAnsi" w:eastAsiaTheme="majorEastAsia" w:hAnsiTheme="majorHAnsi" w:cs="Mangal"/>
      <w:color w:val="2E74B5" w:themeColor="accent1" w:themeShade="BF"/>
      <w:szCs w:val="16"/>
    </w:rPr>
  </w:style>
  <w:style w:type="paragraph" w:styleId="Kop6">
    <w:name w:val="heading 6"/>
    <w:basedOn w:val="Standaard"/>
    <w:next w:val="Standaard"/>
    <w:link w:val="Kop6Char"/>
    <w:uiPriority w:val="9"/>
    <w:semiHidden/>
    <w:unhideWhenUsed/>
    <w:qFormat/>
    <w:rsid w:val="00C30E8C"/>
    <w:pPr>
      <w:keepNext/>
      <w:keepLines/>
      <w:spacing w:before="40"/>
      <w:outlineLvl w:val="5"/>
    </w:pPr>
    <w:rPr>
      <w:rFonts w:asciiTheme="majorHAnsi" w:eastAsiaTheme="majorEastAsia" w:hAnsiTheme="majorHAnsi" w:cs="Mangal"/>
      <w:color w:val="1F4D78" w:themeColor="accent1" w:themeShade="7F"/>
      <w:szCs w:val="16"/>
    </w:rPr>
  </w:style>
  <w:style w:type="paragraph" w:styleId="Kop7">
    <w:name w:val="heading 7"/>
    <w:basedOn w:val="Standaard"/>
    <w:next w:val="Standaard"/>
    <w:link w:val="Kop7Char"/>
    <w:uiPriority w:val="9"/>
    <w:semiHidden/>
    <w:unhideWhenUsed/>
    <w:qFormat/>
    <w:rsid w:val="00C30E8C"/>
    <w:pPr>
      <w:keepNext/>
      <w:keepLines/>
      <w:spacing w:before="40"/>
      <w:outlineLvl w:val="6"/>
    </w:pPr>
    <w:rPr>
      <w:rFonts w:asciiTheme="majorHAnsi" w:eastAsiaTheme="majorEastAsia" w:hAnsiTheme="majorHAnsi" w:cs="Mangal"/>
      <w:i/>
      <w:iCs/>
      <w:color w:val="1F4D78" w:themeColor="accent1" w:themeShade="7F"/>
      <w:szCs w:val="16"/>
    </w:rPr>
  </w:style>
  <w:style w:type="paragraph" w:styleId="Kop8">
    <w:name w:val="heading 8"/>
    <w:basedOn w:val="Standaard"/>
    <w:next w:val="Standaard"/>
    <w:link w:val="Kop8Char"/>
    <w:uiPriority w:val="9"/>
    <w:semiHidden/>
    <w:unhideWhenUsed/>
    <w:qFormat/>
    <w:rsid w:val="00C30E8C"/>
    <w:pPr>
      <w:keepNext/>
      <w:keepLines/>
      <w:spacing w:before="40"/>
      <w:outlineLvl w:val="7"/>
    </w:pPr>
    <w:rPr>
      <w:rFonts w:asciiTheme="majorHAnsi" w:eastAsiaTheme="majorEastAsia" w:hAnsiTheme="majorHAnsi" w:cs="Mangal"/>
      <w:color w:val="272727" w:themeColor="text1" w:themeTint="D8"/>
      <w:sz w:val="21"/>
      <w:szCs w:val="19"/>
    </w:rPr>
  </w:style>
  <w:style w:type="paragraph" w:styleId="Kop9">
    <w:name w:val="heading 9"/>
    <w:basedOn w:val="Standaard"/>
    <w:next w:val="Standaard"/>
    <w:link w:val="Kop9Char"/>
    <w:uiPriority w:val="9"/>
    <w:semiHidden/>
    <w:unhideWhenUsed/>
    <w:qFormat/>
    <w:rsid w:val="00C30E8C"/>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C3120"/>
    <w:rPr>
      <w:rFonts w:ascii="Times New Roman" w:hAnsi="Times New Roman" w:cs="Mangal"/>
      <w:sz w:val="24"/>
      <w:szCs w:val="21"/>
    </w:rPr>
  </w:style>
  <w:style w:type="character" w:customStyle="1" w:styleId="Kop1Char">
    <w:name w:val="Kop 1 Char"/>
    <w:basedOn w:val="Standaardalinea-lettertype"/>
    <w:link w:val="Kop1"/>
    <w:rsid w:val="00571B14"/>
    <w:rPr>
      <w:rFonts w:ascii="Arial" w:eastAsiaTheme="majorEastAsia" w:hAnsi="Arial" w:cs="Arial"/>
      <w:b/>
      <w:bCs/>
      <w:color w:val="000000" w:themeColor="text1"/>
      <w:szCs w:val="28"/>
      <w:lang w:eastAsia="zh-TW" w:bidi="hi-IN"/>
    </w:rPr>
  </w:style>
  <w:style w:type="character" w:customStyle="1" w:styleId="Kop2Char">
    <w:name w:val="Kop 2 Char"/>
    <w:basedOn w:val="Standaardalinea-lettertype"/>
    <w:link w:val="Kop2"/>
    <w:rsid w:val="00834A95"/>
    <w:rPr>
      <w:rFonts w:ascii="Arial" w:eastAsiaTheme="majorEastAsia" w:hAnsi="Arial" w:cs="Mangal"/>
      <w:b/>
      <w:sz w:val="22"/>
      <w:szCs w:val="23"/>
      <w:lang w:eastAsia="zh-TW" w:bidi="hi-IN"/>
    </w:rPr>
  </w:style>
  <w:style w:type="character" w:customStyle="1" w:styleId="Kop3Char">
    <w:name w:val="Kop 3 Char"/>
    <w:basedOn w:val="Standaardalinea-lettertype"/>
    <w:link w:val="Kop3"/>
    <w:rsid w:val="00834A95"/>
    <w:rPr>
      <w:rFonts w:asciiTheme="majorHAnsi" w:eastAsiaTheme="majorEastAsia" w:hAnsiTheme="majorHAnsi" w:cs="Mangal"/>
      <w:szCs w:val="21"/>
      <w:lang w:eastAsia="zh-TW" w:bidi="hi-IN"/>
    </w:rPr>
  </w:style>
  <w:style w:type="paragraph" w:styleId="Voetnoottekst">
    <w:name w:val="footnote text"/>
    <w:basedOn w:val="Standaard"/>
    <w:link w:val="VoetnoottekstChar"/>
    <w:uiPriority w:val="99"/>
    <w:unhideWhenUsed/>
    <w:rsid w:val="001E2721"/>
    <w:pPr>
      <w:spacing w:line="240" w:lineRule="auto"/>
    </w:pPr>
    <w:rPr>
      <w:rFonts w:cs="Mangal"/>
      <w:szCs w:val="21"/>
    </w:rPr>
  </w:style>
  <w:style w:type="character" w:customStyle="1" w:styleId="VoetnoottekstChar">
    <w:name w:val="Voetnoottekst Char"/>
    <w:basedOn w:val="Standaardalinea-lettertype"/>
    <w:link w:val="Voetnoottekst"/>
    <w:uiPriority w:val="99"/>
    <w:rsid w:val="001E2721"/>
    <w:rPr>
      <w:rFonts w:eastAsiaTheme="minorHAnsi" w:cs="Mangal"/>
      <w:color w:val="000000" w:themeColor="text1"/>
      <w:sz w:val="18"/>
      <w:szCs w:val="21"/>
      <w:lang w:eastAsia="zh-TW" w:bidi="hi-IN"/>
    </w:rPr>
  </w:style>
  <w:style w:type="character" w:styleId="Voetnootmarkering">
    <w:name w:val="footnote reference"/>
    <w:basedOn w:val="Standaardalinea-lettertype"/>
    <w:uiPriority w:val="99"/>
    <w:unhideWhenUsed/>
    <w:rsid w:val="003C762E"/>
    <w:rPr>
      <w:vertAlign w:val="superscript"/>
    </w:rPr>
  </w:style>
  <w:style w:type="paragraph" w:styleId="Voettekst">
    <w:name w:val="footer"/>
    <w:basedOn w:val="Standaard"/>
    <w:link w:val="VoettekstChar"/>
    <w:uiPriority w:val="99"/>
    <w:unhideWhenUsed/>
    <w:rsid w:val="00327080"/>
    <w:pPr>
      <w:tabs>
        <w:tab w:val="center" w:pos="4536"/>
        <w:tab w:val="right" w:pos="9072"/>
      </w:tabs>
      <w:spacing w:line="240" w:lineRule="auto"/>
    </w:pPr>
    <w:rPr>
      <w:rFonts w:cs="Mangal"/>
      <w:szCs w:val="16"/>
    </w:rPr>
  </w:style>
  <w:style w:type="character" w:customStyle="1" w:styleId="VoettekstChar">
    <w:name w:val="Voettekst Char"/>
    <w:basedOn w:val="Standaardalinea-lettertype"/>
    <w:link w:val="Voettekst"/>
    <w:uiPriority w:val="99"/>
    <w:rsid w:val="00327080"/>
    <w:rPr>
      <w:rFonts w:eastAsiaTheme="minorHAnsi" w:cs="Mangal"/>
      <w:color w:val="000000" w:themeColor="text1"/>
      <w:sz w:val="18"/>
      <w:szCs w:val="16"/>
      <w:lang w:eastAsia="zh-TW" w:bidi="hi-IN"/>
    </w:rPr>
  </w:style>
  <w:style w:type="character" w:styleId="Paginanummer">
    <w:name w:val="page number"/>
    <w:basedOn w:val="Standaardalinea-lettertype"/>
    <w:uiPriority w:val="99"/>
    <w:semiHidden/>
    <w:unhideWhenUsed/>
    <w:rsid w:val="00327080"/>
  </w:style>
  <w:style w:type="paragraph" w:styleId="Kopvaninhoudsopgave">
    <w:name w:val="TOC Heading"/>
    <w:basedOn w:val="Kop1"/>
    <w:next w:val="Standaard"/>
    <w:uiPriority w:val="39"/>
    <w:unhideWhenUsed/>
    <w:qFormat/>
    <w:rsid w:val="0066098D"/>
    <w:pPr>
      <w:spacing w:before="480" w:line="276" w:lineRule="auto"/>
      <w:outlineLvl w:val="9"/>
    </w:pPr>
    <w:rPr>
      <w:rFonts w:cstheme="majorBidi"/>
      <w:b w:val="0"/>
      <w:bCs w:val="0"/>
      <w:sz w:val="28"/>
      <w:lang w:eastAsia="ja-JP" w:bidi="ar-SA"/>
    </w:rPr>
  </w:style>
  <w:style w:type="paragraph" w:styleId="Inhopg1">
    <w:name w:val="toc 1"/>
    <w:basedOn w:val="Standaard"/>
    <w:next w:val="Standaard"/>
    <w:autoRedefine/>
    <w:uiPriority w:val="39"/>
    <w:unhideWhenUsed/>
    <w:rsid w:val="00C30E8C"/>
    <w:pPr>
      <w:tabs>
        <w:tab w:val="left" w:pos="360"/>
        <w:tab w:val="right" w:pos="9056"/>
      </w:tabs>
      <w:spacing w:before="120"/>
    </w:pPr>
    <w:rPr>
      <w:b/>
      <w:bCs/>
      <w:szCs w:val="22"/>
    </w:rPr>
  </w:style>
  <w:style w:type="paragraph" w:styleId="Inhopg2">
    <w:name w:val="toc 2"/>
    <w:basedOn w:val="Standaard"/>
    <w:next w:val="Standaard"/>
    <w:autoRedefine/>
    <w:uiPriority w:val="39"/>
    <w:unhideWhenUsed/>
    <w:rsid w:val="00B519A7"/>
    <w:pPr>
      <w:ind w:left="180"/>
    </w:pPr>
    <w:rPr>
      <w:i/>
      <w:iCs/>
      <w:szCs w:val="22"/>
    </w:rPr>
  </w:style>
  <w:style w:type="paragraph" w:styleId="Inhopg3">
    <w:name w:val="toc 3"/>
    <w:basedOn w:val="Standaard"/>
    <w:next w:val="Standaard"/>
    <w:autoRedefine/>
    <w:uiPriority w:val="39"/>
    <w:unhideWhenUsed/>
    <w:rsid w:val="00DA0131"/>
    <w:pPr>
      <w:tabs>
        <w:tab w:val="left" w:pos="1260"/>
        <w:tab w:val="right" w:pos="9056"/>
      </w:tabs>
      <w:ind w:left="360"/>
    </w:pPr>
    <w:rPr>
      <w:noProof/>
    </w:rPr>
  </w:style>
  <w:style w:type="character" w:styleId="Hyperlink">
    <w:name w:val="Hyperlink"/>
    <w:basedOn w:val="Standaardalinea-lettertype"/>
    <w:uiPriority w:val="99"/>
    <w:unhideWhenUsed/>
    <w:rsid w:val="00B519A7"/>
    <w:rPr>
      <w:color w:val="3E986A"/>
      <w:u w:val="single"/>
    </w:rPr>
  </w:style>
  <w:style w:type="paragraph" w:styleId="Inhopg4">
    <w:name w:val="toc 4"/>
    <w:basedOn w:val="Standaard"/>
    <w:next w:val="Standaard"/>
    <w:autoRedefine/>
    <w:uiPriority w:val="39"/>
    <w:semiHidden/>
    <w:unhideWhenUsed/>
    <w:rsid w:val="0066098D"/>
    <w:pPr>
      <w:ind w:left="540"/>
    </w:pPr>
    <w:rPr>
      <w:sz w:val="20"/>
      <w:szCs w:val="20"/>
    </w:rPr>
  </w:style>
  <w:style w:type="paragraph" w:styleId="Inhopg5">
    <w:name w:val="toc 5"/>
    <w:basedOn w:val="Standaard"/>
    <w:next w:val="Standaard"/>
    <w:autoRedefine/>
    <w:uiPriority w:val="39"/>
    <w:semiHidden/>
    <w:unhideWhenUsed/>
    <w:rsid w:val="0066098D"/>
    <w:pPr>
      <w:ind w:left="720"/>
    </w:pPr>
    <w:rPr>
      <w:sz w:val="20"/>
      <w:szCs w:val="20"/>
    </w:rPr>
  </w:style>
  <w:style w:type="paragraph" w:styleId="Inhopg6">
    <w:name w:val="toc 6"/>
    <w:basedOn w:val="Standaard"/>
    <w:next w:val="Standaard"/>
    <w:autoRedefine/>
    <w:uiPriority w:val="39"/>
    <w:semiHidden/>
    <w:unhideWhenUsed/>
    <w:rsid w:val="0066098D"/>
    <w:pPr>
      <w:ind w:left="900"/>
    </w:pPr>
    <w:rPr>
      <w:sz w:val="20"/>
      <w:szCs w:val="20"/>
    </w:rPr>
  </w:style>
  <w:style w:type="paragraph" w:styleId="Inhopg7">
    <w:name w:val="toc 7"/>
    <w:basedOn w:val="Standaard"/>
    <w:next w:val="Standaard"/>
    <w:autoRedefine/>
    <w:uiPriority w:val="39"/>
    <w:semiHidden/>
    <w:unhideWhenUsed/>
    <w:rsid w:val="0066098D"/>
    <w:pPr>
      <w:ind w:left="1080"/>
    </w:pPr>
    <w:rPr>
      <w:sz w:val="20"/>
      <w:szCs w:val="20"/>
    </w:rPr>
  </w:style>
  <w:style w:type="paragraph" w:styleId="Inhopg8">
    <w:name w:val="toc 8"/>
    <w:basedOn w:val="Standaard"/>
    <w:next w:val="Standaard"/>
    <w:autoRedefine/>
    <w:uiPriority w:val="39"/>
    <w:semiHidden/>
    <w:unhideWhenUsed/>
    <w:rsid w:val="0066098D"/>
    <w:pPr>
      <w:ind w:left="1260"/>
    </w:pPr>
    <w:rPr>
      <w:sz w:val="20"/>
      <w:szCs w:val="20"/>
    </w:rPr>
  </w:style>
  <w:style w:type="paragraph" w:styleId="Inhopg9">
    <w:name w:val="toc 9"/>
    <w:basedOn w:val="Standaard"/>
    <w:next w:val="Standaard"/>
    <w:autoRedefine/>
    <w:uiPriority w:val="39"/>
    <w:semiHidden/>
    <w:unhideWhenUsed/>
    <w:rsid w:val="0066098D"/>
    <w:pPr>
      <w:ind w:left="1440"/>
    </w:pPr>
    <w:rPr>
      <w:sz w:val="20"/>
      <w:szCs w:val="20"/>
    </w:rPr>
  </w:style>
  <w:style w:type="character" w:styleId="Verwijzingopmerking">
    <w:name w:val="annotation reference"/>
    <w:basedOn w:val="Standaardalinea-lettertype"/>
    <w:uiPriority w:val="99"/>
    <w:semiHidden/>
    <w:unhideWhenUsed/>
    <w:rsid w:val="0027747E"/>
    <w:rPr>
      <w:sz w:val="18"/>
      <w:szCs w:val="18"/>
    </w:rPr>
  </w:style>
  <w:style w:type="paragraph" w:styleId="Tekstopmerking">
    <w:name w:val="annotation text"/>
    <w:basedOn w:val="Standaard"/>
    <w:link w:val="TekstopmerkingChar"/>
    <w:uiPriority w:val="99"/>
    <w:semiHidden/>
    <w:unhideWhenUsed/>
    <w:rsid w:val="0027747E"/>
    <w:pPr>
      <w:spacing w:line="240" w:lineRule="auto"/>
    </w:pPr>
    <w:rPr>
      <w:rFonts w:cs="Mangal"/>
      <w:sz w:val="24"/>
      <w:szCs w:val="21"/>
    </w:rPr>
  </w:style>
  <w:style w:type="character" w:customStyle="1" w:styleId="TekstopmerkingChar">
    <w:name w:val="Tekst opmerking Char"/>
    <w:basedOn w:val="Standaardalinea-lettertype"/>
    <w:link w:val="Tekstopmerking"/>
    <w:uiPriority w:val="99"/>
    <w:semiHidden/>
    <w:rsid w:val="0027747E"/>
    <w:rPr>
      <w:rFonts w:eastAsiaTheme="minorHAnsi" w:cs="Mangal"/>
      <w:color w:val="000000" w:themeColor="text1"/>
      <w:szCs w:val="21"/>
      <w:lang w:eastAsia="zh-TW" w:bidi="hi-IN"/>
    </w:rPr>
  </w:style>
  <w:style w:type="paragraph" w:styleId="Onderwerpvanopmerking">
    <w:name w:val="annotation subject"/>
    <w:basedOn w:val="Tekstopmerking"/>
    <w:next w:val="Tekstopmerking"/>
    <w:link w:val="OnderwerpvanopmerkingChar"/>
    <w:uiPriority w:val="99"/>
    <w:semiHidden/>
    <w:unhideWhenUsed/>
    <w:rsid w:val="0027747E"/>
    <w:rPr>
      <w:b/>
      <w:bCs/>
      <w:sz w:val="20"/>
      <w:szCs w:val="18"/>
    </w:rPr>
  </w:style>
  <w:style w:type="character" w:customStyle="1" w:styleId="OnderwerpvanopmerkingChar">
    <w:name w:val="Onderwerp van opmerking Char"/>
    <w:basedOn w:val="TekstopmerkingChar"/>
    <w:link w:val="Onderwerpvanopmerking"/>
    <w:uiPriority w:val="99"/>
    <w:semiHidden/>
    <w:rsid w:val="0027747E"/>
    <w:rPr>
      <w:rFonts w:eastAsiaTheme="minorHAnsi" w:cs="Mangal"/>
      <w:b/>
      <w:bCs/>
      <w:color w:val="000000" w:themeColor="text1"/>
      <w:sz w:val="20"/>
      <w:szCs w:val="18"/>
      <w:lang w:eastAsia="zh-TW" w:bidi="hi-IN"/>
    </w:rPr>
  </w:style>
  <w:style w:type="paragraph" w:styleId="Ballontekst">
    <w:name w:val="Balloon Text"/>
    <w:basedOn w:val="Standaard"/>
    <w:link w:val="BallontekstChar"/>
    <w:uiPriority w:val="99"/>
    <w:semiHidden/>
    <w:unhideWhenUsed/>
    <w:rsid w:val="0027747E"/>
    <w:pPr>
      <w:spacing w:line="240" w:lineRule="auto"/>
    </w:pPr>
    <w:rPr>
      <w:rFonts w:ascii="Times New Roman" w:hAnsi="Times New Roman" w:cs="Mangal"/>
      <w:szCs w:val="16"/>
    </w:rPr>
  </w:style>
  <w:style w:type="character" w:customStyle="1" w:styleId="BallontekstChar">
    <w:name w:val="Ballontekst Char"/>
    <w:basedOn w:val="Standaardalinea-lettertype"/>
    <w:link w:val="Ballontekst"/>
    <w:uiPriority w:val="99"/>
    <w:semiHidden/>
    <w:rsid w:val="0027747E"/>
    <w:rPr>
      <w:rFonts w:ascii="Times New Roman" w:eastAsiaTheme="minorHAnsi" w:hAnsi="Times New Roman" w:cs="Mangal"/>
      <w:color w:val="000000" w:themeColor="text1"/>
      <w:sz w:val="18"/>
      <w:szCs w:val="16"/>
      <w:lang w:eastAsia="zh-TW" w:bidi="hi-IN"/>
    </w:rPr>
  </w:style>
  <w:style w:type="paragraph" w:styleId="Lijstalinea">
    <w:name w:val="List Paragraph"/>
    <w:basedOn w:val="Standaard"/>
    <w:uiPriority w:val="34"/>
    <w:qFormat/>
    <w:rsid w:val="009B0885"/>
    <w:pPr>
      <w:ind w:left="720"/>
    </w:pPr>
    <w:rPr>
      <w:rFonts w:eastAsia="PMingLiU" w:cs="Mangal"/>
      <w:szCs w:val="16"/>
    </w:rPr>
  </w:style>
  <w:style w:type="paragraph" w:styleId="Koptekst">
    <w:name w:val="header"/>
    <w:basedOn w:val="Standaard"/>
    <w:link w:val="KoptekstChar"/>
    <w:unhideWhenUsed/>
    <w:rsid w:val="008B0D77"/>
    <w:pPr>
      <w:tabs>
        <w:tab w:val="center" w:pos="4536"/>
        <w:tab w:val="right" w:pos="9072"/>
      </w:tabs>
      <w:spacing w:line="240" w:lineRule="auto"/>
    </w:pPr>
    <w:rPr>
      <w:rFonts w:cs="Mangal"/>
      <w:szCs w:val="16"/>
    </w:rPr>
  </w:style>
  <w:style w:type="character" w:customStyle="1" w:styleId="KoptekstChar">
    <w:name w:val="Koptekst Char"/>
    <w:basedOn w:val="Standaardalinea-lettertype"/>
    <w:link w:val="Koptekst"/>
    <w:uiPriority w:val="99"/>
    <w:rsid w:val="008B0D77"/>
    <w:rPr>
      <w:rFonts w:ascii="Arial" w:eastAsiaTheme="minorHAnsi" w:hAnsi="Arial" w:cs="Mangal"/>
      <w:color w:val="000000" w:themeColor="text1"/>
      <w:sz w:val="18"/>
      <w:szCs w:val="16"/>
      <w:lang w:eastAsia="zh-TW" w:bidi="hi-IN"/>
    </w:rPr>
  </w:style>
  <w:style w:type="paragraph" w:customStyle="1" w:styleId="stlDocumentName">
    <w:name w:val="stlDocumentName"/>
    <w:semiHidden/>
    <w:rsid w:val="008B0D77"/>
    <w:pPr>
      <w:spacing w:line="520" w:lineRule="exact"/>
    </w:pPr>
    <w:rPr>
      <w:rFonts w:eastAsia="PMingLiU"/>
      <w:b/>
      <w:bCs/>
      <w:noProof/>
      <w:color w:val="000000" w:themeColor="text1"/>
      <w:sz w:val="48"/>
      <w:szCs w:val="48"/>
      <w:lang w:eastAsia="zh-TW" w:bidi="hi-IN"/>
    </w:rPr>
  </w:style>
  <w:style w:type="table" w:styleId="Tabelraster">
    <w:name w:val="Table Grid"/>
    <w:basedOn w:val="Standaardtabel"/>
    <w:uiPriority w:val="59"/>
    <w:rsid w:val="008B0D77"/>
    <w:pPr>
      <w:spacing w:line="260" w:lineRule="atLeast"/>
    </w:pPr>
    <w:rPr>
      <w:rFonts w:ascii="Times New Roman" w:eastAsia="PMingLiU"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semiHidden/>
    <w:rsid w:val="00C30E8C"/>
    <w:rPr>
      <w:rFonts w:asciiTheme="majorHAnsi" w:eastAsiaTheme="majorEastAsia" w:hAnsiTheme="majorHAnsi" w:cs="Mangal"/>
      <w:i/>
      <w:iCs/>
      <w:color w:val="2E74B5" w:themeColor="accent1" w:themeShade="BF"/>
      <w:sz w:val="18"/>
      <w:szCs w:val="16"/>
      <w:lang w:eastAsia="zh-TW" w:bidi="hi-IN"/>
    </w:rPr>
  </w:style>
  <w:style w:type="character" w:customStyle="1" w:styleId="Kop5Char">
    <w:name w:val="Kop 5 Char"/>
    <w:basedOn w:val="Standaardalinea-lettertype"/>
    <w:link w:val="Kop5"/>
    <w:uiPriority w:val="9"/>
    <w:semiHidden/>
    <w:rsid w:val="00C30E8C"/>
    <w:rPr>
      <w:rFonts w:asciiTheme="majorHAnsi" w:eastAsiaTheme="majorEastAsia" w:hAnsiTheme="majorHAnsi" w:cs="Mangal"/>
      <w:color w:val="2E74B5" w:themeColor="accent1" w:themeShade="BF"/>
      <w:sz w:val="18"/>
      <w:szCs w:val="16"/>
      <w:lang w:eastAsia="zh-TW" w:bidi="hi-IN"/>
    </w:rPr>
  </w:style>
  <w:style w:type="character" w:customStyle="1" w:styleId="Kop6Char">
    <w:name w:val="Kop 6 Char"/>
    <w:basedOn w:val="Standaardalinea-lettertype"/>
    <w:link w:val="Kop6"/>
    <w:uiPriority w:val="9"/>
    <w:semiHidden/>
    <w:rsid w:val="00C30E8C"/>
    <w:rPr>
      <w:rFonts w:asciiTheme="majorHAnsi" w:eastAsiaTheme="majorEastAsia" w:hAnsiTheme="majorHAnsi" w:cs="Mangal"/>
      <w:color w:val="1F4D78" w:themeColor="accent1" w:themeShade="7F"/>
      <w:sz w:val="18"/>
      <w:szCs w:val="16"/>
      <w:lang w:eastAsia="zh-TW" w:bidi="hi-IN"/>
    </w:rPr>
  </w:style>
  <w:style w:type="character" w:customStyle="1" w:styleId="Kop7Char">
    <w:name w:val="Kop 7 Char"/>
    <w:basedOn w:val="Standaardalinea-lettertype"/>
    <w:link w:val="Kop7"/>
    <w:uiPriority w:val="9"/>
    <w:semiHidden/>
    <w:rsid w:val="00C30E8C"/>
    <w:rPr>
      <w:rFonts w:asciiTheme="majorHAnsi" w:eastAsiaTheme="majorEastAsia" w:hAnsiTheme="majorHAnsi" w:cs="Mangal"/>
      <w:i/>
      <w:iCs/>
      <w:color w:val="1F4D78" w:themeColor="accent1" w:themeShade="7F"/>
      <w:sz w:val="18"/>
      <w:szCs w:val="16"/>
      <w:lang w:eastAsia="zh-TW" w:bidi="hi-IN"/>
    </w:rPr>
  </w:style>
  <w:style w:type="character" w:customStyle="1" w:styleId="Kop8Char">
    <w:name w:val="Kop 8 Char"/>
    <w:basedOn w:val="Standaardalinea-lettertype"/>
    <w:link w:val="Kop8"/>
    <w:uiPriority w:val="9"/>
    <w:semiHidden/>
    <w:rsid w:val="00C30E8C"/>
    <w:rPr>
      <w:rFonts w:asciiTheme="majorHAnsi" w:eastAsiaTheme="majorEastAsia" w:hAnsiTheme="majorHAnsi" w:cs="Mangal"/>
      <w:color w:val="272727" w:themeColor="text1" w:themeTint="D8"/>
      <w:sz w:val="21"/>
      <w:szCs w:val="19"/>
      <w:lang w:eastAsia="zh-TW" w:bidi="hi-IN"/>
    </w:rPr>
  </w:style>
  <w:style w:type="character" w:customStyle="1" w:styleId="Kop9Char">
    <w:name w:val="Kop 9 Char"/>
    <w:basedOn w:val="Standaardalinea-lettertype"/>
    <w:link w:val="Kop9"/>
    <w:uiPriority w:val="9"/>
    <w:semiHidden/>
    <w:rsid w:val="00C30E8C"/>
    <w:rPr>
      <w:rFonts w:asciiTheme="majorHAnsi" w:eastAsiaTheme="majorEastAsia" w:hAnsiTheme="majorHAnsi" w:cs="Mangal"/>
      <w:i/>
      <w:iCs/>
      <w:color w:val="272727" w:themeColor="text1" w:themeTint="D8"/>
      <w:sz w:val="21"/>
      <w:szCs w:val="19"/>
      <w:lang w:eastAsia="zh-TW" w:bidi="hi-IN"/>
    </w:rPr>
  </w:style>
  <w:style w:type="paragraph" w:styleId="Revisie">
    <w:name w:val="Revision"/>
    <w:hidden/>
    <w:uiPriority w:val="99"/>
    <w:semiHidden/>
    <w:rsid w:val="001C3B74"/>
    <w:rPr>
      <w:rFonts w:ascii="Arial" w:eastAsiaTheme="minorHAnsi" w:hAnsi="Arial" w:cs="Mangal"/>
      <w:color w:val="000000" w:themeColor="text1"/>
      <w:sz w:val="18"/>
      <w:szCs w:val="16"/>
      <w:lang w:eastAsia="zh-TW" w:bidi="hi-IN"/>
    </w:rPr>
  </w:style>
  <w:style w:type="paragraph" w:customStyle="1" w:styleId="Default">
    <w:name w:val="Default"/>
    <w:rsid w:val="00DA0131"/>
    <w:pPr>
      <w:autoSpaceDE w:val="0"/>
      <w:autoSpaceDN w:val="0"/>
      <w:adjustRightInd w:val="0"/>
    </w:pPr>
    <w:rPr>
      <w:rFonts w:ascii="Arial" w:eastAsiaTheme="minorHAnsi" w:hAnsi="Arial" w:cs="Arial"/>
      <w:color w:val="000000"/>
      <w:lang w:eastAsia="en-US"/>
    </w:rPr>
  </w:style>
  <w:style w:type="character" w:styleId="Intensieveverwijzing">
    <w:name w:val="Intense Reference"/>
    <w:basedOn w:val="Standaardalinea-lettertype"/>
    <w:uiPriority w:val="32"/>
    <w:qFormat/>
    <w:rsid w:val="00790A7D"/>
    <w:rPr>
      <w:b/>
      <w:bCs/>
      <w:smallCaps/>
      <w:color w:val="ED7D31" w:themeColor="accent2"/>
      <w:spacing w:val="5"/>
      <w:u w:val="single"/>
    </w:rPr>
  </w:style>
  <w:style w:type="character" w:styleId="GevolgdeHyperlink">
    <w:name w:val="FollowedHyperlink"/>
    <w:basedOn w:val="Standaardalinea-lettertype"/>
    <w:uiPriority w:val="99"/>
    <w:semiHidden/>
    <w:unhideWhenUsed/>
    <w:rsid w:val="00411585"/>
    <w:rPr>
      <w:color w:val="954F72" w:themeColor="followedHyperlink"/>
      <w:u w:val="single"/>
    </w:rPr>
  </w:style>
  <w:style w:type="paragraph" w:styleId="Bijschrift">
    <w:name w:val="caption"/>
    <w:basedOn w:val="Standaard"/>
    <w:next w:val="Standaard"/>
    <w:uiPriority w:val="35"/>
    <w:unhideWhenUsed/>
    <w:qFormat/>
    <w:rsid w:val="000365C0"/>
    <w:pPr>
      <w:spacing w:after="200" w:line="240" w:lineRule="auto"/>
    </w:pPr>
    <w:rPr>
      <w:rFonts w:cs="Mangal"/>
      <w:i/>
      <w:iCs/>
      <w:color w:val="44546A" w:themeColor="text2"/>
      <w:sz w:val="18"/>
      <w:szCs w:val="16"/>
    </w:rPr>
  </w:style>
  <w:style w:type="character" w:styleId="Tekstvantijdelijkeaanduiding">
    <w:name w:val="Placeholder Text"/>
    <w:basedOn w:val="Standaardalinea-lettertype"/>
    <w:uiPriority w:val="99"/>
    <w:semiHidden/>
    <w:rsid w:val="00217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149">
      <w:bodyDiv w:val="1"/>
      <w:marLeft w:val="0"/>
      <w:marRight w:val="0"/>
      <w:marTop w:val="0"/>
      <w:marBottom w:val="0"/>
      <w:divBdr>
        <w:top w:val="none" w:sz="0" w:space="0" w:color="auto"/>
        <w:left w:val="none" w:sz="0" w:space="0" w:color="auto"/>
        <w:bottom w:val="none" w:sz="0" w:space="0" w:color="auto"/>
        <w:right w:val="none" w:sz="0" w:space="0" w:color="auto"/>
      </w:divBdr>
      <w:divsChild>
        <w:div w:id="1160072394">
          <w:marLeft w:val="0"/>
          <w:marRight w:val="0"/>
          <w:marTop w:val="0"/>
          <w:marBottom w:val="0"/>
          <w:divBdr>
            <w:top w:val="none" w:sz="0" w:space="0" w:color="auto"/>
            <w:left w:val="none" w:sz="0" w:space="0" w:color="auto"/>
            <w:bottom w:val="none" w:sz="0" w:space="0" w:color="auto"/>
            <w:right w:val="none" w:sz="0" w:space="0" w:color="auto"/>
          </w:divBdr>
          <w:divsChild>
            <w:div w:id="1832404995">
              <w:marLeft w:val="0"/>
              <w:marRight w:val="0"/>
              <w:marTop w:val="0"/>
              <w:marBottom w:val="0"/>
              <w:divBdr>
                <w:top w:val="none" w:sz="0" w:space="0" w:color="auto"/>
                <w:left w:val="none" w:sz="0" w:space="0" w:color="auto"/>
                <w:bottom w:val="none" w:sz="0" w:space="0" w:color="auto"/>
                <w:right w:val="none" w:sz="0" w:space="0" w:color="auto"/>
              </w:divBdr>
              <w:divsChild>
                <w:div w:id="66810494">
                  <w:marLeft w:val="0"/>
                  <w:marRight w:val="0"/>
                  <w:marTop w:val="0"/>
                  <w:marBottom w:val="0"/>
                  <w:divBdr>
                    <w:top w:val="none" w:sz="0" w:space="0" w:color="auto"/>
                    <w:left w:val="none" w:sz="0" w:space="0" w:color="auto"/>
                    <w:bottom w:val="none" w:sz="0" w:space="0" w:color="auto"/>
                    <w:right w:val="none" w:sz="0" w:space="0" w:color="auto"/>
                  </w:divBdr>
                  <w:divsChild>
                    <w:div w:id="12847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2038">
      <w:bodyDiv w:val="1"/>
      <w:marLeft w:val="0"/>
      <w:marRight w:val="0"/>
      <w:marTop w:val="0"/>
      <w:marBottom w:val="0"/>
      <w:divBdr>
        <w:top w:val="none" w:sz="0" w:space="0" w:color="auto"/>
        <w:left w:val="none" w:sz="0" w:space="0" w:color="auto"/>
        <w:bottom w:val="none" w:sz="0" w:space="0" w:color="auto"/>
        <w:right w:val="none" w:sz="0" w:space="0" w:color="auto"/>
      </w:divBdr>
      <w:divsChild>
        <w:div w:id="1719815917">
          <w:marLeft w:val="0"/>
          <w:marRight w:val="0"/>
          <w:marTop w:val="0"/>
          <w:marBottom w:val="0"/>
          <w:divBdr>
            <w:top w:val="none" w:sz="0" w:space="0" w:color="auto"/>
            <w:left w:val="none" w:sz="0" w:space="0" w:color="auto"/>
            <w:bottom w:val="none" w:sz="0" w:space="0" w:color="auto"/>
            <w:right w:val="none" w:sz="0" w:space="0" w:color="auto"/>
          </w:divBdr>
          <w:divsChild>
            <w:div w:id="1972053020">
              <w:marLeft w:val="0"/>
              <w:marRight w:val="0"/>
              <w:marTop w:val="0"/>
              <w:marBottom w:val="0"/>
              <w:divBdr>
                <w:top w:val="none" w:sz="0" w:space="0" w:color="auto"/>
                <w:left w:val="none" w:sz="0" w:space="0" w:color="auto"/>
                <w:bottom w:val="none" w:sz="0" w:space="0" w:color="auto"/>
                <w:right w:val="none" w:sz="0" w:space="0" w:color="auto"/>
              </w:divBdr>
              <w:divsChild>
                <w:div w:id="1129975345">
                  <w:marLeft w:val="0"/>
                  <w:marRight w:val="0"/>
                  <w:marTop w:val="0"/>
                  <w:marBottom w:val="0"/>
                  <w:divBdr>
                    <w:top w:val="none" w:sz="0" w:space="0" w:color="auto"/>
                    <w:left w:val="none" w:sz="0" w:space="0" w:color="auto"/>
                    <w:bottom w:val="none" w:sz="0" w:space="0" w:color="auto"/>
                    <w:right w:val="none" w:sz="0" w:space="0" w:color="auto"/>
                  </w:divBdr>
                  <w:divsChild>
                    <w:div w:id="1667047485">
                      <w:marLeft w:val="0"/>
                      <w:marRight w:val="0"/>
                      <w:marTop w:val="0"/>
                      <w:marBottom w:val="0"/>
                      <w:divBdr>
                        <w:top w:val="double" w:sz="6" w:space="0" w:color="808080"/>
                        <w:left w:val="double" w:sz="6" w:space="0" w:color="808080"/>
                        <w:bottom w:val="double" w:sz="6" w:space="0" w:color="808080"/>
                        <w:right w:val="double" w:sz="6" w:space="0" w:color="808080"/>
                      </w:divBdr>
                      <w:divsChild>
                        <w:div w:id="908536300">
                          <w:marLeft w:val="0"/>
                          <w:marRight w:val="0"/>
                          <w:marTop w:val="0"/>
                          <w:marBottom w:val="0"/>
                          <w:divBdr>
                            <w:top w:val="double" w:sz="6" w:space="3" w:color="D3D3D3"/>
                            <w:left w:val="none" w:sz="0" w:space="0" w:color="auto"/>
                            <w:bottom w:val="double" w:sz="6" w:space="3" w:color="D3D3D3"/>
                            <w:right w:val="none" w:sz="0" w:space="0" w:color="auto"/>
                          </w:divBdr>
                        </w:div>
                      </w:divsChild>
                    </w:div>
                  </w:divsChild>
                </w:div>
              </w:divsChild>
            </w:div>
          </w:divsChild>
        </w:div>
      </w:divsChild>
    </w:div>
    <w:div w:id="158542395">
      <w:bodyDiv w:val="1"/>
      <w:marLeft w:val="0"/>
      <w:marRight w:val="0"/>
      <w:marTop w:val="0"/>
      <w:marBottom w:val="0"/>
      <w:divBdr>
        <w:top w:val="none" w:sz="0" w:space="0" w:color="auto"/>
        <w:left w:val="none" w:sz="0" w:space="0" w:color="auto"/>
        <w:bottom w:val="none" w:sz="0" w:space="0" w:color="auto"/>
        <w:right w:val="none" w:sz="0" w:space="0" w:color="auto"/>
      </w:divBdr>
    </w:div>
    <w:div w:id="195627571">
      <w:bodyDiv w:val="1"/>
      <w:marLeft w:val="0"/>
      <w:marRight w:val="0"/>
      <w:marTop w:val="0"/>
      <w:marBottom w:val="0"/>
      <w:divBdr>
        <w:top w:val="none" w:sz="0" w:space="0" w:color="auto"/>
        <w:left w:val="none" w:sz="0" w:space="0" w:color="auto"/>
        <w:bottom w:val="none" w:sz="0" w:space="0" w:color="auto"/>
        <w:right w:val="none" w:sz="0" w:space="0" w:color="auto"/>
      </w:divBdr>
      <w:divsChild>
        <w:div w:id="1671641713">
          <w:marLeft w:val="0"/>
          <w:marRight w:val="0"/>
          <w:marTop w:val="0"/>
          <w:marBottom w:val="0"/>
          <w:divBdr>
            <w:top w:val="none" w:sz="0" w:space="0" w:color="auto"/>
            <w:left w:val="none" w:sz="0" w:space="0" w:color="auto"/>
            <w:bottom w:val="none" w:sz="0" w:space="0" w:color="auto"/>
            <w:right w:val="none" w:sz="0" w:space="0" w:color="auto"/>
          </w:divBdr>
          <w:divsChild>
            <w:div w:id="1640186090">
              <w:marLeft w:val="0"/>
              <w:marRight w:val="0"/>
              <w:marTop w:val="0"/>
              <w:marBottom w:val="0"/>
              <w:divBdr>
                <w:top w:val="none" w:sz="0" w:space="0" w:color="auto"/>
                <w:left w:val="none" w:sz="0" w:space="0" w:color="auto"/>
                <w:bottom w:val="none" w:sz="0" w:space="0" w:color="auto"/>
                <w:right w:val="none" w:sz="0" w:space="0" w:color="auto"/>
              </w:divBdr>
              <w:divsChild>
                <w:div w:id="200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70243">
      <w:bodyDiv w:val="1"/>
      <w:marLeft w:val="0"/>
      <w:marRight w:val="0"/>
      <w:marTop w:val="0"/>
      <w:marBottom w:val="0"/>
      <w:divBdr>
        <w:top w:val="none" w:sz="0" w:space="0" w:color="auto"/>
        <w:left w:val="none" w:sz="0" w:space="0" w:color="auto"/>
        <w:bottom w:val="none" w:sz="0" w:space="0" w:color="auto"/>
        <w:right w:val="none" w:sz="0" w:space="0" w:color="auto"/>
      </w:divBdr>
      <w:divsChild>
        <w:div w:id="39942819">
          <w:marLeft w:val="0"/>
          <w:marRight w:val="0"/>
          <w:marTop w:val="0"/>
          <w:marBottom w:val="0"/>
          <w:divBdr>
            <w:top w:val="none" w:sz="0" w:space="0" w:color="auto"/>
            <w:left w:val="none" w:sz="0" w:space="0" w:color="auto"/>
            <w:bottom w:val="none" w:sz="0" w:space="0" w:color="auto"/>
            <w:right w:val="none" w:sz="0" w:space="0" w:color="auto"/>
          </w:divBdr>
          <w:divsChild>
            <w:div w:id="1713017">
              <w:marLeft w:val="0"/>
              <w:marRight w:val="0"/>
              <w:marTop w:val="0"/>
              <w:marBottom w:val="0"/>
              <w:divBdr>
                <w:top w:val="none" w:sz="0" w:space="0" w:color="auto"/>
                <w:left w:val="none" w:sz="0" w:space="0" w:color="auto"/>
                <w:bottom w:val="none" w:sz="0" w:space="0" w:color="auto"/>
                <w:right w:val="none" w:sz="0" w:space="0" w:color="auto"/>
              </w:divBdr>
              <w:divsChild>
                <w:div w:id="1447654548">
                  <w:marLeft w:val="0"/>
                  <w:marRight w:val="0"/>
                  <w:marTop w:val="0"/>
                  <w:marBottom w:val="0"/>
                  <w:divBdr>
                    <w:top w:val="none" w:sz="0" w:space="0" w:color="auto"/>
                    <w:left w:val="none" w:sz="0" w:space="0" w:color="auto"/>
                    <w:bottom w:val="none" w:sz="0" w:space="0" w:color="auto"/>
                    <w:right w:val="none" w:sz="0" w:space="0" w:color="auto"/>
                  </w:divBdr>
                </w:div>
              </w:divsChild>
            </w:div>
            <w:div w:id="24329793">
              <w:marLeft w:val="0"/>
              <w:marRight w:val="0"/>
              <w:marTop w:val="0"/>
              <w:marBottom w:val="0"/>
              <w:divBdr>
                <w:top w:val="none" w:sz="0" w:space="0" w:color="auto"/>
                <w:left w:val="none" w:sz="0" w:space="0" w:color="auto"/>
                <w:bottom w:val="none" w:sz="0" w:space="0" w:color="auto"/>
                <w:right w:val="none" w:sz="0" w:space="0" w:color="auto"/>
              </w:divBdr>
              <w:divsChild>
                <w:div w:id="218708232">
                  <w:marLeft w:val="0"/>
                  <w:marRight w:val="0"/>
                  <w:marTop w:val="0"/>
                  <w:marBottom w:val="0"/>
                  <w:divBdr>
                    <w:top w:val="none" w:sz="0" w:space="0" w:color="auto"/>
                    <w:left w:val="none" w:sz="0" w:space="0" w:color="auto"/>
                    <w:bottom w:val="none" w:sz="0" w:space="0" w:color="auto"/>
                    <w:right w:val="none" w:sz="0" w:space="0" w:color="auto"/>
                  </w:divBdr>
                </w:div>
              </w:divsChild>
            </w:div>
            <w:div w:id="44987910">
              <w:marLeft w:val="0"/>
              <w:marRight w:val="0"/>
              <w:marTop w:val="0"/>
              <w:marBottom w:val="0"/>
              <w:divBdr>
                <w:top w:val="none" w:sz="0" w:space="0" w:color="auto"/>
                <w:left w:val="none" w:sz="0" w:space="0" w:color="auto"/>
                <w:bottom w:val="none" w:sz="0" w:space="0" w:color="auto"/>
                <w:right w:val="none" w:sz="0" w:space="0" w:color="auto"/>
              </w:divBdr>
              <w:divsChild>
                <w:div w:id="2033651933">
                  <w:marLeft w:val="0"/>
                  <w:marRight w:val="0"/>
                  <w:marTop w:val="0"/>
                  <w:marBottom w:val="0"/>
                  <w:divBdr>
                    <w:top w:val="none" w:sz="0" w:space="0" w:color="auto"/>
                    <w:left w:val="none" w:sz="0" w:space="0" w:color="auto"/>
                    <w:bottom w:val="none" w:sz="0" w:space="0" w:color="auto"/>
                    <w:right w:val="none" w:sz="0" w:space="0" w:color="auto"/>
                  </w:divBdr>
                </w:div>
              </w:divsChild>
            </w:div>
            <w:div w:id="252444982">
              <w:marLeft w:val="0"/>
              <w:marRight w:val="0"/>
              <w:marTop w:val="0"/>
              <w:marBottom w:val="0"/>
              <w:divBdr>
                <w:top w:val="none" w:sz="0" w:space="0" w:color="auto"/>
                <w:left w:val="none" w:sz="0" w:space="0" w:color="auto"/>
                <w:bottom w:val="none" w:sz="0" w:space="0" w:color="auto"/>
                <w:right w:val="none" w:sz="0" w:space="0" w:color="auto"/>
              </w:divBdr>
              <w:divsChild>
                <w:div w:id="638848542">
                  <w:marLeft w:val="0"/>
                  <w:marRight w:val="0"/>
                  <w:marTop w:val="0"/>
                  <w:marBottom w:val="0"/>
                  <w:divBdr>
                    <w:top w:val="none" w:sz="0" w:space="0" w:color="auto"/>
                    <w:left w:val="none" w:sz="0" w:space="0" w:color="auto"/>
                    <w:bottom w:val="none" w:sz="0" w:space="0" w:color="auto"/>
                    <w:right w:val="none" w:sz="0" w:space="0" w:color="auto"/>
                  </w:divBdr>
                </w:div>
              </w:divsChild>
            </w:div>
            <w:div w:id="274560693">
              <w:marLeft w:val="0"/>
              <w:marRight w:val="0"/>
              <w:marTop w:val="0"/>
              <w:marBottom w:val="0"/>
              <w:divBdr>
                <w:top w:val="none" w:sz="0" w:space="0" w:color="auto"/>
                <w:left w:val="none" w:sz="0" w:space="0" w:color="auto"/>
                <w:bottom w:val="none" w:sz="0" w:space="0" w:color="auto"/>
                <w:right w:val="none" w:sz="0" w:space="0" w:color="auto"/>
              </w:divBdr>
              <w:divsChild>
                <w:div w:id="1344088394">
                  <w:marLeft w:val="0"/>
                  <w:marRight w:val="0"/>
                  <w:marTop w:val="0"/>
                  <w:marBottom w:val="0"/>
                  <w:divBdr>
                    <w:top w:val="none" w:sz="0" w:space="0" w:color="auto"/>
                    <w:left w:val="none" w:sz="0" w:space="0" w:color="auto"/>
                    <w:bottom w:val="none" w:sz="0" w:space="0" w:color="auto"/>
                    <w:right w:val="none" w:sz="0" w:space="0" w:color="auto"/>
                  </w:divBdr>
                </w:div>
              </w:divsChild>
            </w:div>
            <w:div w:id="313071772">
              <w:marLeft w:val="0"/>
              <w:marRight w:val="0"/>
              <w:marTop w:val="0"/>
              <w:marBottom w:val="0"/>
              <w:divBdr>
                <w:top w:val="none" w:sz="0" w:space="0" w:color="auto"/>
                <w:left w:val="none" w:sz="0" w:space="0" w:color="auto"/>
                <w:bottom w:val="none" w:sz="0" w:space="0" w:color="auto"/>
                <w:right w:val="none" w:sz="0" w:space="0" w:color="auto"/>
              </w:divBdr>
              <w:divsChild>
                <w:div w:id="887842363">
                  <w:marLeft w:val="0"/>
                  <w:marRight w:val="0"/>
                  <w:marTop w:val="0"/>
                  <w:marBottom w:val="0"/>
                  <w:divBdr>
                    <w:top w:val="none" w:sz="0" w:space="0" w:color="auto"/>
                    <w:left w:val="none" w:sz="0" w:space="0" w:color="auto"/>
                    <w:bottom w:val="none" w:sz="0" w:space="0" w:color="auto"/>
                    <w:right w:val="none" w:sz="0" w:space="0" w:color="auto"/>
                  </w:divBdr>
                </w:div>
              </w:divsChild>
            </w:div>
            <w:div w:id="401801340">
              <w:marLeft w:val="0"/>
              <w:marRight w:val="0"/>
              <w:marTop w:val="0"/>
              <w:marBottom w:val="0"/>
              <w:divBdr>
                <w:top w:val="none" w:sz="0" w:space="0" w:color="auto"/>
                <w:left w:val="none" w:sz="0" w:space="0" w:color="auto"/>
                <w:bottom w:val="none" w:sz="0" w:space="0" w:color="auto"/>
                <w:right w:val="none" w:sz="0" w:space="0" w:color="auto"/>
              </w:divBdr>
              <w:divsChild>
                <w:div w:id="577402445">
                  <w:marLeft w:val="0"/>
                  <w:marRight w:val="0"/>
                  <w:marTop w:val="0"/>
                  <w:marBottom w:val="0"/>
                  <w:divBdr>
                    <w:top w:val="none" w:sz="0" w:space="0" w:color="auto"/>
                    <w:left w:val="none" w:sz="0" w:space="0" w:color="auto"/>
                    <w:bottom w:val="none" w:sz="0" w:space="0" w:color="auto"/>
                    <w:right w:val="none" w:sz="0" w:space="0" w:color="auto"/>
                  </w:divBdr>
                </w:div>
              </w:divsChild>
            </w:div>
            <w:div w:id="407772087">
              <w:marLeft w:val="0"/>
              <w:marRight w:val="0"/>
              <w:marTop w:val="0"/>
              <w:marBottom w:val="0"/>
              <w:divBdr>
                <w:top w:val="none" w:sz="0" w:space="0" w:color="auto"/>
                <w:left w:val="none" w:sz="0" w:space="0" w:color="auto"/>
                <w:bottom w:val="none" w:sz="0" w:space="0" w:color="auto"/>
                <w:right w:val="none" w:sz="0" w:space="0" w:color="auto"/>
              </w:divBdr>
              <w:divsChild>
                <w:div w:id="331224756">
                  <w:marLeft w:val="0"/>
                  <w:marRight w:val="0"/>
                  <w:marTop w:val="0"/>
                  <w:marBottom w:val="0"/>
                  <w:divBdr>
                    <w:top w:val="none" w:sz="0" w:space="0" w:color="auto"/>
                    <w:left w:val="none" w:sz="0" w:space="0" w:color="auto"/>
                    <w:bottom w:val="none" w:sz="0" w:space="0" w:color="auto"/>
                    <w:right w:val="none" w:sz="0" w:space="0" w:color="auto"/>
                  </w:divBdr>
                </w:div>
              </w:divsChild>
            </w:div>
            <w:div w:id="409541498">
              <w:marLeft w:val="0"/>
              <w:marRight w:val="0"/>
              <w:marTop w:val="0"/>
              <w:marBottom w:val="0"/>
              <w:divBdr>
                <w:top w:val="none" w:sz="0" w:space="0" w:color="auto"/>
                <w:left w:val="none" w:sz="0" w:space="0" w:color="auto"/>
                <w:bottom w:val="none" w:sz="0" w:space="0" w:color="auto"/>
                <w:right w:val="none" w:sz="0" w:space="0" w:color="auto"/>
              </w:divBdr>
              <w:divsChild>
                <w:div w:id="471293532">
                  <w:marLeft w:val="0"/>
                  <w:marRight w:val="0"/>
                  <w:marTop w:val="0"/>
                  <w:marBottom w:val="0"/>
                  <w:divBdr>
                    <w:top w:val="none" w:sz="0" w:space="0" w:color="auto"/>
                    <w:left w:val="none" w:sz="0" w:space="0" w:color="auto"/>
                    <w:bottom w:val="none" w:sz="0" w:space="0" w:color="auto"/>
                    <w:right w:val="none" w:sz="0" w:space="0" w:color="auto"/>
                  </w:divBdr>
                </w:div>
              </w:divsChild>
            </w:div>
            <w:div w:id="485047294">
              <w:marLeft w:val="0"/>
              <w:marRight w:val="0"/>
              <w:marTop w:val="0"/>
              <w:marBottom w:val="0"/>
              <w:divBdr>
                <w:top w:val="none" w:sz="0" w:space="0" w:color="auto"/>
                <w:left w:val="none" w:sz="0" w:space="0" w:color="auto"/>
                <w:bottom w:val="none" w:sz="0" w:space="0" w:color="auto"/>
                <w:right w:val="none" w:sz="0" w:space="0" w:color="auto"/>
              </w:divBdr>
              <w:divsChild>
                <w:div w:id="1075206381">
                  <w:marLeft w:val="0"/>
                  <w:marRight w:val="0"/>
                  <w:marTop w:val="0"/>
                  <w:marBottom w:val="0"/>
                  <w:divBdr>
                    <w:top w:val="none" w:sz="0" w:space="0" w:color="auto"/>
                    <w:left w:val="none" w:sz="0" w:space="0" w:color="auto"/>
                    <w:bottom w:val="none" w:sz="0" w:space="0" w:color="auto"/>
                    <w:right w:val="none" w:sz="0" w:space="0" w:color="auto"/>
                  </w:divBdr>
                </w:div>
              </w:divsChild>
            </w:div>
            <w:div w:id="504521018">
              <w:marLeft w:val="0"/>
              <w:marRight w:val="0"/>
              <w:marTop w:val="0"/>
              <w:marBottom w:val="0"/>
              <w:divBdr>
                <w:top w:val="none" w:sz="0" w:space="0" w:color="auto"/>
                <w:left w:val="none" w:sz="0" w:space="0" w:color="auto"/>
                <w:bottom w:val="none" w:sz="0" w:space="0" w:color="auto"/>
                <w:right w:val="none" w:sz="0" w:space="0" w:color="auto"/>
              </w:divBdr>
              <w:divsChild>
                <w:div w:id="295793176">
                  <w:marLeft w:val="0"/>
                  <w:marRight w:val="0"/>
                  <w:marTop w:val="0"/>
                  <w:marBottom w:val="0"/>
                  <w:divBdr>
                    <w:top w:val="none" w:sz="0" w:space="0" w:color="auto"/>
                    <w:left w:val="none" w:sz="0" w:space="0" w:color="auto"/>
                    <w:bottom w:val="none" w:sz="0" w:space="0" w:color="auto"/>
                    <w:right w:val="none" w:sz="0" w:space="0" w:color="auto"/>
                  </w:divBdr>
                </w:div>
              </w:divsChild>
            </w:div>
            <w:div w:id="520819874">
              <w:marLeft w:val="0"/>
              <w:marRight w:val="0"/>
              <w:marTop w:val="0"/>
              <w:marBottom w:val="0"/>
              <w:divBdr>
                <w:top w:val="none" w:sz="0" w:space="0" w:color="auto"/>
                <w:left w:val="none" w:sz="0" w:space="0" w:color="auto"/>
                <w:bottom w:val="none" w:sz="0" w:space="0" w:color="auto"/>
                <w:right w:val="none" w:sz="0" w:space="0" w:color="auto"/>
              </w:divBdr>
              <w:divsChild>
                <w:div w:id="410663264">
                  <w:marLeft w:val="0"/>
                  <w:marRight w:val="0"/>
                  <w:marTop w:val="0"/>
                  <w:marBottom w:val="0"/>
                  <w:divBdr>
                    <w:top w:val="none" w:sz="0" w:space="0" w:color="auto"/>
                    <w:left w:val="none" w:sz="0" w:space="0" w:color="auto"/>
                    <w:bottom w:val="none" w:sz="0" w:space="0" w:color="auto"/>
                    <w:right w:val="none" w:sz="0" w:space="0" w:color="auto"/>
                  </w:divBdr>
                </w:div>
              </w:divsChild>
            </w:div>
            <w:div w:id="585649798">
              <w:marLeft w:val="0"/>
              <w:marRight w:val="0"/>
              <w:marTop w:val="0"/>
              <w:marBottom w:val="0"/>
              <w:divBdr>
                <w:top w:val="none" w:sz="0" w:space="0" w:color="auto"/>
                <w:left w:val="none" w:sz="0" w:space="0" w:color="auto"/>
                <w:bottom w:val="none" w:sz="0" w:space="0" w:color="auto"/>
                <w:right w:val="none" w:sz="0" w:space="0" w:color="auto"/>
              </w:divBdr>
              <w:divsChild>
                <w:div w:id="445855689">
                  <w:marLeft w:val="0"/>
                  <w:marRight w:val="0"/>
                  <w:marTop w:val="0"/>
                  <w:marBottom w:val="0"/>
                  <w:divBdr>
                    <w:top w:val="none" w:sz="0" w:space="0" w:color="auto"/>
                    <w:left w:val="none" w:sz="0" w:space="0" w:color="auto"/>
                    <w:bottom w:val="none" w:sz="0" w:space="0" w:color="auto"/>
                    <w:right w:val="none" w:sz="0" w:space="0" w:color="auto"/>
                  </w:divBdr>
                </w:div>
              </w:divsChild>
            </w:div>
            <w:div w:id="616833889">
              <w:marLeft w:val="0"/>
              <w:marRight w:val="0"/>
              <w:marTop w:val="0"/>
              <w:marBottom w:val="0"/>
              <w:divBdr>
                <w:top w:val="none" w:sz="0" w:space="0" w:color="auto"/>
                <w:left w:val="none" w:sz="0" w:space="0" w:color="auto"/>
                <w:bottom w:val="none" w:sz="0" w:space="0" w:color="auto"/>
                <w:right w:val="none" w:sz="0" w:space="0" w:color="auto"/>
              </w:divBdr>
              <w:divsChild>
                <w:div w:id="1462533593">
                  <w:marLeft w:val="0"/>
                  <w:marRight w:val="0"/>
                  <w:marTop w:val="0"/>
                  <w:marBottom w:val="0"/>
                  <w:divBdr>
                    <w:top w:val="none" w:sz="0" w:space="0" w:color="auto"/>
                    <w:left w:val="none" w:sz="0" w:space="0" w:color="auto"/>
                    <w:bottom w:val="none" w:sz="0" w:space="0" w:color="auto"/>
                    <w:right w:val="none" w:sz="0" w:space="0" w:color="auto"/>
                  </w:divBdr>
                </w:div>
              </w:divsChild>
            </w:div>
            <w:div w:id="782307581">
              <w:marLeft w:val="0"/>
              <w:marRight w:val="0"/>
              <w:marTop w:val="0"/>
              <w:marBottom w:val="0"/>
              <w:divBdr>
                <w:top w:val="none" w:sz="0" w:space="0" w:color="auto"/>
                <w:left w:val="none" w:sz="0" w:space="0" w:color="auto"/>
                <w:bottom w:val="none" w:sz="0" w:space="0" w:color="auto"/>
                <w:right w:val="none" w:sz="0" w:space="0" w:color="auto"/>
              </w:divBdr>
              <w:divsChild>
                <w:div w:id="1574003243">
                  <w:marLeft w:val="0"/>
                  <w:marRight w:val="0"/>
                  <w:marTop w:val="0"/>
                  <w:marBottom w:val="0"/>
                  <w:divBdr>
                    <w:top w:val="none" w:sz="0" w:space="0" w:color="auto"/>
                    <w:left w:val="none" w:sz="0" w:space="0" w:color="auto"/>
                    <w:bottom w:val="none" w:sz="0" w:space="0" w:color="auto"/>
                    <w:right w:val="none" w:sz="0" w:space="0" w:color="auto"/>
                  </w:divBdr>
                </w:div>
              </w:divsChild>
            </w:div>
            <w:div w:id="864831744">
              <w:marLeft w:val="0"/>
              <w:marRight w:val="0"/>
              <w:marTop w:val="0"/>
              <w:marBottom w:val="0"/>
              <w:divBdr>
                <w:top w:val="none" w:sz="0" w:space="0" w:color="auto"/>
                <w:left w:val="none" w:sz="0" w:space="0" w:color="auto"/>
                <w:bottom w:val="none" w:sz="0" w:space="0" w:color="auto"/>
                <w:right w:val="none" w:sz="0" w:space="0" w:color="auto"/>
              </w:divBdr>
              <w:divsChild>
                <w:div w:id="892616176">
                  <w:marLeft w:val="0"/>
                  <w:marRight w:val="0"/>
                  <w:marTop w:val="0"/>
                  <w:marBottom w:val="0"/>
                  <w:divBdr>
                    <w:top w:val="none" w:sz="0" w:space="0" w:color="auto"/>
                    <w:left w:val="none" w:sz="0" w:space="0" w:color="auto"/>
                    <w:bottom w:val="none" w:sz="0" w:space="0" w:color="auto"/>
                    <w:right w:val="none" w:sz="0" w:space="0" w:color="auto"/>
                  </w:divBdr>
                </w:div>
              </w:divsChild>
            </w:div>
            <w:div w:id="905143017">
              <w:marLeft w:val="0"/>
              <w:marRight w:val="0"/>
              <w:marTop w:val="0"/>
              <w:marBottom w:val="0"/>
              <w:divBdr>
                <w:top w:val="none" w:sz="0" w:space="0" w:color="auto"/>
                <w:left w:val="none" w:sz="0" w:space="0" w:color="auto"/>
                <w:bottom w:val="none" w:sz="0" w:space="0" w:color="auto"/>
                <w:right w:val="none" w:sz="0" w:space="0" w:color="auto"/>
              </w:divBdr>
              <w:divsChild>
                <w:div w:id="787965383">
                  <w:marLeft w:val="0"/>
                  <w:marRight w:val="0"/>
                  <w:marTop w:val="0"/>
                  <w:marBottom w:val="0"/>
                  <w:divBdr>
                    <w:top w:val="none" w:sz="0" w:space="0" w:color="auto"/>
                    <w:left w:val="none" w:sz="0" w:space="0" w:color="auto"/>
                    <w:bottom w:val="none" w:sz="0" w:space="0" w:color="auto"/>
                    <w:right w:val="none" w:sz="0" w:space="0" w:color="auto"/>
                  </w:divBdr>
                </w:div>
              </w:divsChild>
            </w:div>
            <w:div w:id="919095739">
              <w:marLeft w:val="0"/>
              <w:marRight w:val="0"/>
              <w:marTop w:val="0"/>
              <w:marBottom w:val="0"/>
              <w:divBdr>
                <w:top w:val="none" w:sz="0" w:space="0" w:color="auto"/>
                <w:left w:val="none" w:sz="0" w:space="0" w:color="auto"/>
                <w:bottom w:val="none" w:sz="0" w:space="0" w:color="auto"/>
                <w:right w:val="none" w:sz="0" w:space="0" w:color="auto"/>
              </w:divBdr>
              <w:divsChild>
                <w:div w:id="2040738724">
                  <w:marLeft w:val="0"/>
                  <w:marRight w:val="0"/>
                  <w:marTop w:val="0"/>
                  <w:marBottom w:val="0"/>
                  <w:divBdr>
                    <w:top w:val="none" w:sz="0" w:space="0" w:color="auto"/>
                    <w:left w:val="none" w:sz="0" w:space="0" w:color="auto"/>
                    <w:bottom w:val="none" w:sz="0" w:space="0" w:color="auto"/>
                    <w:right w:val="none" w:sz="0" w:space="0" w:color="auto"/>
                  </w:divBdr>
                </w:div>
              </w:divsChild>
            </w:div>
            <w:div w:id="954486339">
              <w:marLeft w:val="0"/>
              <w:marRight w:val="0"/>
              <w:marTop w:val="0"/>
              <w:marBottom w:val="0"/>
              <w:divBdr>
                <w:top w:val="none" w:sz="0" w:space="0" w:color="auto"/>
                <w:left w:val="none" w:sz="0" w:space="0" w:color="auto"/>
                <w:bottom w:val="none" w:sz="0" w:space="0" w:color="auto"/>
                <w:right w:val="none" w:sz="0" w:space="0" w:color="auto"/>
              </w:divBdr>
              <w:divsChild>
                <w:div w:id="493571072">
                  <w:marLeft w:val="0"/>
                  <w:marRight w:val="0"/>
                  <w:marTop w:val="0"/>
                  <w:marBottom w:val="0"/>
                  <w:divBdr>
                    <w:top w:val="none" w:sz="0" w:space="0" w:color="auto"/>
                    <w:left w:val="none" w:sz="0" w:space="0" w:color="auto"/>
                    <w:bottom w:val="none" w:sz="0" w:space="0" w:color="auto"/>
                    <w:right w:val="none" w:sz="0" w:space="0" w:color="auto"/>
                  </w:divBdr>
                </w:div>
              </w:divsChild>
            </w:div>
            <w:div w:id="977995448">
              <w:marLeft w:val="0"/>
              <w:marRight w:val="0"/>
              <w:marTop w:val="0"/>
              <w:marBottom w:val="0"/>
              <w:divBdr>
                <w:top w:val="none" w:sz="0" w:space="0" w:color="auto"/>
                <w:left w:val="none" w:sz="0" w:space="0" w:color="auto"/>
                <w:bottom w:val="none" w:sz="0" w:space="0" w:color="auto"/>
                <w:right w:val="none" w:sz="0" w:space="0" w:color="auto"/>
              </w:divBdr>
              <w:divsChild>
                <w:div w:id="1655376625">
                  <w:marLeft w:val="0"/>
                  <w:marRight w:val="0"/>
                  <w:marTop w:val="0"/>
                  <w:marBottom w:val="0"/>
                  <w:divBdr>
                    <w:top w:val="none" w:sz="0" w:space="0" w:color="auto"/>
                    <w:left w:val="none" w:sz="0" w:space="0" w:color="auto"/>
                    <w:bottom w:val="none" w:sz="0" w:space="0" w:color="auto"/>
                    <w:right w:val="none" w:sz="0" w:space="0" w:color="auto"/>
                  </w:divBdr>
                </w:div>
              </w:divsChild>
            </w:div>
            <w:div w:id="987246971">
              <w:marLeft w:val="0"/>
              <w:marRight w:val="0"/>
              <w:marTop w:val="0"/>
              <w:marBottom w:val="0"/>
              <w:divBdr>
                <w:top w:val="none" w:sz="0" w:space="0" w:color="auto"/>
                <w:left w:val="none" w:sz="0" w:space="0" w:color="auto"/>
                <w:bottom w:val="none" w:sz="0" w:space="0" w:color="auto"/>
                <w:right w:val="none" w:sz="0" w:space="0" w:color="auto"/>
              </w:divBdr>
              <w:divsChild>
                <w:div w:id="710229315">
                  <w:marLeft w:val="0"/>
                  <w:marRight w:val="0"/>
                  <w:marTop w:val="0"/>
                  <w:marBottom w:val="0"/>
                  <w:divBdr>
                    <w:top w:val="none" w:sz="0" w:space="0" w:color="auto"/>
                    <w:left w:val="none" w:sz="0" w:space="0" w:color="auto"/>
                    <w:bottom w:val="none" w:sz="0" w:space="0" w:color="auto"/>
                    <w:right w:val="none" w:sz="0" w:space="0" w:color="auto"/>
                  </w:divBdr>
                </w:div>
              </w:divsChild>
            </w:div>
            <w:div w:id="1081221094">
              <w:marLeft w:val="0"/>
              <w:marRight w:val="0"/>
              <w:marTop w:val="0"/>
              <w:marBottom w:val="0"/>
              <w:divBdr>
                <w:top w:val="none" w:sz="0" w:space="0" w:color="auto"/>
                <w:left w:val="none" w:sz="0" w:space="0" w:color="auto"/>
                <w:bottom w:val="none" w:sz="0" w:space="0" w:color="auto"/>
                <w:right w:val="none" w:sz="0" w:space="0" w:color="auto"/>
              </w:divBdr>
              <w:divsChild>
                <w:div w:id="1630863525">
                  <w:marLeft w:val="0"/>
                  <w:marRight w:val="0"/>
                  <w:marTop w:val="0"/>
                  <w:marBottom w:val="0"/>
                  <w:divBdr>
                    <w:top w:val="none" w:sz="0" w:space="0" w:color="auto"/>
                    <w:left w:val="none" w:sz="0" w:space="0" w:color="auto"/>
                    <w:bottom w:val="none" w:sz="0" w:space="0" w:color="auto"/>
                    <w:right w:val="none" w:sz="0" w:space="0" w:color="auto"/>
                  </w:divBdr>
                </w:div>
              </w:divsChild>
            </w:div>
            <w:div w:id="1090272869">
              <w:marLeft w:val="0"/>
              <w:marRight w:val="0"/>
              <w:marTop w:val="0"/>
              <w:marBottom w:val="0"/>
              <w:divBdr>
                <w:top w:val="none" w:sz="0" w:space="0" w:color="auto"/>
                <w:left w:val="none" w:sz="0" w:space="0" w:color="auto"/>
                <w:bottom w:val="none" w:sz="0" w:space="0" w:color="auto"/>
                <w:right w:val="none" w:sz="0" w:space="0" w:color="auto"/>
              </w:divBdr>
              <w:divsChild>
                <w:div w:id="343288883">
                  <w:marLeft w:val="0"/>
                  <w:marRight w:val="0"/>
                  <w:marTop w:val="0"/>
                  <w:marBottom w:val="0"/>
                  <w:divBdr>
                    <w:top w:val="none" w:sz="0" w:space="0" w:color="auto"/>
                    <w:left w:val="none" w:sz="0" w:space="0" w:color="auto"/>
                    <w:bottom w:val="none" w:sz="0" w:space="0" w:color="auto"/>
                    <w:right w:val="none" w:sz="0" w:space="0" w:color="auto"/>
                  </w:divBdr>
                </w:div>
              </w:divsChild>
            </w:div>
            <w:div w:id="1119376360">
              <w:marLeft w:val="0"/>
              <w:marRight w:val="0"/>
              <w:marTop w:val="0"/>
              <w:marBottom w:val="0"/>
              <w:divBdr>
                <w:top w:val="none" w:sz="0" w:space="0" w:color="auto"/>
                <w:left w:val="none" w:sz="0" w:space="0" w:color="auto"/>
                <w:bottom w:val="none" w:sz="0" w:space="0" w:color="auto"/>
                <w:right w:val="none" w:sz="0" w:space="0" w:color="auto"/>
              </w:divBdr>
              <w:divsChild>
                <w:div w:id="1496188163">
                  <w:marLeft w:val="0"/>
                  <w:marRight w:val="0"/>
                  <w:marTop w:val="0"/>
                  <w:marBottom w:val="0"/>
                  <w:divBdr>
                    <w:top w:val="none" w:sz="0" w:space="0" w:color="auto"/>
                    <w:left w:val="none" w:sz="0" w:space="0" w:color="auto"/>
                    <w:bottom w:val="none" w:sz="0" w:space="0" w:color="auto"/>
                    <w:right w:val="none" w:sz="0" w:space="0" w:color="auto"/>
                  </w:divBdr>
                </w:div>
              </w:divsChild>
            </w:div>
            <w:div w:id="1193302024">
              <w:marLeft w:val="0"/>
              <w:marRight w:val="0"/>
              <w:marTop w:val="0"/>
              <w:marBottom w:val="0"/>
              <w:divBdr>
                <w:top w:val="none" w:sz="0" w:space="0" w:color="auto"/>
                <w:left w:val="none" w:sz="0" w:space="0" w:color="auto"/>
                <w:bottom w:val="none" w:sz="0" w:space="0" w:color="auto"/>
                <w:right w:val="none" w:sz="0" w:space="0" w:color="auto"/>
              </w:divBdr>
              <w:divsChild>
                <w:div w:id="1984694608">
                  <w:marLeft w:val="0"/>
                  <w:marRight w:val="0"/>
                  <w:marTop w:val="0"/>
                  <w:marBottom w:val="0"/>
                  <w:divBdr>
                    <w:top w:val="none" w:sz="0" w:space="0" w:color="auto"/>
                    <w:left w:val="none" w:sz="0" w:space="0" w:color="auto"/>
                    <w:bottom w:val="none" w:sz="0" w:space="0" w:color="auto"/>
                    <w:right w:val="none" w:sz="0" w:space="0" w:color="auto"/>
                  </w:divBdr>
                </w:div>
              </w:divsChild>
            </w:div>
            <w:div w:id="1226919159">
              <w:marLeft w:val="0"/>
              <w:marRight w:val="0"/>
              <w:marTop w:val="0"/>
              <w:marBottom w:val="0"/>
              <w:divBdr>
                <w:top w:val="none" w:sz="0" w:space="0" w:color="auto"/>
                <w:left w:val="none" w:sz="0" w:space="0" w:color="auto"/>
                <w:bottom w:val="none" w:sz="0" w:space="0" w:color="auto"/>
                <w:right w:val="none" w:sz="0" w:space="0" w:color="auto"/>
              </w:divBdr>
              <w:divsChild>
                <w:div w:id="1477990902">
                  <w:marLeft w:val="0"/>
                  <w:marRight w:val="0"/>
                  <w:marTop w:val="0"/>
                  <w:marBottom w:val="0"/>
                  <w:divBdr>
                    <w:top w:val="none" w:sz="0" w:space="0" w:color="auto"/>
                    <w:left w:val="none" w:sz="0" w:space="0" w:color="auto"/>
                    <w:bottom w:val="none" w:sz="0" w:space="0" w:color="auto"/>
                    <w:right w:val="none" w:sz="0" w:space="0" w:color="auto"/>
                  </w:divBdr>
                </w:div>
              </w:divsChild>
            </w:div>
            <w:div w:id="1431848537">
              <w:marLeft w:val="0"/>
              <w:marRight w:val="0"/>
              <w:marTop w:val="0"/>
              <w:marBottom w:val="0"/>
              <w:divBdr>
                <w:top w:val="none" w:sz="0" w:space="0" w:color="auto"/>
                <w:left w:val="none" w:sz="0" w:space="0" w:color="auto"/>
                <w:bottom w:val="none" w:sz="0" w:space="0" w:color="auto"/>
                <w:right w:val="none" w:sz="0" w:space="0" w:color="auto"/>
              </w:divBdr>
              <w:divsChild>
                <w:div w:id="934094863">
                  <w:marLeft w:val="0"/>
                  <w:marRight w:val="0"/>
                  <w:marTop w:val="0"/>
                  <w:marBottom w:val="0"/>
                  <w:divBdr>
                    <w:top w:val="none" w:sz="0" w:space="0" w:color="auto"/>
                    <w:left w:val="none" w:sz="0" w:space="0" w:color="auto"/>
                    <w:bottom w:val="none" w:sz="0" w:space="0" w:color="auto"/>
                    <w:right w:val="none" w:sz="0" w:space="0" w:color="auto"/>
                  </w:divBdr>
                </w:div>
              </w:divsChild>
            </w:div>
            <w:div w:id="1506045541">
              <w:marLeft w:val="0"/>
              <w:marRight w:val="0"/>
              <w:marTop w:val="0"/>
              <w:marBottom w:val="0"/>
              <w:divBdr>
                <w:top w:val="none" w:sz="0" w:space="0" w:color="auto"/>
                <w:left w:val="none" w:sz="0" w:space="0" w:color="auto"/>
                <w:bottom w:val="none" w:sz="0" w:space="0" w:color="auto"/>
                <w:right w:val="none" w:sz="0" w:space="0" w:color="auto"/>
              </w:divBdr>
              <w:divsChild>
                <w:div w:id="1087531548">
                  <w:marLeft w:val="0"/>
                  <w:marRight w:val="0"/>
                  <w:marTop w:val="0"/>
                  <w:marBottom w:val="0"/>
                  <w:divBdr>
                    <w:top w:val="none" w:sz="0" w:space="0" w:color="auto"/>
                    <w:left w:val="none" w:sz="0" w:space="0" w:color="auto"/>
                    <w:bottom w:val="none" w:sz="0" w:space="0" w:color="auto"/>
                    <w:right w:val="none" w:sz="0" w:space="0" w:color="auto"/>
                  </w:divBdr>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236745199">
                  <w:marLeft w:val="0"/>
                  <w:marRight w:val="0"/>
                  <w:marTop w:val="0"/>
                  <w:marBottom w:val="0"/>
                  <w:divBdr>
                    <w:top w:val="none" w:sz="0" w:space="0" w:color="auto"/>
                    <w:left w:val="none" w:sz="0" w:space="0" w:color="auto"/>
                    <w:bottom w:val="none" w:sz="0" w:space="0" w:color="auto"/>
                    <w:right w:val="none" w:sz="0" w:space="0" w:color="auto"/>
                  </w:divBdr>
                </w:div>
              </w:divsChild>
            </w:div>
            <w:div w:id="1542400100">
              <w:marLeft w:val="0"/>
              <w:marRight w:val="0"/>
              <w:marTop w:val="0"/>
              <w:marBottom w:val="0"/>
              <w:divBdr>
                <w:top w:val="none" w:sz="0" w:space="0" w:color="auto"/>
                <w:left w:val="none" w:sz="0" w:space="0" w:color="auto"/>
                <w:bottom w:val="none" w:sz="0" w:space="0" w:color="auto"/>
                <w:right w:val="none" w:sz="0" w:space="0" w:color="auto"/>
              </w:divBdr>
              <w:divsChild>
                <w:div w:id="1536773621">
                  <w:marLeft w:val="0"/>
                  <w:marRight w:val="0"/>
                  <w:marTop w:val="0"/>
                  <w:marBottom w:val="0"/>
                  <w:divBdr>
                    <w:top w:val="none" w:sz="0" w:space="0" w:color="auto"/>
                    <w:left w:val="none" w:sz="0" w:space="0" w:color="auto"/>
                    <w:bottom w:val="none" w:sz="0" w:space="0" w:color="auto"/>
                    <w:right w:val="none" w:sz="0" w:space="0" w:color="auto"/>
                  </w:divBdr>
                </w:div>
              </w:divsChild>
            </w:div>
            <w:div w:id="1551503028">
              <w:marLeft w:val="0"/>
              <w:marRight w:val="0"/>
              <w:marTop w:val="0"/>
              <w:marBottom w:val="0"/>
              <w:divBdr>
                <w:top w:val="none" w:sz="0" w:space="0" w:color="auto"/>
                <w:left w:val="none" w:sz="0" w:space="0" w:color="auto"/>
                <w:bottom w:val="none" w:sz="0" w:space="0" w:color="auto"/>
                <w:right w:val="none" w:sz="0" w:space="0" w:color="auto"/>
              </w:divBdr>
              <w:divsChild>
                <w:div w:id="1348755185">
                  <w:marLeft w:val="0"/>
                  <w:marRight w:val="0"/>
                  <w:marTop w:val="0"/>
                  <w:marBottom w:val="0"/>
                  <w:divBdr>
                    <w:top w:val="none" w:sz="0" w:space="0" w:color="auto"/>
                    <w:left w:val="none" w:sz="0" w:space="0" w:color="auto"/>
                    <w:bottom w:val="none" w:sz="0" w:space="0" w:color="auto"/>
                    <w:right w:val="none" w:sz="0" w:space="0" w:color="auto"/>
                  </w:divBdr>
                </w:div>
              </w:divsChild>
            </w:div>
            <w:div w:id="1563101314">
              <w:marLeft w:val="0"/>
              <w:marRight w:val="0"/>
              <w:marTop w:val="0"/>
              <w:marBottom w:val="0"/>
              <w:divBdr>
                <w:top w:val="none" w:sz="0" w:space="0" w:color="auto"/>
                <w:left w:val="none" w:sz="0" w:space="0" w:color="auto"/>
                <w:bottom w:val="none" w:sz="0" w:space="0" w:color="auto"/>
                <w:right w:val="none" w:sz="0" w:space="0" w:color="auto"/>
              </w:divBdr>
              <w:divsChild>
                <w:div w:id="1697149415">
                  <w:marLeft w:val="0"/>
                  <w:marRight w:val="0"/>
                  <w:marTop w:val="0"/>
                  <w:marBottom w:val="0"/>
                  <w:divBdr>
                    <w:top w:val="none" w:sz="0" w:space="0" w:color="auto"/>
                    <w:left w:val="none" w:sz="0" w:space="0" w:color="auto"/>
                    <w:bottom w:val="none" w:sz="0" w:space="0" w:color="auto"/>
                    <w:right w:val="none" w:sz="0" w:space="0" w:color="auto"/>
                  </w:divBdr>
                </w:div>
              </w:divsChild>
            </w:div>
            <w:div w:id="1775436934">
              <w:marLeft w:val="0"/>
              <w:marRight w:val="0"/>
              <w:marTop w:val="0"/>
              <w:marBottom w:val="0"/>
              <w:divBdr>
                <w:top w:val="none" w:sz="0" w:space="0" w:color="auto"/>
                <w:left w:val="none" w:sz="0" w:space="0" w:color="auto"/>
                <w:bottom w:val="none" w:sz="0" w:space="0" w:color="auto"/>
                <w:right w:val="none" w:sz="0" w:space="0" w:color="auto"/>
              </w:divBdr>
              <w:divsChild>
                <w:div w:id="1245526143">
                  <w:marLeft w:val="0"/>
                  <w:marRight w:val="0"/>
                  <w:marTop w:val="0"/>
                  <w:marBottom w:val="0"/>
                  <w:divBdr>
                    <w:top w:val="none" w:sz="0" w:space="0" w:color="auto"/>
                    <w:left w:val="none" w:sz="0" w:space="0" w:color="auto"/>
                    <w:bottom w:val="none" w:sz="0" w:space="0" w:color="auto"/>
                    <w:right w:val="none" w:sz="0" w:space="0" w:color="auto"/>
                  </w:divBdr>
                </w:div>
              </w:divsChild>
            </w:div>
            <w:div w:id="1823035820">
              <w:marLeft w:val="0"/>
              <w:marRight w:val="0"/>
              <w:marTop w:val="0"/>
              <w:marBottom w:val="0"/>
              <w:divBdr>
                <w:top w:val="none" w:sz="0" w:space="0" w:color="auto"/>
                <w:left w:val="none" w:sz="0" w:space="0" w:color="auto"/>
                <w:bottom w:val="none" w:sz="0" w:space="0" w:color="auto"/>
                <w:right w:val="none" w:sz="0" w:space="0" w:color="auto"/>
              </w:divBdr>
              <w:divsChild>
                <w:div w:id="289477803">
                  <w:marLeft w:val="0"/>
                  <w:marRight w:val="0"/>
                  <w:marTop w:val="0"/>
                  <w:marBottom w:val="0"/>
                  <w:divBdr>
                    <w:top w:val="none" w:sz="0" w:space="0" w:color="auto"/>
                    <w:left w:val="none" w:sz="0" w:space="0" w:color="auto"/>
                    <w:bottom w:val="none" w:sz="0" w:space="0" w:color="auto"/>
                    <w:right w:val="none" w:sz="0" w:space="0" w:color="auto"/>
                  </w:divBdr>
                </w:div>
              </w:divsChild>
            </w:div>
            <w:div w:id="1835953710">
              <w:marLeft w:val="0"/>
              <w:marRight w:val="0"/>
              <w:marTop w:val="0"/>
              <w:marBottom w:val="0"/>
              <w:divBdr>
                <w:top w:val="none" w:sz="0" w:space="0" w:color="auto"/>
                <w:left w:val="none" w:sz="0" w:space="0" w:color="auto"/>
                <w:bottom w:val="none" w:sz="0" w:space="0" w:color="auto"/>
                <w:right w:val="none" w:sz="0" w:space="0" w:color="auto"/>
              </w:divBdr>
              <w:divsChild>
                <w:div w:id="254900846">
                  <w:marLeft w:val="0"/>
                  <w:marRight w:val="0"/>
                  <w:marTop w:val="0"/>
                  <w:marBottom w:val="0"/>
                  <w:divBdr>
                    <w:top w:val="none" w:sz="0" w:space="0" w:color="auto"/>
                    <w:left w:val="none" w:sz="0" w:space="0" w:color="auto"/>
                    <w:bottom w:val="none" w:sz="0" w:space="0" w:color="auto"/>
                    <w:right w:val="none" w:sz="0" w:space="0" w:color="auto"/>
                  </w:divBdr>
                </w:div>
              </w:divsChild>
            </w:div>
            <w:div w:id="1895972000">
              <w:marLeft w:val="0"/>
              <w:marRight w:val="0"/>
              <w:marTop w:val="0"/>
              <w:marBottom w:val="0"/>
              <w:divBdr>
                <w:top w:val="none" w:sz="0" w:space="0" w:color="auto"/>
                <w:left w:val="none" w:sz="0" w:space="0" w:color="auto"/>
                <w:bottom w:val="none" w:sz="0" w:space="0" w:color="auto"/>
                <w:right w:val="none" w:sz="0" w:space="0" w:color="auto"/>
              </w:divBdr>
              <w:divsChild>
                <w:div w:id="1022244240">
                  <w:marLeft w:val="0"/>
                  <w:marRight w:val="0"/>
                  <w:marTop w:val="0"/>
                  <w:marBottom w:val="0"/>
                  <w:divBdr>
                    <w:top w:val="none" w:sz="0" w:space="0" w:color="auto"/>
                    <w:left w:val="none" w:sz="0" w:space="0" w:color="auto"/>
                    <w:bottom w:val="none" w:sz="0" w:space="0" w:color="auto"/>
                    <w:right w:val="none" w:sz="0" w:space="0" w:color="auto"/>
                  </w:divBdr>
                </w:div>
              </w:divsChild>
            </w:div>
            <w:div w:id="1912427346">
              <w:marLeft w:val="0"/>
              <w:marRight w:val="0"/>
              <w:marTop w:val="0"/>
              <w:marBottom w:val="0"/>
              <w:divBdr>
                <w:top w:val="none" w:sz="0" w:space="0" w:color="auto"/>
                <w:left w:val="none" w:sz="0" w:space="0" w:color="auto"/>
                <w:bottom w:val="none" w:sz="0" w:space="0" w:color="auto"/>
                <w:right w:val="none" w:sz="0" w:space="0" w:color="auto"/>
              </w:divBdr>
              <w:divsChild>
                <w:div w:id="1156728439">
                  <w:marLeft w:val="0"/>
                  <w:marRight w:val="0"/>
                  <w:marTop w:val="0"/>
                  <w:marBottom w:val="0"/>
                  <w:divBdr>
                    <w:top w:val="none" w:sz="0" w:space="0" w:color="auto"/>
                    <w:left w:val="none" w:sz="0" w:space="0" w:color="auto"/>
                    <w:bottom w:val="none" w:sz="0" w:space="0" w:color="auto"/>
                    <w:right w:val="none" w:sz="0" w:space="0" w:color="auto"/>
                  </w:divBdr>
                </w:div>
              </w:divsChild>
            </w:div>
            <w:div w:id="1981763519">
              <w:marLeft w:val="0"/>
              <w:marRight w:val="0"/>
              <w:marTop w:val="0"/>
              <w:marBottom w:val="0"/>
              <w:divBdr>
                <w:top w:val="none" w:sz="0" w:space="0" w:color="auto"/>
                <w:left w:val="none" w:sz="0" w:space="0" w:color="auto"/>
                <w:bottom w:val="none" w:sz="0" w:space="0" w:color="auto"/>
                <w:right w:val="none" w:sz="0" w:space="0" w:color="auto"/>
              </w:divBdr>
              <w:divsChild>
                <w:div w:id="1725903678">
                  <w:marLeft w:val="0"/>
                  <w:marRight w:val="0"/>
                  <w:marTop w:val="0"/>
                  <w:marBottom w:val="0"/>
                  <w:divBdr>
                    <w:top w:val="none" w:sz="0" w:space="0" w:color="auto"/>
                    <w:left w:val="none" w:sz="0" w:space="0" w:color="auto"/>
                    <w:bottom w:val="none" w:sz="0" w:space="0" w:color="auto"/>
                    <w:right w:val="none" w:sz="0" w:space="0" w:color="auto"/>
                  </w:divBdr>
                </w:div>
              </w:divsChild>
            </w:div>
            <w:div w:id="1997150945">
              <w:marLeft w:val="0"/>
              <w:marRight w:val="0"/>
              <w:marTop w:val="0"/>
              <w:marBottom w:val="0"/>
              <w:divBdr>
                <w:top w:val="none" w:sz="0" w:space="0" w:color="auto"/>
                <w:left w:val="none" w:sz="0" w:space="0" w:color="auto"/>
                <w:bottom w:val="none" w:sz="0" w:space="0" w:color="auto"/>
                <w:right w:val="none" w:sz="0" w:space="0" w:color="auto"/>
              </w:divBdr>
              <w:divsChild>
                <w:div w:id="1791510116">
                  <w:marLeft w:val="0"/>
                  <w:marRight w:val="0"/>
                  <w:marTop w:val="0"/>
                  <w:marBottom w:val="0"/>
                  <w:divBdr>
                    <w:top w:val="none" w:sz="0" w:space="0" w:color="auto"/>
                    <w:left w:val="none" w:sz="0" w:space="0" w:color="auto"/>
                    <w:bottom w:val="none" w:sz="0" w:space="0" w:color="auto"/>
                    <w:right w:val="none" w:sz="0" w:space="0" w:color="auto"/>
                  </w:divBdr>
                </w:div>
              </w:divsChild>
            </w:div>
            <w:div w:id="2050295149">
              <w:marLeft w:val="0"/>
              <w:marRight w:val="0"/>
              <w:marTop w:val="0"/>
              <w:marBottom w:val="0"/>
              <w:divBdr>
                <w:top w:val="none" w:sz="0" w:space="0" w:color="auto"/>
                <w:left w:val="none" w:sz="0" w:space="0" w:color="auto"/>
                <w:bottom w:val="none" w:sz="0" w:space="0" w:color="auto"/>
                <w:right w:val="none" w:sz="0" w:space="0" w:color="auto"/>
              </w:divBdr>
              <w:divsChild>
                <w:div w:id="375199185">
                  <w:marLeft w:val="0"/>
                  <w:marRight w:val="0"/>
                  <w:marTop w:val="0"/>
                  <w:marBottom w:val="0"/>
                  <w:divBdr>
                    <w:top w:val="none" w:sz="0" w:space="0" w:color="auto"/>
                    <w:left w:val="none" w:sz="0" w:space="0" w:color="auto"/>
                    <w:bottom w:val="none" w:sz="0" w:space="0" w:color="auto"/>
                    <w:right w:val="none" w:sz="0" w:space="0" w:color="auto"/>
                  </w:divBdr>
                </w:div>
              </w:divsChild>
            </w:div>
            <w:div w:id="2065106803">
              <w:marLeft w:val="0"/>
              <w:marRight w:val="0"/>
              <w:marTop w:val="0"/>
              <w:marBottom w:val="0"/>
              <w:divBdr>
                <w:top w:val="none" w:sz="0" w:space="0" w:color="auto"/>
                <w:left w:val="none" w:sz="0" w:space="0" w:color="auto"/>
                <w:bottom w:val="none" w:sz="0" w:space="0" w:color="auto"/>
                <w:right w:val="none" w:sz="0" w:space="0" w:color="auto"/>
              </w:divBdr>
              <w:divsChild>
                <w:div w:id="13269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458">
          <w:marLeft w:val="0"/>
          <w:marRight w:val="0"/>
          <w:marTop w:val="0"/>
          <w:marBottom w:val="0"/>
          <w:divBdr>
            <w:top w:val="none" w:sz="0" w:space="0" w:color="auto"/>
            <w:left w:val="none" w:sz="0" w:space="0" w:color="auto"/>
            <w:bottom w:val="none" w:sz="0" w:space="0" w:color="auto"/>
            <w:right w:val="none" w:sz="0" w:space="0" w:color="auto"/>
          </w:divBdr>
          <w:divsChild>
            <w:div w:id="117652264">
              <w:marLeft w:val="0"/>
              <w:marRight w:val="0"/>
              <w:marTop w:val="0"/>
              <w:marBottom w:val="0"/>
              <w:divBdr>
                <w:top w:val="none" w:sz="0" w:space="0" w:color="auto"/>
                <w:left w:val="none" w:sz="0" w:space="0" w:color="auto"/>
                <w:bottom w:val="none" w:sz="0" w:space="0" w:color="auto"/>
                <w:right w:val="none" w:sz="0" w:space="0" w:color="auto"/>
              </w:divBdr>
              <w:divsChild>
                <w:div w:id="1682127302">
                  <w:marLeft w:val="0"/>
                  <w:marRight w:val="0"/>
                  <w:marTop w:val="0"/>
                  <w:marBottom w:val="0"/>
                  <w:divBdr>
                    <w:top w:val="none" w:sz="0" w:space="0" w:color="auto"/>
                    <w:left w:val="none" w:sz="0" w:space="0" w:color="auto"/>
                    <w:bottom w:val="none" w:sz="0" w:space="0" w:color="auto"/>
                    <w:right w:val="none" w:sz="0" w:space="0" w:color="auto"/>
                  </w:divBdr>
                </w:div>
              </w:divsChild>
            </w:div>
            <w:div w:id="180435504">
              <w:marLeft w:val="0"/>
              <w:marRight w:val="0"/>
              <w:marTop w:val="0"/>
              <w:marBottom w:val="0"/>
              <w:divBdr>
                <w:top w:val="none" w:sz="0" w:space="0" w:color="auto"/>
                <w:left w:val="none" w:sz="0" w:space="0" w:color="auto"/>
                <w:bottom w:val="none" w:sz="0" w:space="0" w:color="auto"/>
                <w:right w:val="none" w:sz="0" w:space="0" w:color="auto"/>
              </w:divBdr>
              <w:divsChild>
                <w:div w:id="114254265">
                  <w:marLeft w:val="0"/>
                  <w:marRight w:val="0"/>
                  <w:marTop w:val="0"/>
                  <w:marBottom w:val="0"/>
                  <w:divBdr>
                    <w:top w:val="none" w:sz="0" w:space="0" w:color="auto"/>
                    <w:left w:val="none" w:sz="0" w:space="0" w:color="auto"/>
                    <w:bottom w:val="none" w:sz="0" w:space="0" w:color="auto"/>
                    <w:right w:val="none" w:sz="0" w:space="0" w:color="auto"/>
                  </w:divBdr>
                </w:div>
              </w:divsChild>
            </w:div>
            <w:div w:id="195042658">
              <w:marLeft w:val="0"/>
              <w:marRight w:val="0"/>
              <w:marTop w:val="0"/>
              <w:marBottom w:val="0"/>
              <w:divBdr>
                <w:top w:val="none" w:sz="0" w:space="0" w:color="auto"/>
                <w:left w:val="none" w:sz="0" w:space="0" w:color="auto"/>
                <w:bottom w:val="none" w:sz="0" w:space="0" w:color="auto"/>
                <w:right w:val="none" w:sz="0" w:space="0" w:color="auto"/>
              </w:divBdr>
              <w:divsChild>
                <w:div w:id="93281784">
                  <w:marLeft w:val="0"/>
                  <w:marRight w:val="0"/>
                  <w:marTop w:val="0"/>
                  <w:marBottom w:val="0"/>
                  <w:divBdr>
                    <w:top w:val="none" w:sz="0" w:space="0" w:color="auto"/>
                    <w:left w:val="none" w:sz="0" w:space="0" w:color="auto"/>
                    <w:bottom w:val="none" w:sz="0" w:space="0" w:color="auto"/>
                    <w:right w:val="none" w:sz="0" w:space="0" w:color="auto"/>
                  </w:divBdr>
                </w:div>
              </w:divsChild>
            </w:div>
            <w:div w:id="323823666">
              <w:marLeft w:val="0"/>
              <w:marRight w:val="0"/>
              <w:marTop w:val="0"/>
              <w:marBottom w:val="0"/>
              <w:divBdr>
                <w:top w:val="none" w:sz="0" w:space="0" w:color="auto"/>
                <w:left w:val="none" w:sz="0" w:space="0" w:color="auto"/>
                <w:bottom w:val="none" w:sz="0" w:space="0" w:color="auto"/>
                <w:right w:val="none" w:sz="0" w:space="0" w:color="auto"/>
              </w:divBdr>
              <w:divsChild>
                <w:div w:id="610169267">
                  <w:marLeft w:val="0"/>
                  <w:marRight w:val="0"/>
                  <w:marTop w:val="0"/>
                  <w:marBottom w:val="0"/>
                  <w:divBdr>
                    <w:top w:val="none" w:sz="0" w:space="0" w:color="auto"/>
                    <w:left w:val="none" w:sz="0" w:space="0" w:color="auto"/>
                    <w:bottom w:val="none" w:sz="0" w:space="0" w:color="auto"/>
                    <w:right w:val="none" w:sz="0" w:space="0" w:color="auto"/>
                  </w:divBdr>
                </w:div>
              </w:divsChild>
            </w:div>
            <w:div w:id="384256765">
              <w:marLeft w:val="0"/>
              <w:marRight w:val="0"/>
              <w:marTop w:val="0"/>
              <w:marBottom w:val="0"/>
              <w:divBdr>
                <w:top w:val="none" w:sz="0" w:space="0" w:color="auto"/>
                <w:left w:val="none" w:sz="0" w:space="0" w:color="auto"/>
                <w:bottom w:val="none" w:sz="0" w:space="0" w:color="auto"/>
                <w:right w:val="none" w:sz="0" w:space="0" w:color="auto"/>
              </w:divBdr>
              <w:divsChild>
                <w:div w:id="781460500">
                  <w:marLeft w:val="0"/>
                  <w:marRight w:val="0"/>
                  <w:marTop w:val="0"/>
                  <w:marBottom w:val="0"/>
                  <w:divBdr>
                    <w:top w:val="none" w:sz="0" w:space="0" w:color="auto"/>
                    <w:left w:val="none" w:sz="0" w:space="0" w:color="auto"/>
                    <w:bottom w:val="none" w:sz="0" w:space="0" w:color="auto"/>
                    <w:right w:val="none" w:sz="0" w:space="0" w:color="auto"/>
                  </w:divBdr>
                </w:div>
              </w:divsChild>
            </w:div>
            <w:div w:id="442582062">
              <w:marLeft w:val="0"/>
              <w:marRight w:val="0"/>
              <w:marTop w:val="0"/>
              <w:marBottom w:val="0"/>
              <w:divBdr>
                <w:top w:val="none" w:sz="0" w:space="0" w:color="auto"/>
                <w:left w:val="none" w:sz="0" w:space="0" w:color="auto"/>
                <w:bottom w:val="none" w:sz="0" w:space="0" w:color="auto"/>
                <w:right w:val="none" w:sz="0" w:space="0" w:color="auto"/>
              </w:divBdr>
              <w:divsChild>
                <w:div w:id="1545215579">
                  <w:marLeft w:val="0"/>
                  <w:marRight w:val="0"/>
                  <w:marTop w:val="0"/>
                  <w:marBottom w:val="0"/>
                  <w:divBdr>
                    <w:top w:val="none" w:sz="0" w:space="0" w:color="auto"/>
                    <w:left w:val="none" w:sz="0" w:space="0" w:color="auto"/>
                    <w:bottom w:val="none" w:sz="0" w:space="0" w:color="auto"/>
                    <w:right w:val="none" w:sz="0" w:space="0" w:color="auto"/>
                  </w:divBdr>
                </w:div>
              </w:divsChild>
            </w:div>
            <w:div w:id="504320563">
              <w:marLeft w:val="0"/>
              <w:marRight w:val="0"/>
              <w:marTop w:val="0"/>
              <w:marBottom w:val="0"/>
              <w:divBdr>
                <w:top w:val="none" w:sz="0" w:space="0" w:color="auto"/>
                <w:left w:val="none" w:sz="0" w:space="0" w:color="auto"/>
                <w:bottom w:val="none" w:sz="0" w:space="0" w:color="auto"/>
                <w:right w:val="none" w:sz="0" w:space="0" w:color="auto"/>
              </w:divBdr>
              <w:divsChild>
                <w:div w:id="1976595748">
                  <w:marLeft w:val="0"/>
                  <w:marRight w:val="0"/>
                  <w:marTop w:val="0"/>
                  <w:marBottom w:val="0"/>
                  <w:divBdr>
                    <w:top w:val="none" w:sz="0" w:space="0" w:color="auto"/>
                    <w:left w:val="none" w:sz="0" w:space="0" w:color="auto"/>
                    <w:bottom w:val="none" w:sz="0" w:space="0" w:color="auto"/>
                    <w:right w:val="none" w:sz="0" w:space="0" w:color="auto"/>
                  </w:divBdr>
                </w:div>
              </w:divsChild>
            </w:div>
            <w:div w:id="587425520">
              <w:marLeft w:val="0"/>
              <w:marRight w:val="0"/>
              <w:marTop w:val="0"/>
              <w:marBottom w:val="0"/>
              <w:divBdr>
                <w:top w:val="none" w:sz="0" w:space="0" w:color="auto"/>
                <w:left w:val="none" w:sz="0" w:space="0" w:color="auto"/>
                <w:bottom w:val="none" w:sz="0" w:space="0" w:color="auto"/>
                <w:right w:val="none" w:sz="0" w:space="0" w:color="auto"/>
              </w:divBdr>
              <w:divsChild>
                <w:div w:id="264504338">
                  <w:marLeft w:val="0"/>
                  <w:marRight w:val="0"/>
                  <w:marTop w:val="0"/>
                  <w:marBottom w:val="0"/>
                  <w:divBdr>
                    <w:top w:val="none" w:sz="0" w:space="0" w:color="auto"/>
                    <w:left w:val="none" w:sz="0" w:space="0" w:color="auto"/>
                    <w:bottom w:val="none" w:sz="0" w:space="0" w:color="auto"/>
                    <w:right w:val="none" w:sz="0" w:space="0" w:color="auto"/>
                  </w:divBdr>
                </w:div>
              </w:divsChild>
            </w:div>
            <w:div w:id="621226990">
              <w:marLeft w:val="0"/>
              <w:marRight w:val="0"/>
              <w:marTop w:val="0"/>
              <w:marBottom w:val="0"/>
              <w:divBdr>
                <w:top w:val="none" w:sz="0" w:space="0" w:color="auto"/>
                <w:left w:val="none" w:sz="0" w:space="0" w:color="auto"/>
                <w:bottom w:val="none" w:sz="0" w:space="0" w:color="auto"/>
                <w:right w:val="none" w:sz="0" w:space="0" w:color="auto"/>
              </w:divBdr>
              <w:divsChild>
                <w:div w:id="675958493">
                  <w:marLeft w:val="0"/>
                  <w:marRight w:val="0"/>
                  <w:marTop w:val="0"/>
                  <w:marBottom w:val="0"/>
                  <w:divBdr>
                    <w:top w:val="none" w:sz="0" w:space="0" w:color="auto"/>
                    <w:left w:val="none" w:sz="0" w:space="0" w:color="auto"/>
                    <w:bottom w:val="none" w:sz="0" w:space="0" w:color="auto"/>
                    <w:right w:val="none" w:sz="0" w:space="0" w:color="auto"/>
                  </w:divBdr>
                </w:div>
              </w:divsChild>
            </w:div>
            <w:div w:id="639460769">
              <w:marLeft w:val="0"/>
              <w:marRight w:val="0"/>
              <w:marTop w:val="0"/>
              <w:marBottom w:val="0"/>
              <w:divBdr>
                <w:top w:val="none" w:sz="0" w:space="0" w:color="auto"/>
                <w:left w:val="none" w:sz="0" w:space="0" w:color="auto"/>
                <w:bottom w:val="none" w:sz="0" w:space="0" w:color="auto"/>
                <w:right w:val="none" w:sz="0" w:space="0" w:color="auto"/>
              </w:divBdr>
              <w:divsChild>
                <w:div w:id="64298737">
                  <w:marLeft w:val="0"/>
                  <w:marRight w:val="0"/>
                  <w:marTop w:val="0"/>
                  <w:marBottom w:val="0"/>
                  <w:divBdr>
                    <w:top w:val="none" w:sz="0" w:space="0" w:color="auto"/>
                    <w:left w:val="none" w:sz="0" w:space="0" w:color="auto"/>
                    <w:bottom w:val="none" w:sz="0" w:space="0" w:color="auto"/>
                    <w:right w:val="none" w:sz="0" w:space="0" w:color="auto"/>
                  </w:divBdr>
                </w:div>
              </w:divsChild>
            </w:div>
            <w:div w:id="646475648">
              <w:marLeft w:val="0"/>
              <w:marRight w:val="0"/>
              <w:marTop w:val="0"/>
              <w:marBottom w:val="0"/>
              <w:divBdr>
                <w:top w:val="none" w:sz="0" w:space="0" w:color="auto"/>
                <w:left w:val="none" w:sz="0" w:space="0" w:color="auto"/>
                <w:bottom w:val="none" w:sz="0" w:space="0" w:color="auto"/>
                <w:right w:val="none" w:sz="0" w:space="0" w:color="auto"/>
              </w:divBdr>
              <w:divsChild>
                <w:div w:id="2047949165">
                  <w:marLeft w:val="0"/>
                  <w:marRight w:val="0"/>
                  <w:marTop w:val="0"/>
                  <w:marBottom w:val="0"/>
                  <w:divBdr>
                    <w:top w:val="none" w:sz="0" w:space="0" w:color="auto"/>
                    <w:left w:val="none" w:sz="0" w:space="0" w:color="auto"/>
                    <w:bottom w:val="none" w:sz="0" w:space="0" w:color="auto"/>
                    <w:right w:val="none" w:sz="0" w:space="0" w:color="auto"/>
                  </w:divBdr>
                </w:div>
              </w:divsChild>
            </w:div>
            <w:div w:id="682900381">
              <w:marLeft w:val="0"/>
              <w:marRight w:val="0"/>
              <w:marTop w:val="0"/>
              <w:marBottom w:val="0"/>
              <w:divBdr>
                <w:top w:val="none" w:sz="0" w:space="0" w:color="auto"/>
                <w:left w:val="none" w:sz="0" w:space="0" w:color="auto"/>
                <w:bottom w:val="none" w:sz="0" w:space="0" w:color="auto"/>
                <w:right w:val="none" w:sz="0" w:space="0" w:color="auto"/>
              </w:divBdr>
              <w:divsChild>
                <w:div w:id="518276238">
                  <w:marLeft w:val="0"/>
                  <w:marRight w:val="0"/>
                  <w:marTop w:val="0"/>
                  <w:marBottom w:val="0"/>
                  <w:divBdr>
                    <w:top w:val="none" w:sz="0" w:space="0" w:color="auto"/>
                    <w:left w:val="none" w:sz="0" w:space="0" w:color="auto"/>
                    <w:bottom w:val="none" w:sz="0" w:space="0" w:color="auto"/>
                    <w:right w:val="none" w:sz="0" w:space="0" w:color="auto"/>
                  </w:divBdr>
                </w:div>
              </w:divsChild>
            </w:div>
            <w:div w:id="714890409">
              <w:marLeft w:val="0"/>
              <w:marRight w:val="0"/>
              <w:marTop w:val="0"/>
              <w:marBottom w:val="0"/>
              <w:divBdr>
                <w:top w:val="none" w:sz="0" w:space="0" w:color="auto"/>
                <w:left w:val="none" w:sz="0" w:space="0" w:color="auto"/>
                <w:bottom w:val="none" w:sz="0" w:space="0" w:color="auto"/>
                <w:right w:val="none" w:sz="0" w:space="0" w:color="auto"/>
              </w:divBdr>
              <w:divsChild>
                <w:div w:id="1829206032">
                  <w:marLeft w:val="0"/>
                  <w:marRight w:val="0"/>
                  <w:marTop w:val="0"/>
                  <w:marBottom w:val="0"/>
                  <w:divBdr>
                    <w:top w:val="none" w:sz="0" w:space="0" w:color="auto"/>
                    <w:left w:val="none" w:sz="0" w:space="0" w:color="auto"/>
                    <w:bottom w:val="none" w:sz="0" w:space="0" w:color="auto"/>
                    <w:right w:val="none" w:sz="0" w:space="0" w:color="auto"/>
                  </w:divBdr>
                </w:div>
              </w:divsChild>
            </w:div>
            <w:div w:id="786315005">
              <w:marLeft w:val="0"/>
              <w:marRight w:val="0"/>
              <w:marTop w:val="0"/>
              <w:marBottom w:val="0"/>
              <w:divBdr>
                <w:top w:val="none" w:sz="0" w:space="0" w:color="auto"/>
                <w:left w:val="none" w:sz="0" w:space="0" w:color="auto"/>
                <w:bottom w:val="none" w:sz="0" w:space="0" w:color="auto"/>
                <w:right w:val="none" w:sz="0" w:space="0" w:color="auto"/>
              </w:divBdr>
              <w:divsChild>
                <w:div w:id="1231424294">
                  <w:marLeft w:val="0"/>
                  <w:marRight w:val="0"/>
                  <w:marTop w:val="0"/>
                  <w:marBottom w:val="0"/>
                  <w:divBdr>
                    <w:top w:val="none" w:sz="0" w:space="0" w:color="auto"/>
                    <w:left w:val="none" w:sz="0" w:space="0" w:color="auto"/>
                    <w:bottom w:val="none" w:sz="0" w:space="0" w:color="auto"/>
                    <w:right w:val="none" w:sz="0" w:space="0" w:color="auto"/>
                  </w:divBdr>
                </w:div>
              </w:divsChild>
            </w:div>
            <w:div w:id="808402320">
              <w:marLeft w:val="0"/>
              <w:marRight w:val="0"/>
              <w:marTop w:val="0"/>
              <w:marBottom w:val="0"/>
              <w:divBdr>
                <w:top w:val="none" w:sz="0" w:space="0" w:color="auto"/>
                <w:left w:val="none" w:sz="0" w:space="0" w:color="auto"/>
                <w:bottom w:val="none" w:sz="0" w:space="0" w:color="auto"/>
                <w:right w:val="none" w:sz="0" w:space="0" w:color="auto"/>
              </w:divBdr>
              <w:divsChild>
                <w:div w:id="1750157061">
                  <w:marLeft w:val="0"/>
                  <w:marRight w:val="0"/>
                  <w:marTop w:val="0"/>
                  <w:marBottom w:val="0"/>
                  <w:divBdr>
                    <w:top w:val="none" w:sz="0" w:space="0" w:color="auto"/>
                    <w:left w:val="none" w:sz="0" w:space="0" w:color="auto"/>
                    <w:bottom w:val="none" w:sz="0" w:space="0" w:color="auto"/>
                    <w:right w:val="none" w:sz="0" w:space="0" w:color="auto"/>
                  </w:divBdr>
                </w:div>
              </w:divsChild>
            </w:div>
            <w:div w:id="847251293">
              <w:marLeft w:val="0"/>
              <w:marRight w:val="0"/>
              <w:marTop w:val="0"/>
              <w:marBottom w:val="0"/>
              <w:divBdr>
                <w:top w:val="none" w:sz="0" w:space="0" w:color="auto"/>
                <w:left w:val="none" w:sz="0" w:space="0" w:color="auto"/>
                <w:bottom w:val="none" w:sz="0" w:space="0" w:color="auto"/>
                <w:right w:val="none" w:sz="0" w:space="0" w:color="auto"/>
              </w:divBdr>
              <w:divsChild>
                <w:div w:id="1730423292">
                  <w:marLeft w:val="0"/>
                  <w:marRight w:val="0"/>
                  <w:marTop w:val="0"/>
                  <w:marBottom w:val="0"/>
                  <w:divBdr>
                    <w:top w:val="none" w:sz="0" w:space="0" w:color="auto"/>
                    <w:left w:val="none" w:sz="0" w:space="0" w:color="auto"/>
                    <w:bottom w:val="none" w:sz="0" w:space="0" w:color="auto"/>
                    <w:right w:val="none" w:sz="0" w:space="0" w:color="auto"/>
                  </w:divBdr>
                </w:div>
              </w:divsChild>
            </w:div>
            <w:div w:id="912930988">
              <w:marLeft w:val="0"/>
              <w:marRight w:val="0"/>
              <w:marTop w:val="0"/>
              <w:marBottom w:val="0"/>
              <w:divBdr>
                <w:top w:val="none" w:sz="0" w:space="0" w:color="auto"/>
                <w:left w:val="none" w:sz="0" w:space="0" w:color="auto"/>
                <w:bottom w:val="none" w:sz="0" w:space="0" w:color="auto"/>
                <w:right w:val="none" w:sz="0" w:space="0" w:color="auto"/>
              </w:divBdr>
              <w:divsChild>
                <w:div w:id="124548659">
                  <w:marLeft w:val="0"/>
                  <w:marRight w:val="0"/>
                  <w:marTop w:val="0"/>
                  <w:marBottom w:val="0"/>
                  <w:divBdr>
                    <w:top w:val="none" w:sz="0" w:space="0" w:color="auto"/>
                    <w:left w:val="none" w:sz="0" w:space="0" w:color="auto"/>
                    <w:bottom w:val="none" w:sz="0" w:space="0" w:color="auto"/>
                    <w:right w:val="none" w:sz="0" w:space="0" w:color="auto"/>
                  </w:divBdr>
                </w:div>
              </w:divsChild>
            </w:div>
            <w:div w:id="1123622135">
              <w:marLeft w:val="0"/>
              <w:marRight w:val="0"/>
              <w:marTop w:val="0"/>
              <w:marBottom w:val="0"/>
              <w:divBdr>
                <w:top w:val="none" w:sz="0" w:space="0" w:color="auto"/>
                <w:left w:val="none" w:sz="0" w:space="0" w:color="auto"/>
                <w:bottom w:val="none" w:sz="0" w:space="0" w:color="auto"/>
                <w:right w:val="none" w:sz="0" w:space="0" w:color="auto"/>
              </w:divBdr>
              <w:divsChild>
                <w:div w:id="110905384">
                  <w:marLeft w:val="0"/>
                  <w:marRight w:val="0"/>
                  <w:marTop w:val="0"/>
                  <w:marBottom w:val="0"/>
                  <w:divBdr>
                    <w:top w:val="none" w:sz="0" w:space="0" w:color="auto"/>
                    <w:left w:val="none" w:sz="0" w:space="0" w:color="auto"/>
                    <w:bottom w:val="none" w:sz="0" w:space="0" w:color="auto"/>
                    <w:right w:val="none" w:sz="0" w:space="0" w:color="auto"/>
                  </w:divBdr>
                </w:div>
              </w:divsChild>
            </w:div>
            <w:div w:id="1170562963">
              <w:marLeft w:val="0"/>
              <w:marRight w:val="0"/>
              <w:marTop w:val="0"/>
              <w:marBottom w:val="0"/>
              <w:divBdr>
                <w:top w:val="none" w:sz="0" w:space="0" w:color="auto"/>
                <w:left w:val="none" w:sz="0" w:space="0" w:color="auto"/>
                <w:bottom w:val="none" w:sz="0" w:space="0" w:color="auto"/>
                <w:right w:val="none" w:sz="0" w:space="0" w:color="auto"/>
              </w:divBdr>
              <w:divsChild>
                <w:div w:id="1460150720">
                  <w:marLeft w:val="0"/>
                  <w:marRight w:val="0"/>
                  <w:marTop w:val="0"/>
                  <w:marBottom w:val="0"/>
                  <w:divBdr>
                    <w:top w:val="none" w:sz="0" w:space="0" w:color="auto"/>
                    <w:left w:val="none" w:sz="0" w:space="0" w:color="auto"/>
                    <w:bottom w:val="none" w:sz="0" w:space="0" w:color="auto"/>
                    <w:right w:val="none" w:sz="0" w:space="0" w:color="auto"/>
                  </w:divBdr>
                </w:div>
              </w:divsChild>
            </w:div>
            <w:div w:id="1218710716">
              <w:marLeft w:val="0"/>
              <w:marRight w:val="0"/>
              <w:marTop w:val="0"/>
              <w:marBottom w:val="0"/>
              <w:divBdr>
                <w:top w:val="none" w:sz="0" w:space="0" w:color="auto"/>
                <w:left w:val="none" w:sz="0" w:space="0" w:color="auto"/>
                <w:bottom w:val="none" w:sz="0" w:space="0" w:color="auto"/>
                <w:right w:val="none" w:sz="0" w:space="0" w:color="auto"/>
              </w:divBdr>
              <w:divsChild>
                <w:div w:id="1601377824">
                  <w:marLeft w:val="0"/>
                  <w:marRight w:val="0"/>
                  <w:marTop w:val="0"/>
                  <w:marBottom w:val="0"/>
                  <w:divBdr>
                    <w:top w:val="none" w:sz="0" w:space="0" w:color="auto"/>
                    <w:left w:val="none" w:sz="0" w:space="0" w:color="auto"/>
                    <w:bottom w:val="none" w:sz="0" w:space="0" w:color="auto"/>
                    <w:right w:val="none" w:sz="0" w:space="0" w:color="auto"/>
                  </w:divBdr>
                </w:div>
              </w:divsChild>
            </w:div>
            <w:div w:id="1252080827">
              <w:marLeft w:val="0"/>
              <w:marRight w:val="0"/>
              <w:marTop w:val="0"/>
              <w:marBottom w:val="0"/>
              <w:divBdr>
                <w:top w:val="none" w:sz="0" w:space="0" w:color="auto"/>
                <w:left w:val="none" w:sz="0" w:space="0" w:color="auto"/>
                <w:bottom w:val="none" w:sz="0" w:space="0" w:color="auto"/>
                <w:right w:val="none" w:sz="0" w:space="0" w:color="auto"/>
              </w:divBdr>
              <w:divsChild>
                <w:div w:id="443617483">
                  <w:marLeft w:val="0"/>
                  <w:marRight w:val="0"/>
                  <w:marTop w:val="0"/>
                  <w:marBottom w:val="0"/>
                  <w:divBdr>
                    <w:top w:val="none" w:sz="0" w:space="0" w:color="auto"/>
                    <w:left w:val="none" w:sz="0" w:space="0" w:color="auto"/>
                    <w:bottom w:val="none" w:sz="0" w:space="0" w:color="auto"/>
                    <w:right w:val="none" w:sz="0" w:space="0" w:color="auto"/>
                  </w:divBdr>
                </w:div>
              </w:divsChild>
            </w:div>
            <w:div w:id="1283918100">
              <w:marLeft w:val="0"/>
              <w:marRight w:val="0"/>
              <w:marTop w:val="0"/>
              <w:marBottom w:val="0"/>
              <w:divBdr>
                <w:top w:val="none" w:sz="0" w:space="0" w:color="auto"/>
                <w:left w:val="none" w:sz="0" w:space="0" w:color="auto"/>
                <w:bottom w:val="none" w:sz="0" w:space="0" w:color="auto"/>
                <w:right w:val="none" w:sz="0" w:space="0" w:color="auto"/>
              </w:divBdr>
              <w:divsChild>
                <w:div w:id="2079091922">
                  <w:marLeft w:val="0"/>
                  <w:marRight w:val="0"/>
                  <w:marTop w:val="0"/>
                  <w:marBottom w:val="0"/>
                  <w:divBdr>
                    <w:top w:val="none" w:sz="0" w:space="0" w:color="auto"/>
                    <w:left w:val="none" w:sz="0" w:space="0" w:color="auto"/>
                    <w:bottom w:val="none" w:sz="0" w:space="0" w:color="auto"/>
                    <w:right w:val="none" w:sz="0" w:space="0" w:color="auto"/>
                  </w:divBdr>
                </w:div>
              </w:divsChild>
            </w:div>
            <w:div w:id="1296519464">
              <w:marLeft w:val="0"/>
              <w:marRight w:val="0"/>
              <w:marTop w:val="0"/>
              <w:marBottom w:val="0"/>
              <w:divBdr>
                <w:top w:val="none" w:sz="0" w:space="0" w:color="auto"/>
                <w:left w:val="none" w:sz="0" w:space="0" w:color="auto"/>
                <w:bottom w:val="none" w:sz="0" w:space="0" w:color="auto"/>
                <w:right w:val="none" w:sz="0" w:space="0" w:color="auto"/>
              </w:divBdr>
              <w:divsChild>
                <w:div w:id="812675932">
                  <w:marLeft w:val="0"/>
                  <w:marRight w:val="0"/>
                  <w:marTop w:val="0"/>
                  <w:marBottom w:val="0"/>
                  <w:divBdr>
                    <w:top w:val="none" w:sz="0" w:space="0" w:color="auto"/>
                    <w:left w:val="none" w:sz="0" w:space="0" w:color="auto"/>
                    <w:bottom w:val="none" w:sz="0" w:space="0" w:color="auto"/>
                    <w:right w:val="none" w:sz="0" w:space="0" w:color="auto"/>
                  </w:divBdr>
                </w:div>
              </w:divsChild>
            </w:div>
            <w:div w:id="1319462088">
              <w:marLeft w:val="0"/>
              <w:marRight w:val="0"/>
              <w:marTop w:val="0"/>
              <w:marBottom w:val="0"/>
              <w:divBdr>
                <w:top w:val="none" w:sz="0" w:space="0" w:color="auto"/>
                <w:left w:val="none" w:sz="0" w:space="0" w:color="auto"/>
                <w:bottom w:val="none" w:sz="0" w:space="0" w:color="auto"/>
                <w:right w:val="none" w:sz="0" w:space="0" w:color="auto"/>
              </w:divBdr>
              <w:divsChild>
                <w:div w:id="1198927634">
                  <w:marLeft w:val="0"/>
                  <w:marRight w:val="0"/>
                  <w:marTop w:val="0"/>
                  <w:marBottom w:val="0"/>
                  <w:divBdr>
                    <w:top w:val="none" w:sz="0" w:space="0" w:color="auto"/>
                    <w:left w:val="none" w:sz="0" w:space="0" w:color="auto"/>
                    <w:bottom w:val="none" w:sz="0" w:space="0" w:color="auto"/>
                    <w:right w:val="none" w:sz="0" w:space="0" w:color="auto"/>
                  </w:divBdr>
                </w:div>
              </w:divsChild>
            </w:div>
            <w:div w:id="1323698037">
              <w:marLeft w:val="0"/>
              <w:marRight w:val="0"/>
              <w:marTop w:val="0"/>
              <w:marBottom w:val="0"/>
              <w:divBdr>
                <w:top w:val="none" w:sz="0" w:space="0" w:color="auto"/>
                <w:left w:val="none" w:sz="0" w:space="0" w:color="auto"/>
                <w:bottom w:val="none" w:sz="0" w:space="0" w:color="auto"/>
                <w:right w:val="none" w:sz="0" w:space="0" w:color="auto"/>
              </w:divBdr>
              <w:divsChild>
                <w:div w:id="1533151031">
                  <w:marLeft w:val="0"/>
                  <w:marRight w:val="0"/>
                  <w:marTop w:val="0"/>
                  <w:marBottom w:val="0"/>
                  <w:divBdr>
                    <w:top w:val="none" w:sz="0" w:space="0" w:color="auto"/>
                    <w:left w:val="none" w:sz="0" w:space="0" w:color="auto"/>
                    <w:bottom w:val="none" w:sz="0" w:space="0" w:color="auto"/>
                    <w:right w:val="none" w:sz="0" w:space="0" w:color="auto"/>
                  </w:divBdr>
                </w:div>
              </w:divsChild>
            </w:div>
            <w:div w:id="1370296311">
              <w:marLeft w:val="0"/>
              <w:marRight w:val="0"/>
              <w:marTop w:val="0"/>
              <w:marBottom w:val="0"/>
              <w:divBdr>
                <w:top w:val="none" w:sz="0" w:space="0" w:color="auto"/>
                <w:left w:val="none" w:sz="0" w:space="0" w:color="auto"/>
                <w:bottom w:val="none" w:sz="0" w:space="0" w:color="auto"/>
                <w:right w:val="none" w:sz="0" w:space="0" w:color="auto"/>
              </w:divBdr>
              <w:divsChild>
                <w:div w:id="1920674594">
                  <w:marLeft w:val="0"/>
                  <w:marRight w:val="0"/>
                  <w:marTop w:val="0"/>
                  <w:marBottom w:val="0"/>
                  <w:divBdr>
                    <w:top w:val="none" w:sz="0" w:space="0" w:color="auto"/>
                    <w:left w:val="none" w:sz="0" w:space="0" w:color="auto"/>
                    <w:bottom w:val="none" w:sz="0" w:space="0" w:color="auto"/>
                    <w:right w:val="none" w:sz="0" w:space="0" w:color="auto"/>
                  </w:divBdr>
                </w:div>
              </w:divsChild>
            </w:div>
            <w:div w:id="1463570418">
              <w:marLeft w:val="0"/>
              <w:marRight w:val="0"/>
              <w:marTop w:val="0"/>
              <w:marBottom w:val="0"/>
              <w:divBdr>
                <w:top w:val="none" w:sz="0" w:space="0" w:color="auto"/>
                <w:left w:val="none" w:sz="0" w:space="0" w:color="auto"/>
                <w:bottom w:val="none" w:sz="0" w:space="0" w:color="auto"/>
                <w:right w:val="none" w:sz="0" w:space="0" w:color="auto"/>
              </w:divBdr>
              <w:divsChild>
                <w:div w:id="826476740">
                  <w:marLeft w:val="0"/>
                  <w:marRight w:val="0"/>
                  <w:marTop w:val="0"/>
                  <w:marBottom w:val="0"/>
                  <w:divBdr>
                    <w:top w:val="none" w:sz="0" w:space="0" w:color="auto"/>
                    <w:left w:val="none" w:sz="0" w:space="0" w:color="auto"/>
                    <w:bottom w:val="none" w:sz="0" w:space="0" w:color="auto"/>
                    <w:right w:val="none" w:sz="0" w:space="0" w:color="auto"/>
                  </w:divBdr>
                </w:div>
              </w:divsChild>
            </w:div>
            <w:div w:id="1486967196">
              <w:marLeft w:val="0"/>
              <w:marRight w:val="0"/>
              <w:marTop w:val="0"/>
              <w:marBottom w:val="0"/>
              <w:divBdr>
                <w:top w:val="none" w:sz="0" w:space="0" w:color="auto"/>
                <w:left w:val="none" w:sz="0" w:space="0" w:color="auto"/>
                <w:bottom w:val="none" w:sz="0" w:space="0" w:color="auto"/>
                <w:right w:val="none" w:sz="0" w:space="0" w:color="auto"/>
              </w:divBdr>
              <w:divsChild>
                <w:div w:id="390663862">
                  <w:marLeft w:val="0"/>
                  <w:marRight w:val="0"/>
                  <w:marTop w:val="0"/>
                  <w:marBottom w:val="0"/>
                  <w:divBdr>
                    <w:top w:val="none" w:sz="0" w:space="0" w:color="auto"/>
                    <w:left w:val="none" w:sz="0" w:space="0" w:color="auto"/>
                    <w:bottom w:val="none" w:sz="0" w:space="0" w:color="auto"/>
                    <w:right w:val="none" w:sz="0" w:space="0" w:color="auto"/>
                  </w:divBdr>
                </w:div>
              </w:divsChild>
            </w:div>
            <w:div w:id="1522935049">
              <w:marLeft w:val="0"/>
              <w:marRight w:val="0"/>
              <w:marTop w:val="0"/>
              <w:marBottom w:val="0"/>
              <w:divBdr>
                <w:top w:val="none" w:sz="0" w:space="0" w:color="auto"/>
                <w:left w:val="none" w:sz="0" w:space="0" w:color="auto"/>
                <w:bottom w:val="none" w:sz="0" w:space="0" w:color="auto"/>
                <w:right w:val="none" w:sz="0" w:space="0" w:color="auto"/>
              </w:divBdr>
              <w:divsChild>
                <w:div w:id="396172686">
                  <w:marLeft w:val="0"/>
                  <w:marRight w:val="0"/>
                  <w:marTop w:val="0"/>
                  <w:marBottom w:val="0"/>
                  <w:divBdr>
                    <w:top w:val="none" w:sz="0" w:space="0" w:color="auto"/>
                    <w:left w:val="none" w:sz="0" w:space="0" w:color="auto"/>
                    <w:bottom w:val="none" w:sz="0" w:space="0" w:color="auto"/>
                    <w:right w:val="none" w:sz="0" w:space="0" w:color="auto"/>
                  </w:divBdr>
                </w:div>
              </w:divsChild>
            </w:div>
            <w:div w:id="1571503325">
              <w:marLeft w:val="0"/>
              <w:marRight w:val="0"/>
              <w:marTop w:val="0"/>
              <w:marBottom w:val="0"/>
              <w:divBdr>
                <w:top w:val="none" w:sz="0" w:space="0" w:color="auto"/>
                <w:left w:val="none" w:sz="0" w:space="0" w:color="auto"/>
                <w:bottom w:val="none" w:sz="0" w:space="0" w:color="auto"/>
                <w:right w:val="none" w:sz="0" w:space="0" w:color="auto"/>
              </w:divBdr>
              <w:divsChild>
                <w:div w:id="1524368874">
                  <w:marLeft w:val="0"/>
                  <w:marRight w:val="0"/>
                  <w:marTop w:val="0"/>
                  <w:marBottom w:val="0"/>
                  <w:divBdr>
                    <w:top w:val="none" w:sz="0" w:space="0" w:color="auto"/>
                    <w:left w:val="none" w:sz="0" w:space="0" w:color="auto"/>
                    <w:bottom w:val="none" w:sz="0" w:space="0" w:color="auto"/>
                    <w:right w:val="none" w:sz="0" w:space="0" w:color="auto"/>
                  </w:divBdr>
                </w:div>
              </w:divsChild>
            </w:div>
            <w:div w:id="1666200873">
              <w:marLeft w:val="0"/>
              <w:marRight w:val="0"/>
              <w:marTop w:val="0"/>
              <w:marBottom w:val="0"/>
              <w:divBdr>
                <w:top w:val="none" w:sz="0" w:space="0" w:color="auto"/>
                <w:left w:val="none" w:sz="0" w:space="0" w:color="auto"/>
                <w:bottom w:val="none" w:sz="0" w:space="0" w:color="auto"/>
                <w:right w:val="none" w:sz="0" w:space="0" w:color="auto"/>
              </w:divBdr>
              <w:divsChild>
                <w:div w:id="353769406">
                  <w:marLeft w:val="0"/>
                  <w:marRight w:val="0"/>
                  <w:marTop w:val="0"/>
                  <w:marBottom w:val="0"/>
                  <w:divBdr>
                    <w:top w:val="none" w:sz="0" w:space="0" w:color="auto"/>
                    <w:left w:val="none" w:sz="0" w:space="0" w:color="auto"/>
                    <w:bottom w:val="none" w:sz="0" w:space="0" w:color="auto"/>
                    <w:right w:val="none" w:sz="0" w:space="0" w:color="auto"/>
                  </w:divBdr>
                </w:div>
              </w:divsChild>
            </w:div>
            <w:div w:id="1700932352">
              <w:marLeft w:val="0"/>
              <w:marRight w:val="0"/>
              <w:marTop w:val="0"/>
              <w:marBottom w:val="0"/>
              <w:divBdr>
                <w:top w:val="none" w:sz="0" w:space="0" w:color="auto"/>
                <w:left w:val="none" w:sz="0" w:space="0" w:color="auto"/>
                <w:bottom w:val="none" w:sz="0" w:space="0" w:color="auto"/>
                <w:right w:val="none" w:sz="0" w:space="0" w:color="auto"/>
              </w:divBdr>
              <w:divsChild>
                <w:div w:id="1467624640">
                  <w:marLeft w:val="0"/>
                  <w:marRight w:val="0"/>
                  <w:marTop w:val="0"/>
                  <w:marBottom w:val="0"/>
                  <w:divBdr>
                    <w:top w:val="none" w:sz="0" w:space="0" w:color="auto"/>
                    <w:left w:val="none" w:sz="0" w:space="0" w:color="auto"/>
                    <w:bottom w:val="none" w:sz="0" w:space="0" w:color="auto"/>
                    <w:right w:val="none" w:sz="0" w:space="0" w:color="auto"/>
                  </w:divBdr>
                </w:div>
              </w:divsChild>
            </w:div>
            <w:div w:id="1720864299">
              <w:marLeft w:val="0"/>
              <w:marRight w:val="0"/>
              <w:marTop w:val="0"/>
              <w:marBottom w:val="0"/>
              <w:divBdr>
                <w:top w:val="none" w:sz="0" w:space="0" w:color="auto"/>
                <w:left w:val="none" w:sz="0" w:space="0" w:color="auto"/>
                <w:bottom w:val="none" w:sz="0" w:space="0" w:color="auto"/>
                <w:right w:val="none" w:sz="0" w:space="0" w:color="auto"/>
              </w:divBdr>
              <w:divsChild>
                <w:div w:id="1220434703">
                  <w:marLeft w:val="0"/>
                  <w:marRight w:val="0"/>
                  <w:marTop w:val="0"/>
                  <w:marBottom w:val="0"/>
                  <w:divBdr>
                    <w:top w:val="none" w:sz="0" w:space="0" w:color="auto"/>
                    <w:left w:val="none" w:sz="0" w:space="0" w:color="auto"/>
                    <w:bottom w:val="none" w:sz="0" w:space="0" w:color="auto"/>
                    <w:right w:val="none" w:sz="0" w:space="0" w:color="auto"/>
                  </w:divBdr>
                </w:div>
              </w:divsChild>
            </w:div>
            <w:div w:id="1809862923">
              <w:marLeft w:val="0"/>
              <w:marRight w:val="0"/>
              <w:marTop w:val="0"/>
              <w:marBottom w:val="0"/>
              <w:divBdr>
                <w:top w:val="none" w:sz="0" w:space="0" w:color="auto"/>
                <w:left w:val="none" w:sz="0" w:space="0" w:color="auto"/>
                <w:bottom w:val="none" w:sz="0" w:space="0" w:color="auto"/>
                <w:right w:val="none" w:sz="0" w:space="0" w:color="auto"/>
              </w:divBdr>
              <w:divsChild>
                <w:div w:id="874805950">
                  <w:marLeft w:val="0"/>
                  <w:marRight w:val="0"/>
                  <w:marTop w:val="0"/>
                  <w:marBottom w:val="0"/>
                  <w:divBdr>
                    <w:top w:val="none" w:sz="0" w:space="0" w:color="auto"/>
                    <w:left w:val="none" w:sz="0" w:space="0" w:color="auto"/>
                    <w:bottom w:val="none" w:sz="0" w:space="0" w:color="auto"/>
                    <w:right w:val="none" w:sz="0" w:space="0" w:color="auto"/>
                  </w:divBdr>
                </w:div>
              </w:divsChild>
            </w:div>
            <w:div w:id="1873768215">
              <w:marLeft w:val="0"/>
              <w:marRight w:val="0"/>
              <w:marTop w:val="0"/>
              <w:marBottom w:val="0"/>
              <w:divBdr>
                <w:top w:val="none" w:sz="0" w:space="0" w:color="auto"/>
                <w:left w:val="none" w:sz="0" w:space="0" w:color="auto"/>
                <w:bottom w:val="none" w:sz="0" w:space="0" w:color="auto"/>
                <w:right w:val="none" w:sz="0" w:space="0" w:color="auto"/>
              </w:divBdr>
              <w:divsChild>
                <w:div w:id="1111323018">
                  <w:marLeft w:val="0"/>
                  <w:marRight w:val="0"/>
                  <w:marTop w:val="0"/>
                  <w:marBottom w:val="0"/>
                  <w:divBdr>
                    <w:top w:val="none" w:sz="0" w:space="0" w:color="auto"/>
                    <w:left w:val="none" w:sz="0" w:space="0" w:color="auto"/>
                    <w:bottom w:val="none" w:sz="0" w:space="0" w:color="auto"/>
                    <w:right w:val="none" w:sz="0" w:space="0" w:color="auto"/>
                  </w:divBdr>
                </w:div>
              </w:divsChild>
            </w:div>
            <w:div w:id="1962303618">
              <w:marLeft w:val="0"/>
              <w:marRight w:val="0"/>
              <w:marTop w:val="0"/>
              <w:marBottom w:val="0"/>
              <w:divBdr>
                <w:top w:val="none" w:sz="0" w:space="0" w:color="auto"/>
                <w:left w:val="none" w:sz="0" w:space="0" w:color="auto"/>
                <w:bottom w:val="none" w:sz="0" w:space="0" w:color="auto"/>
                <w:right w:val="none" w:sz="0" w:space="0" w:color="auto"/>
              </w:divBdr>
              <w:divsChild>
                <w:div w:id="143013861">
                  <w:marLeft w:val="0"/>
                  <w:marRight w:val="0"/>
                  <w:marTop w:val="0"/>
                  <w:marBottom w:val="0"/>
                  <w:divBdr>
                    <w:top w:val="none" w:sz="0" w:space="0" w:color="auto"/>
                    <w:left w:val="none" w:sz="0" w:space="0" w:color="auto"/>
                    <w:bottom w:val="none" w:sz="0" w:space="0" w:color="auto"/>
                    <w:right w:val="none" w:sz="0" w:space="0" w:color="auto"/>
                  </w:divBdr>
                </w:div>
              </w:divsChild>
            </w:div>
            <w:div w:id="2009482074">
              <w:marLeft w:val="0"/>
              <w:marRight w:val="0"/>
              <w:marTop w:val="0"/>
              <w:marBottom w:val="0"/>
              <w:divBdr>
                <w:top w:val="none" w:sz="0" w:space="0" w:color="auto"/>
                <w:left w:val="none" w:sz="0" w:space="0" w:color="auto"/>
                <w:bottom w:val="none" w:sz="0" w:space="0" w:color="auto"/>
                <w:right w:val="none" w:sz="0" w:space="0" w:color="auto"/>
              </w:divBdr>
              <w:divsChild>
                <w:div w:id="2099329465">
                  <w:marLeft w:val="0"/>
                  <w:marRight w:val="0"/>
                  <w:marTop w:val="0"/>
                  <w:marBottom w:val="0"/>
                  <w:divBdr>
                    <w:top w:val="none" w:sz="0" w:space="0" w:color="auto"/>
                    <w:left w:val="none" w:sz="0" w:space="0" w:color="auto"/>
                    <w:bottom w:val="none" w:sz="0" w:space="0" w:color="auto"/>
                    <w:right w:val="none" w:sz="0" w:space="0" w:color="auto"/>
                  </w:divBdr>
                </w:div>
              </w:divsChild>
            </w:div>
            <w:div w:id="2046363402">
              <w:marLeft w:val="0"/>
              <w:marRight w:val="0"/>
              <w:marTop w:val="0"/>
              <w:marBottom w:val="0"/>
              <w:divBdr>
                <w:top w:val="none" w:sz="0" w:space="0" w:color="auto"/>
                <w:left w:val="none" w:sz="0" w:space="0" w:color="auto"/>
                <w:bottom w:val="none" w:sz="0" w:space="0" w:color="auto"/>
                <w:right w:val="none" w:sz="0" w:space="0" w:color="auto"/>
              </w:divBdr>
              <w:divsChild>
                <w:div w:id="784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48920">
          <w:marLeft w:val="0"/>
          <w:marRight w:val="0"/>
          <w:marTop w:val="0"/>
          <w:marBottom w:val="0"/>
          <w:divBdr>
            <w:top w:val="none" w:sz="0" w:space="0" w:color="auto"/>
            <w:left w:val="none" w:sz="0" w:space="0" w:color="auto"/>
            <w:bottom w:val="none" w:sz="0" w:space="0" w:color="auto"/>
            <w:right w:val="none" w:sz="0" w:space="0" w:color="auto"/>
          </w:divBdr>
          <w:divsChild>
            <w:div w:id="223563057">
              <w:marLeft w:val="0"/>
              <w:marRight w:val="0"/>
              <w:marTop w:val="0"/>
              <w:marBottom w:val="0"/>
              <w:divBdr>
                <w:top w:val="none" w:sz="0" w:space="0" w:color="auto"/>
                <w:left w:val="none" w:sz="0" w:space="0" w:color="auto"/>
                <w:bottom w:val="none" w:sz="0" w:space="0" w:color="auto"/>
                <w:right w:val="none" w:sz="0" w:space="0" w:color="auto"/>
              </w:divBdr>
              <w:divsChild>
                <w:div w:id="980420756">
                  <w:marLeft w:val="0"/>
                  <w:marRight w:val="0"/>
                  <w:marTop w:val="0"/>
                  <w:marBottom w:val="0"/>
                  <w:divBdr>
                    <w:top w:val="none" w:sz="0" w:space="0" w:color="auto"/>
                    <w:left w:val="none" w:sz="0" w:space="0" w:color="auto"/>
                    <w:bottom w:val="none" w:sz="0" w:space="0" w:color="auto"/>
                    <w:right w:val="none" w:sz="0" w:space="0" w:color="auto"/>
                  </w:divBdr>
                </w:div>
              </w:divsChild>
            </w:div>
            <w:div w:id="263001791">
              <w:marLeft w:val="0"/>
              <w:marRight w:val="0"/>
              <w:marTop w:val="0"/>
              <w:marBottom w:val="0"/>
              <w:divBdr>
                <w:top w:val="none" w:sz="0" w:space="0" w:color="auto"/>
                <w:left w:val="none" w:sz="0" w:space="0" w:color="auto"/>
                <w:bottom w:val="none" w:sz="0" w:space="0" w:color="auto"/>
                <w:right w:val="none" w:sz="0" w:space="0" w:color="auto"/>
              </w:divBdr>
              <w:divsChild>
                <w:div w:id="231089632">
                  <w:marLeft w:val="0"/>
                  <w:marRight w:val="0"/>
                  <w:marTop w:val="0"/>
                  <w:marBottom w:val="0"/>
                  <w:divBdr>
                    <w:top w:val="none" w:sz="0" w:space="0" w:color="auto"/>
                    <w:left w:val="none" w:sz="0" w:space="0" w:color="auto"/>
                    <w:bottom w:val="none" w:sz="0" w:space="0" w:color="auto"/>
                    <w:right w:val="none" w:sz="0" w:space="0" w:color="auto"/>
                  </w:divBdr>
                </w:div>
              </w:divsChild>
            </w:div>
            <w:div w:id="513809610">
              <w:marLeft w:val="0"/>
              <w:marRight w:val="0"/>
              <w:marTop w:val="0"/>
              <w:marBottom w:val="0"/>
              <w:divBdr>
                <w:top w:val="none" w:sz="0" w:space="0" w:color="auto"/>
                <w:left w:val="none" w:sz="0" w:space="0" w:color="auto"/>
                <w:bottom w:val="none" w:sz="0" w:space="0" w:color="auto"/>
                <w:right w:val="none" w:sz="0" w:space="0" w:color="auto"/>
              </w:divBdr>
              <w:divsChild>
                <w:div w:id="751003399">
                  <w:marLeft w:val="0"/>
                  <w:marRight w:val="0"/>
                  <w:marTop w:val="0"/>
                  <w:marBottom w:val="0"/>
                  <w:divBdr>
                    <w:top w:val="none" w:sz="0" w:space="0" w:color="auto"/>
                    <w:left w:val="none" w:sz="0" w:space="0" w:color="auto"/>
                    <w:bottom w:val="none" w:sz="0" w:space="0" w:color="auto"/>
                    <w:right w:val="none" w:sz="0" w:space="0" w:color="auto"/>
                  </w:divBdr>
                </w:div>
              </w:divsChild>
            </w:div>
            <w:div w:id="558633712">
              <w:marLeft w:val="0"/>
              <w:marRight w:val="0"/>
              <w:marTop w:val="0"/>
              <w:marBottom w:val="0"/>
              <w:divBdr>
                <w:top w:val="none" w:sz="0" w:space="0" w:color="auto"/>
                <w:left w:val="none" w:sz="0" w:space="0" w:color="auto"/>
                <w:bottom w:val="none" w:sz="0" w:space="0" w:color="auto"/>
                <w:right w:val="none" w:sz="0" w:space="0" w:color="auto"/>
              </w:divBdr>
              <w:divsChild>
                <w:div w:id="1424254053">
                  <w:marLeft w:val="0"/>
                  <w:marRight w:val="0"/>
                  <w:marTop w:val="0"/>
                  <w:marBottom w:val="0"/>
                  <w:divBdr>
                    <w:top w:val="none" w:sz="0" w:space="0" w:color="auto"/>
                    <w:left w:val="none" w:sz="0" w:space="0" w:color="auto"/>
                    <w:bottom w:val="none" w:sz="0" w:space="0" w:color="auto"/>
                    <w:right w:val="none" w:sz="0" w:space="0" w:color="auto"/>
                  </w:divBdr>
                </w:div>
              </w:divsChild>
            </w:div>
            <w:div w:id="1336498050">
              <w:marLeft w:val="0"/>
              <w:marRight w:val="0"/>
              <w:marTop w:val="0"/>
              <w:marBottom w:val="0"/>
              <w:divBdr>
                <w:top w:val="none" w:sz="0" w:space="0" w:color="auto"/>
                <w:left w:val="none" w:sz="0" w:space="0" w:color="auto"/>
                <w:bottom w:val="none" w:sz="0" w:space="0" w:color="auto"/>
                <w:right w:val="none" w:sz="0" w:space="0" w:color="auto"/>
              </w:divBdr>
              <w:divsChild>
                <w:div w:id="1428816948">
                  <w:marLeft w:val="0"/>
                  <w:marRight w:val="0"/>
                  <w:marTop w:val="0"/>
                  <w:marBottom w:val="0"/>
                  <w:divBdr>
                    <w:top w:val="none" w:sz="0" w:space="0" w:color="auto"/>
                    <w:left w:val="none" w:sz="0" w:space="0" w:color="auto"/>
                    <w:bottom w:val="none" w:sz="0" w:space="0" w:color="auto"/>
                    <w:right w:val="none" w:sz="0" w:space="0" w:color="auto"/>
                  </w:divBdr>
                </w:div>
              </w:divsChild>
            </w:div>
            <w:div w:id="1371027608">
              <w:marLeft w:val="0"/>
              <w:marRight w:val="0"/>
              <w:marTop w:val="0"/>
              <w:marBottom w:val="0"/>
              <w:divBdr>
                <w:top w:val="none" w:sz="0" w:space="0" w:color="auto"/>
                <w:left w:val="none" w:sz="0" w:space="0" w:color="auto"/>
                <w:bottom w:val="none" w:sz="0" w:space="0" w:color="auto"/>
                <w:right w:val="none" w:sz="0" w:space="0" w:color="auto"/>
              </w:divBdr>
              <w:divsChild>
                <w:div w:id="826894926">
                  <w:marLeft w:val="0"/>
                  <w:marRight w:val="0"/>
                  <w:marTop w:val="0"/>
                  <w:marBottom w:val="0"/>
                  <w:divBdr>
                    <w:top w:val="none" w:sz="0" w:space="0" w:color="auto"/>
                    <w:left w:val="none" w:sz="0" w:space="0" w:color="auto"/>
                    <w:bottom w:val="none" w:sz="0" w:space="0" w:color="auto"/>
                    <w:right w:val="none" w:sz="0" w:space="0" w:color="auto"/>
                  </w:divBdr>
                </w:div>
              </w:divsChild>
            </w:div>
            <w:div w:id="1399742567">
              <w:marLeft w:val="0"/>
              <w:marRight w:val="0"/>
              <w:marTop w:val="0"/>
              <w:marBottom w:val="0"/>
              <w:divBdr>
                <w:top w:val="none" w:sz="0" w:space="0" w:color="auto"/>
                <w:left w:val="none" w:sz="0" w:space="0" w:color="auto"/>
                <w:bottom w:val="none" w:sz="0" w:space="0" w:color="auto"/>
                <w:right w:val="none" w:sz="0" w:space="0" w:color="auto"/>
              </w:divBdr>
              <w:divsChild>
                <w:div w:id="537209217">
                  <w:marLeft w:val="0"/>
                  <w:marRight w:val="0"/>
                  <w:marTop w:val="0"/>
                  <w:marBottom w:val="0"/>
                  <w:divBdr>
                    <w:top w:val="none" w:sz="0" w:space="0" w:color="auto"/>
                    <w:left w:val="none" w:sz="0" w:space="0" w:color="auto"/>
                    <w:bottom w:val="none" w:sz="0" w:space="0" w:color="auto"/>
                    <w:right w:val="none" w:sz="0" w:space="0" w:color="auto"/>
                  </w:divBdr>
                </w:div>
              </w:divsChild>
            </w:div>
            <w:div w:id="1600721863">
              <w:marLeft w:val="0"/>
              <w:marRight w:val="0"/>
              <w:marTop w:val="0"/>
              <w:marBottom w:val="0"/>
              <w:divBdr>
                <w:top w:val="none" w:sz="0" w:space="0" w:color="auto"/>
                <w:left w:val="none" w:sz="0" w:space="0" w:color="auto"/>
                <w:bottom w:val="none" w:sz="0" w:space="0" w:color="auto"/>
                <w:right w:val="none" w:sz="0" w:space="0" w:color="auto"/>
              </w:divBdr>
              <w:divsChild>
                <w:div w:id="1750039013">
                  <w:marLeft w:val="0"/>
                  <w:marRight w:val="0"/>
                  <w:marTop w:val="0"/>
                  <w:marBottom w:val="0"/>
                  <w:divBdr>
                    <w:top w:val="none" w:sz="0" w:space="0" w:color="auto"/>
                    <w:left w:val="none" w:sz="0" w:space="0" w:color="auto"/>
                    <w:bottom w:val="none" w:sz="0" w:space="0" w:color="auto"/>
                    <w:right w:val="none" w:sz="0" w:space="0" w:color="auto"/>
                  </w:divBdr>
                </w:div>
              </w:divsChild>
            </w:div>
            <w:div w:id="1829513553">
              <w:marLeft w:val="0"/>
              <w:marRight w:val="0"/>
              <w:marTop w:val="0"/>
              <w:marBottom w:val="0"/>
              <w:divBdr>
                <w:top w:val="none" w:sz="0" w:space="0" w:color="auto"/>
                <w:left w:val="none" w:sz="0" w:space="0" w:color="auto"/>
                <w:bottom w:val="none" w:sz="0" w:space="0" w:color="auto"/>
                <w:right w:val="none" w:sz="0" w:space="0" w:color="auto"/>
              </w:divBdr>
              <w:divsChild>
                <w:div w:id="1619754012">
                  <w:marLeft w:val="0"/>
                  <w:marRight w:val="0"/>
                  <w:marTop w:val="0"/>
                  <w:marBottom w:val="0"/>
                  <w:divBdr>
                    <w:top w:val="none" w:sz="0" w:space="0" w:color="auto"/>
                    <w:left w:val="none" w:sz="0" w:space="0" w:color="auto"/>
                    <w:bottom w:val="none" w:sz="0" w:space="0" w:color="auto"/>
                    <w:right w:val="none" w:sz="0" w:space="0" w:color="auto"/>
                  </w:divBdr>
                </w:div>
              </w:divsChild>
            </w:div>
            <w:div w:id="1880704324">
              <w:marLeft w:val="0"/>
              <w:marRight w:val="0"/>
              <w:marTop w:val="0"/>
              <w:marBottom w:val="0"/>
              <w:divBdr>
                <w:top w:val="none" w:sz="0" w:space="0" w:color="auto"/>
                <w:left w:val="none" w:sz="0" w:space="0" w:color="auto"/>
                <w:bottom w:val="none" w:sz="0" w:space="0" w:color="auto"/>
                <w:right w:val="none" w:sz="0" w:space="0" w:color="auto"/>
              </w:divBdr>
              <w:divsChild>
                <w:div w:id="2552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5559">
          <w:marLeft w:val="0"/>
          <w:marRight w:val="0"/>
          <w:marTop w:val="0"/>
          <w:marBottom w:val="0"/>
          <w:divBdr>
            <w:top w:val="none" w:sz="0" w:space="0" w:color="auto"/>
            <w:left w:val="none" w:sz="0" w:space="0" w:color="auto"/>
            <w:bottom w:val="none" w:sz="0" w:space="0" w:color="auto"/>
            <w:right w:val="none" w:sz="0" w:space="0" w:color="auto"/>
          </w:divBdr>
          <w:divsChild>
            <w:div w:id="142043302">
              <w:marLeft w:val="0"/>
              <w:marRight w:val="0"/>
              <w:marTop w:val="0"/>
              <w:marBottom w:val="0"/>
              <w:divBdr>
                <w:top w:val="none" w:sz="0" w:space="0" w:color="auto"/>
                <w:left w:val="none" w:sz="0" w:space="0" w:color="auto"/>
                <w:bottom w:val="none" w:sz="0" w:space="0" w:color="auto"/>
                <w:right w:val="none" w:sz="0" w:space="0" w:color="auto"/>
              </w:divBdr>
              <w:divsChild>
                <w:div w:id="2100173632">
                  <w:marLeft w:val="0"/>
                  <w:marRight w:val="0"/>
                  <w:marTop w:val="0"/>
                  <w:marBottom w:val="0"/>
                  <w:divBdr>
                    <w:top w:val="none" w:sz="0" w:space="0" w:color="auto"/>
                    <w:left w:val="none" w:sz="0" w:space="0" w:color="auto"/>
                    <w:bottom w:val="none" w:sz="0" w:space="0" w:color="auto"/>
                    <w:right w:val="none" w:sz="0" w:space="0" w:color="auto"/>
                  </w:divBdr>
                </w:div>
              </w:divsChild>
            </w:div>
            <w:div w:id="214859198">
              <w:marLeft w:val="0"/>
              <w:marRight w:val="0"/>
              <w:marTop w:val="0"/>
              <w:marBottom w:val="0"/>
              <w:divBdr>
                <w:top w:val="none" w:sz="0" w:space="0" w:color="auto"/>
                <w:left w:val="none" w:sz="0" w:space="0" w:color="auto"/>
                <w:bottom w:val="none" w:sz="0" w:space="0" w:color="auto"/>
                <w:right w:val="none" w:sz="0" w:space="0" w:color="auto"/>
              </w:divBdr>
              <w:divsChild>
                <w:div w:id="554465582">
                  <w:marLeft w:val="0"/>
                  <w:marRight w:val="0"/>
                  <w:marTop w:val="0"/>
                  <w:marBottom w:val="0"/>
                  <w:divBdr>
                    <w:top w:val="none" w:sz="0" w:space="0" w:color="auto"/>
                    <w:left w:val="none" w:sz="0" w:space="0" w:color="auto"/>
                    <w:bottom w:val="none" w:sz="0" w:space="0" w:color="auto"/>
                    <w:right w:val="none" w:sz="0" w:space="0" w:color="auto"/>
                  </w:divBdr>
                </w:div>
              </w:divsChild>
            </w:div>
            <w:div w:id="247807440">
              <w:marLeft w:val="0"/>
              <w:marRight w:val="0"/>
              <w:marTop w:val="0"/>
              <w:marBottom w:val="0"/>
              <w:divBdr>
                <w:top w:val="none" w:sz="0" w:space="0" w:color="auto"/>
                <w:left w:val="none" w:sz="0" w:space="0" w:color="auto"/>
                <w:bottom w:val="none" w:sz="0" w:space="0" w:color="auto"/>
                <w:right w:val="none" w:sz="0" w:space="0" w:color="auto"/>
              </w:divBdr>
              <w:divsChild>
                <w:div w:id="927231564">
                  <w:marLeft w:val="0"/>
                  <w:marRight w:val="0"/>
                  <w:marTop w:val="0"/>
                  <w:marBottom w:val="0"/>
                  <w:divBdr>
                    <w:top w:val="none" w:sz="0" w:space="0" w:color="auto"/>
                    <w:left w:val="none" w:sz="0" w:space="0" w:color="auto"/>
                    <w:bottom w:val="none" w:sz="0" w:space="0" w:color="auto"/>
                    <w:right w:val="none" w:sz="0" w:space="0" w:color="auto"/>
                  </w:divBdr>
                </w:div>
              </w:divsChild>
            </w:div>
            <w:div w:id="296767107">
              <w:marLeft w:val="0"/>
              <w:marRight w:val="0"/>
              <w:marTop w:val="0"/>
              <w:marBottom w:val="0"/>
              <w:divBdr>
                <w:top w:val="none" w:sz="0" w:space="0" w:color="auto"/>
                <w:left w:val="none" w:sz="0" w:space="0" w:color="auto"/>
                <w:bottom w:val="none" w:sz="0" w:space="0" w:color="auto"/>
                <w:right w:val="none" w:sz="0" w:space="0" w:color="auto"/>
              </w:divBdr>
              <w:divsChild>
                <w:div w:id="1384064430">
                  <w:marLeft w:val="0"/>
                  <w:marRight w:val="0"/>
                  <w:marTop w:val="0"/>
                  <w:marBottom w:val="0"/>
                  <w:divBdr>
                    <w:top w:val="none" w:sz="0" w:space="0" w:color="auto"/>
                    <w:left w:val="none" w:sz="0" w:space="0" w:color="auto"/>
                    <w:bottom w:val="none" w:sz="0" w:space="0" w:color="auto"/>
                    <w:right w:val="none" w:sz="0" w:space="0" w:color="auto"/>
                  </w:divBdr>
                </w:div>
              </w:divsChild>
            </w:div>
            <w:div w:id="302126328">
              <w:marLeft w:val="0"/>
              <w:marRight w:val="0"/>
              <w:marTop w:val="0"/>
              <w:marBottom w:val="0"/>
              <w:divBdr>
                <w:top w:val="none" w:sz="0" w:space="0" w:color="auto"/>
                <w:left w:val="none" w:sz="0" w:space="0" w:color="auto"/>
                <w:bottom w:val="none" w:sz="0" w:space="0" w:color="auto"/>
                <w:right w:val="none" w:sz="0" w:space="0" w:color="auto"/>
              </w:divBdr>
              <w:divsChild>
                <w:div w:id="1814979214">
                  <w:marLeft w:val="0"/>
                  <w:marRight w:val="0"/>
                  <w:marTop w:val="0"/>
                  <w:marBottom w:val="0"/>
                  <w:divBdr>
                    <w:top w:val="none" w:sz="0" w:space="0" w:color="auto"/>
                    <w:left w:val="none" w:sz="0" w:space="0" w:color="auto"/>
                    <w:bottom w:val="none" w:sz="0" w:space="0" w:color="auto"/>
                    <w:right w:val="none" w:sz="0" w:space="0" w:color="auto"/>
                  </w:divBdr>
                </w:div>
              </w:divsChild>
            </w:div>
            <w:div w:id="737675963">
              <w:marLeft w:val="0"/>
              <w:marRight w:val="0"/>
              <w:marTop w:val="0"/>
              <w:marBottom w:val="0"/>
              <w:divBdr>
                <w:top w:val="none" w:sz="0" w:space="0" w:color="auto"/>
                <w:left w:val="none" w:sz="0" w:space="0" w:color="auto"/>
                <w:bottom w:val="none" w:sz="0" w:space="0" w:color="auto"/>
                <w:right w:val="none" w:sz="0" w:space="0" w:color="auto"/>
              </w:divBdr>
              <w:divsChild>
                <w:div w:id="1066340841">
                  <w:marLeft w:val="0"/>
                  <w:marRight w:val="0"/>
                  <w:marTop w:val="0"/>
                  <w:marBottom w:val="0"/>
                  <w:divBdr>
                    <w:top w:val="none" w:sz="0" w:space="0" w:color="auto"/>
                    <w:left w:val="none" w:sz="0" w:space="0" w:color="auto"/>
                    <w:bottom w:val="none" w:sz="0" w:space="0" w:color="auto"/>
                    <w:right w:val="none" w:sz="0" w:space="0" w:color="auto"/>
                  </w:divBdr>
                </w:div>
              </w:divsChild>
            </w:div>
            <w:div w:id="780878902">
              <w:marLeft w:val="0"/>
              <w:marRight w:val="0"/>
              <w:marTop w:val="0"/>
              <w:marBottom w:val="0"/>
              <w:divBdr>
                <w:top w:val="none" w:sz="0" w:space="0" w:color="auto"/>
                <w:left w:val="none" w:sz="0" w:space="0" w:color="auto"/>
                <w:bottom w:val="none" w:sz="0" w:space="0" w:color="auto"/>
                <w:right w:val="none" w:sz="0" w:space="0" w:color="auto"/>
              </w:divBdr>
              <w:divsChild>
                <w:div w:id="2105490024">
                  <w:marLeft w:val="0"/>
                  <w:marRight w:val="0"/>
                  <w:marTop w:val="0"/>
                  <w:marBottom w:val="0"/>
                  <w:divBdr>
                    <w:top w:val="none" w:sz="0" w:space="0" w:color="auto"/>
                    <w:left w:val="none" w:sz="0" w:space="0" w:color="auto"/>
                    <w:bottom w:val="none" w:sz="0" w:space="0" w:color="auto"/>
                    <w:right w:val="none" w:sz="0" w:space="0" w:color="auto"/>
                  </w:divBdr>
                </w:div>
              </w:divsChild>
            </w:div>
            <w:div w:id="807556929">
              <w:marLeft w:val="0"/>
              <w:marRight w:val="0"/>
              <w:marTop w:val="0"/>
              <w:marBottom w:val="0"/>
              <w:divBdr>
                <w:top w:val="none" w:sz="0" w:space="0" w:color="auto"/>
                <w:left w:val="none" w:sz="0" w:space="0" w:color="auto"/>
                <w:bottom w:val="none" w:sz="0" w:space="0" w:color="auto"/>
                <w:right w:val="none" w:sz="0" w:space="0" w:color="auto"/>
              </w:divBdr>
              <w:divsChild>
                <w:div w:id="555120463">
                  <w:marLeft w:val="0"/>
                  <w:marRight w:val="0"/>
                  <w:marTop w:val="0"/>
                  <w:marBottom w:val="0"/>
                  <w:divBdr>
                    <w:top w:val="none" w:sz="0" w:space="0" w:color="auto"/>
                    <w:left w:val="none" w:sz="0" w:space="0" w:color="auto"/>
                    <w:bottom w:val="none" w:sz="0" w:space="0" w:color="auto"/>
                    <w:right w:val="none" w:sz="0" w:space="0" w:color="auto"/>
                  </w:divBdr>
                </w:div>
              </w:divsChild>
            </w:div>
            <w:div w:id="823551067">
              <w:marLeft w:val="0"/>
              <w:marRight w:val="0"/>
              <w:marTop w:val="0"/>
              <w:marBottom w:val="0"/>
              <w:divBdr>
                <w:top w:val="none" w:sz="0" w:space="0" w:color="auto"/>
                <w:left w:val="none" w:sz="0" w:space="0" w:color="auto"/>
                <w:bottom w:val="none" w:sz="0" w:space="0" w:color="auto"/>
                <w:right w:val="none" w:sz="0" w:space="0" w:color="auto"/>
              </w:divBdr>
              <w:divsChild>
                <w:div w:id="1077627293">
                  <w:marLeft w:val="0"/>
                  <w:marRight w:val="0"/>
                  <w:marTop w:val="0"/>
                  <w:marBottom w:val="0"/>
                  <w:divBdr>
                    <w:top w:val="none" w:sz="0" w:space="0" w:color="auto"/>
                    <w:left w:val="none" w:sz="0" w:space="0" w:color="auto"/>
                    <w:bottom w:val="none" w:sz="0" w:space="0" w:color="auto"/>
                    <w:right w:val="none" w:sz="0" w:space="0" w:color="auto"/>
                  </w:divBdr>
                </w:div>
              </w:divsChild>
            </w:div>
            <w:div w:id="938834781">
              <w:marLeft w:val="0"/>
              <w:marRight w:val="0"/>
              <w:marTop w:val="0"/>
              <w:marBottom w:val="0"/>
              <w:divBdr>
                <w:top w:val="none" w:sz="0" w:space="0" w:color="auto"/>
                <w:left w:val="none" w:sz="0" w:space="0" w:color="auto"/>
                <w:bottom w:val="none" w:sz="0" w:space="0" w:color="auto"/>
                <w:right w:val="none" w:sz="0" w:space="0" w:color="auto"/>
              </w:divBdr>
              <w:divsChild>
                <w:div w:id="223684178">
                  <w:marLeft w:val="0"/>
                  <w:marRight w:val="0"/>
                  <w:marTop w:val="0"/>
                  <w:marBottom w:val="0"/>
                  <w:divBdr>
                    <w:top w:val="none" w:sz="0" w:space="0" w:color="auto"/>
                    <w:left w:val="none" w:sz="0" w:space="0" w:color="auto"/>
                    <w:bottom w:val="none" w:sz="0" w:space="0" w:color="auto"/>
                    <w:right w:val="none" w:sz="0" w:space="0" w:color="auto"/>
                  </w:divBdr>
                </w:div>
              </w:divsChild>
            </w:div>
            <w:div w:id="950209563">
              <w:marLeft w:val="0"/>
              <w:marRight w:val="0"/>
              <w:marTop w:val="0"/>
              <w:marBottom w:val="0"/>
              <w:divBdr>
                <w:top w:val="none" w:sz="0" w:space="0" w:color="auto"/>
                <w:left w:val="none" w:sz="0" w:space="0" w:color="auto"/>
                <w:bottom w:val="none" w:sz="0" w:space="0" w:color="auto"/>
                <w:right w:val="none" w:sz="0" w:space="0" w:color="auto"/>
              </w:divBdr>
              <w:divsChild>
                <w:div w:id="927694555">
                  <w:marLeft w:val="0"/>
                  <w:marRight w:val="0"/>
                  <w:marTop w:val="0"/>
                  <w:marBottom w:val="0"/>
                  <w:divBdr>
                    <w:top w:val="none" w:sz="0" w:space="0" w:color="auto"/>
                    <w:left w:val="none" w:sz="0" w:space="0" w:color="auto"/>
                    <w:bottom w:val="none" w:sz="0" w:space="0" w:color="auto"/>
                    <w:right w:val="none" w:sz="0" w:space="0" w:color="auto"/>
                  </w:divBdr>
                </w:div>
              </w:divsChild>
            </w:div>
            <w:div w:id="989940000">
              <w:marLeft w:val="0"/>
              <w:marRight w:val="0"/>
              <w:marTop w:val="0"/>
              <w:marBottom w:val="0"/>
              <w:divBdr>
                <w:top w:val="none" w:sz="0" w:space="0" w:color="auto"/>
                <w:left w:val="none" w:sz="0" w:space="0" w:color="auto"/>
                <w:bottom w:val="none" w:sz="0" w:space="0" w:color="auto"/>
                <w:right w:val="none" w:sz="0" w:space="0" w:color="auto"/>
              </w:divBdr>
              <w:divsChild>
                <w:div w:id="954560168">
                  <w:marLeft w:val="0"/>
                  <w:marRight w:val="0"/>
                  <w:marTop w:val="0"/>
                  <w:marBottom w:val="0"/>
                  <w:divBdr>
                    <w:top w:val="none" w:sz="0" w:space="0" w:color="auto"/>
                    <w:left w:val="none" w:sz="0" w:space="0" w:color="auto"/>
                    <w:bottom w:val="none" w:sz="0" w:space="0" w:color="auto"/>
                    <w:right w:val="none" w:sz="0" w:space="0" w:color="auto"/>
                  </w:divBdr>
                </w:div>
              </w:divsChild>
            </w:div>
            <w:div w:id="1089887078">
              <w:marLeft w:val="0"/>
              <w:marRight w:val="0"/>
              <w:marTop w:val="0"/>
              <w:marBottom w:val="0"/>
              <w:divBdr>
                <w:top w:val="none" w:sz="0" w:space="0" w:color="auto"/>
                <w:left w:val="none" w:sz="0" w:space="0" w:color="auto"/>
                <w:bottom w:val="none" w:sz="0" w:space="0" w:color="auto"/>
                <w:right w:val="none" w:sz="0" w:space="0" w:color="auto"/>
              </w:divBdr>
              <w:divsChild>
                <w:div w:id="1082873707">
                  <w:marLeft w:val="0"/>
                  <w:marRight w:val="0"/>
                  <w:marTop w:val="0"/>
                  <w:marBottom w:val="0"/>
                  <w:divBdr>
                    <w:top w:val="none" w:sz="0" w:space="0" w:color="auto"/>
                    <w:left w:val="none" w:sz="0" w:space="0" w:color="auto"/>
                    <w:bottom w:val="none" w:sz="0" w:space="0" w:color="auto"/>
                    <w:right w:val="none" w:sz="0" w:space="0" w:color="auto"/>
                  </w:divBdr>
                </w:div>
              </w:divsChild>
            </w:div>
            <w:div w:id="1098138599">
              <w:marLeft w:val="0"/>
              <w:marRight w:val="0"/>
              <w:marTop w:val="0"/>
              <w:marBottom w:val="0"/>
              <w:divBdr>
                <w:top w:val="none" w:sz="0" w:space="0" w:color="auto"/>
                <w:left w:val="none" w:sz="0" w:space="0" w:color="auto"/>
                <w:bottom w:val="none" w:sz="0" w:space="0" w:color="auto"/>
                <w:right w:val="none" w:sz="0" w:space="0" w:color="auto"/>
              </w:divBdr>
              <w:divsChild>
                <w:div w:id="1595628128">
                  <w:marLeft w:val="0"/>
                  <w:marRight w:val="0"/>
                  <w:marTop w:val="0"/>
                  <w:marBottom w:val="0"/>
                  <w:divBdr>
                    <w:top w:val="none" w:sz="0" w:space="0" w:color="auto"/>
                    <w:left w:val="none" w:sz="0" w:space="0" w:color="auto"/>
                    <w:bottom w:val="none" w:sz="0" w:space="0" w:color="auto"/>
                    <w:right w:val="none" w:sz="0" w:space="0" w:color="auto"/>
                  </w:divBdr>
                </w:div>
              </w:divsChild>
            </w:div>
            <w:div w:id="1121728956">
              <w:marLeft w:val="0"/>
              <w:marRight w:val="0"/>
              <w:marTop w:val="0"/>
              <w:marBottom w:val="0"/>
              <w:divBdr>
                <w:top w:val="none" w:sz="0" w:space="0" w:color="auto"/>
                <w:left w:val="none" w:sz="0" w:space="0" w:color="auto"/>
                <w:bottom w:val="none" w:sz="0" w:space="0" w:color="auto"/>
                <w:right w:val="none" w:sz="0" w:space="0" w:color="auto"/>
              </w:divBdr>
              <w:divsChild>
                <w:div w:id="2142648936">
                  <w:marLeft w:val="0"/>
                  <w:marRight w:val="0"/>
                  <w:marTop w:val="0"/>
                  <w:marBottom w:val="0"/>
                  <w:divBdr>
                    <w:top w:val="none" w:sz="0" w:space="0" w:color="auto"/>
                    <w:left w:val="none" w:sz="0" w:space="0" w:color="auto"/>
                    <w:bottom w:val="none" w:sz="0" w:space="0" w:color="auto"/>
                    <w:right w:val="none" w:sz="0" w:space="0" w:color="auto"/>
                  </w:divBdr>
                </w:div>
              </w:divsChild>
            </w:div>
            <w:div w:id="1157458159">
              <w:marLeft w:val="0"/>
              <w:marRight w:val="0"/>
              <w:marTop w:val="0"/>
              <w:marBottom w:val="0"/>
              <w:divBdr>
                <w:top w:val="none" w:sz="0" w:space="0" w:color="auto"/>
                <w:left w:val="none" w:sz="0" w:space="0" w:color="auto"/>
                <w:bottom w:val="none" w:sz="0" w:space="0" w:color="auto"/>
                <w:right w:val="none" w:sz="0" w:space="0" w:color="auto"/>
              </w:divBdr>
              <w:divsChild>
                <w:div w:id="2097092688">
                  <w:marLeft w:val="0"/>
                  <w:marRight w:val="0"/>
                  <w:marTop w:val="0"/>
                  <w:marBottom w:val="0"/>
                  <w:divBdr>
                    <w:top w:val="none" w:sz="0" w:space="0" w:color="auto"/>
                    <w:left w:val="none" w:sz="0" w:space="0" w:color="auto"/>
                    <w:bottom w:val="none" w:sz="0" w:space="0" w:color="auto"/>
                    <w:right w:val="none" w:sz="0" w:space="0" w:color="auto"/>
                  </w:divBdr>
                </w:div>
              </w:divsChild>
            </w:div>
            <w:div w:id="1199198128">
              <w:marLeft w:val="0"/>
              <w:marRight w:val="0"/>
              <w:marTop w:val="0"/>
              <w:marBottom w:val="0"/>
              <w:divBdr>
                <w:top w:val="none" w:sz="0" w:space="0" w:color="auto"/>
                <w:left w:val="none" w:sz="0" w:space="0" w:color="auto"/>
                <w:bottom w:val="none" w:sz="0" w:space="0" w:color="auto"/>
                <w:right w:val="none" w:sz="0" w:space="0" w:color="auto"/>
              </w:divBdr>
              <w:divsChild>
                <w:div w:id="475145647">
                  <w:marLeft w:val="0"/>
                  <w:marRight w:val="0"/>
                  <w:marTop w:val="0"/>
                  <w:marBottom w:val="0"/>
                  <w:divBdr>
                    <w:top w:val="none" w:sz="0" w:space="0" w:color="auto"/>
                    <w:left w:val="none" w:sz="0" w:space="0" w:color="auto"/>
                    <w:bottom w:val="none" w:sz="0" w:space="0" w:color="auto"/>
                    <w:right w:val="none" w:sz="0" w:space="0" w:color="auto"/>
                  </w:divBdr>
                </w:div>
              </w:divsChild>
            </w:div>
            <w:div w:id="1277325138">
              <w:marLeft w:val="0"/>
              <w:marRight w:val="0"/>
              <w:marTop w:val="0"/>
              <w:marBottom w:val="0"/>
              <w:divBdr>
                <w:top w:val="none" w:sz="0" w:space="0" w:color="auto"/>
                <w:left w:val="none" w:sz="0" w:space="0" w:color="auto"/>
                <w:bottom w:val="none" w:sz="0" w:space="0" w:color="auto"/>
                <w:right w:val="none" w:sz="0" w:space="0" w:color="auto"/>
              </w:divBdr>
              <w:divsChild>
                <w:div w:id="1743331786">
                  <w:marLeft w:val="0"/>
                  <w:marRight w:val="0"/>
                  <w:marTop w:val="0"/>
                  <w:marBottom w:val="0"/>
                  <w:divBdr>
                    <w:top w:val="none" w:sz="0" w:space="0" w:color="auto"/>
                    <w:left w:val="none" w:sz="0" w:space="0" w:color="auto"/>
                    <w:bottom w:val="none" w:sz="0" w:space="0" w:color="auto"/>
                    <w:right w:val="none" w:sz="0" w:space="0" w:color="auto"/>
                  </w:divBdr>
                </w:div>
              </w:divsChild>
            </w:div>
            <w:div w:id="133465049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sChild>
            </w:div>
            <w:div w:id="1342925702">
              <w:marLeft w:val="0"/>
              <w:marRight w:val="0"/>
              <w:marTop w:val="0"/>
              <w:marBottom w:val="0"/>
              <w:divBdr>
                <w:top w:val="none" w:sz="0" w:space="0" w:color="auto"/>
                <w:left w:val="none" w:sz="0" w:space="0" w:color="auto"/>
                <w:bottom w:val="none" w:sz="0" w:space="0" w:color="auto"/>
                <w:right w:val="none" w:sz="0" w:space="0" w:color="auto"/>
              </w:divBdr>
              <w:divsChild>
                <w:div w:id="2140297464">
                  <w:marLeft w:val="0"/>
                  <w:marRight w:val="0"/>
                  <w:marTop w:val="0"/>
                  <w:marBottom w:val="0"/>
                  <w:divBdr>
                    <w:top w:val="none" w:sz="0" w:space="0" w:color="auto"/>
                    <w:left w:val="none" w:sz="0" w:space="0" w:color="auto"/>
                    <w:bottom w:val="none" w:sz="0" w:space="0" w:color="auto"/>
                    <w:right w:val="none" w:sz="0" w:space="0" w:color="auto"/>
                  </w:divBdr>
                </w:div>
              </w:divsChild>
            </w:div>
            <w:div w:id="1405447919">
              <w:marLeft w:val="0"/>
              <w:marRight w:val="0"/>
              <w:marTop w:val="0"/>
              <w:marBottom w:val="0"/>
              <w:divBdr>
                <w:top w:val="none" w:sz="0" w:space="0" w:color="auto"/>
                <w:left w:val="none" w:sz="0" w:space="0" w:color="auto"/>
                <w:bottom w:val="none" w:sz="0" w:space="0" w:color="auto"/>
                <w:right w:val="none" w:sz="0" w:space="0" w:color="auto"/>
              </w:divBdr>
              <w:divsChild>
                <w:div w:id="289170424">
                  <w:marLeft w:val="0"/>
                  <w:marRight w:val="0"/>
                  <w:marTop w:val="0"/>
                  <w:marBottom w:val="0"/>
                  <w:divBdr>
                    <w:top w:val="none" w:sz="0" w:space="0" w:color="auto"/>
                    <w:left w:val="none" w:sz="0" w:space="0" w:color="auto"/>
                    <w:bottom w:val="none" w:sz="0" w:space="0" w:color="auto"/>
                    <w:right w:val="none" w:sz="0" w:space="0" w:color="auto"/>
                  </w:divBdr>
                </w:div>
              </w:divsChild>
            </w:div>
            <w:div w:id="1566254610">
              <w:marLeft w:val="0"/>
              <w:marRight w:val="0"/>
              <w:marTop w:val="0"/>
              <w:marBottom w:val="0"/>
              <w:divBdr>
                <w:top w:val="none" w:sz="0" w:space="0" w:color="auto"/>
                <w:left w:val="none" w:sz="0" w:space="0" w:color="auto"/>
                <w:bottom w:val="none" w:sz="0" w:space="0" w:color="auto"/>
                <w:right w:val="none" w:sz="0" w:space="0" w:color="auto"/>
              </w:divBdr>
              <w:divsChild>
                <w:div w:id="1457144669">
                  <w:marLeft w:val="0"/>
                  <w:marRight w:val="0"/>
                  <w:marTop w:val="0"/>
                  <w:marBottom w:val="0"/>
                  <w:divBdr>
                    <w:top w:val="none" w:sz="0" w:space="0" w:color="auto"/>
                    <w:left w:val="none" w:sz="0" w:space="0" w:color="auto"/>
                    <w:bottom w:val="none" w:sz="0" w:space="0" w:color="auto"/>
                    <w:right w:val="none" w:sz="0" w:space="0" w:color="auto"/>
                  </w:divBdr>
                </w:div>
              </w:divsChild>
            </w:div>
            <w:div w:id="1693919816">
              <w:marLeft w:val="0"/>
              <w:marRight w:val="0"/>
              <w:marTop w:val="0"/>
              <w:marBottom w:val="0"/>
              <w:divBdr>
                <w:top w:val="none" w:sz="0" w:space="0" w:color="auto"/>
                <w:left w:val="none" w:sz="0" w:space="0" w:color="auto"/>
                <w:bottom w:val="none" w:sz="0" w:space="0" w:color="auto"/>
                <w:right w:val="none" w:sz="0" w:space="0" w:color="auto"/>
              </w:divBdr>
              <w:divsChild>
                <w:div w:id="793063103">
                  <w:marLeft w:val="0"/>
                  <w:marRight w:val="0"/>
                  <w:marTop w:val="0"/>
                  <w:marBottom w:val="0"/>
                  <w:divBdr>
                    <w:top w:val="none" w:sz="0" w:space="0" w:color="auto"/>
                    <w:left w:val="none" w:sz="0" w:space="0" w:color="auto"/>
                    <w:bottom w:val="none" w:sz="0" w:space="0" w:color="auto"/>
                    <w:right w:val="none" w:sz="0" w:space="0" w:color="auto"/>
                  </w:divBdr>
                </w:div>
              </w:divsChild>
            </w:div>
            <w:div w:id="1795251122">
              <w:marLeft w:val="0"/>
              <w:marRight w:val="0"/>
              <w:marTop w:val="0"/>
              <w:marBottom w:val="0"/>
              <w:divBdr>
                <w:top w:val="none" w:sz="0" w:space="0" w:color="auto"/>
                <w:left w:val="none" w:sz="0" w:space="0" w:color="auto"/>
                <w:bottom w:val="none" w:sz="0" w:space="0" w:color="auto"/>
                <w:right w:val="none" w:sz="0" w:space="0" w:color="auto"/>
              </w:divBdr>
              <w:divsChild>
                <w:div w:id="339745413">
                  <w:marLeft w:val="0"/>
                  <w:marRight w:val="0"/>
                  <w:marTop w:val="0"/>
                  <w:marBottom w:val="0"/>
                  <w:divBdr>
                    <w:top w:val="none" w:sz="0" w:space="0" w:color="auto"/>
                    <w:left w:val="none" w:sz="0" w:space="0" w:color="auto"/>
                    <w:bottom w:val="none" w:sz="0" w:space="0" w:color="auto"/>
                    <w:right w:val="none" w:sz="0" w:space="0" w:color="auto"/>
                  </w:divBdr>
                </w:div>
              </w:divsChild>
            </w:div>
            <w:div w:id="1830707035">
              <w:marLeft w:val="0"/>
              <w:marRight w:val="0"/>
              <w:marTop w:val="0"/>
              <w:marBottom w:val="0"/>
              <w:divBdr>
                <w:top w:val="none" w:sz="0" w:space="0" w:color="auto"/>
                <w:left w:val="none" w:sz="0" w:space="0" w:color="auto"/>
                <w:bottom w:val="none" w:sz="0" w:space="0" w:color="auto"/>
                <w:right w:val="none" w:sz="0" w:space="0" w:color="auto"/>
              </w:divBdr>
              <w:divsChild>
                <w:div w:id="1150052365">
                  <w:marLeft w:val="0"/>
                  <w:marRight w:val="0"/>
                  <w:marTop w:val="0"/>
                  <w:marBottom w:val="0"/>
                  <w:divBdr>
                    <w:top w:val="none" w:sz="0" w:space="0" w:color="auto"/>
                    <w:left w:val="none" w:sz="0" w:space="0" w:color="auto"/>
                    <w:bottom w:val="none" w:sz="0" w:space="0" w:color="auto"/>
                    <w:right w:val="none" w:sz="0" w:space="0" w:color="auto"/>
                  </w:divBdr>
                </w:div>
              </w:divsChild>
            </w:div>
            <w:div w:id="1843004241">
              <w:marLeft w:val="0"/>
              <w:marRight w:val="0"/>
              <w:marTop w:val="0"/>
              <w:marBottom w:val="0"/>
              <w:divBdr>
                <w:top w:val="none" w:sz="0" w:space="0" w:color="auto"/>
                <w:left w:val="none" w:sz="0" w:space="0" w:color="auto"/>
                <w:bottom w:val="none" w:sz="0" w:space="0" w:color="auto"/>
                <w:right w:val="none" w:sz="0" w:space="0" w:color="auto"/>
              </w:divBdr>
              <w:divsChild>
                <w:div w:id="442504973">
                  <w:marLeft w:val="0"/>
                  <w:marRight w:val="0"/>
                  <w:marTop w:val="0"/>
                  <w:marBottom w:val="0"/>
                  <w:divBdr>
                    <w:top w:val="none" w:sz="0" w:space="0" w:color="auto"/>
                    <w:left w:val="none" w:sz="0" w:space="0" w:color="auto"/>
                    <w:bottom w:val="none" w:sz="0" w:space="0" w:color="auto"/>
                    <w:right w:val="none" w:sz="0" w:space="0" w:color="auto"/>
                  </w:divBdr>
                </w:div>
              </w:divsChild>
            </w:div>
            <w:div w:id="1907298859">
              <w:marLeft w:val="0"/>
              <w:marRight w:val="0"/>
              <w:marTop w:val="0"/>
              <w:marBottom w:val="0"/>
              <w:divBdr>
                <w:top w:val="none" w:sz="0" w:space="0" w:color="auto"/>
                <w:left w:val="none" w:sz="0" w:space="0" w:color="auto"/>
                <w:bottom w:val="none" w:sz="0" w:space="0" w:color="auto"/>
                <w:right w:val="none" w:sz="0" w:space="0" w:color="auto"/>
              </w:divBdr>
              <w:divsChild>
                <w:div w:id="1628973422">
                  <w:marLeft w:val="0"/>
                  <w:marRight w:val="0"/>
                  <w:marTop w:val="0"/>
                  <w:marBottom w:val="0"/>
                  <w:divBdr>
                    <w:top w:val="none" w:sz="0" w:space="0" w:color="auto"/>
                    <w:left w:val="none" w:sz="0" w:space="0" w:color="auto"/>
                    <w:bottom w:val="none" w:sz="0" w:space="0" w:color="auto"/>
                    <w:right w:val="none" w:sz="0" w:space="0" w:color="auto"/>
                  </w:divBdr>
                </w:div>
              </w:divsChild>
            </w:div>
            <w:div w:id="1994985597">
              <w:marLeft w:val="0"/>
              <w:marRight w:val="0"/>
              <w:marTop w:val="0"/>
              <w:marBottom w:val="0"/>
              <w:divBdr>
                <w:top w:val="none" w:sz="0" w:space="0" w:color="auto"/>
                <w:left w:val="none" w:sz="0" w:space="0" w:color="auto"/>
                <w:bottom w:val="none" w:sz="0" w:space="0" w:color="auto"/>
                <w:right w:val="none" w:sz="0" w:space="0" w:color="auto"/>
              </w:divBdr>
              <w:divsChild>
                <w:div w:id="686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3442">
      <w:bodyDiv w:val="1"/>
      <w:marLeft w:val="0"/>
      <w:marRight w:val="0"/>
      <w:marTop w:val="0"/>
      <w:marBottom w:val="0"/>
      <w:divBdr>
        <w:top w:val="none" w:sz="0" w:space="0" w:color="auto"/>
        <w:left w:val="none" w:sz="0" w:space="0" w:color="auto"/>
        <w:bottom w:val="none" w:sz="0" w:space="0" w:color="auto"/>
        <w:right w:val="none" w:sz="0" w:space="0" w:color="auto"/>
      </w:divBdr>
      <w:divsChild>
        <w:div w:id="837118080">
          <w:marLeft w:val="0"/>
          <w:marRight w:val="0"/>
          <w:marTop w:val="0"/>
          <w:marBottom w:val="0"/>
          <w:divBdr>
            <w:top w:val="none" w:sz="0" w:space="0" w:color="auto"/>
            <w:left w:val="none" w:sz="0" w:space="0" w:color="auto"/>
            <w:bottom w:val="none" w:sz="0" w:space="0" w:color="auto"/>
            <w:right w:val="none" w:sz="0" w:space="0" w:color="auto"/>
          </w:divBdr>
          <w:divsChild>
            <w:div w:id="658264017">
              <w:marLeft w:val="0"/>
              <w:marRight w:val="0"/>
              <w:marTop w:val="0"/>
              <w:marBottom w:val="0"/>
              <w:divBdr>
                <w:top w:val="none" w:sz="0" w:space="0" w:color="auto"/>
                <w:left w:val="none" w:sz="0" w:space="0" w:color="auto"/>
                <w:bottom w:val="none" w:sz="0" w:space="0" w:color="auto"/>
                <w:right w:val="none" w:sz="0" w:space="0" w:color="auto"/>
              </w:divBdr>
              <w:divsChild>
                <w:div w:id="1543709322">
                  <w:marLeft w:val="0"/>
                  <w:marRight w:val="0"/>
                  <w:marTop w:val="0"/>
                  <w:marBottom w:val="0"/>
                  <w:divBdr>
                    <w:top w:val="none" w:sz="0" w:space="0" w:color="auto"/>
                    <w:left w:val="none" w:sz="0" w:space="0" w:color="auto"/>
                    <w:bottom w:val="none" w:sz="0" w:space="0" w:color="auto"/>
                    <w:right w:val="none" w:sz="0" w:space="0" w:color="auto"/>
                  </w:divBdr>
                  <w:divsChild>
                    <w:div w:id="19969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24356">
      <w:bodyDiv w:val="1"/>
      <w:marLeft w:val="0"/>
      <w:marRight w:val="0"/>
      <w:marTop w:val="0"/>
      <w:marBottom w:val="0"/>
      <w:divBdr>
        <w:top w:val="none" w:sz="0" w:space="0" w:color="auto"/>
        <w:left w:val="none" w:sz="0" w:space="0" w:color="auto"/>
        <w:bottom w:val="none" w:sz="0" w:space="0" w:color="auto"/>
        <w:right w:val="none" w:sz="0" w:space="0" w:color="auto"/>
      </w:divBdr>
      <w:divsChild>
        <w:div w:id="1167014427">
          <w:marLeft w:val="0"/>
          <w:marRight w:val="0"/>
          <w:marTop w:val="0"/>
          <w:marBottom w:val="0"/>
          <w:divBdr>
            <w:top w:val="none" w:sz="0" w:space="0" w:color="auto"/>
            <w:left w:val="none" w:sz="0" w:space="0" w:color="auto"/>
            <w:bottom w:val="none" w:sz="0" w:space="0" w:color="auto"/>
            <w:right w:val="none" w:sz="0" w:space="0" w:color="auto"/>
          </w:divBdr>
          <w:divsChild>
            <w:div w:id="2000039094">
              <w:marLeft w:val="0"/>
              <w:marRight w:val="0"/>
              <w:marTop w:val="0"/>
              <w:marBottom w:val="0"/>
              <w:divBdr>
                <w:top w:val="none" w:sz="0" w:space="0" w:color="auto"/>
                <w:left w:val="none" w:sz="0" w:space="0" w:color="auto"/>
                <w:bottom w:val="none" w:sz="0" w:space="0" w:color="auto"/>
                <w:right w:val="none" w:sz="0" w:space="0" w:color="auto"/>
              </w:divBdr>
              <w:divsChild>
                <w:div w:id="340856843">
                  <w:marLeft w:val="0"/>
                  <w:marRight w:val="0"/>
                  <w:marTop w:val="0"/>
                  <w:marBottom w:val="0"/>
                  <w:divBdr>
                    <w:top w:val="none" w:sz="0" w:space="0" w:color="auto"/>
                    <w:left w:val="none" w:sz="0" w:space="0" w:color="auto"/>
                    <w:bottom w:val="none" w:sz="0" w:space="0" w:color="auto"/>
                    <w:right w:val="none" w:sz="0" w:space="0" w:color="auto"/>
                  </w:divBdr>
                  <w:divsChild>
                    <w:div w:id="1462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8629">
      <w:bodyDiv w:val="1"/>
      <w:marLeft w:val="0"/>
      <w:marRight w:val="0"/>
      <w:marTop w:val="0"/>
      <w:marBottom w:val="0"/>
      <w:divBdr>
        <w:top w:val="none" w:sz="0" w:space="0" w:color="auto"/>
        <w:left w:val="none" w:sz="0" w:space="0" w:color="auto"/>
        <w:bottom w:val="none" w:sz="0" w:space="0" w:color="auto"/>
        <w:right w:val="none" w:sz="0" w:space="0" w:color="auto"/>
      </w:divBdr>
      <w:divsChild>
        <w:div w:id="441343615">
          <w:marLeft w:val="0"/>
          <w:marRight w:val="0"/>
          <w:marTop w:val="0"/>
          <w:marBottom w:val="0"/>
          <w:divBdr>
            <w:top w:val="none" w:sz="0" w:space="0" w:color="auto"/>
            <w:left w:val="none" w:sz="0" w:space="0" w:color="auto"/>
            <w:bottom w:val="none" w:sz="0" w:space="0" w:color="auto"/>
            <w:right w:val="none" w:sz="0" w:space="0" w:color="auto"/>
          </w:divBdr>
          <w:divsChild>
            <w:div w:id="205488057">
              <w:marLeft w:val="0"/>
              <w:marRight w:val="0"/>
              <w:marTop w:val="0"/>
              <w:marBottom w:val="0"/>
              <w:divBdr>
                <w:top w:val="none" w:sz="0" w:space="0" w:color="auto"/>
                <w:left w:val="none" w:sz="0" w:space="0" w:color="auto"/>
                <w:bottom w:val="none" w:sz="0" w:space="0" w:color="auto"/>
                <w:right w:val="none" w:sz="0" w:space="0" w:color="auto"/>
              </w:divBdr>
              <w:divsChild>
                <w:div w:id="1855067835">
                  <w:marLeft w:val="0"/>
                  <w:marRight w:val="0"/>
                  <w:marTop w:val="0"/>
                  <w:marBottom w:val="0"/>
                  <w:divBdr>
                    <w:top w:val="none" w:sz="0" w:space="0" w:color="auto"/>
                    <w:left w:val="none" w:sz="0" w:space="0" w:color="auto"/>
                    <w:bottom w:val="none" w:sz="0" w:space="0" w:color="auto"/>
                    <w:right w:val="none" w:sz="0" w:space="0" w:color="auto"/>
                  </w:divBdr>
                </w:div>
              </w:divsChild>
            </w:div>
            <w:div w:id="587349814">
              <w:marLeft w:val="0"/>
              <w:marRight w:val="0"/>
              <w:marTop w:val="0"/>
              <w:marBottom w:val="0"/>
              <w:divBdr>
                <w:top w:val="none" w:sz="0" w:space="0" w:color="auto"/>
                <w:left w:val="none" w:sz="0" w:space="0" w:color="auto"/>
                <w:bottom w:val="none" w:sz="0" w:space="0" w:color="auto"/>
                <w:right w:val="none" w:sz="0" w:space="0" w:color="auto"/>
              </w:divBdr>
              <w:divsChild>
                <w:div w:id="266625262">
                  <w:marLeft w:val="0"/>
                  <w:marRight w:val="0"/>
                  <w:marTop w:val="0"/>
                  <w:marBottom w:val="0"/>
                  <w:divBdr>
                    <w:top w:val="none" w:sz="0" w:space="0" w:color="auto"/>
                    <w:left w:val="none" w:sz="0" w:space="0" w:color="auto"/>
                    <w:bottom w:val="none" w:sz="0" w:space="0" w:color="auto"/>
                    <w:right w:val="none" w:sz="0" w:space="0" w:color="auto"/>
                  </w:divBdr>
                </w:div>
              </w:divsChild>
            </w:div>
            <w:div w:id="784233536">
              <w:marLeft w:val="0"/>
              <w:marRight w:val="0"/>
              <w:marTop w:val="0"/>
              <w:marBottom w:val="0"/>
              <w:divBdr>
                <w:top w:val="none" w:sz="0" w:space="0" w:color="auto"/>
                <w:left w:val="none" w:sz="0" w:space="0" w:color="auto"/>
                <w:bottom w:val="none" w:sz="0" w:space="0" w:color="auto"/>
                <w:right w:val="none" w:sz="0" w:space="0" w:color="auto"/>
              </w:divBdr>
              <w:divsChild>
                <w:div w:id="1015764659">
                  <w:marLeft w:val="0"/>
                  <w:marRight w:val="0"/>
                  <w:marTop w:val="0"/>
                  <w:marBottom w:val="0"/>
                  <w:divBdr>
                    <w:top w:val="none" w:sz="0" w:space="0" w:color="auto"/>
                    <w:left w:val="none" w:sz="0" w:space="0" w:color="auto"/>
                    <w:bottom w:val="none" w:sz="0" w:space="0" w:color="auto"/>
                    <w:right w:val="none" w:sz="0" w:space="0" w:color="auto"/>
                  </w:divBdr>
                </w:div>
              </w:divsChild>
            </w:div>
            <w:div w:id="879132075">
              <w:marLeft w:val="0"/>
              <w:marRight w:val="0"/>
              <w:marTop w:val="0"/>
              <w:marBottom w:val="0"/>
              <w:divBdr>
                <w:top w:val="none" w:sz="0" w:space="0" w:color="auto"/>
                <w:left w:val="none" w:sz="0" w:space="0" w:color="auto"/>
                <w:bottom w:val="none" w:sz="0" w:space="0" w:color="auto"/>
                <w:right w:val="none" w:sz="0" w:space="0" w:color="auto"/>
              </w:divBdr>
              <w:divsChild>
                <w:div w:id="293828474">
                  <w:marLeft w:val="0"/>
                  <w:marRight w:val="0"/>
                  <w:marTop w:val="0"/>
                  <w:marBottom w:val="0"/>
                  <w:divBdr>
                    <w:top w:val="none" w:sz="0" w:space="0" w:color="auto"/>
                    <w:left w:val="none" w:sz="0" w:space="0" w:color="auto"/>
                    <w:bottom w:val="none" w:sz="0" w:space="0" w:color="auto"/>
                    <w:right w:val="none" w:sz="0" w:space="0" w:color="auto"/>
                  </w:divBdr>
                </w:div>
              </w:divsChild>
            </w:div>
            <w:div w:id="1088112990">
              <w:marLeft w:val="0"/>
              <w:marRight w:val="0"/>
              <w:marTop w:val="0"/>
              <w:marBottom w:val="0"/>
              <w:divBdr>
                <w:top w:val="none" w:sz="0" w:space="0" w:color="auto"/>
                <w:left w:val="none" w:sz="0" w:space="0" w:color="auto"/>
                <w:bottom w:val="none" w:sz="0" w:space="0" w:color="auto"/>
                <w:right w:val="none" w:sz="0" w:space="0" w:color="auto"/>
              </w:divBdr>
              <w:divsChild>
                <w:div w:id="1583952874">
                  <w:marLeft w:val="0"/>
                  <w:marRight w:val="0"/>
                  <w:marTop w:val="0"/>
                  <w:marBottom w:val="0"/>
                  <w:divBdr>
                    <w:top w:val="none" w:sz="0" w:space="0" w:color="auto"/>
                    <w:left w:val="none" w:sz="0" w:space="0" w:color="auto"/>
                    <w:bottom w:val="none" w:sz="0" w:space="0" w:color="auto"/>
                    <w:right w:val="none" w:sz="0" w:space="0" w:color="auto"/>
                  </w:divBdr>
                </w:div>
              </w:divsChild>
            </w:div>
            <w:div w:id="1388993161">
              <w:marLeft w:val="0"/>
              <w:marRight w:val="0"/>
              <w:marTop w:val="0"/>
              <w:marBottom w:val="0"/>
              <w:divBdr>
                <w:top w:val="none" w:sz="0" w:space="0" w:color="auto"/>
                <w:left w:val="none" w:sz="0" w:space="0" w:color="auto"/>
                <w:bottom w:val="none" w:sz="0" w:space="0" w:color="auto"/>
                <w:right w:val="none" w:sz="0" w:space="0" w:color="auto"/>
              </w:divBdr>
              <w:divsChild>
                <w:div w:id="992179967">
                  <w:marLeft w:val="0"/>
                  <w:marRight w:val="0"/>
                  <w:marTop w:val="0"/>
                  <w:marBottom w:val="0"/>
                  <w:divBdr>
                    <w:top w:val="none" w:sz="0" w:space="0" w:color="auto"/>
                    <w:left w:val="none" w:sz="0" w:space="0" w:color="auto"/>
                    <w:bottom w:val="none" w:sz="0" w:space="0" w:color="auto"/>
                    <w:right w:val="none" w:sz="0" w:space="0" w:color="auto"/>
                  </w:divBdr>
                </w:div>
              </w:divsChild>
            </w:div>
            <w:div w:id="1438670133">
              <w:marLeft w:val="0"/>
              <w:marRight w:val="0"/>
              <w:marTop w:val="0"/>
              <w:marBottom w:val="0"/>
              <w:divBdr>
                <w:top w:val="none" w:sz="0" w:space="0" w:color="auto"/>
                <w:left w:val="none" w:sz="0" w:space="0" w:color="auto"/>
                <w:bottom w:val="none" w:sz="0" w:space="0" w:color="auto"/>
                <w:right w:val="none" w:sz="0" w:space="0" w:color="auto"/>
              </w:divBdr>
              <w:divsChild>
                <w:div w:id="729420573">
                  <w:marLeft w:val="0"/>
                  <w:marRight w:val="0"/>
                  <w:marTop w:val="0"/>
                  <w:marBottom w:val="0"/>
                  <w:divBdr>
                    <w:top w:val="none" w:sz="0" w:space="0" w:color="auto"/>
                    <w:left w:val="none" w:sz="0" w:space="0" w:color="auto"/>
                    <w:bottom w:val="none" w:sz="0" w:space="0" w:color="auto"/>
                    <w:right w:val="none" w:sz="0" w:space="0" w:color="auto"/>
                  </w:divBdr>
                </w:div>
              </w:divsChild>
            </w:div>
            <w:div w:id="1503351869">
              <w:marLeft w:val="0"/>
              <w:marRight w:val="0"/>
              <w:marTop w:val="0"/>
              <w:marBottom w:val="0"/>
              <w:divBdr>
                <w:top w:val="none" w:sz="0" w:space="0" w:color="auto"/>
                <w:left w:val="none" w:sz="0" w:space="0" w:color="auto"/>
                <w:bottom w:val="none" w:sz="0" w:space="0" w:color="auto"/>
                <w:right w:val="none" w:sz="0" w:space="0" w:color="auto"/>
              </w:divBdr>
              <w:divsChild>
                <w:div w:id="838426373">
                  <w:marLeft w:val="0"/>
                  <w:marRight w:val="0"/>
                  <w:marTop w:val="0"/>
                  <w:marBottom w:val="0"/>
                  <w:divBdr>
                    <w:top w:val="none" w:sz="0" w:space="0" w:color="auto"/>
                    <w:left w:val="none" w:sz="0" w:space="0" w:color="auto"/>
                    <w:bottom w:val="none" w:sz="0" w:space="0" w:color="auto"/>
                    <w:right w:val="none" w:sz="0" w:space="0" w:color="auto"/>
                  </w:divBdr>
                </w:div>
              </w:divsChild>
            </w:div>
            <w:div w:id="1526867682">
              <w:marLeft w:val="0"/>
              <w:marRight w:val="0"/>
              <w:marTop w:val="0"/>
              <w:marBottom w:val="0"/>
              <w:divBdr>
                <w:top w:val="none" w:sz="0" w:space="0" w:color="auto"/>
                <w:left w:val="none" w:sz="0" w:space="0" w:color="auto"/>
                <w:bottom w:val="none" w:sz="0" w:space="0" w:color="auto"/>
                <w:right w:val="none" w:sz="0" w:space="0" w:color="auto"/>
              </w:divBdr>
              <w:divsChild>
                <w:div w:id="1496453100">
                  <w:marLeft w:val="0"/>
                  <w:marRight w:val="0"/>
                  <w:marTop w:val="0"/>
                  <w:marBottom w:val="0"/>
                  <w:divBdr>
                    <w:top w:val="none" w:sz="0" w:space="0" w:color="auto"/>
                    <w:left w:val="none" w:sz="0" w:space="0" w:color="auto"/>
                    <w:bottom w:val="none" w:sz="0" w:space="0" w:color="auto"/>
                    <w:right w:val="none" w:sz="0" w:space="0" w:color="auto"/>
                  </w:divBdr>
                </w:div>
              </w:divsChild>
            </w:div>
            <w:div w:id="1813868614">
              <w:marLeft w:val="0"/>
              <w:marRight w:val="0"/>
              <w:marTop w:val="0"/>
              <w:marBottom w:val="0"/>
              <w:divBdr>
                <w:top w:val="none" w:sz="0" w:space="0" w:color="auto"/>
                <w:left w:val="none" w:sz="0" w:space="0" w:color="auto"/>
                <w:bottom w:val="none" w:sz="0" w:space="0" w:color="auto"/>
                <w:right w:val="none" w:sz="0" w:space="0" w:color="auto"/>
              </w:divBdr>
              <w:divsChild>
                <w:div w:id="1522819956">
                  <w:marLeft w:val="0"/>
                  <w:marRight w:val="0"/>
                  <w:marTop w:val="0"/>
                  <w:marBottom w:val="0"/>
                  <w:divBdr>
                    <w:top w:val="none" w:sz="0" w:space="0" w:color="auto"/>
                    <w:left w:val="none" w:sz="0" w:space="0" w:color="auto"/>
                    <w:bottom w:val="none" w:sz="0" w:space="0" w:color="auto"/>
                    <w:right w:val="none" w:sz="0" w:space="0" w:color="auto"/>
                  </w:divBdr>
                </w:div>
              </w:divsChild>
            </w:div>
            <w:div w:id="1836872558">
              <w:marLeft w:val="0"/>
              <w:marRight w:val="0"/>
              <w:marTop w:val="0"/>
              <w:marBottom w:val="0"/>
              <w:divBdr>
                <w:top w:val="none" w:sz="0" w:space="0" w:color="auto"/>
                <w:left w:val="none" w:sz="0" w:space="0" w:color="auto"/>
                <w:bottom w:val="none" w:sz="0" w:space="0" w:color="auto"/>
                <w:right w:val="none" w:sz="0" w:space="0" w:color="auto"/>
              </w:divBdr>
              <w:divsChild>
                <w:div w:id="656884997">
                  <w:marLeft w:val="0"/>
                  <w:marRight w:val="0"/>
                  <w:marTop w:val="0"/>
                  <w:marBottom w:val="0"/>
                  <w:divBdr>
                    <w:top w:val="none" w:sz="0" w:space="0" w:color="auto"/>
                    <w:left w:val="none" w:sz="0" w:space="0" w:color="auto"/>
                    <w:bottom w:val="none" w:sz="0" w:space="0" w:color="auto"/>
                    <w:right w:val="none" w:sz="0" w:space="0" w:color="auto"/>
                  </w:divBdr>
                </w:div>
              </w:divsChild>
            </w:div>
            <w:div w:id="1856386556">
              <w:marLeft w:val="0"/>
              <w:marRight w:val="0"/>
              <w:marTop w:val="0"/>
              <w:marBottom w:val="0"/>
              <w:divBdr>
                <w:top w:val="none" w:sz="0" w:space="0" w:color="auto"/>
                <w:left w:val="none" w:sz="0" w:space="0" w:color="auto"/>
                <w:bottom w:val="none" w:sz="0" w:space="0" w:color="auto"/>
                <w:right w:val="none" w:sz="0" w:space="0" w:color="auto"/>
              </w:divBdr>
              <w:divsChild>
                <w:div w:id="1615861301">
                  <w:marLeft w:val="0"/>
                  <w:marRight w:val="0"/>
                  <w:marTop w:val="0"/>
                  <w:marBottom w:val="0"/>
                  <w:divBdr>
                    <w:top w:val="none" w:sz="0" w:space="0" w:color="auto"/>
                    <w:left w:val="none" w:sz="0" w:space="0" w:color="auto"/>
                    <w:bottom w:val="none" w:sz="0" w:space="0" w:color="auto"/>
                    <w:right w:val="none" w:sz="0" w:space="0" w:color="auto"/>
                  </w:divBdr>
                </w:div>
              </w:divsChild>
            </w:div>
            <w:div w:id="1856729382">
              <w:marLeft w:val="0"/>
              <w:marRight w:val="0"/>
              <w:marTop w:val="0"/>
              <w:marBottom w:val="0"/>
              <w:divBdr>
                <w:top w:val="none" w:sz="0" w:space="0" w:color="auto"/>
                <w:left w:val="none" w:sz="0" w:space="0" w:color="auto"/>
                <w:bottom w:val="none" w:sz="0" w:space="0" w:color="auto"/>
                <w:right w:val="none" w:sz="0" w:space="0" w:color="auto"/>
              </w:divBdr>
              <w:divsChild>
                <w:div w:id="373508127">
                  <w:marLeft w:val="0"/>
                  <w:marRight w:val="0"/>
                  <w:marTop w:val="0"/>
                  <w:marBottom w:val="0"/>
                  <w:divBdr>
                    <w:top w:val="none" w:sz="0" w:space="0" w:color="auto"/>
                    <w:left w:val="none" w:sz="0" w:space="0" w:color="auto"/>
                    <w:bottom w:val="none" w:sz="0" w:space="0" w:color="auto"/>
                    <w:right w:val="none" w:sz="0" w:space="0" w:color="auto"/>
                  </w:divBdr>
                </w:div>
              </w:divsChild>
            </w:div>
            <w:div w:id="1959217451">
              <w:marLeft w:val="0"/>
              <w:marRight w:val="0"/>
              <w:marTop w:val="0"/>
              <w:marBottom w:val="0"/>
              <w:divBdr>
                <w:top w:val="none" w:sz="0" w:space="0" w:color="auto"/>
                <w:left w:val="none" w:sz="0" w:space="0" w:color="auto"/>
                <w:bottom w:val="none" w:sz="0" w:space="0" w:color="auto"/>
                <w:right w:val="none" w:sz="0" w:space="0" w:color="auto"/>
              </w:divBdr>
              <w:divsChild>
                <w:div w:id="10563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7168">
      <w:bodyDiv w:val="1"/>
      <w:marLeft w:val="0"/>
      <w:marRight w:val="0"/>
      <w:marTop w:val="0"/>
      <w:marBottom w:val="0"/>
      <w:divBdr>
        <w:top w:val="none" w:sz="0" w:space="0" w:color="auto"/>
        <w:left w:val="none" w:sz="0" w:space="0" w:color="auto"/>
        <w:bottom w:val="none" w:sz="0" w:space="0" w:color="auto"/>
        <w:right w:val="none" w:sz="0" w:space="0" w:color="auto"/>
      </w:divBdr>
      <w:divsChild>
        <w:div w:id="99886118">
          <w:marLeft w:val="0"/>
          <w:marRight w:val="0"/>
          <w:marTop w:val="0"/>
          <w:marBottom w:val="0"/>
          <w:divBdr>
            <w:top w:val="none" w:sz="0" w:space="0" w:color="auto"/>
            <w:left w:val="none" w:sz="0" w:space="0" w:color="auto"/>
            <w:bottom w:val="none" w:sz="0" w:space="0" w:color="auto"/>
            <w:right w:val="none" w:sz="0" w:space="0" w:color="auto"/>
          </w:divBdr>
          <w:divsChild>
            <w:div w:id="49573248">
              <w:marLeft w:val="0"/>
              <w:marRight w:val="0"/>
              <w:marTop w:val="0"/>
              <w:marBottom w:val="0"/>
              <w:divBdr>
                <w:top w:val="none" w:sz="0" w:space="0" w:color="auto"/>
                <w:left w:val="none" w:sz="0" w:space="0" w:color="auto"/>
                <w:bottom w:val="none" w:sz="0" w:space="0" w:color="auto"/>
                <w:right w:val="none" w:sz="0" w:space="0" w:color="auto"/>
              </w:divBdr>
              <w:divsChild>
                <w:div w:id="1384717888">
                  <w:marLeft w:val="0"/>
                  <w:marRight w:val="0"/>
                  <w:marTop w:val="0"/>
                  <w:marBottom w:val="0"/>
                  <w:divBdr>
                    <w:top w:val="none" w:sz="0" w:space="0" w:color="auto"/>
                    <w:left w:val="none" w:sz="0" w:space="0" w:color="auto"/>
                    <w:bottom w:val="none" w:sz="0" w:space="0" w:color="auto"/>
                    <w:right w:val="none" w:sz="0" w:space="0" w:color="auto"/>
                  </w:divBdr>
                </w:div>
              </w:divsChild>
            </w:div>
            <w:div w:id="420494971">
              <w:marLeft w:val="0"/>
              <w:marRight w:val="0"/>
              <w:marTop w:val="0"/>
              <w:marBottom w:val="0"/>
              <w:divBdr>
                <w:top w:val="none" w:sz="0" w:space="0" w:color="auto"/>
                <w:left w:val="none" w:sz="0" w:space="0" w:color="auto"/>
                <w:bottom w:val="none" w:sz="0" w:space="0" w:color="auto"/>
                <w:right w:val="none" w:sz="0" w:space="0" w:color="auto"/>
              </w:divBdr>
              <w:divsChild>
                <w:div w:id="11235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28855">
          <w:marLeft w:val="0"/>
          <w:marRight w:val="0"/>
          <w:marTop w:val="0"/>
          <w:marBottom w:val="0"/>
          <w:divBdr>
            <w:top w:val="none" w:sz="0" w:space="0" w:color="auto"/>
            <w:left w:val="none" w:sz="0" w:space="0" w:color="auto"/>
            <w:bottom w:val="none" w:sz="0" w:space="0" w:color="auto"/>
            <w:right w:val="none" w:sz="0" w:space="0" w:color="auto"/>
          </w:divBdr>
          <w:divsChild>
            <w:div w:id="281348480">
              <w:marLeft w:val="0"/>
              <w:marRight w:val="0"/>
              <w:marTop w:val="0"/>
              <w:marBottom w:val="0"/>
              <w:divBdr>
                <w:top w:val="none" w:sz="0" w:space="0" w:color="auto"/>
                <w:left w:val="none" w:sz="0" w:space="0" w:color="auto"/>
                <w:bottom w:val="none" w:sz="0" w:space="0" w:color="auto"/>
                <w:right w:val="none" w:sz="0" w:space="0" w:color="auto"/>
              </w:divBdr>
              <w:divsChild>
                <w:div w:id="588927392">
                  <w:marLeft w:val="0"/>
                  <w:marRight w:val="0"/>
                  <w:marTop w:val="0"/>
                  <w:marBottom w:val="0"/>
                  <w:divBdr>
                    <w:top w:val="none" w:sz="0" w:space="0" w:color="auto"/>
                    <w:left w:val="none" w:sz="0" w:space="0" w:color="auto"/>
                    <w:bottom w:val="none" w:sz="0" w:space="0" w:color="auto"/>
                    <w:right w:val="none" w:sz="0" w:space="0" w:color="auto"/>
                  </w:divBdr>
                </w:div>
              </w:divsChild>
            </w:div>
            <w:div w:id="676999849">
              <w:marLeft w:val="0"/>
              <w:marRight w:val="0"/>
              <w:marTop w:val="0"/>
              <w:marBottom w:val="0"/>
              <w:divBdr>
                <w:top w:val="none" w:sz="0" w:space="0" w:color="auto"/>
                <w:left w:val="none" w:sz="0" w:space="0" w:color="auto"/>
                <w:bottom w:val="none" w:sz="0" w:space="0" w:color="auto"/>
                <w:right w:val="none" w:sz="0" w:space="0" w:color="auto"/>
              </w:divBdr>
              <w:divsChild>
                <w:div w:id="2128229257">
                  <w:marLeft w:val="0"/>
                  <w:marRight w:val="0"/>
                  <w:marTop w:val="0"/>
                  <w:marBottom w:val="0"/>
                  <w:divBdr>
                    <w:top w:val="none" w:sz="0" w:space="0" w:color="auto"/>
                    <w:left w:val="none" w:sz="0" w:space="0" w:color="auto"/>
                    <w:bottom w:val="none" w:sz="0" w:space="0" w:color="auto"/>
                    <w:right w:val="none" w:sz="0" w:space="0" w:color="auto"/>
                  </w:divBdr>
                </w:div>
              </w:divsChild>
            </w:div>
            <w:div w:id="788428782">
              <w:marLeft w:val="0"/>
              <w:marRight w:val="0"/>
              <w:marTop w:val="0"/>
              <w:marBottom w:val="0"/>
              <w:divBdr>
                <w:top w:val="none" w:sz="0" w:space="0" w:color="auto"/>
                <w:left w:val="none" w:sz="0" w:space="0" w:color="auto"/>
                <w:bottom w:val="none" w:sz="0" w:space="0" w:color="auto"/>
                <w:right w:val="none" w:sz="0" w:space="0" w:color="auto"/>
              </w:divBdr>
              <w:divsChild>
                <w:div w:id="59864467">
                  <w:marLeft w:val="0"/>
                  <w:marRight w:val="0"/>
                  <w:marTop w:val="0"/>
                  <w:marBottom w:val="0"/>
                  <w:divBdr>
                    <w:top w:val="none" w:sz="0" w:space="0" w:color="auto"/>
                    <w:left w:val="none" w:sz="0" w:space="0" w:color="auto"/>
                    <w:bottom w:val="none" w:sz="0" w:space="0" w:color="auto"/>
                    <w:right w:val="none" w:sz="0" w:space="0" w:color="auto"/>
                  </w:divBdr>
                </w:div>
              </w:divsChild>
            </w:div>
            <w:div w:id="815293086">
              <w:marLeft w:val="0"/>
              <w:marRight w:val="0"/>
              <w:marTop w:val="0"/>
              <w:marBottom w:val="0"/>
              <w:divBdr>
                <w:top w:val="none" w:sz="0" w:space="0" w:color="auto"/>
                <w:left w:val="none" w:sz="0" w:space="0" w:color="auto"/>
                <w:bottom w:val="none" w:sz="0" w:space="0" w:color="auto"/>
                <w:right w:val="none" w:sz="0" w:space="0" w:color="auto"/>
              </w:divBdr>
              <w:divsChild>
                <w:div w:id="1250844019">
                  <w:marLeft w:val="0"/>
                  <w:marRight w:val="0"/>
                  <w:marTop w:val="0"/>
                  <w:marBottom w:val="0"/>
                  <w:divBdr>
                    <w:top w:val="none" w:sz="0" w:space="0" w:color="auto"/>
                    <w:left w:val="none" w:sz="0" w:space="0" w:color="auto"/>
                    <w:bottom w:val="none" w:sz="0" w:space="0" w:color="auto"/>
                    <w:right w:val="none" w:sz="0" w:space="0" w:color="auto"/>
                  </w:divBdr>
                </w:div>
              </w:divsChild>
            </w:div>
            <w:div w:id="825441051">
              <w:marLeft w:val="0"/>
              <w:marRight w:val="0"/>
              <w:marTop w:val="0"/>
              <w:marBottom w:val="0"/>
              <w:divBdr>
                <w:top w:val="none" w:sz="0" w:space="0" w:color="auto"/>
                <w:left w:val="none" w:sz="0" w:space="0" w:color="auto"/>
                <w:bottom w:val="none" w:sz="0" w:space="0" w:color="auto"/>
                <w:right w:val="none" w:sz="0" w:space="0" w:color="auto"/>
              </w:divBdr>
              <w:divsChild>
                <w:div w:id="240333175">
                  <w:marLeft w:val="0"/>
                  <w:marRight w:val="0"/>
                  <w:marTop w:val="0"/>
                  <w:marBottom w:val="0"/>
                  <w:divBdr>
                    <w:top w:val="none" w:sz="0" w:space="0" w:color="auto"/>
                    <w:left w:val="none" w:sz="0" w:space="0" w:color="auto"/>
                    <w:bottom w:val="none" w:sz="0" w:space="0" w:color="auto"/>
                    <w:right w:val="none" w:sz="0" w:space="0" w:color="auto"/>
                  </w:divBdr>
                </w:div>
              </w:divsChild>
            </w:div>
            <w:div w:id="1037966442">
              <w:marLeft w:val="0"/>
              <w:marRight w:val="0"/>
              <w:marTop w:val="0"/>
              <w:marBottom w:val="0"/>
              <w:divBdr>
                <w:top w:val="none" w:sz="0" w:space="0" w:color="auto"/>
                <w:left w:val="none" w:sz="0" w:space="0" w:color="auto"/>
                <w:bottom w:val="none" w:sz="0" w:space="0" w:color="auto"/>
                <w:right w:val="none" w:sz="0" w:space="0" w:color="auto"/>
              </w:divBdr>
              <w:divsChild>
                <w:div w:id="1751192339">
                  <w:marLeft w:val="0"/>
                  <w:marRight w:val="0"/>
                  <w:marTop w:val="0"/>
                  <w:marBottom w:val="0"/>
                  <w:divBdr>
                    <w:top w:val="none" w:sz="0" w:space="0" w:color="auto"/>
                    <w:left w:val="none" w:sz="0" w:space="0" w:color="auto"/>
                    <w:bottom w:val="none" w:sz="0" w:space="0" w:color="auto"/>
                    <w:right w:val="none" w:sz="0" w:space="0" w:color="auto"/>
                  </w:divBdr>
                </w:div>
              </w:divsChild>
            </w:div>
            <w:div w:id="1039167282">
              <w:marLeft w:val="0"/>
              <w:marRight w:val="0"/>
              <w:marTop w:val="0"/>
              <w:marBottom w:val="0"/>
              <w:divBdr>
                <w:top w:val="none" w:sz="0" w:space="0" w:color="auto"/>
                <w:left w:val="none" w:sz="0" w:space="0" w:color="auto"/>
                <w:bottom w:val="none" w:sz="0" w:space="0" w:color="auto"/>
                <w:right w:val="none" w:sz="0" w:space="0" w:color="auto"/>
              </w:divBdr>
              <w:divsChild>
                <w:div w:id="1756365602">
                  <w:marLeft w:val="0"/>
                  <w:marRight w:val="0"/>
                  <w:marTop w:val="0"/>
                  <w:marBottom w:val="0"/>
                  <w:divBdr>
                    <w:top w:val="none" w:sz="0" w:space="0" w:color="auto"/>
                    <w:left w:val="none" w:sz="0" w:space="0" w:color="auto"/>
                    <w:bottom w:val="none" w:sz="0" w:space="0" w:color="auto"/>
                    <w:right w:val="none" w:sz="0" w:space="0" w:color="auto"/>
                  </w:divBdr>
                </w:div>
              </w:divsChild>
            </w:div>
            <w:div w:id="1240671890">
              <w:marLeft w:val="0"/>
              <w:marRight w:val="0"/>
              <w:marTop w:val="0"/>
              <w:marBottom w:val="0"/>
              <w:divBdr>
                <w:top w:val="none" w:sz="0" w:space="0" w:color="auto"/>
                <w:left w:val="none" w:sz="0" w:space="0" w:color="auto"/>
                <w:bottom w:val="none" w:sz="0" w:space="0" w:color="auto"/>
                <w:right w:val="none" w:sz="0" w:space="0" w:color="auto"/>
              </w:divBdr>
              <w:divsChild>
                <w:div w:id="1010454292">
                  <w:marLeft w:val="0"/>
                  <w:marRight w:val="0"/>
                  <w:marTop w:val="0"/>
                  <w:marBottom w:val="0"/>
                  <w:divBdr>
                    <w:top w:val="none" w:sz="0" w:space="0" w:color="auto"/>
                    <w:left w:val="none" w:sz="0" w:space="0" w:color="auto"/>
                    <w:bottom w:val="none" w:sz="0" w:space="0" w:color="auto"/>
                    <w:right w:val="none" w:sz="0" w:space="0" w:color="auto"/>
                  </w:divBdr>
                </w:div>
              </w:divsChild>
            </w:div>
            <w:div w:id="1252811385">
              <w:marLeft w:val="0"/>
              <w:marRight w:val="0"/>
              <w:marTop w:val="0"/>
              <w:marBottom w:val="0"/>
              <w:divBdr>
                <w:top w:val="none" w:sz="0" w:space="0" w:color="auto"/>
                <w:left w:val="none" w:sz="0" w:space="0" w:color="auto"/>
                <w:bottom w:val="none" w:sz="0" w:space="0" w:color="auto"/>
                <w:right w:val="none" w:sz="0" w:space="0" w:color="auto"/>
              </w:divBdr>
              <w:divsChild>
                <w:div w:id="12389162">
                  <w:marLeft w:val="0"/>
                  <w:marRight w:val="0"/>
                  <w:marTop w:val="0"/>
                  <w:marBottom w:val="0"/>
                  <w:divBdr>
                    <w:top w:val="none" w:sz="0" w:space="0" w:color="auto"/>
                    <w:left w:val="none" w:sz="0" w:space="0" w:color="auto"/>
                    <w:bottom w:val="none" w:sz="0" w:space="0" w:color="auto"/>
                    <w:right w:val="none" w:sz="0" w:space="0" w:color="auto"/>
                  </w:divBdr>
                </w:div>
              </w:divsChild>
            </w:div>
            <w:div w:id="1459911837">
              <w:marLeft w:val="0"/>
              <w:marRight w:val="0"/>
              <w:marTop w:val="0"/>
              <w:marBottom w:val="0"/>
              <w:divBdr>
                <w:top w:val="none" w:sz="0" w:space="0" w:color="auto"/>
                <w:left w:val="none" w:sz="0" w:space="0" w:color="auto"/>
                <w:bottom w:val="none" w:sz="0" w:space="0" w:color="auto"/>
                <w:right w:val="none" w:sz="0" w:space="0" w:color="auto"/>
              </w:divBdr>
              <w:divsChild>
                <w:div w:id="769280087">
                  <w:marLeft w:val="0"/>
                  <w:marRight w:val="0"/>
                  <w:marTop w:val="0"/>
                  <w:marBottom w:val="0"/>
                  <w:divBdr>
                    <w:top w:val="none" w:sz="0" w:space="0" w:color="auto"/>
                    <w:left w:val="none" w:sz="0" w:space="0" w:color="auto"/>
                    <w:bottom w:val="none" w:sz="0" w:space="0" w:color="auto"/>
                    <w:right w:val="none" w:sz="0" w:space="0" w:color="auto"/>
                  </w:divBdr>
                </w:div>
              </w:divsChild>
            </w:div>
            <w:div w:id="1581211404">
              <w:marLeft w:val="0"/>
              <w:marRight w:val="0"/>
              <w:marTop w:val="0"/>
              <w:marBottom w:val="0"/>
              <w:divBdr>
                <w:top w:val="none" w:sz="0" w:space="0" w:color="auto"/>
                <w:left w:val="none" w:sz="0" w:space="0" w:color="auto"/>
                <w:bottom w:val="none" w:sz="0" w:space="0" w:color="auto"/>
                <w:right w:val="none" w:sz="0" w:space="0" w:color="auto"/>
              </w:divBdr>
              <w:divsChild>
                <w:div w:id="1860579767">
                  <w:marLeft w:val="0"/>
                  <w:marRight w:val="0"/>
                  <w:marTop w:val="0"/>
                  <w:marBottom w:val="0"/>
                  <w:divBdr>
                    <w:top w:val="none" w:sz="0" w:space="0" w:color="auto"/>
                    <w:left w:val="none" w:sz="0" w:space="0" w:color="auto"/>
                    <w:bottom w:val="none" w:sz="0" w:space="0" w:color="auto"/>
                    <w:right w:val="none" w:sz="0" w:space="0" w:color="auto"/>
                  </w:divBdr>
                </w:div>
              </w:divsChild>
            </w:div>
            <w:div w:id="1671567439">
              <w:marLeft w:val="0"/>
              <w:marRight w:val="0"/>
              <w:marTop w:val="0"/>
              <w:marBottom w:val="0"/>
              <w:divBdr>
                <w:top w:val="none" w:sz="0" w:space="0" w:color="auto"/>
                <w:left w:val="none" w:sz="0" w:space="0" w:color="auto"/>
                <w:bottom w:val="none" w:sz="0" w:space="0" w:color="auto"/>
                <w:right w:val="none" w:sz="0" w:space="0" w:color="auto"/>
              </w:divBdr>
              <w:divsChild>
                <w:div w:id="20094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78187">
      <w:bodyDiv w:val="1"/>
      <w:marLeft w:val="0"/>
      <w:marRight w:val="0"/>
      <w:marTop w:val="0"/>
      <w:marBottom w:val="0"/>
      <w:divBdr>
        <w:top w:val="none" w:sz="0" w:space="0" w:color="auto"/>
        <w:left w:val="none" w:sz="0" w:space="0" w:color="auto"/>
        <w:bottom w:val="none" w:sz="0" w:space="0" w:color="auto"/>
        <w:right w:val="none" w:sz="0" w:space="0" w:color="auto"/>
      </w:divBdr>
    </w:div>
    <w:div w:id="1756628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noraonline.nl/wiki/NORA_online" TargetMode="External"/><Relationship Id="rId3" Type="http://schemas.openxmlformats.org/officeDocument/2006/relationships/hyperlink" Target="https://www.digicommissaris.nl/sturing" TargetMode="External"/><Relationship Id="rId7" Type="http://schemas.openxmlformats.org/officeDocument/2006/relationships/hyperlink" Target="https://www.digitaleoverheid.nl/wanneer/releasekalender-digitale-overheid/voorziening/digikoppeling/" TargetMode="External"/><Relationship Id="rId2" Type="http://schemas.openxmlformats.org/officeDocument/2006/relationships/hyperlink" Target="https://www.logius.nl/fileadmin/logius/ns/diensten/digikoppeling/beheermodel/Digikoppeling_Beheermodel_v1.4.pdf" TargetMode="External"/><Relationship Id="rId1" Type="http://schemas.openxmlformats.org/officeDocument/2006/relationships/hyperlink" Target="mailto:info@edustandaard.nl" TargetMode="External"/><Relationship Id="rId6" Type="http://schemas.openxmlformats.org/officeDocument/2006/relationships/hyperlink" Target="https://www.edustandaard.nl/participeren/zelf-meedoen/" TargetMode="External"/><Relationship Id="rId11" Type="http://schemas.openxmlformats.org/officeDocument/2006/relationships/hyperlink" Target="https://www.edustandaard.nl/over-ons/onze-werkwijze/" TargetMode="External"/><Relationship Id="rId5" Type="http://schemas.openxmlformats.org/officeDocument/2006/relationships/hyperlink" Target="https://www.logius.nl/standaarden/digikoppeling/architectuur-en-koppelvlakstandaarden/" TargetMode="External"/><Relationship Id="rId10" Type="http://schemas.openxmlformats.org/officeDocument/2006/relationships/hyperlink" Target="mailto:info@edustandaard.nl" TargetMode="External"/><Relationship Id="rId4" Type="http://schemas.openxmlformats.org/officeDocument/2006/relationships/hyperlink" Target="https://digitaleoverheid.pleio.nl/file/group/30467512/all" TargetMode="External"/><Relationship Id="rId9" Type="http://schemas.openxmlformats.org/officeDocument/2006/relationships/hyperlink" Target="https://www.logius.nl/diensten/pkioverhe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D76996-B15D-4623-9642-0F7A6406981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4D50103-1786-4691-AB23-0881577EA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32F1A7-995B-4823-8D6B-3360AAC86F83}">
  <ds:schemaRefs>
    <ds:schemaRef ds:uri="http://schemas.microsoft.com/sharepoint/v3/contenttype/forms"/>
  </ds:schemaRefs>
</ds:datastoreItem>
</file>

<file path=customXml/itemProps4.xml><?xml version="1.0" encoding="utf-8"?>
<ds:datastoreItem xmlns:ds="http://schemas.openxmlformats.org/officeDocument/2006/customXml" ds:itemID="{E2FE1B7D-8702-4012-B6E6-3D69401A2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7593</Words>
  <Characters>41764</Characters>
  <Application>Microsoft Office Word</Application>
  <DocSecurity>0</DocSecurity>
  <Lines>348</Lines>
  <Paragraphs>98</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49259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Lustenhouwer</dc:creator>
  <cp:keywords/>
  <dc:description/>
  <cp:lastModifiedBy>Brian Dommisse</cp:lastModifiedBy>
  <cp:revision>3</cp:revision>
  <dcterms:created xsi:type="dcterms:W3CDTF">2017-02-03T10:57:00Z</dcterms:created>
  <dcterms:modified xsi:type="dcterms:W3CDTF">2017-02-03T11:38:00Z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0x0101009301341E18E83F4FB1330FE68ED72210</vt:lpwstr>
  </property>
</Properties>
</file>