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0C" w:rsidRPr="000C4473" w:rsidRDefault="007375AC" w:rsidP="0096282A">
      <w:pPr>
        <w:pBdr>
          <w:bottom w:val="single" w:sz="6" w:space="1" w:color="auto"/>
        </w:pBdr>
        <w:spacing w:line="240" w:lineRule="auto"/>
        <w:rPr>
          <w:rFonts w:cstheme="minorHAnsi"/>
          <w:b/>
          <w:sz w:val="24"/>
          <w:szCs w:val="20"/>
        </w:rPr>
      </w:pPr>
      <w:r w:rsidRPr="000C4473">
        <w:rPr>
          <w:rFonts w:cstheme="minorHAnsi"/>
          <w:b/>
          <w:sz w:val="24"/>
          <w:szCs w:val="20"/>
        </w:rPr>
        <w:t>Verslag</w:t>
      </w:r>
      <w:r w:rsidR="001F7561" w:rsidRPr="000C4473">
        <w:rPr>
          <w:rFonts w:cstheme="minorHAnsi"/>
          <w:b/>
          <w:sz w:val="24"/>
          <w:szCs w:val="20"/>
        </w:rPr>
        <w:t xml:space="preserve"> Standaardisatieraad </w:t>
      </w:r>
      <w:r w:rsidR="003241B7" w:rsidRPr="000C4473">
        <w:rPr>
          <w:rFonts w:cstheme="minorHAnsi"/>
          <w:b/>
          <w:sz w:val="24"/>
          <w:szCs w:val="20"/>
        </w:rPr>
        <w:t>|</w:t>
      </w:r>
      <w:r w:rsidR="00A515CE" w:rsidRPr="000C4473">
        <w:rPr>
          <w:rFonts w:cstheme="minorHAnsi"/>
          <w:b/>
          <w:sz w:val="24"/>
          <w:szCs w:val="20"/>
        </w:rPr>
        <w:t xml:space="preserve"> </w:t>
      </w:r>
      <w:r w:rsidR="001F7561" w:rsidRPr="000C4473">
        <w:rPr>
          <w:rFonts w:cstheme="minorHAnsi"/>
          <w:b/>
          <w:sz w:val="24"/>
          <w:szCs w:val="20"/>
        </w:rPr>
        <w:t>30-10-2012</w:t>
      </w:r>
      <w:r w:rsidR="003241B7" w:rsidRPr="000C4473">
        <w:rPr>
          <w:rFonts w:cstheme="minorHAnsi"/>
          <w:b/>
          <w:sz w:val="24"/>
          <w:szCs w:val="20"/>
        </w:rPr>
        <w:t xml:space="preserve"> | SURF</w:t>
      </w:r>
    </w:p>
    <w:p w:rsidR="000505BA" w:rsidRPr="000C4473" w:rsidRDefault="000505BA" w:rsidP="0096282A">
      <w:pPr>
        <w:spacing w:line="240" w:lineRule="auto"/>
        <w:rPr>
          <w:rFonts w:cstheme="minorHAnsi"/>
          <w:sz w:val="20"/>
          <w:szCs w:val="20"/>
        </w:rPr>
      </w:pPr>
      <w:r w:rsidRPr="000C4473">
        <w:rPr>
          <w:rFonts w:cstheme="minorHAnsi"/>
          <w:b/>
          <w:sz w:val="20"/>
          <w:szCs w:val="20"/>
          <w:u w:val="single"/>
        </w:rPr>
        <w:t>Aanwezig</w:t>
      </w:r>
      <w:r w:rsidR="00395F32">
        <w:rPr>
          <w:rFonts w:cstheme="minorHAnsi"/>
          <w:sz w:val="20"/>
          <w:szCs w:val="20"/>
        </w:rPr>
        <w:t>: José Frijns (UKB, voorzit</w:t>
      </w:r>
      <w:r w:rsidRPr="000C4473">
        <w:rPr>
          <w:rFonts w:cstheme="minorHAnsi"/>
          <w:sz w:val="20"/>
          <w:szCs w:val="20"/>
        </w:rPr>
        <w:t>ter), Bram Gakeer (OCW), Henk Jan van Ginkel (</w:t>
      </w:r>
      <w:proofErr w:type="spellStart"/>
      <w:r w:rsidRPr="000C4473">
        <w:rPr>
          <w:rFonts w:cstheme="minorHAnsi"/>
          <w:sz w:val="20"/>
          <w:szCs w:val="20"/>
        </w:rPr>
        <w:t>saMBO-ICT</w:t>
      </w:r>
      <w:proofErr w:type="spellEnd"/>
      <w:r w:rsidRPr="000C4473">
        <w:rPr>
          <w:rFonts w:cstheme="minorHAnsi"/>
          <w:sz w:val="20"/>
          <w:szCs w:val="20"/>
        </w:rPr>
        <w:t xml:space="preserve">), René </w:t>
      </w:r>
      <w:proofErr w:type="spellStart"/>
      <w:r w:rsidRPr="000C4473">
        <w:rPr>
          <w:rFonts w:cstheme="minorHAnsi"/>
          <w:sz w:val="20"/>
          <w:szCs w:val="20"/>
        </w:rPr>
        <w:t>Montenarie</w:t>
      </w:r>
      <w:proofErr w:type="spellEnd"/>
      <w:r w:rsidRPr="000C4473">
        <w:rPr>
          <w:rFonts w:cstheme="minorHAnsi"/>
          <w:sz w:val="20"/>
          <w:szCs w:val="20"/>
        </w:rPr>
        <w:t xml:space="preserve"> (GEU) Marianne Mulder (Kennisnet), Hans de Vries (SLO), Paul </w:t>
      </w:r>
      <w:proofErr w:type="spellStart"/>
      <w:r w:rsidRPr="000C4473">
        <w:rPr>
          <w:rFonts w:cstheme="minorHAnsi"/>
          <w:sz w:val="20"/>
          <w:szCs w:val="20"/>
        </w:rPr>
        <w:t>Hillman</w:t>
      </w:r>
      <w:proofErr w:type="spellEnd"/>
      <w:r w:rsidRPr="000C4473">
        <w:rPr>
          <w:rFonts w:cstheme="minorHAnsi"/>
          <w:sz w:val="20"/>
          <w:szCs w:val="20"/>
        </w:rPr>
        <w:t xml:space="preserve"> (BIK/CIO-beraad), Hans van der Wal (BKH), Laurents </w:t>
      </w:r>
      <w:proofErr w:type="spellStart"/>
      <w:r w:rsidRPr="000C4473">
        <w:rPr>
          <w:rFonts w:cstheme="minorHAnsi"/>
          <w:sz w:val="20"/>
          <w:szCs w:val="20"/>
        </w:rPr>
        <w:t>Seesink</w:t>
      </w:r>
      <w:proofErr w:type="spellEnd"/>
      <w:r w:rsidRPr="000C4473">
        <w:rPr>
          <w:rFonts w:cstheme="minorHAnsi"/>
          <w:sz w:val="20"/>
          <w:szCs w:val="20"/>
        </w:rPr>
        <w:t xml:space="preserve"> (DANS/KNAW), Jan Schouws (KB), Kurt de Belder (BIK), Pascal van den </w:t>
      </w:r>
      <w:proofErr w:type="spellStart"/>
      <w:r w:rsidRPr="000C4473">
        <w:rPr>
          <w:rFonts w:cstheme="minorHAnsi"/>
          <w:sz w:val="20"/>
          <w:szCs w:val="20"/>
        </w:rPr>
        <w:t>Biggelaar</w:t>
      </w:r>
      <w:proofErr w:type="spellEnd"/>
      <w:r w:rsidRPr="000C4473">
        <w:rPr>
          <w:rFonts w:cstheme="minorHAnsi"/>
          <w:sz w:val="20"/>
          <w:szCs w:val="20"/>
        </w:rPr>
        <w:t xml:space="preserve"> (ELO leveranciers </w:t>
      </w:r>
      <w:proofErr w:type="spellStart"/>
      <w:r w:rsidRPr="000C4473">
        <w:rPr>
          <w:rFonts w:cstheme="minorHAnsi"/>
          <w:sz w:val="20"/>
          <w:szCs w:val="20"/>
        </w:rPr>
        <w:t>Threeships</w:t>
      </w:r>
      <w:proofErr w:type="spellEnd"/>
      <w:r w:rsidRPr="000C4473">
        <w:rPr>
          <w:rFonts w:cstheme="minorHAnsi"/>
          <w:sz w:val="20"/>
          <w:szCs w:val="20"/>
        </w:rPr>
        <w:t xml:space="preserve"> &amp; It’s Learning), Martin de </w:t>
      </w:r>
      <w:proofErr w:type="spellStart"/>
      <w:r w:rsidRPr="000C4473">
        <w:rPr>
          <w:rFonts w:cstheme="minorHAnsi"/>
          <w:sz w:val="20"/>
          <w:szCs w:val="20"/>
        </w:rPr>
        <w:t>Goffau</w:t>
      </w:r>
      <w:proofErr w:type="spellEnd"/>
      <w:r w:rsidRPr="000C4473">
        <w:rPr>
          <w:rFonts w:cstheme="minorHAnsi"/>
          <w:sz w:val="20"/>
          <w:szCs w:val="20"/>
        </w:rPr>
        <w:t xml:space="preserve"> (</w:t>
      </w:r>
      <w:proofErr w:type="spellStart"/>
      <w:r w:rsidRPr="000C4473">
        <w:rPr>
          <w:rFonts w:cstheme="minorHAnsi"/>
          <w:sz w:val="20"/>
          <w:szCs w:val="20"/>
        </w:rPr>
        <w:t>vDOD</w:t>
      </w:r>
      <w:proofErr w:type="spellEnd"/>
      <w:r w:rsidRPr="000C4473">
        <w:rPr>
          <w:rFonts w:cstheme="minorHAnsi"/>
          <w:sz w:val="20"/>
          <w:szCs w:val="20"/>
        </w:rPr>
        <w:t>), Marjan Vernooy (SURF</w:t>
      </w:r>
      <w:r w:rsidR="002F06D8" w:rsidRPr="000C4473">
        <w:rPr>
          <w:rFonts w:cstheme="minorHAnsi"/>
          <w:sz w:val="20"/>
          <w:szCs w:val="20"/>
        </w:rPr>
        <w:t xml:space="preserve">, </w:t>
      </w:r>
      <w:r w:rsidR="00395F32">
        <w:rPr>
          <w:rFonts w:cstheme="minorHAnsi"/>
          <w:sz w:val="20"/>
          <w:szCs w:val="20"/>
        </w:rPr>
        <w:t xml:space="preserve">ICT en </w:t>
      </w:r>
      <w:r w:rsidR="002F06D8" w:rsidRPr="000C4473">
        <w:rPr>
          <w:rFonts w:cstheme="minorHAnsi"/>
          <w:sz w:val="20"/>
          <w:szCs w:val="20"/>
        </w:rPr>
        <w:t>Bedrijfsvoering</w:t>
      </w:r>
      <w:r w:rsidRPr="000C4473">
        <w:rPr>
          <w:rFonts w:cstheme="minorHAnsi"/>
          <w:sz w:val="20"/>
          <w:szCs w:val="20"/>
        </w:rPr>
        <w:t>), H-P Köhler</w:t>
      </w:r>
      <w:r w:rsidR="00983F88" w:rsidRPr="000C4473">
        <w:rPr>
          <w:rFonts w:cstheme="minorHAnsi"/>
          <w:sz w:val="20"/>
          <w:szCs w:val="20"/>
        </w:rPr>
        <w:t xml:space="preserve"> (Kennisnet), Rik van Sommeren (SURF</w:t>
      </w:r>
      <w:r w:rsidR="002F06D8" w:rsidRPr="000C4473">
        <w:rPr>
          <w:rFonts w:cstheme="minorHAnsi"/>
          <w:sz w:val="20"/>
          <w:szCs w:val="20"/>
        </w:rPr>
        <w:t xml:space="preserve">, </w:t>
      </w:r>
      <w:r w:rsidR="00395F32">
        <w:rPr>
          <w:rFonts w:cstheme="minorHAnsi"/>
          <w:sz w:val="20"/>
          <w:szCs w:val="20"/>
        </w:rPr>
        <w:t xml:space="preserve">ICT en </w:t>
      </w:r>
      <w:r w:rsidR="002F06D8" w:rsidRPr="000C4473">
        <w:rPr>
          <w:rFonts w:cstheme="minorHAnsi"/>
          <w:sz w:val="20"/>
          <w:szCs w:val="20"/>
        </w:rPr>
        <w:t>Bedrijfsvoering</w:t>
      </w:r>
      <w:r w:rsidR="00983F88" w:rsidRPr="000C4473">
        <w:rPr>
          <w:rFonts w:cstheme="minorHAnsi"/>
          <w:sz w:val="20"/>
          <w:szCs w:val="20"/>
        </w:rPr>
        <w:t>)</w:t>
      </w:r>
    </w:p>
    <w:p w:rsidR="00AB03FF" w:rsidRPr="000C4473" w:rsidRDefault="000505BA" w:rsidP="0096282A">
      <w:pPr>
        <w:pBdr>
          <w:bottom w:val="single" w:sz="6" w:space="1" w:color="auto"/>
        </w:pBdr>
        <w:spacing w:line="240" w:lineRule="auto"/>
        <w:rPr>
          <w:rFonts w:cstheme="minorHAnsi"/>
          <w:sz w:val="20"/>
          <w:szCs w:val="20"/>
        </w:rPr>
      </w:pPr>
      <w:r w:rsidRPr="000C4473">
        <w:rPr>
          <w:rFonts w:cstheme="minorHAnsi"/>
          <w:b/>
          <w:sz w:val="20"/>
          <w:szCs w:val="20"/>
          <w:u w:val="single"/>
        </w:rPr>
        <w:t>Afwezig</w:t>
      </w:r>
      <w:r w:rsidRPr="000C4473">
        <w:rPr>
          <w:rFonts w:cstheme="minorHAnsi"/>
          <w:sz w:val="20"/>
          <w:szCs w:val="20"/>
        </w:rPr>
        <w:t>: Ge</w:t>
      </w:r>
      <w:r w:rsidR="00AB03FF" w:rsidRPr="000C4473">
        <w:rPr>
          <w:rFonts w:cstheme="minorHAnsi"/>
          <w:sz w:val="20"/>
          <w:szCs w:val="20"/>
        </w:rPr>
        <w:t xml:space="preserve">rald Groot </w:t>
      </w:r>
      <w:proofErr w:type="spellStart"/>
      <w:r w:rsidR="00AB03FF" w:rsidRPr="000C4473">
        <w:rPr>
          <w:rFonts w:cstheme="minorHAnsi"/>
          <w:sz w:val="20"/>
          <w:szCs w:val="20"/>
        </w:rPr>
        <w:t>Roessink</w:t>
      </w:r>
      <w:proofErr w:type="spellEnd"/>
      <w:r w:rsidR="00AB03FF" w:rsidRPr="000C4473">
        <w:rPr>
          <w:rFonts w:cstheme="minorHAnsi"/>
          <w:sz w:val="20"/>
          <w:szCs w:val="20"/>
        </w:rPr>
        <w:t xml:space="preserve"> </w:t>
      </w:r>
      <w:r w:rsidR="00395F32">
        <w:rPr>
          <w:rFonts w:cstheme="minorHAnsi"/>
          <w:sz w:val="20"/>
          <w:szCs w:val="20"/>
        </w:rPr>
        <w:t>(DUO) en</w:t>
      </w:r>
      <w:r w:rsidRPr="000C4473">
        <w:rPr>
          <w:rFonts w:cstheme="minorHAnsi"/>
          <w:sz w:val="20"/>
          <w:szCs w:val="20"/>
        </w:rPr>
        <w:t xml:space="preserve"> Mark Dupuis (SURF</w:t>
      </w:r>
      <w:r w:rsidR="002F06D8" w:rsidRPr="000C4473">
        <w:rPr>
          <w:rFonts w:cstheme="minorHAnsi"/>
          <w:sz w:val="20"/>
          <w:szCs w:val="20"/>
        </w:rPr>
        <w:t>,</w:t>
      </w:r>
      <w:r w:rsidRPr="000C4473">
        <w:rPr>
          <w:rFonts w:cstheme="minorHAnsi"/>
          <w:sz w:val="20"/>
          <w:szCs w:val="20"/>
        </w:rPr>
        <w:t xml:space="preserve"> </w:t>
      </w:r>
      <w:r w:rsidR="00395F32">
        <w:rPr>
          <w:rFonts w:cstheme="minorHAnsi"/>
          <w:sz w:val="20"/>
          <w:szCs w:val="20"/>
        </w:rPr>
        <w:t xml:space="preserve">ICT en </w:t>
      </w:r>
      <w:r w:rsidRPr="000C4473">
        <w:rPr>
          <w:rFonts w:cstheme="minorHAnsi"/>
          <w:sz w:val="20"/>
          <w:szCs w:val="20"/>
        </w:rPr>
        <w:t>Onderzoek)</w:t>
      </w:r>
      <w:r w:rsidR="00AB03FF" w:rsidRPr="000C4473">
        <w:rPr>
          <w:rFonts w:cstheme="minorHAnsi"/>
          <w:sz w:val="20"/>
          <w:szCs w:val="20"/>
        </w:rPr>
        <w:br/>
      </w:r>
    </w:p>
    <w:p w:rsidR="00905CB3" w:rsidRPr="000C4473" w:rsidRDefault="00983F88" w:rsidP="0096282A">
      <w:pPr>
        <w:pStyle w:val="Lijstalinea"/>
        <w:numPr>
          <w:ilvl w:val="0"/>
          <w:numId w:val="2"/>
        </w:numPr>
        <w:spacing w:line="240" w:lineRule="auto"/>
        <w:ind w:left="426"/>
        <w:rPr>
          <w:rFonts w:cstheme="minorHAnsi"/>
          <w:b/>
          <w:sz w:val="20"/>
          <w:szCs w:val="20"/>
        </w:rPr>
      </w:pPr>
      <w:r w:rsidRPr="000C4473">
        <w:rPr>
          <w:rFonts w:cstheme="minorHAnsi"/>
          <w:b/>
          <w:sz w:val="20"/>
          <w:szCs w:val="20"/>
        </w:rPr>
        <w:t>V</w:t>
      </w:r>
      <w:r w:rsidR="00905CB3" w:rsidRPr="000C4473">
        <w:rPr>
          <w:rFonts w:cstheme="minorHAnsi"/>
          <w:b/>
          <w:sz w:val="20"/>
          <w:szCs w:val="20"/>
        </w:rPr>
        <w:t>erslag standaardisatieraad 22 mei 2012</w:t>
      </w:r>
    </w:p>
    <w:p w:rsidR="006D4D4E" w:rsidRPr="000C4473" w:rsidRDefault="006D4D4E" w:rsidP="0096282A">
      <w:pPr>
        <w:spacing w:line="240" w:lineRule="auto"/>
        <w:rPr>
          <w:rFonts w:cstheme="minorHAnsi"/>
          <w:sz w:val="20"/>
          <w:szCs w:val="20"/>
        </w:rPr>
      </w:pPr>
      <w:r w:rsidRPr="000C4473">
        <w:rPr>
          <w:rFonts w:cstheme="minorHAnsi"/>
          <w:sz w:val="20"/>
          <w:szCs w:val="20"/>
        </w:rPr>
        <w:t>Het verslag van vorige</w:t>
      </w:r>
      <w:r w:rsidR="00395F32">
        <w:rPr>
          <w:rFonts w:cstheme="minorHAnsi"/>
          <w:sz w:val="20"/>
          <w:szCs w:val="20"/>
        </w:rPr>
        <w:t xml:space="preserve"> bijeenkomst wordt goedgekeurd, met de volgende opmerkingen</w:t>
      </w:r>
      <w:r w:rsidR="00AA0E52">
        <w:rPr>
          <w:rFonts w:cstheme="minorHAnsi"/>
          <w:sz w:val="20"/>
          <w:szCs w:val="20"/>
        </w:rPr>
        <w:t>:</w:t>
      </w:r>
    </w:p>
    <w:p w:rsidR="003241B7" w:rsidRPr="000C4473" w:rsidRDefault="00676EF4" w:rsidP="0096282A">
      <w:pPr>
        <w:pStyle w:val="Lijstalinea"/>
        <w:numPr>
          <w:ilvl w:val="0"/>
          <w:numId w:val="4"/>
        </w:numPr>
        <w:spacing w:line="240" w:lineRule="auto"/>
        <w:rPr>
          <w:rFonts w:cstheme="minorHAnsi"/>
          <w:sz w:val="20"/>
          <w:szCs w:val="20"/>
        </w:rPr>
      </w:pPr>
      <w:r w:rsidRPr="000C4473">
        <w:rPr>
          <w:rFonts w:cstheme="minorHAnsi"/>
          <w:sz w:val="20"/>
          <w:szCs w:val="20"/>
        </w:rPr>
        <w:t xml:space="preserve">Kurt de Belder zit namens </w:t>
      </w:r>
      <w:r w:rsidR="003241B7" w:rsidRPr="000C4473">
        <w:rPr>
          <w:rFonts w:cstheme="minorHAnsi"/>
          <w:sz w:val="20"/>
          <w:szCs w:val="20"/>
        </w:rPr>
        <w:t>BIK in de Standaardisatieraad</w:t>
      </w:r>
    </w:p>
    <w:p w:rsidR="0069081E" w:rsidRPr="000C4473" w:rsidRDefault="00A515CE" w:rsidP="0069081E">
      <w:pPr>
        <w:pStyle w:val="Lijstalinea"/>
        <w:numPr>
          <w:ilvl w:val="0"/>
          <w:numId w:val="4"/>
        </w:numPr>
        <w:spacing w:line="240" w:lineRule="auto"/>
        <w:rPr>
          <w:rFonts w:cstheme="minorHAnsi"/>
          <w:sz w:val="20"/>
          <w:szCs w:val="20"/>
        </w:rPr>
      </w:pPr>
      <w:r w:rsidRPr="000C4473">
        <w:rPr>
          <w:rFonts w:cstheme="minorHAnsi"/>
          <w:sz w:val="20"/>
          <w:szCs w:val="20"/>
        </w:rPr>
        <w:t>Over de z</w:t>
      </w:r>
      <w:r w:rsidR="0094413C" w:rsidRPr="000C4473">
        <w:rPr>
          <w:rFonts w:cstheme="minorHAnsi"/>
          <w:sz w:val="20"/>
          <w:szCs w:val="20"/>
        </w:rPr>
        <w:t xml:space="preserve">ichtbaarheid </w:t>
      </w:r>
      <w:r w:rsidRPr="000C4473">
        <w:rPr>
          <w:rFonts w:cstheme="minorHAnsi"/>
          <w:sz w:val="20"/>
          <w:szCs w:val="20"/>
        </w:rPr>
        <w:t xml:space="preserve">van de </w:t>
      </w:r>
      <w:r w:rsidR="0094413C" w:rsidRPr="000C4473">
        <w:rPr>
          <w:rFonts w:cstheme="minorHAnsi"/>
          <w:sz w:val="20"/>
          <w:szCs w:val="20"/>
        </w:rPr>
        <w:t>werkgroepen</w:t>
      </w:r>
      <w:r w:rsidR="003241B7" w:rsidRPr="000C4473">
        <w:rPr>
          <w:rFonts w:cstheme="minorHAnsi"/>
          <w:sz w:val="20"/>
          <w:szCs w:val="20"/>
        </w:rPr>
        <w:t xml:space="preserve"> op de website</w:t>
      </w:r>
      <w:r w:rsidR="0094413C" w:rsidRPr="000C4473">
        <w:rPr>
          <w:rFonts w:cstheme="minorHAnsi"/>
          <w:sz w:val="20"/>
          <w:szCs w:val="20"/>
        </w:rPr>
        <w:t xml:space="preserve"> is i</w:t>
      </w:r>
      <w:r w:rsidRPr="000C4473">
        <w:rPr>
          <w:rFonts w:cstheme="minorHAnsi"/>
          <w:sz w:val="20"/>
          <w:szCs w:val="20"/>
        </w:rPr>
        <w:t>edereen</w:t>
      </w:r>
      <w:r w:rsidR="00395F32">
        <w:rPr>
          <w:rFonts w:cstheme="minorHAnsi"/>
          <w:sz w:val="20"/>
          <w:szCs w:val="20"/>
        </w:rPr>
        <w:t xml:space="preserve"> tevreden, al moet er wat ver voor worden doorgeklikt.</w:t>
      </w:r>
    </w:p>
    <w:p w:rsidR="0069081E" w:rsidRPr="000C4473" w:rsidRDefault="0069081E" w:rsidP="0069081E">
      <w:pPr>
        <w:pStyle w:val="Lijstalinea"/>
        <w:spacing w:line="240" w:lineRule="auto"/>
        <w:rPr>
          <w:rFonts w:cstheme="minorHAnsi"/>
          <w:sz w:val="20"/>
          <w:szCs w:val="20"/>
        </w:rPr>
      </w:pPr>
    </w:p>
    <w:p w:rsidR="001F7561" w:rsidRPr="000C4473" w:rsidRDefault="00905CB3" w:rsidP="0096282A">
      <w:pPr>
        <w:pStyle w:val="Lijstalinea"/>
        <w:numPr>
          <w:ilvl w:val="0"/>
          <w:numId w:val="2"/>
        </w:numPr>
        <w:spacing w:line="240" w:lineRule="auto"/>
        <w:ind w:left="426"/>
        <w:rPr>
          <w:rFonts w:cstheme="minorHAnsi"/>
          <w:b/>
          <w:sz w:val="20"/>
          <w:szCs w:val="20"/>
        </w:rPr>
      </w:pPr>
      <w:r w:rsidRPr="000C4473">
        <w:rPr>
          <w:rFonts w:cstheme="minorHAnsi"/>
          <w:b/>
          <w:sz w:val="20"/>
          <w:szCs w:val="20"/>
        </w:rPr>
        <w:t>Planning registratie SURF standaarden</w:t>
      </w:r>
      <w:r w:rsidR="00395F32">
        <w:rPr>
          <w:rFonts w:cstheme="minorHAnsi"/>
          <w:b/>
          <w:sz w:val="20"/>
          <w:szCs w:val="20"/>
        </w:rPr>
        <w:t xml:space="preserve"> </w:t>
      </w:r>
    </w:p>
    <w:p w:rsidR="00A515CE" w:rsidRPr="00395F32" w:rsidRDefault="00A515CE" w:rsidP="0096282A">
      <w:pPr>
        <w:spacing w:line="240" w:lineRule="auto"/>
        <w:rPr>
          <w:rFonts w:cstheme="minorHAnsi"/>
          <w:color w:val="000000" w:themeColor="text1"/>
          <w:sz w:val="20"/>
          <w:szCs w:val="20"/>
        </w:rPr>
      </w:pPr>
      <w:r w:rsidRPr="00395F32">
        <w:rPr>
          <w:rFonts w:cstheme="minorHAnsi"/>
          <w:color w:val="000000" w:themeColor="text1"/>
          <w:sz w:val="20"/>
          <w:szCs w:val="20"/>
        </w:rPr>
        <w:t xml:space="preserve">De standaardisatieraad is geïnformeerd over het opstarten van het project ORIS </w:t>
      </w:r>
      <w:r w:rsidR="00395F32" w:rsidRPr="00395F32">
        <w:rPr>
          <w:rFonts w:cstheme="minorHAnsi"/>
          <w:color w:val="000000" w:themeColor="text1"/>
          <w:sz w:val="20"/>
          <w:szCs w:val="20"/>
        </w:rPr>
        <w:t xml:space="preserve">(Overdracht Research Information Standards) onder leiding van </w:t>
      </w:r>
      <w:r w:rsidRPr="00395F32">
        <w:rPr>
          <w:rFonts w:cstheme="minorHAnsi"/>
          <w:color w:val="000000" w:themeColor="text1"/>
          <w:sz w:val="20"/>
          <w:szCs w:val="20"/>
        </w:rPr>
        <w:t xml:space="preserve"> Maurice Vanderfeesten waarin SURF standaarden</w:t>
      </w:r>
      <w:r w:rsidR="003241B7" w:rsidRPr="00395F32">
        <w:rPr>
          <w:rFonts w:cstheme="minorHAnsi"/>
          <w:color w:val="000000" w:themeColor="text1"/>
          <w:sz w:val="20"/>
          <w:szCs w:val="20"/>
        </w:rPr>
        <w:t xml:space="preserve"> uit het SU</w:t>
      </w:r>
      <w:r w:rsidRPr="00395F32">
        <w:rPr>
          <w:rFonts w:cstheme="minorHAnsi"/>
          <w:color w:val="000000" w:themeColor="text1"/>
          <w:sz w:val="20"/>
          <w:szCs w:val="20"/>
        </w:rPr>
        <w:t xml:space="preserve">RFshare-programma volgens de standaardisatie en registratie procedure zullen worden aangeboden aan EduStandaard. </w:t>
      </w:r>
    </w:p>
    <w:p w:rsidR="007E26B1" w:rsidRPr="00395F32" w:rsidRDefault="00395F32" w:rsidP="0096282A">
      <w:pPr>
        <w:spacing w:line="240" w:lineRule="auto"/>
        <w:rPr>
          <w:rFonts w:cstheme="minorHAnsi"/>
          <w:color w:val="000000" w:themeColor="text1"/>
          <w:sz w:val="20"/>
          <w:szCs w:val="20"/>
        </w:rPr>
      </w:pPr>
      <w:r w:rsidRPr="00395F32">
        <w:rPr>
          <w:rFonts w:cstheme="minorHAnsi"/>
          <w:color w:val="000000" w:themeColor="text1"/>
          <w:sz w:val="20"/>
          <w:szCs w:val="20"/>
        </w:rPr>
        <w:t>Bespreking: Kurt de Belder, lid van de</w:t>
      </w:r>
      <w:r w:rsidR="00A515CE" w:rsidRPr="00395F32">
        <w:rPr>
          <w:rFonts w:cstheme="minorHAnsi"/>
          <w:color w:val="000000" w:themeColor="text1"/>
          <w:sz w:val="20"/>
          <w:szCs w:val="20"/>
        </w:rPr>
        <w:t xml:space="preserve"> s</w:t>
      </w:r>
      <w:r w:rsidR="0094413C" w:rsidRPr="00395F32">
        <w:rPr>
          <w:rFonts w:cstheme="minorHAnsi"/>
          <w:color w:val="000000" w:themeColor="text1"/>
          <w:sz w:val="20"/>
          <w:szCs w:val="20"/>
        </w:rPr>
        <w:t xml:space="preserve">tuurgroep </w:t>
      </w:r>
      <w:r w:rsidRPr="00395F32">
        <w:rPr>
          <w:rFonts w:cstheme="minorHAnsi"/>
          <w:color w:val="000000" w:themeColor="text1"/>
          <w:sz w:val="20"/>
          <w:szCs w:val="20"/>
        </w:rPr>
        <w:t>van ORIS, gaf aan dat het bemensen van</w:t>
      </w:r>
      <w:r w:rsidR="007E26B1" w:rsidRPr="00395F32">
        <w:rPr>
          <w:rFonts w:cstheme="minorHAnsi"/>
          <w:color w:val="000000" w:themeColor="text1"/>
          <w:sz w:val="20"/>
          <w:szCs w:val="20"/>
        </w:rPr>
        <w:t xml:space="preserve"> </w:t>
      </w:r>
      <w:r w:rsidR="003241B7" w:rsidRPr="00395F32">
        <w:rPr>
          <w:rFonts w:cstheme="minorHAnsi"/>
          <w:color w:val="000000" w:themeColor="text1"/>
          <w:sz w:val="20"/>
          <w:szCs w:val="20"/>
        </w:rPr>
        <w:t>expert-</w:t>
      </w:r>
      <w:r w:rsidR="0094413C" w:rsidRPr="00395F32">
        <w:rPr>
          <w:rFonts w:cstheme="minorHAnsi"/>
          <w:color w:val="000000" w:themeColor="text1"/>
          <w:sz w:val="20"/>
          <w:szCs w:val="20"/>
        </w:rPr>
        <w:t xml:space="preserve">teams </w:t>
      </w:r>
      <w:r w:rsidRPr="00395F32">
        <w:rPr>
          <w:rFonts w:cstheme="minorHAnsi"/>
          <w:color w:val="000000" w:themeColor="text1"/>
          <w:sz w:val="20"/>
          <w:szCs w:val="20"/>
        </w:rPr>
        <w:t>moeizaam verliep</w:t>
      </w:r>
      <w:r w:rsidR="00A515CE" w:rsidRPr="00395F32">
        <w:rPr>
          <w:rFonts w:cstheme="minorHAnsi"/>
          <w:color w:val="000000" w:themeColor="text1"/>
          <w:sz w:val="20"/>
          <w:szCs w:val="20"/>
        </w:rPr>
        <w:t>.</w:t>
      </w:r>
      <w:r w:rsidR="0094413C" w:rsidRPr="00395F32">
        <w:rPr>
          <w:rFonts w:cstheme="minorHAnsi"/>
          <w:color w:val="000000" w:themeColor="text1"/>
          <w:sz w:val="20"/>
          <w:szCs w:val="20"/>
        </w:rPr>
        <w:t xml:space="preserve"> </w:t>
      </w:r>
      <w:r w:rsidR="00A515CE" w:rsidRPr="00395F32">
        <w:rPr>
          <w:rFonts w:cstheme="minorHAnsi"/>
          <w:color w:val="000000" w:themeColor="text1"/>
          <w:sz w:val="20"/>
          <w:szCs w:val="20"/>
        </w:rPr>
        <w:t xml:space="preserve">Een </w:t>
      </w:r>
      <w:r w:rsidR="0094413C" w:rsidRPr="00395F32">
        <w:rPr>
          <w:rFonts w:cstheme="minorHAnsi"/>
          <w:color w:val="000000" w:themeColor="text1"/>
          <w:sz w:val="20"/>
          <w:szCs w:val="20"/>
        </w:rPr>
        <w:t>dag per week</w:t>
      </w:r>
      <w:r w:rsidR="00845D3D" w:rsidRPr="00395F32">
        <w:rPr>
          <w:rFonts w:cstheme="minorHAnsi"/>
          <w:color w:val="000000" w:themeColor="text1"/>
          <w:sz w:val="20"/>
          <w:szCs w:val="20"/>
        </w:rPr>
        <w:t>,</w:t>
      </w:r>
      <w:r w:rsidR="0094413C" w:rsidRPr="00395F32">
        <w:rPr>
          <w:rFonts w:cstheme="minorHAnsi"/>
          <w:color w:val="000000" w:themeColor="text1"/>
          <w:sz w:val="20"/>
          <w:szCs w:val="20"/>
        </w:rPr>
        <w:t xml:space="preserve"> v</w:t>
      </w:r>
      <w:r w:rsidR="00845D3D" w:rsidRPr="00395F32">
        <w:rPr>
          <w:rFonts w:cstheme="minorHAnsi"/>
          <w:color w:val="000000" w:themeColor="text1"/>
          <w:sz w:val="20"/>
          <w:szCs w:val="20"/>
        </w:rPr>
        <w:t>oor negen</w:t>
      </w:r>
      <w:r w:rsidR="0094413C" w:rsidRPr="00395F32">
        <w:rPr>
          <w:rFonts w:cstheme="minorHAnsi"/>
          <w:color w:val="000000" w:themeColor="text1"/>
          <w:sz w:val="20"/>
          <w:szCs w:val="20"/>
        </w:rPr>
        <w:t xml:space="preserve"> maanden</w:t>
      </w:r>
      <w:r w:rsidR="00845D3D" w:rsidRPr="00395F32">
        <w:rPr>
          <w:rFonts w:cstheme="minorHAnsi"/>
          <w:color w:val="000000" w:themeColor="text1"/>
          <w:sz w:val="20"/>
          <w:szCs w:val="20"/>
        </w:rPr>
        <w:t>,</w:t>
      </w:r>
      <w:r w:rsidR="0094413C" w:rsidRPr="00395F32">
        <w:rPr>
          <w:rFonts w:cstheme="minorHAnsi"/>
          <w:color w:val="000000" w:themeColor="text1"/>
          <w:sz w:val="20"/>
          <w:szCs w:val="20"/>
        </w:rPr>
        <w:t xml:space="preserve"> </w:t>
      </w:r>
      <w:r w:rsidRPr="00395F32">
        <w:rPr>
          <w:rFonts w:cstheme="minorHAnsi"/>
          <w:color w:val="000000" w:themeColor="text1"/>
          <w:sz w:val="20"/>
          <w:szCs w:val="20"/>
        </w:rPr>
        <w:t>bleek een te grote</w:t>
      </w:r>
      <w:r w:rsidR="0094413C" w:rsidRPr="00395F32">
        <w:rPr>
          <w:rFonts w:cstheme="minorHAnsi"/>
          <w:color w:val="000000" w:themeColor="text1"/>
          <w:sz w:val="20"/>
          <w:szCs w:val="20"/>
        </w:rPr>
        <w:t xml:space="preserve"> investering. </w:t>
      </w:r>
      <w:r w:rsidR="00A515CE" w:rsidRPr="00395F32">
        <w:rPr>
          <w:rFonts w:cstheme="minorHAnsi"/>
          <w:color w:val="000000" w:themeColor="text1"/>
          <w:sz w:val="20"/>
          <w:szCs w:val="20"/>
        </w:rPr>
        <w:t>De s</w:t>
      </w:r>
      <w:r w:rsidR="0094413C" w:rsidRPr="00395F32">
        <w:rPr>
          <w:rFonts w:cstheme="minorHAnsi"/>
          <w:color w:val="000000" w:themeColor="text1"/>
          <w:sz w:val="20"/>
          <w:szCs w:val="20"/>
        </w:rPr>
        <w:t>tuurgroep heeft</w:t>
      </w:r>
      <w:r w:rsidR="003241B7" w:rsidRPr="00395F32">
        <w:rPr>
          <w:rFonts w:cstheme="minorHAnsi"/>
          <w:color w:val="000000" w:themeColor="text1"/>
          <w:sz w:val="20"/>
          <w:szCs w:val="20"/>
        </w:rPr>
        <w:t xml:space="preserve"> daarom </w:t>
      </w:r>
      <w:r w:rsidRPr="00395F32">
        <w:rPr>
          <w:rFonts w:cstheme="minorHAnsi"/>
          <w:color w:val="000000" w:themeColor="text1"/>
          <w:sz w:val="20"/>
          <w:szCs w:val="20"/>
        </w:rPr>
        <w:t xml:space="preserve">besloten </w:t>
      </w:r>
      <w:r w:rsidR="003241B7" w:rsidRPr="00395F32">
        <w:rPr>
          <w:rFonts w:cstheme="minorHAnsi"/>
          <w:color w:val="000000" w:themeColor="text1"/>
          <w:sz w:val="20"/>
          <w:szCs w:val="20"/>
        </w:rPr>
        <w:t>e</w:t>
      </w:r>
      <w:r w:rsidR="00A515CE" w:rsidRPr="00395F32">
        <w:rPr>
          <w:rFonts w:cstheme="minorHAnsi"/>
          <w:color w:val="000000" w:themeColor="text1"/>
          <w:sz w:val="20"/>
          <w:szCs w:val="20"/>
        </w:rPr>
        <w:t>e</w:t>
      </w:r>
      <w:r w:rsidR="003241B7" w:rsidRPr="00395F32">
        <w:rPr>
          <w:rFonts w:cstheme="minorHAnsi"/>
          <w:color w:val="000000" w:themeColor="text1"/>
          <w:sz w:val="20"/>
          <w:szCs w:val="20"/>
        </w:rPr>
        <w:t>n</w:t>
      </w:r>
      <w:r w:rsidR="00A515CE" w:rsidRPr="00395F32">
        <w:rPr>
          <w:rFonts w:cstheme="minorHAnsi"/>
          <w:color w:val="000000" w:themeColor="text1"/>
          <w:sz w:val="20"/>
          <w:szCs w:val="20"/>
        </w:rPr>
        <w:t xml:space="preserve"> </w:t>
      </w:r>
      <w:r w:rsidRPr="00395F32">
        <w:rPr>
          <w:rFonts w:cstheme="minorHAnsi"/>
          <w:color w:val="000000" w:themeColor="text1"/>
          <w:sz w:val="20"/>
          <w:szCs w:val="20"/>
        </w:rPr>
        <w:t>kerngroep</w:t>
      </w:r>
      <w:r w:rsidR="0094413C" w:rsidRPr="00395F32">
        <w:rPr>
          <w:rFonts w:cstheme="minorHAnsi"/>
          <w:color w:val="000000" w:themeColor="text1"/>
          <w:sz w:val="20"/>
          <w:szCs w:val="20"/>
        </w:rPr>
        <w:t xml:space="preserve"> van experts</w:t>
      </w:r>
      <w:r w:rsidRPr="00395F32">
        <w:rPr>
          <w:rFonts w:cstheme="minorHAnsi"/>
          <w:color w:val="000000" w:themeColor="text1"/>
          <w:sz w:val="20"/>
          <w:szCs w:val="20"/>
        </w:rPr>
        <w:t xml:space="preserve"> te formeren</w:t>
      </w:r>
      <w:r w:rsidR="0094413C" w:rsidRPr="00395F32">
        <w:rPr>
          <w:rFonts w:cstheme="minorHAnsi"/>
          <w:color w:val="000000" w:themeColor="text1"/>
          <w:sz w:val="20"/>
          <w:szCs w:val="20"/>
        </w:rPr>
        <w:t xml:space="preserve">, </w:t>
      </w:r>
      <w:r w:rsidR="003241B7" w:rsidRPr="00395F32">
        <w:rPr>
          <w:rFonts w:cstheme="minorHAnsi"/>
          <w:color w:val="000000" w:themeColor="text1"/>
          <w:sz w:val="20"/>
          <w:szCs w:val="20"/>
        </w:rPr>
        <w:t>met</w:t>
      </w:r>
      <w:r w:rsidR="00A515CE" w:rsidRPr="00395F32">
        <w:rPr>
          <w:rFonts w:cstheme="minorHAnsi"/>
          <w:color w:val="000000" w:themeColor="text1"/>
          <w:sz w:val="20"/>
          <w:szCs w:val="20"/>
        </w:rPr>
        <w:t xml:space="preserve"> </w:t>
      </w:r>
      <w:r w:rsidR="003241B7" w:rsidRPr="00395F32">
        <w:rPr>
          <w:rFonts w:cstheme="minorHAnsi"/>
          <w:color w:val="000000" w:themeColor="text1"/>
          <w:sz w:val="20"/>
          <w:szCs w:val="20"/>
        </w:rPr>
        <w:t xml:space="preserve">daar omheen </w:t>
      </w:r>
      <w:r w:rsidR="0094413C" w:rsidRPr="00395F32">
        <w:rPr>
          <w:rFonts w:cstheme="minorHAnsi"/>
          <w:color w:val="000000" w:themeColor="text1"/>
          <w:sz w:val="20"/>
          <w:szCs w:val="20"/>
        </w:rPr>
        <w:t>een tweede kring</w:t>
      </w:r>
      <w:r w:rsidR="003241B7" w:rsidRPr="00395F32">
        <w:rPr>
          <w:rFonts w:cstheme="minorHAnsi"/>
          <w:color w:val="000000" w:themeColor="text1"/>
          <w:sz w:val="20"/>
          <w:szCs w:val="20"/>
        </w:rPr>
        <w:t xml:space="preserve"> met ‘</w:t>
      </w:r>
      <w:r w:rsidR="00A515CE" w:rsidRPr="00395F32">
        <w:rPr>
          <w:rFonts w:cstheme="minorHAnsi"/>
          <w:color w:val="000000" w:themeColor="text1"/>
          <w:sz w:val="20"/>
          <w:szCs w:val="20"/>
        </w:rPr>
        <w:t>expert-</w:t>
      </w:r>
      <w:r w:rsidR="0094413C" w:rsidRPr="00395F32">
        <w:rPr>
          <w:rFonts w:cstheme="minorHAnsi"/>
          <w:color w:val="000000" w:themeColor="text1"/>
          <w:sz w:val="20"/>
          <w:szCs w:val="20"/>
        </w:rPr>
        <w:t xml:space="preserve">oproepkrachten’ die </w:t>
      </w:r>
      <w:r w:rsidRPr="00395F32">
        <w:rPr>
          <w:rFonts w:cstheme="minorHAnsi"/>
          <w:color w:val="000000" w:themeColor="text1"/>
          <w:sz w:val="20"/>
          <w:szCs w:val="20"/>
        </w:rPr>
        <w:t xml:space="preserve">in de rol van </w:t>
      </w:r>
      <w:proofErr w:type="spellStart"/>
      <w:r w:rsidRPr="00395F32">
        <w:rPr>
          <w:rFonts w:cstheme="minorHAnsi"/>
          <w:color w:val="000000" w:themeColor="text1"/>
          <w:sz w:val="20"/>
          <w:szCs w:val="20"/>
        </w:rPr>
        <w:t>reviewer</w:t>
      </w:r>
      <w:proofErr w:type="spellEnd"/>
      <w:r w:rsidRPr="00395F32">
        <w:rPr>
          <w:rFonts w:cstheme="minorHAnsi"/>
          <w:color w:val="000000" w:themeColor="text1"/>
          <w:sz w:val="20"/>
          <w:szCs w:val="20"/>
        </w:rPr>
        <w:t xml:space="preserve"> </w:t>
      </w:r>
      <w:r w:rsidR="003241B7" w:rsidRPr="00395F32">
        <w:rPr>
          <w:rFonts w:cstheme="minorHAnsi"/>
          <w:color w:val="000000" w:themeColor="text1"/>
          <w:sz w:val="20"/>
          <w:szCs w:val="20"/>
        </w:rPr>
        <w:t xml:space="preserve">betrokken worden wanneer </w:t>
      </w:r>
      <w:r w:rsidR="0094413C" w:rsidRPr="00395F32">
        <w:rPr>
          <w:rFonts w:cstheme="minorHAnsi"/>
          <w:color w:val="000000" w:themeColor="text1"/>
          <w:sz w:val="20"/>
          <w:szCs w:val="20"/>
        </w:rPr>
        <w:t>nodig.</w:t>
      </w:r>
    </w:p>
    <w:p w:rsidR="00395F32" w:rsidRPr="00395F32" w:rsidRDefault="00395F32" w:rsidP="0096282A">
      <w:pPr>
        <w:spacing w:line="240" w:lineRule="auto"/>
        <w:rPr>
          <w:rFonts w:cstheme="minorHAnsi"/>
          <w:color w:val="000000" w:themeColor="text1"/>
          <w:sz w:val="20"/>
          <w:szCs w:val="20"/>
        </w:rPr>
      </w:pPr>
      <w:r w:rsidRPr="00395F32">
        <w:rPr>
          <w:rFonts w:cstheme="minorHAnsi"/>
          <w:color w:val="000000" w:themeColor="text1"/>
          <w:sz w:val="20"/>
          <w:szCs w:val="20"/>
        </w:rPr>
        <w:t>Een vertegenwoordiger uit het HBO ontbreekt alsnog in de stuurgroep. Iemand van de BKH (Beleidsgroep Kennisinfrastructuur HBO) zou die rol op zich kunnen nemen.</w:t>
      </w:r>
    </w:p>
    <w:p w:rsidR="007E26B1" w:rsidRPr="00395F32" w:rsidRDefault="00395F32" w:rsidP="0096282A">
      <w:pPr>
        <w:spacing w:line="240" w:lineRule="auto"/>
        <w:rPr>
          <w:rFonts w:cstheme="minorHAnsi"/>
          <w:color w:val="000000" w:themeColor="text1"/>
          <w:sz w:val="20"/>
          <w:szCs w:val="20"/>
        </w:rPr>
      </w:pPr>
      <w:r w:rsidRPr="001B5660">
        <w:rPr>
          <w:rFonts w:cstheme="minorHAnsi"/>
          <w:b/>
          <w:i/>
          <w:sz w:val="20"/>
          <w:szCs w:val="20"/>
        </w:rPr>
        <w:t>Conclusie</w:t>
      </w:r>
      <w:r w:rsidRPr="00395F32">
        <w:rPr>
          <w:rFonts w:cstheme="minorHAnsi"/>
          <w:color w:val="000000" w:themeColor="text1"/>
          <w:sz w:val="20"/>
          <w:szCs w:val="20"/>
        </w:rPr>
        <w:t xml:space="preserve">: de Standaardisatieraad prijst het uitgebreide projectplan en </w:t>
      </w:r>
      <w:r>
        <w:rPr>
          <w:rFonts w:cstheme="minorHAnsi"/>
          <w:color w:val="000000" w:themeColor="text1"/>
          <w:sz w:val="20"/>
          <w:szCs w:val="20"/>
        </w:rPr>
        <w:t>wenst het project veel succes met de uitvoering van de activiteiten.</w:t>
      </w:r>
    </w:p>
    <w:p w:rsidR="00905CB3" w:rsidRPr="000C4473" w:rsidRDefault="00905CB3" w:rsidP="0096282A">
      <w:pPr>
        <w:pStyle w:val="Lijstalinea"/>
        <w:numPr>
          <w:ilvl w:val="0"/>
          <w:numId w:val="2"/>
        </w:numPr>
        <w:spacing w:line="240" w:lineRule="auto"/>
        <w:ind w:left="426" w:hanging="349"/>
        <w:rPr>
          <w:rFonts w:cstheme="minorHAnsi"/>
          <w:b/>
          <w:sz w:val="20"/>
          <w:szCs w:val="20"/>
        </w:rPr>
      </w:pPr>
      <w:r w:rsidRPr="000C4473">
        <w:rPr>
          <w:rFonts w:cstheme="minorHAnsi"/>
          <w:b/>
          <w:sz w:val="20"/>
          <w:szCs w:val="20"/>
        </w:rPr>
        <w:t>Update doorontwikkeling Onderwijsbegrippenkader OBK en procedure</w:t>
      </w:r>
    </w:p>
    <w:p w:rsidR="00395F32" w:rsidRDefault="00A515CE" w:rsidP="0096282A">
      <w:pPr>
        <w:spacing w:line="240" w:lineRule="auto"/>
        <w:rPr>
          <w:rFonts w:cstheme="minorHAnsi"/>
          <w:sz w:val="20"/>
          <w:szCs w:val="20"/>
        </w:rPr>
      </w:pPr>
      <w:r w:rsidRPr="000C4473">
        <w:rPr>
          <w:rFonts w:cstheme="minorHAnsi"/>
          <w:sz w:val="20"/>
          <w:szCs w:val="20"/>
        </w:rPr>
        <w:t xml:space="preserve">Er wordt goedkeuring gevraagd voor de opname van drie nieuwe begrippensets en voor de documenten ‘Richtlijnen’ en ‘Procedures’. </w:t>
      </w:r>
    </w:p>
    <w:p w:rsidR="00FC4C6C" w:rsidRPr="000C4473" w:rsidRDefault="00395F32" w:rsidP="0096282A">
      <w:pPr>
        <w:spacing w:line="240" w:lineRule="auto"/>
        <w:rPr>
          <w:rFonts w:cstheme="minorHAnsi"/>
          <w:sz w:val="20"/>
          <w:szCs w:val="20"/>
        </w:rPr>
      </w:pPr>
      <w:r>
        <w:rPr>
          <w:rFonts w:cstheme="minorHAnsi"/>
          <w:sz w:val="20"/>
          <w:szCs w:val="20"/>
        </w:rPr>
        <w:t xml:space="preserve">Bespreking:  het </w:t>
      </w:r>
      <w:r w:rsidR="00F667F3">
        <w:rPr>
          <w:rFonts w:cstheme="minorHAnsi"/>
          <w:sz w:val="20"/>
          <w:szCs w:val="20"/>
        </w:rPr>
        <w:t>blijft</w:t>
      </w:r>
      <w:r>
        <w:rPr>
          <w:rFonts w:cstheme="minorHAnsi"/>
          <w:sz w:val="20"/>
          <w:szCs w:val="20"/>
        </w:rPr>
        <w:t xml:space="preserve"> moeilijk om te</w:t>
      </w:r>
      <w:r w:rsidR="00845D3D" w:rsidRPr="000C4473">
        <w:rPr>
          <w:rFonts w:cstheme="minorHAnsi"/>
          <w:sz w:val="20"/>
          <w:szCs w:val="20"/>
        </w:rPr>
        <w:t xml:space="preserve"> begrijpen waar precies goedkeuring </w:t>
      </w:r>
      <w:r>
        <w:rPr>
          <w:rFonts w:cstheme="minorHAnsi"/>
          <w:sz w:val="20"/>
          <w:szCs w:val="20"/>
        </w:rPr>
        <w:t>voor wordt gevraagd</w:t>
      </w:r>
      <w:r w:rsidR="00845D3D" w:rsidRPr="000C4473">
        <w:rPr>
          <w:rFonts w:cstheme="minorHAnsi"/>
          <w:sz w:val="20"/>
          <w:szCs w:val="20"/>
        </w:rPr>
        <w:t xml:space="preserve">. </w:t>
      </w:r>
      <w:r w:rsidR="001B5660">
        <w:rPr>
          <w:rFonts w:cstheme="minorHAnsi"/>
          <w:sz w:val="20"/>
          <w:szCs w:val="20"/>
        </w:rPr>
        <w:t xml:space="preserve">Leden van de standaardisatieraad zijn geen inhoudelijk </w:t>
      </w:r>
      <w:r w:rsidR="001B5660" w:rsidRPr="000C4473">
        <w:rPr>
          <w:rFonts w:cstheme="minorHAnsi"/>
          <w:sz w:val="20"/>
          <w:szCs w:val="20"/>
        </w:rPr>
        <w:t>expert</w:t>
      </w:r>
      <w:r w:rsidR="001B5660">
        <w:rPr>
          <w:rFonts w:cstheme="minorHAnsi"/>
          <w:sz w:val="20"/>
          <w:szCs w:val="20"/>
        </w:rPr>
        <w:t xml:space="preserve"> en gaat voor </w:t>
      </w:r>
      <w:r w:rsidR="00F667F3">
        <w:rPr>
          <w:rFonts w:cstheme="minorHAnsi"/>
          <w:sz w:val="20"/>
          <w:szCs w:val="20"/>
        </w:rPr>
        <w:t xml:space="preserve">inhoudelijke </w:t>
      </w:r>
      <w:r w:rsidR="00845D3D" w:rsidRPr="000C4473">
        <w:rPr>
          <w:rFonts w:cstheme="minorHAnsi"/>
          <w:sz w:val="20"/>
          <w:szCs w:val="20"/>
        </w:rPr>
        <w:t xml:space="preserve">goedkeuring </w:t>
      </w:r>
      <w:r w:rsidR="001B5660">
        <w:rPr>
          <w:rFonts w:cstheme="minorHAnsi"/>
          <w:sz w:val="20"/>
          <w:szCs w:val="20"/>
        </w:rPr>
        <w:t>af op de bevindingen van</w:t>
      </w:r>
      <w:r w:rsidR="00F667F3">
        <w:rPr>
          <w:rFonts w:cstheme="minorHAnsi"/>
          <w:sz w:val="20"/>
          <w:szCs w:val="20"/>
        </w:rPr>
        <w:t xml:space="preserve"> de</w:t>
      </w:r>
      <w:r w:rsidR="001B6B9B" w:rsidRPr="000C4473">
        <w:rPr>
          <w:rFonts w:cstheme="minorHAnsi"/>
          <w:sz w:val="20"/>
          <w:szCs w:val="20"/>
        </w:rPr>
        <w:t xml:space="preserve"> werkgroepen</w:t>
      </w:r>
      <w:r w:rsidR="001B5660">
        <w:rPr>
          <w:rFonts w:cstheme="minorHAnsi"/>
          <w:sz w:val="20"/>
          <w:szCs w:val="20"/>
        </w:rPr>
        <w:t>. De</w:t>
      </w:r>
      <w:r w:rsidR="00F667F3">
        <w:rPr>
          <w:rFonts w:cstheme="minorHAnsi"/>
          <w:sz w:val="20"/>
          <w:szCs w:val="20"/>
        </w:rPr>
        <w:t xml:space="preserve"> standaardisatieraad controleert of de juiste route is doorlopen en de juiste stukken zijn ingeleverd</w:t>
      </w:r>
      <w:r w:rsidR="00845D3D" w:rsidRPr="000C4473">
        <w:rPr>
          <w:rFonts w:cstheme="minorHAnsi"/>
          <w:sz w:val="20"/>
          <w:szCs w:val="20"/>
        </w:rPr>
        <w:t xml:space="preserve">. </w:t>
      </w:r>
    </w:p>
    <w:p w:rsidR="001B6B9B" w:rsidRPr="000C4473" w:rsidRDefault="001B5660" w:rsidP="0096282A">
      <w:pPr>
        <w:spacing w:line="240" w:lineRule="auto"/>
        <w:rPr>
          <w:rFonts w:cstheme="minorHAnsi"/>
          <w:sz w:val="20"/>
          <w:szCs w:val="20"/>
        </w:rPr>
      </w:pPr>
      <w:r>
        <w:rPr>
          <w:rFonts w:cstheme="minorHAnsi"/>
          <w:sz w:val="20"/>
          <w:szCs w:val="20"/>
        </w:rPr>
        <w:t>Bij a</w:t>
      </w:r>
      <w:r w:rsidR="00F667F3">
        <w:rPr>
          <w:rFonts w:cstheme="minorHAnsi"/>
          <w:sz w:val="20"/>
          <w:szCs w:val="20"/>
        </w:rPr>
        <w:t>anlevering van standaa</w:t>
      </w:r>
      <w:r>
        <w:rPr>
          <w:rFonts w:cstheme="minorHAnsi"/>
          <w:sz w:val="20"/>
          <w:szCs w:val="20"/>
        </w:rPr>
        <w:t>rden en wijzigingsvoorstellen moet</w:t>
      </w:r>
      <w:r w:rsidR="00FC4C6C" w:rsidRPr="000C4473">
        <w:rPr>
          <w:rFonts w:cstheme="minorHAnsi"/>
          <w:sz w:val="20"/>
          <w:szCs w:val="20"/>
        </w:rPr>
        <w:t xml:space="preserve"> </w:t>
      </w:r>
      <w:r w:rsidR="00151557" w:rsidRPr="000C4473">
        <w:rPr>
          <w:rFonts w:cstheme="minorHAnsi"/>
          <w:sz w:val="20"/>
          <w:szCs w:val="20"/>
        </w:rPr>
        <w:t xml:space="preserve">informatie </w:t>
      </w:r>
      <w:r>
        <w:rPr>
          <w:rFonts w:cstheme="minorHAnsi"/>
          <w:sz w:val="20"/>
          <w:szCs w:val="20"/>
        </w:rPr>
        <w:t>worden geleverd</w:t>
      </w:r>
      <w:r w:rsidR="00FC4C6C" w:rsidRPr="000C4473">
        <w:rPr>
          <w:rFonts w:cstheme="minorHAnsi"/>
          <w:sz w:val="20"/>
          <w:szCs w:val="20"/>
        </w:rPr>
        <w:t xml:space="preserve"> over </w:t>
      </w:r>
      <w:r w:rsidR="00F667F3">
        <w:rPr>
          <w:rFonts w:cstheme="minorHAnsi"/>
          <w:sz w:val="20"/>
          <w:szCs w:val="20"/>
        </w:rPr>
        <w:t xml:space="preserve">processen die door de standaarden worden beïnvloed, </w:t>
      </w:r>
      <w:r w:rsidR="00FC4C6C" w:rsidRPr="000C4473">
        <w:rPr>
          <w:rFonts w:cstheme="minorHAnsi"/>
          <w:sz w:val="20"/>
          <w:szCs w:val="20"/>
        </w:rPr>
        <w:t xml:space="preserve">de </w:t>
      </w:r>
      <w:r w:rsidR="00151557" w:rsidRPr="000C4473">
        <w:rPr>
          <w:rFonts w:cstheme="minorHAnsi"/>
          <w:sz w:val="20"/>
          <w:szCs w:val="20"/>
        </w:rPr>
        <w:t>relevantie</w:t>
      </w:r>
      <w:r w:rsidR="00FC4C6C" w:rsidRPr="000C4473">
        <w:rPr>
          <w:rFonts w:cstheme="minorHAnsi"/>
          <w:sz w:val="20"/>
          <w:szCs w:val="20"/>
        </w:rPr>
        <w:t xml:space="preserve"> </w:t>
      </w:r>
      <w:r w:rsidR="00F667F3">
        <w:rPr>
          <w:rFonts w:cstheme="minorHAnsi"/>
          <w:sz w:val="20"/>
          <w:szCs w:val="20"/>
        </w:rPr>
        <w:t xml:space="preserve">van de </w:t>
      </w:r>
      <w:r w:rsidR="00FC4C6C" w:rsidRPr="000C4473">
        <w:rPr>
          <w:rFonts w:cstheme="minorHAnsi"/>
          <w:sz w:val="20"/>
          <w:szCs w:val="20"/>
        </w:rPr>
        <w:t>standaarden</w:t>
      </w:r>
      <w:r w:rsidR="00151557" w:rsidRPr="000C4473">
        <w:rPr>
          <w:rFonts w:cstheme="minorHAnsi"/>
          <w:sz w:val="20"/>
          <w:szCs w:val="20"/>
        </w:rPr>
        <w:t xml:space="preserve"> voor ketenpartijen/stakeholders</w:t>
      </w:r>
      <w:r w:rsidR="00F667F3">
        <w:rPr>
          <w:rFonts w:cstheme="minorHAnsi"/>
          <w:sz w:val="20"/>
          <w:szCs w:val="20"/>
        </w:rPr>
        <w:t xml:space="preserve"> en </w:t>
      </w:r>
      <w:r w:rsidR="00151557" w:rsidRPr="000C4473">
        <w:rPr>
          <w:rFonts w:cstheme="minorHAnsi"/>
          <w:sz w:val="20"/>
          <w:szCs w:val="20"/>
        </w:rPr>
        <w:t xml:space="preserve">raakvlakken met </w:t>
      </w:r>
      <w:r w:rsidR="00F667F3">
        <w:rPr>
          <w:rFonts w:cstheme="minorHAnsi"/>
          <w:sz w:val="20"/>
          <w:szCs w:val="20"/>
        </w:rPr>
        <w:t xml:space="preserve">het </w:t>
      </w:r>
      <w:r w:rsidR="00151557" w:rsidRPr="000C4473">
        <w:rPr>
          <w:rFonts w:cstheme="minorHAnsi"/>
          <w:sz w:val="20"/>
          <w:szCs w:val="20"/>
        </w:rPr>
        <w:t xml:space="preserve">begrippenkader </w:t>
      </w:r>
      <w:r w:rsidR="00F667F3">
        <w:rPr>
          <w:rFonts w:cstheme="minorHAnsi"/>
          <w:sz w:val="20"/>
          <w:szCs w:val="20"/>
        </w:rPr>
        <w:t xml:space="preserve">van </w:t>
      </w:r>
      <w:r w:rsidR="00151557" w:rsidRPr="000C4473">
        <w:rPr>
          <w:rFonts w:cstheme="minorHAnsi"/>
          <w:sz w:val="20"/>
          <w:szCs w:val="20"/>
        </w:rPr>
        <w:t>OCW-DUO.</w:t>
      </w:r>
      <w:r w:rsidR="00F667F3">
        <w:rPr>
          <w:rFonts w:cstheme="minorHAnsi"/>
          <w:sz w:val="20"/>
          <w:szCs w:val="20"/>
        </w:rPr>
        <w:t xml:space="preserve"> </w:t>
      </w:r>
      <w:r>
        <w:rPr>
          <w:rFonts w:cstheme="minorHAnsi"/>
          <w:sz w:val="20"/>
          <w:szCs w:val="20"/>
        </w:rPr>
        <w:t xml:space="preserve">Of bij IT-competenties van leraren de raakvlakken met het lerarenregister. </w:t>
      </w:r>
      <w:r w:rsidR="00F667F3">
        <w:rPr>
          <w:rFonts w:cstheme="minorHAnsi"/>
          <w:sz w:val="20"/>
          <w:szCs w:val="20"/>
        </w:rPr>
        <w:t>E</w:t>
      </w:r>
      <w:r w:rsidR="00151557" w:rsidRPr="000C4473">
        <w:rPr>
          <w:rFonts w:cstheme="minorHAnsi"/>
          <w:sz w:val="20"/>
          <w:szCs w:val="20"/>
        </w:rPr>
        <w:t xml:space="preserve">en architectuurplaat kan inzicht geven </w:t>
      </w:r>
      <w:r w:rsidR="00244675" w:rsidRPr="000C4473">
        <w:rPr>
          <w:rFonts w:cstheme="minorHAnsi"/>
          <w:sz w:val="20"/>
          <w:szCs w:val="20"/>
        </w:rPr>
        <w:t>om</w:t>
      </w:r>
      <w:r w:rsidR="00151557" w:rsidRPr="000C4473">
        <w:rPr>
          <w:rFonts w:cstheme="minorHAnsi"/>
          <w:sz w:val="20"/>
          <w:szCs w:val="20"/>
        </w:rPr>
        <w:t xml:space="preserve"> welke processen het gaat en waar </w:t>
      </w:r>
      <w:r w:rsidR="00F667F3">
        <w:rPr>
          <w:rFonts w:cstheme="minorHAnsi"/>
          <w:sz w:val="20"/>
          <w:szCs w:val="20"/>
        </w:rPr>
        <w:t xml:space="preserve">verdere </w:t>
      </w:r>
      <w:r w:rsidR="00151557" w:rsidRPr="000C4473">
        <w:rPr>
          <w:rFonts w:cstheme="minorHAnsi"/>
          <w:sz w:val="20"/>
          <w:szCs w:val="20"/>
        </w:rPr>
        <w:t xml:space="preserve">standaardisatie op zijn plaats zou zijn. </w:t>
      </w:r>
      <w:r w:rsidR="00F667F3">
        <w:rPr>
          <w:rFonts w:cstheme="minorHAnsi"/>
          <w:sz w:val="20"/>
          <w:szCs w:val="20"/>
        </w:rPr>
        <w:t>Aanbeveling: benoem</w:t>
      </w:r>
      <w:r w:rsidR="005643FD" w:rsidRPr="000C4473">
        <w:rPr>
          <w:rFonts w:cstheme="minorHAnsi"/>
          <w:sz w:val="20"/>
          <w:szCs w:val="20"/>
        </w:rPr>
        <w:t xml:space="preserve"> de d</w:t>
      </w:r>
      <w:r w:rsidR="001B6B9B" w:rsidRPr="000C4473">
        <w:rPr>
          <w:rFonts w:cstheme="minorHAnsi"/>
          <w:sz w:val="20"/>
          <w:szCs w:val="20"/>
        </w:rPr>
        <w:t xml:space="preserve">omeinen binnen het onderwijs </w:t>
      </w:r>
      <w:r w:rsidR="005643FD" w:rsidRPr="000C4473">
        <w:rPr>
          <w:rFonts w:cstheme="minorHAnsi"/>
          <w:sz w:val="20"/>
          <w:szCs w:val="20"/>
        </w:rPr>
        <w:t xml:space="preserve">en </w:t>
      </w:r>
      <w:r>
        <w:rPr>
          <w:rFonts w:cstheme="minorHAnsi"/>
          <w:sz w:val="20"/>
          <w:szCs w:val="20"/>
        </w:rPr>
        <w:t xml:space="preserve">maak in </w:t>
      </w:r>
      <w:r w:rsidR="001B6B9B" w:rsidRPr="000C4473">
        <w:rPr>
          <w:rFonts w:cstheme="minorHAnsi"/>
          <w:sz w:val="20"/>
          <w:szCs w:val="20"/>
        </w:rPr>
        <w:t>een overzicht duidelijk welk domein wordt afgedekt en waar begrippensets ontbreken.</w:t>
      </w:r>
      <w:r w:rsidR="001B6B9B" w:rsidRPr="000C4473">
        <w:rPr>
          <w:rFonts w:cstheme="minorHAnsi"/>
        </w:rPr>
        <w:t xml:space="preserve"> </w:t>
      </w:r>
    </w:p>
    <w:p w:rsidR="0096282A" w:rsidRPr="000C4473" w:rsidRDefault="001B6B9B" w:rsidP="0096282A">
      <w:pPr>
        <w:spacing w:line="240" w:lineRule="auto"/>
        <w:rPr>
          <w:rFonts w:cstheme="minorHAnsi"/>
          <w:sz w:val="20"/>
          <w:szCs w:val="20"/>
        </w:rPr>
      </w:pPr>
      <w:r w:rsidRPr="000C4473">
        <w:rPr>
          <w:rFonts w:cstheme="minorHAnsi"/>
          <w:sz w:val="20"/>
          <w:szCs w:val="20"/>
        </w:rPr>
        <w:t>O</w:t>
      </w:r>
      <w:r w:rsidR="00244675" w:rsidRPr="000C4473">
        <w:rPr>
          <w:rFonts w:cstheme="minorHAnsi"/>
          <w:sz w:val="20"/>
          <w:szCs w:val="20"/>
        </w:rPr>
        <w:t xml:space="preserve">pmerking: </w:t>
      </w:r>
      <w:r w:rsidR="001B5660">
        <w:rPr>
          <w:rFonts w:cstheme="minorHAnsi"/>
          <w:sz w:val="20"/>
          <w:szCs w:val="20"/>
        </w:rPr>
        <w:t>e</w:t>
      </w:r>
      <w:r w:rsidRPr="000C4473">
        <w:rPr>
          <w:rFonts w:cstheme="minorHAnsi"/>
          <w:sz w:val="20"/>
          <w:szCs w:val="20"/>
        </w:rPr>
        <w:t>r staat</w:t>
      </w:r>
      <w:r w:rsidR="001B5660">
        <w:rPr>
          <w:rFonts w:cstheme="minorHAnsi"/>
          <w:sz w:val="20"/>
          <w:szCs w:val="20"/>
        </w:rPr>
        <w:t xml:space="preserve"> alleen</w:t>
      </w:r>
      <w:r w:rsidRPr="000C4473">
        <w:rPr>
          <w:rFonts w:cstheme="minorHAnsi"/>
          <w:sz w:val="20"/>
          <w:szCs w:val="20"/>
        </w:rPr>
        <w:t xml:space="preserve"> </w:t>
      </w:r>
      <w:r w:rsidR="00244675" w:rsidRPr="000C4473">
        <w:rPr>
          <w:rFonts w:cstheme="minorHAnsi"/>
          <w:sz w:val="20"/>
          <w:szCs w:val="20"/>
        </w:rPr>
        <w:t xml:space="preserve">een </w:t>
      </w:r>
      <w:proofErr w:type="spellStart"/>
      <w:r w:rsidR="00244675" w:rsidRPr="000C4473">
        <w:rPr>
          <w:rFonts w:cstheme="minorHAnsi"/>
          <w:sz w:val="20"/>
          <w:szCs w:val="20"/>
        </w:rPr>
        <w:t>CC-by</w:t>
      </w:r>
      <w:proofErr w:type="spellEnd"/>
      <w:r w:rsidR="00244675" w:rsidRPr="000C4473">
        <w:rPr>
          <w:rFonts w:cstheme="minorHAnsi"/>
          <w:sz w:val="20"/>
          <w:szCs w:val="20"/>
        </w:rPr>
        <w:t xml:space="preserve"> lice</w:t>
      </w:r>
      <w:r w:rsidRPr="000C4473">
        <w:rPr>
          <w:rFonts w:cstheme="minorHAnsi"/>
          <w:sz w:val="20"/>
          <w:szCs w:val="20"/>
        </w:rPr>
        <w:t>ntie bij de 3e begrippenset</w:t>
      </w:r>
      <w:r w:rsidR="001B5660">
        <w:rPr>
          <w:rFonts w:cstheme="minorHAnsi"/>
          <w:sz w:val="20"/>
          <w:szCs w:val="20"/>
        </w:rPr>
        <w:t xml:space="preserve"> (vrij gebruik onder naamsvermelding)</w:t>
      </w:r>
      <w:r w:rsidRPr="000C4473">
        <w:rPr>
          <w:rFonts w:cstheme="minorHAnsi"/>
          <w:sz w:val="20"/>
          <w:szCs w:val="20"/>
        </w:rPr>
        <w:t>.</w:t>
      </w:r>
      <w:r w:rsidR="00244675" w:rsidRPr="000C4473">
        <w:rPr>
          <w:rFonts w:cstheme="minorHAnsi"/>
          <w:sz w:val="20"/>
          <w:szCs w:val="20"/>
        </w:rPr>
        <w:t xml:space="preserve"> Dat wekt de </w:t>
      </w:r>
      <w:r w:rsidR="001B5660">
        <w:rPr>
          <w:rFonts w:cstheme="minorHAnsi"/>
          <w:sz w:val="20"/>
          <w:szCs w:val="20"/>
        </w:rPr>
        <w:t xml:space="preserve">onterechte </w:t>
      </w:r>
      <w:r w:rsidR="00244675" w:rsidRPr="000C4473">
        <w:rPr>
          <w:rFonts w:cstheme="minorHAnsi"/>
          <w:sz w:val="20"/>
          <w:szCs w:val="20"/>
        </w:rPr>
        <w:t xml:space="preserve">suggestie dat de andere standaarden </w:t>
      </w:r>
      <w:r w:rsidR="001B5660">
        <w:rPr>
          <w:rFonts w:cstheme="minorHAnsi"/>
          <w:sz w:val="20"/>
          <w:szCs w:val="20"/>
        </w:rPr>
        <w:t xml:space="preserve">niet </w:t>
      </w:r>
      <w:r w:rsidR="00244675" w:rsidRPr="000C4473">
        <w:rPr>
          <w:rFonts w:cstheme="minorHAnsi"/>
          <w:sz w:val="20"/>
          <w:szCs w:val="20"/>
        </w:rPr>
        <w:t xml:space="preserve">onder </w:t>
      </w:r>
      <w:r w:rsidR="001B5660">
        <w:rPr>
          <w:rFonts w:cstheme="minorHAnsi"/>
          <w:sz w:val="20"/>
          <w:szCs w:val="20"/>
        </w:rPr>
        <w:t xml:space="preserve">de open </w:t>
      </w:r>
      <w:proofErr w:type="spellStart"/>
      <w:r w:rsidR="00244675" w:rsidRPr="000C4473">
        <w:rPr>
          <w:rFonts w:cstheme="minorHAnsi"/>
          <w:sz w:val="20"/>
          <w:szCs w:val="20"/>
        </w:rPr>
        <w:t>CC-by</w:t>
      </w:r>
      <w:proofErr w:type="spellEnd"/>
      <w:r w:rsidR="00244675" w:rsidRPr="000C4473">
        <w:rPr>
          <w:rFonts w:cstheme="minorHAnsi"/>
          <w:sz w:val="20"/>
          <w:szCs w:val="20"/>
        </w:rPr>
        <w:t xml:space="preserve"> licentie staan. </w:t>
      </w:r>
    </w:p>
    <w:p w:rsidR="00616475" w:rsidRDefault="00616475" w:rsidP="0096282A">
      <w:pPr>
        <w:spacing w:line="240" w:lineRule="auto"/>
        <w:rPr>
          <w:rFonts w:cstheme="minorHAnsi"/>
          <w:sz w:val="20"/>
          <w:szCs w:val="20"/>
        </w:rPr>
      </w:pPr>
      <w:r w:rsidRPr="000C4473">
        <w:rPr>
          <w:rFonts w:cstheme="minorHAnsi"/>
          <w:b/>
          <w:i/>
          <w:sz w:val="20"/>
          <w:szCs w:val="20"/>
        </w:rPr>
        <w:t>Besluit</w:t>
      </w:r>
      <w:r w:rsidRPr="000C4473">
        <w:rPr>
          <w:rFonts w:cstheme="minorHAnsi"/>
          <w:sz w:val="20"/>
          <w:szCs w:val="20"/>
        </w:rPr>
        <w:t xml:space="preserve">: Laat het werk voortgaan, maar breng de stukken volgende vergadering </w:t>
      </w:r>
      <w:r w:rsidR="00FC4C6C" w:rsidRPr="000C4473">
        <w:rPr>
          <w:rFonts w:cstheme="minorHAnsi"/>
          <w:sz w:val="20"/>
          <w:szCs w:val="20"/>
        </w:rPr>
        <w:t xml:space="preserve">nogmaals </w:t>
      </w:r>
      <w:r w:rsidRPr="000C4473">
        <w:rPr>
          <w:rFonts w:cstheme="minorHAnsi"/>
          <w:sz w:val="20"/>
          <w:szCs w:val="20"/>
        </w:rPr>
        <w:t>i</w:t>
      </w:r>
      <w:r w:rsidR="00FC4C6C" w:rsidRPr="000C4473">
        <w:rPr>
          <w:rFonts w:cstheme="minorHAnsi"/>
          <w:sz w:val="20"/>
          <w:szCs w:val="20"/>
        </w:rPr>
        <w:t xml:space="preserve">n nieuwe vorm </w:t>
      </w:r>
      <w:r w:rsidRPr="000C4473">
        <w:rPr>
          <w:rFonts w:cstheme="minorHAnsi"/>
          <w:sz w:val="20"/>
          <w:szCs w:val="20"/>
        </w:rPr>
        <w:t>in.</w:t>
      </w:r>
      <w:r w:rsidR="005F0163">
        <w:rPr>
          <w:rFonts w:cstheme="minorHAnsi"/>
          <w:sz w:val="20"/>
          <w:szCs w:val="20"/>
        </w:rPr>
        <w:t xml:space="preserve"> De procedure die is opgesteld voor de ontwikkeling van het OBK zal samen met dit verslag worden meegezonden.</w:t>
      </w:r>
    </w:p>
    <w:p w:rsidR="001B5660" w:rsidRPr="000C4473" w:rsidRDefault="001B5660" w:rsidP="0096282A">
      <w:pPr>
        <w:spacing w:line="240" w:lineRule="auto"/>
        <w:rPr>
          <w:rFonts w:cstheme="minorHAnsi"/>
          <w:sz w:val="20"/>
          <w:szCs w:val="20"/>
        </w:rPr>
      </w:pPr>
    </w:p>
    <w:p w:rsidR="00905CB3" w:rsidRPr="000C4473" w:rsidRDefault="002F57A5" w:rsidP="0096282A">
      <w:pPr>
        <w:pStyle w:val="Lijstalinea"/>
        <w:numPr>
          <w:ilvl w:val="0"/>
          <w:numId w:val="2"/>
        </w:numPr>
        <w:spacing w:line="240" w:lineRule="auto"/>
        <w:ind w:left="426"/>
        <w:rPr>
          <w:rFonts w:cstheme="minorHAnsi"/>
          <w:b/>
          <w:sz w:val="20"/>
          <w:szCs w:val="20"/>
        </w:rPr>
      </w:pPr>
      <w:r w:rsidRPr="000C4473">
        <w:rPr>
          <w:rFonts w:cstheme="minorHAnsi"/>
          <w:b/>
          <w:sz w:val="20"/>
          <w:szCs w:val="20"/>
        </w:rPr>
        <w:t>Advies Governance en beheer E</w:t>
      </w:r>
      <w:r w:rsidR="00905CB3" w:rsidRPr="000C4473">
        <w:rPr>
          <w:rFonts w:cstheme="minorHAnsi"/>
          <w:b/>
          <w:sz w:val="20"/>
          <w:szCs w:val="20"/>
        </w:rPr>
        <w:t>duStandaard</w:t>
      </w:r>
    </w:p>
    <w:p w:rsidR="00616475" w:rsidRPr="000C4473" w:rsidRDefault="00715287" w:rsidP="0096282A">
      <w:pPr>
        <w:spacing w:line="240" w:lineRule="auto"/>
        <w:rPr>
          <w:rFonts w:cstheme="minorHAnsi"/>
          <w:sz w:val="20"/>
          <w:szCs w:val="20"/>
        </w:rPr>
      </w:pPr>
      <w:r w:rsidRPr="000C4473">
        <w:rPr>
          <w:rFonts w:cstheme="minorHAnsi"/>
          <w:sz w:val="20"/>
          <w:szCs w:val="20"/>
        </w:rPr>
        <w:t>A</w:t>
      </w:r>
      <w:r w:rsidR="006C099E" w:rsidRPr="000C4473">
        <w:rPr>
          <w:rFonts w:cstheme="minorHAnsi"/>
          <w:sz w:val="20"/>
          <w:szCs w:val="20"/>
        </w:rPr>
        <w:t>lle leden</w:t>
      </w:r>
      <w:r w:rsidRPr="000C4473">
        <w:rPr>
          <w:rFonts w:cstheme="minorHAnsi"/>
          <w:sz w:val="20"/>
          <w:szCs w:val="20"/>
        </w:rPr>
        <w:t xml:space="preserve"> zijn</w:t>
      </w:r>
      <w:r w:rsidR="00E4051D">
        <w:rPr>
          <w:rFonts w:cstheme="minorHAnsi"/>
          <w:sz w:val="20"/>
          <w:szCs w:val="20"/>
        </w:rPr>
        <w:t xml:space="preserve"> samen met hun bestuurder of </w:t>
      </w:r>
      <w:r w:rsidR="006C099E" w:rsidRPr="000C4473">
        <w:rPr>
          <w:rFonts w:cstheme="minorHAnsi"/>
          <w:sz w:val="20"/>
          <w:szCs w:val="20"/>
        </w:rPr>
        <w:t>directeur geïnterviewd over de taakstelling</w:t>
      </w:r>
      <w:r w:rsidR="00E4051D">
        <w:rPr>
          <w:rFonts w:cstheme="minorHAnsi"/>
          <w:sz w:val="20"/>
          <w:szCs w:val="20"/>
        </w:rPr>
        <w:t xml:space="preserve"> van EduStandaard</w:t>
      </w:r>
      <w:r w:rsidR="006C099E" w:rsidRPr="000C4473">
        <w:rPr>
          <w:rFonts w:cstheme="minorHAnsi"/>
          <w:sz w:val="20"/>
          <w:szCs w:val="20"/>
        </w:rPr>
        <w:t xml:space="preserve"> en de wijze waarop EduStandaard georganiseerd zou moeten worden. </w:t>
      </w:r>
      <w:r w:rsidR="00616475" w:rsidRPr="000C4473">
        <w:rPr>
          <w:rFonts w:cstheme="minorHAnsi"/>
          <w:sz w:val="20"/>
          <w:szCs w:val="20"/>
        </w:rPr>
        <w:t xml:space="preserve">Arjan van Venrooy </w:t>
      </w:r>
      <w:r w:rsidR="001B5660">
        <w:rPr>
          <w:rFonts w:cstheme="minorHAnsi"/>
          <w:sz w:val="20"/>
          <w:szCs w:val="20"/>
        </w:rPr>
        <w:t>(</w:t>
      </w:r>
      <w:r w:rsidR="005F0163">
        <w:rPr>
          <w:rFonts w:cstheme="minorHAnsi"/>
          <w:sz w:val="20"/>
          <w:szCs w:val="20"/>
        </w:rPr>
        <w:t>Programmamanager ECK2</w:t>
      </w:r>
      <w:r w:rsidR="001B5660">
        <w:rPr>
          <w:rFonts w:cstheme="minorHAnsi"/>
          <w:sz w:val="20"/>
          <w:szCs w:val="20"/>
        </w:rPr>
        <w:t xml:space="preserve">) en HP Köhler </w:t>
      </w:r>
      <w:r w:rsidR="005F0163">
        <w:rPr>
          <w:rFonts w:cstheme="minorHAnsi"/>
          <w:sz w:val="20"/>
          <w:szCs w:val="20"/>
        </w:rPr>
        <w:t xml:space="preserve">(EduStandaard) </w:t>
      </w:r>
      <w:r w:rsidR="001B5660">
        <w:rPr>
          <w:rFonts w:cstheme="minorHAnsi"/>
          <w:sz w:val="20"/>
          <w:szCs w:val="20"/>
        </w:rPr>
        <w:t>hebben</w:t>
      </w:r>
      <w:r w:rsidR="009C779C" w:rsidRPr="000C4473">
        <w:rPr>
          <w:rFonts w:cstheme="minorHAnsi"/>
          <w:sz w:val="20"/>
          <w:szCs w:val="20"/>
        </w:rPr>
        <w:t xml:space="preserve"> de interviews verwerkt </w:t>
      </w:r>
      <w:r w:rsidR="007E26B1" w:rsidRPr="000C4473">
        <w:rPr>
          <w:rFonts w:cstheme="minorHAnsi"/>
          <w:sz w:val="20"/>
          <w:szCs w:val="20"/>
        </w:rPr>
        <w:t>in een</w:t>
      </w:r>
      <w:r w:rsidR="009C779C" w:rsidRPr="000C4473">
        <w:rPr>
          <w:rFonts w:cstheme="minorHAnsi"/>
          <w:sz w:val="20"/>
          <w:szCs w:val="20"/>
        </w:rPr>
        <w:t xml:space="preserve"> </w:t>
      </w:r>
      <w:r w:rsidR="007E26B1" w:rsidRPr="000C4473">
        <w:rPr>
          <w:rFonts w:cstheme="minorHAnsi"/>
          <w:sz w:val="20"/>
          <w:szCs w:val="20"/>
        </w:rPr>
        <w:t>adviesnota</w:t>
      </w:r>
      <w:r w:rsidR="009C779C" w:rsidRPr="000C4473">
        <w:rPr>
          <w:rFonts w:cstheme="minorHAnsi"/>
          <w:sz w:val="20"/>
          <w:szCs w:val="20"/>
        </w:rPr>
        <w:t xml:space="preserve"> </w:t>
      </w:r>
      <w:r w:rsidR="007E26B1" w:rsidRPr="000C4473">
        <w:rPr>
          <w:rFonts w:cstheme="minorHAnsi"/>
          <w:sz w:val="20"/>
          <w:szCs w:val="20"/>
        </w:rPr>
        <w:t xml:space="preserve">'Governance en beheer’. </w:t>
      </w:r>
      <w:r w:rsidR="001B5660">
        <w:rPr>
          <w:rFonts w:cstheme="minorHAnsi"/>
          <w:sz w:val="20"/>
          <w:szCs w:val="20"/>
        </w:rPr>
        <w:t>Arjan</w:t>
      </w:r>
      <w:r w:rsidR="007E26B1" w:rsidRPr="000C4473">
        <w:rPr>
          <w:rFonts w:cstheme="minorHAnsi"/>
          <w:sz w:val="20"/>
          <w:szCs w:val="20"/>
        </w:rPr>
        <w:t xml:space="preserve"> </w:t>
      </w:r>
      <w:r w:rsidR="00227E82" w:rsidRPr="000C4473">
        <w:rPr>
          <w:rFonts w:cstheme="minorHAnsi"/>
          <w:sz w:val="20"/>
          <w:szCs w:val="20"/>
        </w:rPr>
        <w:t>presenteer</w:t>
      </w:r>
      <w:r w:rsidR="001B5660">
        <w:rPr>
          <w:rFonts w:cstheme="minorHAnsi"/>
          <w:sz w:val="20"/>
          <w:szCs w:val="20"/>
        </w:rPr>
        <w:t>t</w:t>
      </w:r>
      <w:r w:rsidR="009C779C" w:rsidRPr="000C4473">
        <w:rPr>
          <w:rFonts w:cstheme="minorHAnsi"/>
          <w:sz w:val="20"/>
          <w:szCs w:val="20"/>
        </w:rPr>
        <w:t xml:space="preserve"> de uitkomsten</w:t>
      </w:r>
      <w:r w:rsidR="00DF21CD" w:rsidRPr="000C4473">
        <w:rPr>
          <w:rFonts w:cstheme="minorHAnsi"/>
          <w:sz w:val="20"/>
          <w:szCs w:val="20"/>
        </w:rPr>
        <w:t xml:space="preserve"> aan de Standaardisatieraad</w:t>
      </w:r>
      <w:r w:rsidR="00E4051D">
        <w:rPr>
          <w:rFonts w:cstheme="minorHAnsi"/>
          <w:sz w:val="20"/>
          <w:szCs w:val="20"/>
        </w:rPr>
        <w:t>.</w:t>
      </w:r>
    </w:p>
    <w:p w:rsidR="007E26B1" w:rsidRPr="000C4473" w:rsidRDefault="00485CE5" w:rsidP="00EC0436">
      <w:pPr>
        <w:spacing w:after="0" w:line="240" w:lineRule="auto"/>
        <w:rPr>
          <w:rFonts w:cstheme="minorHAnsi"/>
          <w:b/>
          <w:i/>
          <w:sz w:val="20"/>
          <w:szCs w:val="20"/>
        </w:rPr>
      </w:pPr>
      <w:r w:rsidRPr="000C4473">
        <w:rPr>
          <w:rFonts w:cstheme="minorHAnsi"/>
          <w:b/>
          <w:i/>
          <w:sz w:val="20"/>
          <w:szCs w:val="20"/>
        </w:rPr>
        <w:t>Breedte takenpakket</w:t>
      </w:r>
    </w:p>
    <w:p w:rsidR="00C46D39" w:rsidRDefault="00DF21CD" w:rsidP="00EC0436">
      <w:pPr>
        <w:spacing w:after="0" w:line="240" w:lineRule="auto"/>
        <w:rPr>
          <w:rFonts w:cstheme="minorHAnsi"/>
          <w:sz w:val="20"/>
          <w:szCs w:val="20"/>
        </w:rPr>
      </w:pPr>
      <w:r w:rsidRPr="000C4473">
        <w:rPr>
          <w:rFonts w:cstheme="minorHAnsi"/>
          <w:sz w:val="20"/>
          <w:szCs w:val="20"/>
        </w:rPr>
        <w:t>Welke</w:t>
      </w:r>
      <w:r w:rsidR="00D508C0" w:rsidRPr="000C4473">
        <w:rPr>
          <w:rFonts w:cstheme="minorHAnsi"/>
          <w:sz w:val="20"/>
          <w:szCs w:val="20"/>
        </w:rPr>
        <w:t xml:space="preserve"> rol</w:t>
      </w:r>
      <w:r w:rsidRPr="000C4473">
        <w:rPr>
          <w:rFonts w:cstheme="minorHAnsi"/>
          <w:sz w:val="20"/>
          <w:szCs w:val="20"/>
        </w:rPr>
        <w:t xml:space="preserve"> heeft</w:t>
      </w:r>
      <w:r w:rsidR="00D508C0" w:rsidRPr="000C4473">
        <w:rPr>
          <w:rFonts w:cstheme="minorHAnsi"/>
          <w:sz w:val="20"/>
          <w:szCs w:val="20"/>
        </w:rPr>
        <w:t xml:space="preserve"> Edu</w:t>
      </w:r>
      <w:r w:rsidR="00E4051D">
        <w:rPr>
          <w:rFonts w:cstheme="minorHAnsi"/>
          <w:sz w:val="20"/>
          <w:szCs w:val="20"/>
        </w:rPr>
        <w:t>S</w:t>
      </w:r>
      <w:r w:rsidR="00D508C0" w:rsidRPr="000C4473">
        <w:rPr>
          <w:rFonts w:cstheme="minorHAnsi"/>
          <w:sz w:val="20"/>
          <w:szCs w:val="20"/>
        </w:rPr>
        <w:t xml:space="preserve">tandaard bij </w:t>
      </w:r>
      <w:r w:rsidR="009C779C" w:rsidRPr="000C4473">
        <w:rPr>
          <w:rFonts w:cstheme="minorHAnsi"/>
          <w:sz w:val="20"/>
          <w:szCs w:val="20"/>
        </w:rPr>
        <w:t xml:space="preserve">de </w:t>
      </w:r>
      <w:r w:rsidR="00D508C0" w:rsidRPr="000C4473">
        <w:rPr>
          <w:rFonts w:cstheme="minorHAnsi"/>
          <w:sz w:val="20"/>
          <w:szCs w:val="20"/>
        </w:rPr>
        <w:t>ontwikkeling en implementatie</w:t>
      </w:r>
      <w:r w:rsidR="009C779C" w:rsidRPr="000C4473">
        <w:rPr>
          <w:rFonts w:cstheme="minorHAnsi"/>
          <w:sz w:val="20"/>
          <w:szCs w:val="20"/>
        </w:rPr>
        <w:t xml:space="preserve"> van standaarden</w:t>
      </w:r>
      <w:r w:rsidRPr="000C4473">
        <w:rPr>
          <w:rFonts w:cstheme="minorHAnsi"/>
          <w:sz w:val="20"/>
          <w:szCs w:val="20"/>
        </w:rPr>
        <w:t>?</w:t>
      </w:r>
      <w:r w:rsidR="00D508C0" w:rsidRPr="000C4473">
        <w:rPr>
          <w:rFonts w:cstheme="minorHAnsi"/>
          <w:sz w:val="20"/>
          <w:szCs w:val="20"/>
        </w:rPr>
        <w:t xml:space="preserve"> </w:t>
      </w:r>
      <w:r w:rsidR="009C779C" w:rsidRPr="000C4473">
        <w:rPr>
          <w:rFonts w:cstheme="minorHAnsi"/>
          <w:sz w:val="20"/>
          <w:szCs w:val="20"/>
        </w:rPr>
        <w:t xml:space="preserve">De focus </w:t>
      </w:r>
      <w:r w:rsidR="003D2319" w:rsidRPr="000C4473">
        <w:rPr>
          <w:rFonts w:cstheme="minorHAnsi"/>
          <w:sz w:val="20"/>
          <w:szCs w:val="20"/>
        </w:rPr>
        <w:t>ligt</w:t>
      </w:r>
      <w:r w:rsidR="009C779C" w:rsidRPr="000C4473">
        <w:rPr>
          <w:rFonts w:cstheme="minorHAnsi"/>
          <w:sz w:val="20"/>
          <w:szCs w:val="20"/>
        </w:rPr>
        <w:t xml:space="preserve"> nu vooral </w:t>
      </w:r>
      <w:r w:rsidR="00227E82" w:rsidRPr="000C4473">
        <w:rPr>
          <w:rFonts w:cstheme="minorHAnsi"/>
          <w:sz w:val="20"/>
          <w:szCs w:val="20"/>
        </w:rPr>
        <w:t>bij</w:t>
      </w:r>
      <w:r w:rsidR="009C779C" w:rsidRPr="000C4473">
        <w:rPr>
          <w:rFonts w:cstheme="minorHAnsi"/>
          <w:sz w:val="20"/>
          <w:szCs w:val="20"/>
        </w:rPr>
        <w:t xml:space="preserve"> beheer</w:t>
      </w:r>
      <w:r w:rsidR="00227E82" w:rsidRPr="000C4473">
        <w:rPr>
          <w:rFonts w:cstheme="minorHAnsi"/>
          <w:sz w:val="20"/>
          <w:szCs w:val="20"/>
        </w:rPr>
        <w:t xml:space="preserve">. </w:t>
      </w:r>
      <w:r w:rsidR="00C46D39" w:rsidRPr="000C4473">
        <w:rPr>
          <w:rFonts w:cstheme="minorHAnsi"/>
          <w:sz w:val="20"/>
          <w:szCs w:val="20"/>
        </w:rPr>
        <w:t xml:space="preserve">Er wordt geopteerd voor een groeimodel van Edustandaard naar </w:t>
      </w:r>
      <w:r w:rsidR="00C46D39">
        <w:rPr>
          <w:rFonts w:cstheme="minorHAnsi"/>
          <w:sz w:val="20"/>
          <w:szCs w:val="20"/>
        </w:rPr>
        <w:t>‘</w:t>
      </w:r>
      <w:r w:rsidR="00C46D39" w:rsidRPr="000C4473">
        <w:rPr>
          <w:rFonts w:cstheme="minorHAnsi"/>
          <w:sz w:val="20"/>
          <w:szCs w:val="20"/>
        </w:rPr>
        <w:t>punten op de horizon</w:t>
      </w:r>
      <w:r w:rsidR="00C46D39">
        <w:rPr>
          <w:rFonts w:cstheme="minorHAnsi"/>
          <w:sz w:val="20"/>
          <w:szCs w:val="20"/>
        </w:rPr>
        <w:t>’</w:t>
      </w:r>
      <w:r w:rsidR="00C46D39" w:rsidRPr="000C4473">
        <w:rPr>
          <w:rFonts w:cstheme="minorHAnsi"/>
          <w:sz w:val="20"/>
          <w:szCs w:val="20"/>
        </w:rPr>
        <w:t>. Het takenpakket kan breder, maar je moet werken met standaarden waar behoefte aan is en daar ook regie op voeren.</w:t>
      </w:r>
      <w:r w:rsidR="00C46D39">
        <w:rPr>
          <w:rFonts w:cstheme="minorHAnsi"/>
          <w:sz w:val="20"/>
          <w:szCs w:val="20"/>
        </w:rPr>
        <w:t xml:space="preserve"> </w:t>
      </w:r>
      <w:r w:rsidR="00C46D39" w:rsidRPr="000C4473">
        <w:rPr>
          <w:rFonts w:cstheme="minorHAnsi"/>
          <w:sz w:val="20"/>
          <w:szCs w:val="20"/>
        </w:rPr>
        <w:t xml:space="preserve">Organisaties hebben </w:t>
      </w:r>
      <w:r w:rsidR="00C46D39">
        <w:rPr>
          <w:rFonts w:cstheme="minorHAnsi"/>
          <w:sz w:val="20"/>
          <w:szCs w:val="20"/>
        </w:rPr>
        <w:t xml:space="preserve">sterk de </w:t>
      </w:r>
      <w:r w:rsidR="00C46D39" w:rsidRPr="000C4473">
        <w:rPr>
          <w:rFonts w:cstheme="minorHAnsi"/>
          <w:sz w:val="20"/>
          <w:szCs w:val="20"/>
        </w:rPr>
        <w:t xml:space="preserve">behoefte om als keten afspraken te maken over hoe </w:t>
      </w:r>
      <w:r w:rsidR="00C46D39">
        <w:rPr>
          <w:rFonts w:cstheme="minorHAnsi"/>
          <w:sz w:val="20"/>
          <w:szCs w:val="20"/>
        </w:rPr>
        <w:t xml:space="preserve">en wanneer </w:t>
      </w:r>
      <w:r w:rsidR="00C46D39" w:rsidRPr="000C4473">
        <w:rPr>
          <w:rFonts w:cstheme="minorHAnsi"/>
          <w:sz w:val="20"/>
          <w:szCs w:val="20"/>
        </w:rPr>
        <w:t xml:space="preserve">men de </w:t>
      </w:r>
      <w:r w:rsidR="00C46D39">
        <w:rPr>
          <w:rFonts w:cstheme="minorHAnsi"/>
          <w:sz w:val="20"/>
          <w:szCs w:val="20"/>
        </w:rPr>
        <w:t>standaarden</w:t>
      </w:r>
      <w:r w:rsidR="00C46D39" w:rsidRPr="000C4473">
        <w:rPr>
          <w:rFonts w:cstheme="minorHAnsi"/>
          <w:sz w:val="20"/>
          <w:szCs w:val="20"/>
        </w:rPr>
        <w:t xml:space="preserve"> implementeert.</w:t>
      </w:r>
      <w:r w:rsidR="00C46D39">
        <w:rPr>
          <w:rFonts w:cstheme="minorHAnsi"/>
          <w:sz w:val="20"/>
          <w:szCs w:val="20"/>
        </w:rPr>
        <w:t xml:space="preserve"> Op dit moment zijn er geen middelen beschikbaar om deze implementatie te ondersteunen. Afgesproken is dat deze trajecten aanbevolen worden door de standaardisatieraad, maar dat ze buiten EduStandaard georganiseerd en gefinancierd moeten worden. Evenals de ontwikkeling van standaarden. </w:t>
      </w:r>
    </w:p>
    <w:p w:rsidR="0021515B" w:rsidRDefault="00C46D39" w:rsidP="00EC0436">
      <w:pPr>
        <w:spacing w:after="0" w:line="240" w:lineRule="auto"/>
        <w:rPr>
          <w:rFonts w:cstheme="minorHAnsi"/>
          <w:sz w:val="20"/>
          <w:szCs w:val="20"/>
        </w:rPr>
      </w:pPr>
      <w:r>
        <w:rPr>
          <w:rFonts w:cstheme="minorHAnsi"/>
          <w:sz w:val="20"/>
          <w:szCs w:val="20"/>
        </w:rPr>
        <w:t xml:space="preserve">De ondersteuning van de implementatie van de standaarden beperkt zich </w:t>
      </w:r>
      <w:r w:rsidR="0021515B">
        <w:rPr>
          <w:rFonts w:cstheme="minorHAnsi"/>
          <w:sz w:val="20"/>
          <w:szCs w:val="20"/>
        </w:rPr>
        <w:t xml:space="preserve">tot het communiceren van best </w:t>
      </w:r>
      <w:proofErr w:type="spellStart"/>
      <w:r w:rsidR="0021515B">
        <w:rPr>
          <w:rFonts w:cstheme="minorHAnsi"/>
          <w:sz w:val="20"/>
          <w:szCs w:val="20"/>
        </w:rPr>
        <w:t>practices</w:t>
      </w:r>
      <w:proofErr w:type="spellEnd"/>
      <w:r w:rsidR="0021515B">
        <w:rPr>
          <w:rFonts w:cstheme="minorHAnsi"/>
          <w:sz w:val="20"/>
          <w:szCs w:val="20"/>
        </w:rPr>
        <w:t>, handleidingen en een enkel advies op maat. Verder zal EduStandaard meer aandacht moeten besteden aan zijn algemene communicatie door online en fysiek zichtbaar te zijn. Concreet vragen instellingen om voorbeeldtekst</w:t>
      </w:r>
      <w:r w:rsidR="00132838">
        <w:rPr>
          <w:rFonts w:cstheme="minorHAnsi"/>
          <w:sz w:val="20"/>
          <w:szCs w:val="20"/>
        </w:rPr>
        <w:t>en die men kan gebruiken voor aanbestedingen.</w:t>
      </w:r>
    </w:p>
    <w:p w:rsidR="0021515B" w:rsidRDefault="0021515B" w:rsidP="00EC0436">
      <w:pPr>
        <w:spacing w:after="0" w:line="240" w:lineRule="auto"/>
        <w:rPr>
          <w:rFonts w:cstheme="minorHAnsi"/>
          <w:sz w:val="20"/>
          <w:szCs w:val="20"/>
        </w:rPr>
      </w:pPr>
    </w:p>
    <w:p w:rsidR="00227E82" w:rsidRPr="000C4473" w:rsidRDefault="00E4051D" w:rsidP="0096282A">
      <w:pPr>
        <w:spacing w:line="240" w:lineRule="auto"/>
        <w:rPr>
          <w:rFonts w:cstheme="minorHAnsi"/>
          <w:sz w:val="20"/>
          <w:szCs w:val="20"/>
        </w:rPr>
      </w:pPr>
      <w:r>
        <w:rPr>
          <w:rFonts w:cstheme="minorHAnsi"/>
          <w:sz w:val="20"/>
          <w:szCs w:val="20"/>
        </w:rPr>
        <w:t>De koppeling met internationale standaarden verdient meer aandacht</w:t>
      </w:r>
      <w:r w:rsidR="0021515B">
        <w:rPr>
          <w:rFonts w:cstheme="minorHAnsi"/>
          <w:sz w:val="20"/>
          <w:szCs w:val="20"/>
        </w:rPr>
        <w:t>. Zo is inspraak in de ontwikkeling van internationale trajecten wenselijk en zal ook de gebruikservaring van onze toepassingsprofielen kenbaar gemaakt moeten worden.</w:t>
      </w:r>
      <w:r w:rsidR="00227E82" w:rsidRPr="000C4473">
        <w:rPr>
          <w:rFonts w:cstheme="minorHAnsi"/>
          <w:sz w:val="20"/>
          <w:szCs w:val="20"/>
        </w:rPr>
        <w:t>.</w:t>
      </w:r>
      <w:r w:rsidR="001210F3">
        <w:rPr>
          <w:rFonts w:cstheme="minorHAnsi"/>
          <w:sz w:val="20"/>
          <w:szCs w:val="20"/>
        </w:rPr>
        <w:t>Kennisnet en SURF zijn beide lid van</w:t>
      </w:r>
      <w:r>
        <w:rPr>
          <w:rFonts w:cstheme="minorHAnsi"/>
          <w:sz w:val="20"/>
          <w:szCs w:val="20"/>
        </w:rPr>
        <w:t xml:space="preserve"> IMS </w:t>
      </w:r>
      <w:r w:rsidR="001210F3">
        <w:rPr>
          <w:rFonts w:cstheme="minorHAnsi"/>
          <w:sz w:val="20"/>
          <w:szCs w:val="20"/>
        </w:rPr>
        <w:t xml:space="preserve">(met stemrecht) en </w:t>
      </w:r>
      <w:r>
        <w:rPr>
          <w:rFonts w:cstheme="minorHAnsi"/>
          <w:sz w:val="20"/>
          <w:szCs w:val="20"/>
        </w:rPr>
        <w:t xml:space="preserve">het </w:t>
      </w:r>
      <w:r w:rsidR="001210F3">
        <w:rPr>
          <w:rFonts w:cstheme="minorHAnsi"/>
          <w:sz w:val="20"/>
          <w:szCs w:val="20"/>
        </w:rPr>
        <w:t xml:space="preserve">is </w:t>
      </w:r>
      <w:r>
        <w:rPr>
          <w:rFonts w:cstheme="minorHAnsi"/>
          <w:sz w:val="20"/>
          <w:szCs w:val="20"/>
        </w:rPr>
        <w:t xml:space="preserve">in overweging om NEN </w:t>
      </w:r>
      <w:r w:rsidR="00227E82" w:rsidRPr="000C4473">
        <w:rPr>
          <w:rFonts w:cstheme="minorHAnsi"/>
          <w:sz w:val="20"/>
          <w:szCs w:val="20"/>
        </w:rPr>
        <w:t>bij de raad te betrekken</w:t>
      </w:r>
      <w:r>
        <w:rPr>
          <w:rFonts w:cstheme="minorHAnsi"/>
          <w:sz w:val="20"/>
          <w:szCs w:val="20"/>
        </w:rPr>
        <w:t xml:space="preserve"> </w:t>
      </w:r>
      <w:r w:rsidR="001210F3">
        <w:rPr>
          <w:rFonts w:cstheme="minorHAnsi"/>
          <w:sz w:val="20"/>
          <w:szCs w:val="20"/>
        </w:rPr>
        <w:t>om</w:t>
      </w:r>
      <w:r>
        <w:rPr>
          <w:rFonts w:cstheme="minorHAnsi"/>
          <w:sz w:val="20"/>
          <w:szCs w:val="20"/>
        </w:rPr>
        <w:t xml:space="preserve"> zo inbreng in internationale stemmingsprocedures te leveren</w:t>
      </w:r>
      <w:r w:rsidR="00227E82" w:rsidRPr="000C4473">
        <w:rPr>
          <w:rFonts w:cstheme="minorHAnsi"/>
          <w:sz w:val="20"/>
          <w:szCs w:val="20"/>
        </w:rPr>
        <w:t>.</w:t>
      </w:r>
    </w:p>
    <w:p w:rsidR="00D508C0" w:rsidRPr="000C4473" w:rsidRDefault="00AE64E6" w:rsidP="0096282A">
      <w:pPr>
        <w:spacing w:line="240" w:lineRule="auto"/>
        <w:rPr>
          <w:rFonts w:cstheme="minorHAnsi"/>
          <w:sz w:val="20"/>
          <w:szCs w:val="20"/>
        </w:rPr>
      </w:pPr>
      <w:r w:rsidRPr="000C4473">
        <w:rPr>
          <w:rFonts w:cstheme="minorHAnsi"/>
          <w:b/>
          <w:i/>
          <w:sz w:val="20"/>
          <w:szCs w:val="20"/>
        </w:rPr>
        <w:t>Besluit</w:t>
      </w:r>
      <w:r w:rsidRPr="000C4473">
        <w:rPr>
          <w:rFonts w:cstheme="minorHAnsi"/>
          <w:sz w:val="20"/>
          <w:szCs w:val="20"/>
        </w:rPr>
        <w:t xml:space="preserve">: </w:t>
      </w:r>
      <w:r w:rsidR="00227E82" w:rsidRPr="000C4473">
        <w:rPr>
          <w:rFonts w:cstheme="minorHAnsi"/>
          <w:sz w:val="20"/>
          <w:szCs w:val="20"/>
        </w:rPr>
        <w:t>Edu</w:t>
      </w:r>
      <w:r w:rsidR="001210F3">
        <w:rPr>
          <w:rFonts w:cstheme="minorHAnsi"/>
          <w:sz w:val="20"/>
          <w:szCs w:val="20"/>
        </w:rPr>
        <w:t>S</w:t>
      </w:r>
      <w:r w:rsidR="00227E82" w:rsidRPr="000C4473">
        <w:rPr>
          <w:rFonts w:cstheme="minorHAnsi"/>
          <w:sz w:val="20"/>
          <w:szCs w:val="20"/>
        </w:rPr>
        <w:t>tandaard m</w:t>
      </w:r>
      <w:r w:rsidR="009C779C" w:rsidRPr="000C4473">
        <w:rPr>
          <w:rFonts w:cstheme="minorHAnsi"/>
          <w:sz w:val="20"/>
          <w:szCs w:val="20"/>
        </w:rPr>
        <w:t xml:space="preserve">oet </w:t>
      </w:r>
      <w:r w:rsidRPr="000C4473">
        <w:rPr>
          <w:rFonts w:cstheme="minorHAnsi"/>
          <w:sz w:val="20"/>
          <w:szCs w:val="20"/>
        </w:rPr>
        <w:t>n</w:t>
      </w:r>
      <w:r w:rsidR="00D508C0" w:rsidRPr="000C4473">
        <w:rPr>
          <w:rFonts w:cstheme="minorHAnsi"/>
          <w:sz w:val="20"/>
          <w:szCs w:val="20"/>
        </w:rPr>
        <w:t>iet verder gaan dan advies over implementat</w:t>
      </w:r>
      <w:r w:rsidR="00651452" w:rsidRPr="000C4473">
        <w:rPr>
          <w:rFonts w:cstheme="minorHAnsi"/>
          <w:sz w:val="20"/>
          <w:szCs w:val="20"/>
        </w:rPr>
        <w:t>ie. Geen implementatieplan eisen, maar w</w:t>
      </w:r>
      <w:r w:rsidR="00227E82" w:rsidRPr="000C4473">
        <w:rPr>
          <w:rFonts w:cstheme="minorHAnsi"/>
          <w:sz w:val="20"/>
          <w:szCs w:val="20"/>
        </w:rPr>
        <w:t>el checken of</w:t>
      </w:r>
      <w:r w:rsidR="00D508C0" w:rsidRPr="000C4473">
        <w:rPr>
          <w:rFonts w:cstheme="minorHAnsi"/>
          <w:sz w:val="20"/>
          <w:szCs w:val="20"/>
        </w:rPr>
        <w:t xml:space="preserve"> er</w:t>
      </w:r>
      <w:r w:rsidR="00227E82" w:rsidRPr="000C4473">
        <w:rPr>
          <w:rFonts w:cstheme="minorHAnsi"/>
          <w:sz w:val="20"/>
          <w:szCs w:val="20"/>
        </w:rPr>
        <w:t xml:space="preserve"> een plan</w:t>
      </w:r>
      <w:r w:rsidR="00D508C0" w:rsidRPr="000C4473">
        <w:rPr>
          <w:rFonts w:cstheme="minorHAnsi"/>
          <w:sz w:val="20"/>
          <w:szCs w:val="20"/>
        </w:rPr>
        <w:t xml:space="preserve"> is. </w:t>
      </w:r>
      <w:r w:rsidR="00227E82" w:rsidRPr="000C4473">
        <w:rPr>
          <w:rFonts w:cstheme="minorHAnsi"/>
          <w:sz w:val="20"/>
          <w:szCs w:val="20"/>
        </w:rPr>
        <w:t xml:space="preserve">Op basis van een businesscase moet onderbouwd worden of er meer ondersteuning nodig is (groeimodel). </w:t>
      </w:r>
      <w:r w:rsidR="00D508C0" w:rsidRPr="000C4473">
        <w:rPr>
          <w:rFonts w:cstheme="minorHAnsi"/>
          <w:sz w:val="20"/>
          <w:szCs w:val="20"/>
        </w:rPr>
        <w:t xml:space="preserve">Werkgroepen werken aan implementatie. Wel in beginstadium al aangeven wie belang heeft in een standaard en daar een rol in wil spelen. </w:t>
      </w:r>
      <w:r w:rsidR="00227E82" w:rsidRPr="000C4473">
        <w:rPr>
          <w:rFonts w:cstheme="minorHAnsi"/>
          <w:sz w:val="20"/>
          <w:szCs w:val="20"/>
        </w:rPr>
        <w:t xml:space="preserve">Internationalisering </w:t>
      </w:r>
      <w:r w:rsidR="0021515B">
        <w:rPr>
          <w:rFonts w:cstheme="minorHAnsi"/>
          <w:sz w:val="20"/>
          <w:szCs w:val="20"/>
        </w:rPr>
        <w:t>zal onderdeel uitmaken van het te ontwikkelen plan.</w:t>
      </w:r>
    </w:p>
    <w:p w:rsidR="00D508C0" w:rsidRPr="000C4473" w:rsidRDefault="00450B88" w:rsidP="00EC0436">
      <w:pPr>
        <w:spacing w:after="0" w:line="240" w:lineRule="auto"/>
        <w:rPr>
          <w:rFonts w:cstheme="minorHAnsi"/>
          <w:b/>
          <w:sz w:val="20"/>
          <w:szCs w:val="20"/>
        </w:rPr>
      </w:pPr>
      <w:r w:rsidRPr="000C4473">
        <w:rPr>
          <w:rFonts w:cstheme="minorHAnsi"/>
          <w:b/>
          <w:sz w:val="20"/>
          <w:szCs w:val="20"/>
        </w:rPr>
        <w:t>Mate van regie</w:t>
      </w:r>
    </w:p>
    <w:p w:rsidR="000C4473" w:rsidRPr="000C4473" w:rsidRDefault="001210F3" w:rsidP="0096282A">
      <w:pPr>
        <w:pStyle w:val="Tekstzonderopmaak"/>
        <w:rPr>
          <w:rFonts w:asciiTheme="minorHAnsi" w:hAnsiTheme="minorHAnsi" w:cstheme="minorHAnsi"/>
          <w:sz w:val="20"/>
          <w:szCs w:val="20"/>
        </w:rPr>
      </w:pPr>
      <w:r>
        <w:rPr>
          <w:rFonts w:asciiTheme="minorHAnsi" w:hAnsiTheme="minorHAnsi" w:cstheme="minorHAnsi"/>
          <w:sz w:val="20"/>
          <w:szCs w:val="20"/>
        </w:rPr>
        <w:t>EduS</w:t>
      </w:r>
      <w:r w:rsidR="00AE64E6" w:rsidRPr="000C4473">
        <w:rPr>
          <w:rFonts w:asciiTheme="minorHAnsi" w:hAnsiTheme="minorHAnsi" w:cstheme="minorHAnsi"/>
          <w:sz w:val="20"/>
          <w:szCs w:val="20"/>
        </w:rPr>
        <w:t xml:space="preserve">tandaard moet </w:t>
      </w:r>
      <w:r w:rsidR="0096282A" w:rsidRPr="000C4473">
        <w:rPr>
          <w:rFonts w:asciiTheme="minorHAnsi" w:hAnsiTheme="minorHAnsi" w:cstheme="minorHAnsi"/>
          <w:sz w:val="20"/>
          <w:szCs w:val="20"/>
        </w:rPr>
        <w:t>primair</w:t>
      </w:r>
      <w:r w:rsidR="00AE64E6" w:rsidRPr="000C4473">
        <w:rPr>
          <w:rFonts w:asciiTheme="minorHAnsi" w:hAnsiTheme="minorHAnsi" w:cstheme="minorHAnsi"/>
          <w:sz w:val="20"/>
          <w:szCs w:val="20"/>
        </w:rPr>
        <w:t xml:space="preserve"> o</w:t>
      </w:r>
      <w:r w:rsidR="00C551B0" w:rsidRPr="000C4473">
        <w:rPr>
          <w:rFonts w:asciiTheme="minorHAnsi" w:hAnsiTheme="minorHAnsi" w:cstheme="minorHAnsi"/>
          <w:sz w:val="20"/>
          <w:szCs w:val="20"/>
        </w:rPr>
        <w:t>p</w:t>
      </w:r>
      <w:r w:rsidR="00AE64E6" w:rsidRPr="000C4473">
        <w:rPr>
          <w:rFonts w:asciiTheme="minorHAnsi" w:hAnsiTheme="minorHAnsi" w:cstheme="minorHAnsi"/>
          <w:sz w:val="20"/>
          <w:szCs w:val="20"/>
        </w:rPr>
        <w:t xml:space="preserve"> relatiemanagement</w:t>
      </w:r>
      <w:r w:rsidR="00C551B0" w:rsidRPr="000C4473">
        <w:rPr>
          <w:rFonts w:asciiTheme="minorHAnsi" w:hAnsiTheme="minorHAnsi" w:cstheme="minorHAnsi"/>
          <w:sz w:val="20"/>
          <w:szCs w:val="20"/>
        </w:rPr>
        <w:t xml:space="preserve"> gericht zijn met alle gremia die zich bezighouden met standaardisatie</w:t>
      </w:r>
      <w:r w:rsidR="00AE64E6" w:rsidRPr="000C4473">
        <w:rPr>
          <w:rFonts w:asciiTheme="minorHAnsi" w:hAnsiTheme="minorHAnsi" w:cstheme="minorHAnsi"/>
          <w:sz w:val="20"/>
          <w:szCs w:val="20"/>
        </w:rPr>
        <w:t xml:space="preserve">. </w:t>
      </w:r>
      <w:r w:rsidR="00613EA6" w:rsidRPr="000C4473">
        <w:rPr>
          <w:rFonts w:asciiTheme="minorHAnsi" w:hAnsiTheme="minorHAnsi" w:cstheme="minorHAnsi"/>
          <w:sz w:val="20"/>
          <w:szCs w:val="20"/>
        </w:rPr>
        <w:t xml:space="preserve">Het </w:t>
      </w:r>
      <w:r w:rsidR="00E06707">
        <w:rPr>
          <w:rFonts w:asciiTheme="minorHAnsi" w:hAnsiTheme="minorHAnsi" w:cstheme="minorHAnsi"/>
          <w:sz w:val="20"/>
          <w:szCs w:val="20"/>
        </w:rPr>
        <w:t>verdient aanbeveling om</w:t>
      </w:r>
      <w:r w:rsidR="00613EA6" w:rsidRPr="000C4473">
        <w:rPr>
          <w:rFonts w:asciiTheme="minorHAnsi" w:hAnsiTheme="minorHAnsi" w:cstheme="minorHAnsi"/>
          <w:sz w:val="20"/>
          <w:szCs w:val="20"/>
        </w:rPr>
        <w:t xml:space="preserve"> een beperkt aantal standaarden met een goede business case te regisseren, </w:t>
      </w:r>
      <w:r w:rsidR="00E06707">
        <w:rPr>
          <w:rFonts w:asciiTheme="minorHAnsi" w:hAnsiTheme="minorHAnsi" w:cstheme="minorHAnsi"/>
          <w:sz w:val="20"/>
          <w:szCs w:val="20"/>
        </w:rPr>
        <w:t>naast</w:t>
      </w:r>
      <w:r w:rsidR="00613EA6" w:rsidRPr="000C4473">
        <w:rPr>
          <w:rFonts w:asciiTheme="minorHAnsi" w:hAnsiTheme="minorHAnsi" w:cstheme="minorHAnsi"/>
          <w:sz w:val="20"/>
          <w:szCs w:val="20"/>
        </w:rPr>
        <w:t xml:space="preserve"> het </w:t>
      </w:r>
      <w:r w:rsidR="00E06707">
        <w:rPr>
          <w:rFonts w:asciiTheme="minorHAnsi" w:hAnsiTheme="minorHAnsi" w:cstheme="minorHAnsi"/>
          <w:sz w:val="20"/>
          <w:szCs w:val="20"/>
        </w:rPr>
        <w:t xml:space="preserve">louter beheren van een </w:t>
      </w:r>
      <w:r w:rsidR="00613EA6" w:rsidRPr="000C4473">
        <w:rPr>
          <w:rFonts w:asciiTheme="minorHAnsi" w:hAnsiTheme="minorHAnsi" w:cstheme="minorHAnsi"/>
          <w:sz w:val="20"/>
          <w:szCs w:val="20"/>
        </w:rPr>
        <w:t xml:space="preserve">breed palet. Het succes van een standaard hangt uiteindelijk af van het implementatiesucces. </w:t>
      </w:r>
    </w:p>
    <w:p w:rsidR="00D508C0" w:rsidRPr="000C4473" w:rsidRDefault="000C4473" w:rsidP="0096282A">
      <w:pPr>
        <w:pStyle w:val="Tekstzonderopmaak"/>
        <w:rPr>
          <w:rFonts w:asciiTheme="minorHAnsi" w:hAnsiTheme="minorHAnsi" w:cstheme="minorHAnsi"/>
          <w:sz w:val="20"/>
          <w:szCs w:val="20"/>
        </w:rPr>
      </w:pPr>
      <w:r w:rsidRPr="000C4473">
        <w:rPr>
          <w:rFonts w:asciiTheme="minorHAnsi" w:hAnsiTheme="minorHAnsi" w:cstheme="minorHAnsi"/>
          <w:sz w:val="20"/>
          <w:szCs w:val="20"/>
        </w:rPr>
        <w:t>Ook d</w:t>
      </w:r>
      <w:r w:rsidR="00613EA6" w:rsidRPr="000C4473">
        <w:rPr>
          <w:rFonts w:asciiTheme="minorHAnsi" w:hAnsiTheme="minorHAnsi" w:cstheme="minorHAnsi"/>
          <w:sz w:val="20"/>
          <w:szCs w:val="20"/>
        </w:rPr>
        <w:t xml:space="preserve">e achterban is belangrijk, hoe kunnen we iets bij de instellingen </w:t>
      </w:r>
      <w:r w:rsidR="001210F3">
        <w:rPr>
          <w:rFonts w:asciiTheme="minorHAnsi" w:hAnsiTheme="minorHAnsi" w:cstheme="minorHAnsi"/>
          <w:sz w:val="20"/>
          <w:szCs w:val="20"/>
        </w:rPr>
        <w:t>in beweging brengen</w:t>
      </w:r>
      <w:r w:rsidR="00613EA6" w:rsidRPr="000C4473">
        <w:rPr>
          <w:rFonts w:asciiTheme="minorHAnsi" w:hAnsiTheme="minorHAnsi" w:cstheme="minorHAnsi"/>
          <w:sz w:val="20"/>
          <w:szCs w:val="20"/>
        </w:rPr>
        <w:t xml:space="preserve">. </w:t>
      </w:r>
      <w:r w:rsidR="0096282A" w:rsidRPr="000C4473">
        <w:rPr>
          <w:rFonts w:asciiTheme="minorHAnsi" w:hAnsiTheme="minorHAnsi" w:cstheme="minorHAnsi"/>
          <w:sz w:val="20"/>
          <w:szCs w:val="20"/>
        </w:rPr>
        <w:t xml:space="preserve">Organisaties en instellingen bepalen zelf welke standaarden zij gaan gebruiken. </w:t>
      </w:r>
      <w:r w:rsidR="00613EA6" w:rsidRPr="000C4473">
        <w:rPr>
          <w:rFonts w:asciiTheme="minorHAnsi" w:hAnsiTheme="minorHAnsi" w:cstheme="minorHAnsi"/>
          <w:sz w:val="20"/>
          <w:szCs w:val="20"/>
        </w:rPr>
        <w:t xml:space="preserve">We moeten het gevoel creëren dat ‘je er niet meer bij hoort’ wanneer je niet </w:t>
      </w:r>
      <w:r w:rsidR="00132838">
        <w:rPr>
          <w:rFonts w:asciiTheme="minorHAnsi" w:hAnsiTheme="minorHAnsi" w:cstheme="minorHAnsi"/>
          <w:sz w:val="20"/>
          <w:szCs w:val="20"/>
        </w:rPr>
        <w:t>werkt volgens</w:t>
      </w:r>
      <w:r w:rsidR="00613EA6" w:rsidRPr="000C4473">
        <w:rPr>
          <w:rFonts w:asciiTheme="minorHAnsi" w:hAnsiTheme="minorHAnsi" w:cstheme="minorHAnsi"/>
          <w:sz w:val="20"/>
          <w:szCs w:val="20"/>
        </w:rPr>
        <w:t xml:space="preserve"> bepaalde standaarden. </w:t>
      </w:r>
      <w:r w:rsidR="00C551B0" w:rsidRPr="000C4473">
        <w:rPr>
          <w:rFonts w:asciiTheme="minorHAnsi" w:hAnsiTheme="minorHAnsi" w:cstheme="minorHAnsi"/>
          <w:sz w:val="20"/>
          <w:szCs w:val="20"/>
        </w:rPr>
        <w:t xml:space="preserve">Het is belangrijk </w:t>
      </w:r>
      <w:r w:rsidR="00613EA6" w:rsidRPr="000C4473">
        <w:rPr>
          <w:rFonts w:asciiTheme="minorHAnsi" w:hAnsiTheme="minorHAnsi" w:cstheme="minorHAnsi"/>
          <w:sz w:val="20"/>
          <w:szCs w:val="20"/>
        </w:rPr>
        <w:t xml:space="preserve">steeds </w:t>
      </w:r>
      <w:r w:rsidR="00C551B0" w:rsidRPr="000C4473">
        <w:rPr>
          <w:rFonts w:asciiTheme="minorHAnsi" w:hAnsiTheme="minorHAnsi" w:cstheme="minorHAnsi"/>
          <w:sz w:val="20"/>
          <w:szCs w:val="20"/>
        </w:rPr>
        <w:t>i</w:t>
      </w:r>
      <w:r w:rsidR="00D508C0" w:rsidRPr="000C4473">
        <w:rPr>
          <w:rFonts w:asciiTheme="minorHAnsi" w:hAnsiTheme="minorHAnsi" w:cstheme="minorHAnsi"/>
          <w:sz w:val="20"/>
          <w:szCs w:val="20"/>
        </w:rPr>
        <w:t xml:space="preserve">nzichtelijk </w:t>
      </w:r>
      <w:r w:rsidR="00C551B0" w:rsidRPr="000C4473">
        <w:rPr>
          <w:rFonts w:asciiTheme="minorHAnsi" w:hAnsiTheme="minorHAnsi" w:cstheme="minorHAnsi"/>
          <w:sz w:val="20"/>
          <w:szCs w:val="20"/>
        </w:rPr>
        <w:t xml:space="preserve">te </w:t>
      </w:r>
      <w:r w:rsidR="00D508C0" w:rsidRPr="000C4473">
        <w:rPr>
          <w:rFonts w:asciiTheme="minorHAnsi" w:hAnsiTheme="minorHAnsi" w:cstheme="minorHAnsi"/>
          <w:sz w:val="20"/>
          <w:szCs w:val="20"/>
        </w:rPr>
        <w:t xml:space="preserve">maken </w:t>
      </w:r>
      <w:r w:rsidR="00C551B0" w:rsidRPr="000C4473">
        <w:rPr>
          <w:rFonts w:asciiTheme="minorHAnsi" w:hAnsiTheme="minorHAnsi" w:cstheme="minorHAnsi"/>
          <w:sz w:val="20"/>
          <w:szCs w:val="20"/>
        </w:rPr>
        <w:t>wat de</w:t>
      </w:r>
      <w:r w:rsidR="00D508C0" w:rsidRPr="000C4473">
        <w:rPr>
          <w:rFonts w:asciiTheme="minorHAnsi" w:hAnsiTheme="minorHAnsi" w:cstheme="minorHAnsi"/>
          <w:sz w:val="20"/>
          <w:szCs w:val="20"/>
        </w:rPr>
        <w:t xml:space="preserve"> relatie van elk bouwblok</w:t>
      </w:r>
      <w:r w:rsidR="00C551B0" w:rsidRPr="000C4473">
        <w:rPr>
          <w:rFonts w:asciiTheme="minorHAnsi" w:hAnsiTheme="minorHAnsi" w:cstheme="minorHAnsi"/>
          <w:sz w:val="20"/>
          <w:szCs w:val="20"/>
        </w:rPr>
        <w:t xml:space="preserve"> is met</w:t>
      </w:r>
      <w:r w:rsidR="00D508C0" w:rsidRPr="000C4473">
        <w:rPr>
          <w:rFonts w:asciiTheme="minorHAnsi" w:hAnsiTheme="minorHAnsi" w:cstheme="minorHAnsi"/>
          <w:sz w:val="20"/>
          <w:szCs w:val="20"/>
        </w:rPr>
        <w:t xml:space="preserve"> processen in de keten</w:t>
      </w:r>
      <w:r w:rsidR="001210F3">
        <w:rPr>
          <w:rFonts w:asciiTheme="minorHAnsi" w:hAnsiTheme="minorHAnsi" w:cstheme="minorHAnsi"/>
          <w:sz w:val="20"/>
          <w:szCs w:val="20"/>
        </w:rPr>
        <w:t xml:space="preserve"> (zie agendapunt 3 hierboven)</w:t>
      </w:r>
      <w:r w:rsidR="00D508C0" w:rsidRPr="000C4473">
        <w:rPr>
          <w:rFonts w:asciiTheme="minorHAnsi" w:hAnsiTheme="minorHAnsi" w:cstheme="minorHAnsi"/>
          <w:sz w:val="20"/>
          <w:szCs w:val="20"/>
        </w:rPr>
        <w:t>.</w:t>
      </w:r>
      <w:r w:rsidR="00C551B0" w:rsidRPr="000C4473">
        <w:rPr>
          <w:rFonts w:asciiTheme="minorHAnsi" w:hAnsiTheme="minorHAnsi" w:cstheme="minorHAnsi"/>
          <w:sz w:val="20"/>
          <w:szCs w:val="20"/>
        </w:rPr>
        <w:t xml:space="preserve"> Het proces moet goed georganiseerd </w:t>
      </w:r>
      <w:r w:rsidR="00613EA6" w:rsidRPr="000C4473">
        <w:rPr>
          <w:rFonts w:asciiTheme="minorHAnsi" w:hAnsiTheme="minorHAnsi" w:cstheme="minorHAnsi"/>
          <w:sz w:val="20"/>
          <w:szCs w:val="20"/>
        </w:rPr>
        <w:t>zijn</w:t>
      </w:r>
      <w:r w:rsidR="00C551B0" w:rsidRPr="000C4473">
        <w:rPr>
          <w:rFonts w:asciiTheme="minorHAnsi" w:hAnsiTheme="minorHAnsi" w:cstheme="minorHAnsi"/>
          <w:sz w:val="20"/>
          <w:szCs w:val="20"/>
        </w:rPr>
        <w:t>. Het 'pas toe of leg uit' principe wordt steeds breder geïnterpreteerd.</w:t>
      </w:r>
    </w:p>
    <w:p w:rsidR="00D508C0" w:rsidRDefault="00132838" w:rsidP="0096282A">
      <w:pPr>
        <w:pStyle w:val="Tekstzonderopmaak"/>
        <w:rPr>
          <w:rFonts w:asciiTheme="minorHAnsi" w:hAnsiTheme="minorHAnsi" w:cstheme="minorHAnsi"/>
          <w:sz w:val="20"/>
          <w:szCs w:val="20"/>
        </w:rPr>
      </w:pPr>
      <w:r>
        <w:rPr>
          <w:rFonts w:asciiTheme="minorHAnsi" w:hAnsiTheme="minorHAnsi" w:cstheme="minorHAnsi"/>
          <w:sz w:val="20"/>
          <w:szCs w:val="20"/>
        </w:rPr>
        <w:t>Om de regie goed te kunnen uitvoeren is een referentie architectuur gewenst. Een sturingsmiddel die de</w:t>
      </w:r>
      <w:r w:rsidR="00DB4D0F">
        <w:rPr>
          <w:rFonts w:asciiTheme="minorHAnsi" w:hAnsiTheme="minorHAnsi" w:cstheme="minorHAnsi"/>
          <w:sz w:val="20"/>
          <w:szCs w:val="20"/>
        </w:rPr>
        <w:t xml:space="preserve"> samenhang,</w:t>
      </w:r>
      <w:r>
        <w:rPr>
          <w:rFonts w:asciiTheme="minorHAnsi" w:hAnsiTheme="minorHAnsi" w:cstheme="minorHAnsi"/>
          <w:sz w:val="20"/>
          <w:szCs w:val="20"/>
        </w:rPr>
        <w:t xml:space="preserve"> relaties en de toeppassingsgebieden </w:t>
      </w:r>
      <w:r w:rsidR="00DB4D0F">
        <w:rPr>
          <w:rFonts w:asciiTheme="minorHAnsi" w:hAnsiTheme="minorHAnsi" w:cstheme="minorHAnsi"/>
          <w:sz w:val="20"/>
          <w:szCs w:val="20"/>
        </w:rPr>
        <w:t>laat zien.</w:t>
      </w:r>
      <w:r>
        <w:rPr>
          <w:rFonts w:asciiTheme="minorHAnsi" w:hAnsiTheme="minorHAnsi" w:cstheme="minorHAnsi"/>
          <w:sz w:val="20"/>
          <w:szCs w:val="20"/>
        </w:rPr>
        <w:t xml:space="preserve"> </w:t>
      </w:r>
    </w:p>
    <w:p w:rsidR="00132838" w:rsidRPr="000C4473" w:rsidRDefault="00132838" w:rsidP="0096282A">
      <w:pPr>
        <w:pStyle w:val="Tekstzonderopmaak"/>
        <w:rPr>
          <w:rFonts w:asciiTheme="minorHAnsi" w:hAnsiTheme="minorHAnsi" w:cstheme="minorHAnsi"/>
          <w:sz w:val="20"/>
          <w:szCs w:val="20"/>
        </w:rPr>
      </w:pPr>
    </w:p>
    <w:p w:rsidR="00DB4D0F" w:rsidRDefault="00C551B0" w:rsidP="00EC0436">
      <w:pPr>
        <w:pStyle w:val="Tekstzonderopmaak"/>
        <w:rPr>
          <w:rFonts w:asciiTheme="minorHAnsi" w:hAnsiTheme="minorHAnsi" w:cstheme="minorHAnsi"/>
          <w:sz w:val="20"/>
          <w:szCs w:val="20"/>
        </w:rPr>
      </w:pPr>
      <w:r w:rsidRPr="000C4473">
        <w:rPr>
          <w:rFonts w:asciiTheme="minorHAnsi" w:hAnsiTheme="minorHAnsi" w:cstheme="minorHAnsi"/>
          <w:b/>
          <w:i/>
          <w:sz w:val="20"/>
          <w:szCs w:val="20"/>
        </w:rPr>
        <w:t>Besluit</w:t>
      </w:r>
      <w:r w:rsidR="00D508C0" w:rsidRPr="000C4473">
        <w:rPr>
          <w:rFonts w:asciiTheme="minorHAnsi" w:hAnsiTheme="minorHAnsi" w:cstheme="minorHAnsi"/>
          <w:sz w:val="20"/>
          <w:szCs w:val="20"/>
        </w:rPr>
        <w:t xml:space="preserve">: </w:t>
      </w:r>
      <w:r w:rsidR="00AE64E6" w:rsidRPr="000C4473">
        <w:rPr>
          <w:rFonts w:asciiTheme="minorHAnsi" w:hAnsiTheme="minorHAnsi" w:cstheme="minorHAnsi"/>
          <w:sz w:val="20"/>
          <w:szCs w:val="20"/>
        </w:rPr>
        <w:t>Edu</w:t>
      </w:r>
      <w:r w:rsidR="001210F3">
        <w:rPr>
          <w:rFonts w:asciiTheme="minorHAnsi" w:hAnsiTheme="minorHAnsi" w:cstheme="minorHAnsi"/>
          <w:sz w:val="20"/>
          <w:szCs w:val="20"/>
        </w:rPr>
        <w:t>S</w:t>
      </w:r>
      <w:r w:rsidR="00AE64E6" w:rsidRPr="000C4473">
        <w:rPr>
          <w:rFonts w:asciiTheme="minorHAnsi" w:hAnsiTheme="minorHAnsi" w:cstheme="minorHAnsi"/>
          <w:sz w:val="20"/>
          <w:szCs w:val="20"/>
        </w:rPr>
        <w:t>tandaard moet de rol van ‘</w:t>
      </w:r>
      <w:r w:rsidR="00D508C0" w:rsidRPr="000C4473">
        <w:rPr>
          <w:rFonts w:asciiTheme="minorHAnsi" w:hAnsiTheme="minorHAnsi" w:cstheme="minorHAnsi"/>
          <w:sz w:val="20"/>
          <w:szCs w:val="20"/>
        </w:rPr>
        <w:t xml:space="preserve">spin in </w:t>
      </w:r>
      <w:r w:rsidRPr="000C4473">
        <w:rPr>
          <w:rFonts w:asciiTheme="minorHAnsi" w:hAnsiTheme="minorHAnsi" w:cstheme="minorHAnsi"/>
          <w:sz w:val="20"/>
          <w:szCs w:val="20"/>
        </w:rPr>
        <w:t>het</w:t>
      </w:r>
      <w:r w:rsidR="00D508C0" w:rsidRPr="000C4473">
        <w:rPr>
          <w:rFonts w:asciiTheme="minorHAnsi" w:hAnsiTheme="minorHAnsi" w:cstheme="minorHAnsi"/>
          <w:sz w:val="20"/>
          <w:szCs w:val="20"/>
        </w:rPr>
        <w:t xml:space="preserve"> web</w:t>
      </w:r>
      <w:r w:rsidR="00AE64E6" w:rsidRPr="000C4473">
        <w:rPr>
          <w:rFonts w:asciiTheme="minorHAnsi" w:hAnsiTheme="minorHAnsi" w:cstheme="minorHAnsi"/>
          <w:sz w:val="20"/>
          <w:szCs w:val="20"/>
        </w:rPr>
        <w:t>’</w:t>
      </w:r>
      <w:r w:rsidR="00D508C0" w:rsidRPr="000C4473">
        <w:rPr>
          <w:rFonts w:asciiTheme="minorHAnsi" w:hAnsiTheme="minorHAnsi" w:cstheme="minorHAnsi"/>
          <w:sz w:val="20"/>
          <w:szCs w:val="20"/>
        </w:rPr>
        <w:t xml:space="preserve"> </w:t>
      </w:r>
      <w:r w:rsidR="001210F3">
        <w:rPr>
          <w:rFonts w:asciiTheme="minorHAnsi" w:hAnsiTheme="minorHAnsi" w:cstheme="minorHAnsi"/>
          <w:sz w:val="20"/>
          <w:szCs w:val="20"/>
        </w:rPr>
        <w:t>innemen: a</w:t>
      </w:r>
      <w:r w:rsidR="00AE64E6" w:rsidRPr="000C4473">
        <w:rPr>
          <w:rFonts w:asciiTheme="minorHAnsi" w:hAnsiTheme="minorHAnsi" w:cstheme="minorHAnsi"/>
          <w:sz w:val="20"/>
          <w:szCs w:val="20"/>
        </w:rPr>
        <w:t>anspreekpunt zij</w:t>
      </w:r>
      <w:r w:rsidR="00613EA6" w:rsidRPr="000C4473">
        <w:rPr>
          <w:rFonts w:asciiTheme="minorHAnsi" w:hAnsiTheme="minorHAnsi" w:cstheme="minorHAnsi"/>
          <w:sz w:val="20"/>
          <w:szCs w:val="20"/>
        </w:rPr>
        <w:t>n, PR</w:t>
      </w:r>
      <w:r w:rsidR="001210F3">
        <w:rPr>
          <w:rFonts w:asciiTheme="minorHAnsi" w:hAnsiTheme="minorHAnsi" w:cstheme="minorHAnsi"/>
          <w:sz w:val="20"/>
          <w:szCs w:val="20"/>
        </w:rPr>
        <w:t xml:space="preserve"> ruim oppakken</w:t>
      </w:r>
      <w:r w:rsidR="0096282A" w:rsidRPr="000C4473">
        <w:rPr>
          <w:rFonts w:asciiTheme="minorHAnsi" w:hAnsiTheme="minorHAnsi" w:cstheme="minorHAnsi"/>
          <w:sz w:val="20"/>
          <w:szCs w:val="20"/>
        </w:rPr>
        <w:t xml:space="preserve"> (</w:t>
      </w:r>
      <w:r w:rsidR="001210F3">
        <w:rPr>
          <w:rFonts w:asciiTheme="minorHAnsi" w:hAnsiTheme="minorHAnsi" w:cstheme="minorHAnsi"/>
          <w:sz w:val="20"/>
          <w:szCs w:val="20"/>
        </w:rPr>
        <w:t xml:space="preserve">voor HO </w:t>
      </w:r>
      <w:r w:rsidR="0096282A" w:rsidRPr="000C4473">
        <w:rPr>
          <w:rFonts w:asciiTheme="minorHAnsi" w:hAnsiTheme="minorHAnsi" w:cstheme="minorHAnsi"/>
          <w:sz w:val="20"/>
          <w:szCs w:val="20"/>
        </w:rPr>
        <w:t xml:space="preserve"> kan </w:t>
      </w:r>
      <w:proofErr w:type="spellStart"/>
      <w:r w:rsidR="0096282A" w:rsidRPr="000C4473">
        <w:rPr>
          <w:rFonts w:asciiTheme="minorHAnsi" w:hAnsiTheme="minorHAnsi" w:cstheme="minorHAnsi"/>
          <w:sz w:val="20"/>
          <w:szCs w:val="20"/>
        </w:rPr>
        <w:t>SURFspace</w:t>
      </w:r>
      <w:proofErr w:type="spellEnd"/>
      <w:r w:rsidR="0096282A" w:rsidRPr="000C4473">
        <w:rPr>
          <w:rFonts w:asciiTheme="minorHAnsi" w:hAnsiTheme="minorHAnsi" w:cstheme="minorHAnsi"/>
          <w:sz w:val="20"/>
          <w:szCs w:val="20"/>
        </w:rPr>
        <w:t xml:space="preserve"> </w:t>
      </w:r>
      <w:r w:rsidR="001210F3">
        <w:rPr>
          <w:rFonts w:asciiTheme="minorHAnsi" w:hAnsiTheme="minorHAnsi" w:cstheme="minorHAnsi"/>
          <w:sz w:val="20"/>
          <w:szCs w:val="20"/>
        </w:rPr>
        <w:t xml:space="preserve">hier </w:t>
      </w:r>
      <w:r w:rsidR="0096282A" w:rsidRPr="000C4473">
        <w:rPr>
          <w:rFonts w:asciiTheme="minorHAnsi" w:hAnsiTheme="minorHAnsi" w:cstheme="minorHAnsi"/>
          <w:sz w:val="20"/>
          <w:szCs w:val="20"/>
        </w:rPr>
        <w:t>rol in spelen)</w:t>
      </w:r>
      <w:r w:rsidR="00D508C0" w:rsidRPr="000C4473">
        <w:rPr>
          <w:rFonts w:asciiTheme="minorHAnsi" w:hAnsiTheme="minorHAnsi" w:cstheme="minorHAnsi"/>
          <w:sz w:val="20"/>
          <w:szCs w:val="20"/>
        </w:rPr>
        <w:t xml:space="preserve">, monitoren, </w:t>
      </w:r>
      <w:r w:rsidR="001210F3">
        <w:rPr>
          <w:rFonts w:asciiTheme="minorHAnsi" w:hAnsiTheme="minorHAnsi" w:cstheme="minorHAnsi"/>
          <w:sz w:val="20"/>
          <w:szCs w:val="20"/>
        </w:rPr>
        <w:t>het maken van een business case</w:t>
      </w:r>
      <w:r w:rsidR="00AE64E6" w:rsidRPr="000C4473">
        <w:rPr>
          <w:rFonts w:asciiTheme="minorHAnsi" w:hAnsiTheme="minorHAnsi" w:cstheme="minorHAnsi"/>
          <w:sz w:val="20"/>
          <w:szCs w:val="20"/>
        </w:rPr>
        <w:t xml:space="preserve"> </w:t>
      </w:r>
      <w:r w:rsidR="001210F3">
        <w:rPr>
          <w:rFonts w:asciiTheme="minorHAnsi" w:hAnsiTheme="minorHAnsi" w:cstheme="minorHAnsi"/>
          <w:sz w:val="20"/>
          <w:szCs w:val="20"/>
        </w:rPr>
        <w:t>stimuleren</w:t>
      </w:r>
      <w:r w:rsidR="00DB4D0F">
        <w:rPr>
          <w:rFonts w:asciiTheme="minorHAnsi" w:hAnsiTheme="minorHAnsi" w:cstheme="minorHAnsi"/>
          <w:sz w:val="20"/>
          <w:szCs w:val="20"/>
        </w:rPr>
        <w:t>. Architectuur moet gebruikt worden om strategisch grip te krijgen op de inhoudelijke regie.</w:t>
      </w:r>
    </w:p>
    <w:p w:rsidR="00DB4D0F" w:rsidRDefault="00DB4D0F" w:rsidP="00EC0436">
      <w:pPr>
        <w:pStyle w:val="Tekstzonderopmaak"/>
        <w:rPr>
          <w:rFonts w:asciiTheme="minorHAnsi" w:hAnsiTheme="minorHAnsi" w:cstheme="minorHAnsi"/>
          <w:sz w:val="20"/>
          <w:szCs w:val="20"/>
        </w:rPr>
      </w:pPr>
    </w:p>
    <w:p w:rsidR="00EC0436" w:rsidRDefault="0096282A" w:rsidP="00EC0436">
      <w:pPr>
        <w:pStyle w:val="Tekstzonderopmaak"/>
        <w:rPr>
          <w:rFonts w:asciiTheme="minorHAnsi" w:hAnsiTheme="minorHAnsi" w:cstheme="minorHAnsi"/>
          <w:sz w:val="20"/>
          <w:szCs w:val="20"/>
        </w:rPr>
      </w:pPr>
      <w:r w:rsidRPr="000C4473">
        <w:rPr>
          <w:rFonts w:asciiTheme="minorHAnsi" w:hAnsiTheme="minorHAnsi" w:cstheme="minorHAnsi"/>
          <w:sz w:val="20"/>
          <w:szCs w:val="20"/>
        </w:rPr>
        <w:t>en</w:t>
      </w:r>
      <w:r w:rsidR="00D508C0" w:rsidRPr="000C4473">
        <w:rPr>
          <w:rFonts w:asciiTheme="minorHAnsi" w:hAnsiTheme="minorHAnsi" w:cstheme="minorHAnsi"/>
          <w:sz w:val="20"/>
          <w:szCs w:val="20"/>
        </w:rPr>
        <w:t xml:space="preserve"> hulpmiddelen bied</w:t>
      </w:r>
      <w:r w:rsidR="00AE64E6" w:rsidRPr="000C4473">
        <w:rPr>
          <w:rFonts w:asciiTheme="minorHAnsi" w:hAnsiTheme="minorHAnsi" w:cstheme="minorHAnsi"/>
          <w:sz w:val="20"/>
          <w:szCs w:val="20"/>
        </w:rPr>
        <w:t>e</w:t>
      </w:r>
      <w:r w:rsidRPr="000C4473">
        <w:rPr>
          <w:rFonts w:asciiTheme="minorHAnsi" w:hAnsiTheme="minorHAnsi" w:cstheme="minorHAnsi"/>
          <w:sz w:val="20"/>
          <w:szCs w:val="20"/>
        </w:rPr>
        <w:t>n (</w:t>
      </w:r>
      <w:r w:rsidR="00D508C0" w:rsidRPr="000C4473">
        <w:rPr>
          <w:rFonts w:asciiTheme="minorHAnsi" w:hAnsiTheme="minorHAnsi" w:cstheme="minorHAnsi"/>
          <w:sz w:val="20"/>
          <w:szCs w:val="20"/>
        </w:rPr>
        <w:t xml:space="preserve">bijvoorbeeld </w:t>
      </w:r>
      <w:r w:rsidR="00AE64E6" w:rsidRPr="000C4473">
        <w:rPr>
          <w:rFonts w:asciiTheme="minorHAnsi" w:hAnsiTheme="minorHAnsi" w:cstheme="minorHAnsi"/>
          <w:sz w:val="20"/>
          <w:szCs w:val="20"/>
        </w:rPr>
        <w:t>aanbestedings</w:t>
      </w:r>
      <w:r w:rsidR="00D508C0" w:rsidRPr="000C4473">
        <w:rPr>
          <w:rFonts w:asciiTheme="minorHAnsi" w:hAnsiTheme="minorHAnsi" w:cstheme="minorHAnsi"/>
          <w:sz w:val="20"/>
          <w:szCs w:val="20"/>
        </w:rPr>
        <w:t>form</w:t>
      </w:r>
      <w:r w:rsidR="00AE64E6" w:rsidRPr="000C4473">
        <w:rPr>
          <w:rFonts w:asciiTheme="minorHAnsi" w:hAnsiTheme="minorHAnsi" w:cstheme="minorHAnsi"/>
          <w:sz w:val="20"/>
          <w:szCs w:val="20"/>
        </w:rPr>
        <w:t>a</w:t>
      </w:r>
      <w:r w:rsidR="00D508C0" w:rsidRPr="000C4473">
        <w:rPr>
          <w:rFonts w:asciiTheme="minorHAnsi" w:hAnsiTheme="minorHAnsi" w:cstheme="minorHAnsi"/>
          <w:sz w:val="20"/>
          <w:szCs w:val="20"/>
        </w:rPr>
        <w:t>t</w:t>
      </w:r>
      <w:r w:rsidR="001210F3">
        <w:rPr>
          <w:rFonts w:asciiTheme="minorHAnsi" w:hAnsiTheme="minorHAnsi" w:cstheme="minorHAnsi"/>
          <w:sz w:val="20"/>
          <w:szCs w:val="20"/>
        </w:rPr>
        <w:t>s</w:t>
      </w:r>
      <w:r w:rsidR="00D508C0" w:rsidRPr="000C4473">
        <w:rPr>
          <w:rFonts w:asciiTheme="minorHAnsi" w:hAnsiTheme="minorHAnsi" w:cstheme="minorHAnsi"/>
          <w:sz w:val="20"/>
          <w:szCs w:val="20"/>
        </w:rPr>
        <w:t xml:space="preserve"> met verwijzing naar standaarden</w:t>
      </w:r>
      <w:r w:rsidRPr="000C4473">
        <w:rPr>
          <w:rFonts w:asciiTheme="minorHAnsi" w:hAnsiTheme="minorHAnsi" w:cstheme="minorHAnsi"/>
          <w:sz w:val="20"/>
          <w:szCs w:val="20"/>
        </w:rPr>
        <w:t>)</w:t>
      </w:r>
      <w:r w:rsidR="00D508C0" w:rsidRPr="000C4473">
        <w:rPr>
          <w:rFonts w:asciiTheme="minorHAnsi" w:hAnsiTheme="minorHAnsi" w:cstheme="minorHAnsi"/>
          <w:sz w:val="20"/>
          <w:szCs w:val="20"/>
        </w:rPr>
        <w:t>.</w:t>
      </w:r>
    </w:p>
    <w:p w:rsidR="00EC0436" w:rsidRDefault="00EC0436" w:rsidP="00EC0436">
      <w:pPr>
        <w:pStyle w:val="Tekstzonderopmaak"/>
        <w:rPr>
          <w:rFonts w:asciiTheme="minorHAnsi" w:hAnsiTheme="minorHAnsi" w:cstheme="minorHAnsi"/>
          <w:sz w:val="20"/>
          <w:szCs w:val="20"/>
        </w:rPr>
      </w:pPr>
    </w:p>
    <w:p w:rsidR="007375AC" w:rsidRPr="00EC0436" w:rsidRDefault="00372B8B" w:rsidP="00EC0436">
      <w:pPr>
        <w:pStyle w:val="Tekstzonderopmaak"/>
        <w:rPr>
          <w:rFonts w:asciiTheme="minorHAnsi" w:hAnsiTheme="minorHAnsi" w:cstheme="minorHAnsi"/>
          <w:sz w:val="20"/>
          <w:szCs w:val="20"/>
        </w:rPr>
      </w:pPr>
      <w:r w:rsidRPr="000C4473">
        <w:rPr>
          <w:rFonts w:asciiTheme="minorHAnsi" w:hAnsiTheme="minorHAnsi" w:cstheme="minorHAnsi"/>
          <w:b/>
          <w:sz w:val="20"/>
          <w:szCs w:val="20"/>
        </w:rPr>
        <w:t>Samenstelling</w:t>
      </w:r>
    </w:p>
    <w:p w:rsidR="006C5C63" w:rsidRDefault="004612EE" w:rsidP="0096282A">
      <w:pPr>
        <w:spacing w:line="240" w:lineRule="auto"/>
        <w:rPr>
          <w:rFonts w:cstheme="minorHAnsi"/>
          <w:sz w:val="20"/>
          <w:szCs w:val="20"/>
        </w:rPr>
      </w:pPr>
      <w:r w:rsidRPr="000C4473">
        <w:rPr>
          <w:rFonts w:cstheme="minorHAnsi"/>
          <w:sz w:val="20"/>
          <w:szCs w:val="20"/>
        </w:rPr>
        <w:t xml:space="preserve">Voor sommige partijen zijn bepaalde standaarden irrelevant. </w:t>
      </w:r>
      <w:r>
        <w:rPr>
          <w:rFonts w:cstheme="minorHAnsi"/>
          <w:sz w:val="20"/>
          <w:szCs w:val="20"/>
        </w:rPr>
        <w:t>Helpt het om voor</w:t>
      </w:r>
      <w:r w:rsidR="009418C5" w:rsidRPr="000C4473">
        <w:rPr>
          <w:rFonts w:cstheme="minorHAnsi"/>
          <w:sz w:val="20"/>
          <w:szCs w:val="20"/>
        </w:rPr>
        <w:t xml:space="preserve"> </w:t>
      </w:r>
      <w:r>
        <w:rPr>
          <w:rFonts w:cstheme="minorHAnsi"/>
          <w:sz w:val="20"/>
          <w:szCs w:val="20"/>
        </w:rPr>
        <w:t xml:space="preserve">verschillende </w:t>
      </w:r>
      <w:r w:rsidR="00DB4D0F">
        <w:rPr>
          <w:rFonts w:cstheme="minorHAnsi"/>
          <w:sz w:val="20"/>
          <w:szCs w:val="20"/>
        </w:rPr>
        <w:t>domeinen</w:t>
      </w:r>
      <w:r>
        <w:rPr>
          <w:rFonts w:cstheme="minorHAnsi"/>
          <w:sz w:val="20"/>
          <w:szCs w:val="20"/>
        </w:rPr>
        <w:t xml:space="preserve"> aparte kamers te formeren? </w:t>
      </w:r>
      <w:r w:rsidR="00372B8B" w:rsidRPr="000C4473">
        <w:rPr>
          <w:rFonts w:cstheme="minorHAnsi"/>
          <w:sz w:val="20"/>
          <w:szCs w:val="20"/>
        </w:rPr>
        <w:t xml:space="preserve"> </w:t>
      </w:r>
      <w:r>
        <w:rPr>
          <w:rFonts w:cstheme="minorHAnsi"/>
          <w:sz w:val="20"/>
          <w:szCs w:val="20"/>
        </w:rPr>
        <w:t xml:space="preserve">En zo ja, welke splitsing is wenselijk? Het advies noemt een kamer voor onderwijs/bedrijfsvoering en een voor onderzoek. </w:t>
      </w:r>
      <w:r w:rsidR="006C5C63">
        <w:rPr>
          <w:rFonts w:cstheme="minorHAnsi"/>
          <w:sz w:val="20"/>
          <w:szCs w:val="20"/>
        </w:rPr>
        <w:t xml:space="preserve">Echter worden er vragen gesteld bij de wenselijkheid van het opsplitsen. Hoe zou de verdeling van de leden eruit zien? Verliezen we de samenhang niet? </w:t>
      </w:r>
    </w:p>
    <w:p w:rsidR="00372B8B" w:rsidRPr="000C4473" w:rsidRDefault="004612EE" w:rsidP="0096282A">
      <w:pPr>
        <w:spacing w:line="240" w:lineRule="auto"/>
        <w:rPr>
          <w:rFonts w:cstheme="minorHAnsi"/>
          <w:sz w:val="20"/>
          <w:szCs w:val="20"/>
        </w:rPr>
      </w:pPr>
      <w:r>
        <w:rPr>
          <w:rFonts w:cstheme="minorHAnsi"/>
          <w:sz w:val="20"/>
          <w:szCs w:val="20"/>
        </w:rPr>
        <w:lastRenderedPageBreak/>
        <w:t xml:space="preserve">Hoeveel mandaat hebben de leden van de Standaardisatieraad? </w:t>
      </w:r>
      <w:r w:rsidR="009418C5" w:rsidRPr="000C4473">
        <w:rPr>
          <w:rFonts w:cstheme="minorHAnsi"/>
          <w:sz w:val="20"/>
          <w:szCs w:val="20"/>
        </w:rPr>
        <w:t xml:space="preserve">Niet iedereen kan namens </w:t>
      </w:r>
      <w:r w:rsidR="004A5571">
        <w:rPr>
          <w:rFonts w:cstheme="minorHAnsi"/>
          <w:sz w:val="20"/>
          <w:szCs w:val="20"/>
        </w:rPr>
        <w:t>zijn</w:t>
      </w:r>
      <w:r w:rsidR="009418C5" w:rsidRPr="000C4473">
        <w:rPr>
          <w:rFonts w:cstheme="minorHAnsi"/>
          <w:sz w:val="20"/>
          <w:szCs w:val="20"/>
        </w:rPr>
        <w:t xml:space="preserve"> </w:t>
      </w:r>
      <w:r w:rsidR="00372B8B" w:rsidRPr="000C4473">
        <w:rPr>
          <w:rFonts w:cstheme="minorHAnsi"/>
          <w:sz w:val="20"/>
          <w:szCs w:val="20"/>
        </w:rPr>
        <w:t xml:space="preserve">hele organisatie </w:t>
      </w:r>
      <w:r>
        <w:rPr>
          <w:rFonts w:cstheme="minorHAnsi"/>
          <w:sz w:val="20"/>
          <w:szCs w:val="20"/>
        </w:rPr>
        <w:t xml:space="preserve">of branche </w:t>
      </w:r>
      <w:r w:rsidR="00372B8B" w:rsidRPr="000C4473">
        <w:rPr>
          <w:rFonts w:cstheme="minorHAnsi"/>
          <w:sz w:val="20"/>
          <w:szCs w:val="20"/>
        </w:rPr>
        <w:t xml:space="preserve">spreken. </w:t>
      </w:r>
      <w:r w:rsidR="009418C5" w:rsidRPr="000C4473">
        <w:rPr>
          <w:rFonts w:cstheme="minorHAnsi"/>
          <w:sz w:val="20"/>
          <w:szCs w:val="20"/>
        </w:rPr>
        <w:t xml:space="preserve">Wanneer het </w:t>
      </w:r>
      <w:r w:rsidR="00DF21CD" w:rsidRPr="000C4473">
        <w:rPr>
          <w:rFonts w:cstheme="minorHAnsi"/>
          <w:sz w:val="20"/>
          <w:szCs w:val="20"/>
        </w:rPr>
        <w:t xml:space="preserve">proces </w:t>
      </w:r>
      <w:r w:rsidR="009418C5" w:rsidRPr="000C4473">
        <w:rPr>
          <w:rFonts w:cstheme="minorHAnsi"/>
          <w:sz w:val="20"/>
          <w:szCs w:val="20"/>
        </w:rPr>
        <w:t xml:space="preserve">richting implementatie gaat </w:t>
      </w:r>
      <w:r w:rsidR="00A861CD" w:rsidRPr="000C4473">
        <w:rPr>
          <w:rFonts w:cstheme="minorHAnsi"/>
          <w:sz w:val="20"/>
          <w:szCs w:val="20"/>
        </w:rPr>
        <w:t xml:space="preserve">is </w:t>
      </w:r>
      <w:r w:rsidR="00DF21CD" w:rsidRPr="000C4473">
        <w:rPr>
          <w:rFonts w:cstheme="minorHAnsi"/>
          <w:sz w:val="20"/>
          <w:szCs w:val="20"/>
        </w:rPr>
        <w:t xml:space="preserve">er </w:t>
      </w:r>
      <w:r w:rsidR="00A861CD" w:rsidRPr="000C4473">
        <w:rPr>
          <w:rFonts w:cstheme="minorHAnsi"/>
          <w:sz w:val="20"/>
          <w:szCs w:val="20"/>
        </w:rPr>
        <w:t xml:space="preserve">meer afstemming </w:t>
      </w:r>
      <w:r w:rsidR="00D11A7C" w:rsidRPr="000C4473">
        <w:rPr>
          <w:rFonts w:cstheme="minorHAnsi"/>
          <w:sz w:val="20"/>
          <w:szCs w:val="20"/>
        </w:rPr>
        <w:t xml:space="preserve">binnen de organisatie/instellingen </w:t>
      </w:r>
      <w:r w:rsidR="00A861CD" w:rsidRPr="000C4473">
        <w:rPr>
          <w:rFonts w:cstheme="minorHAnsi"/>
          <w:sz w:val="20"/>
          <w:szCs w:val="20"/>
        </w:rPr>
        <w:t>nodig</w:t>
      </w:r>
      <w:r w:rsidR="00E86AD5">
        <w:rPr>
          <w:rFonts w:cstheme="minorHAnsi"/>
          <w:sz w:val="20"/>
          <w:szCs w:val="20"/>
        </w:rPr>
        <w:t xml:space="preserve">. Vertegenwoordigers van BIK en BKH, de </w:t>
      </w:r>
      <w:proofErr w:type="spellStart"/>
      <w:r w:rsidR="00E86AD5">
        <w:rPr>
          <w:rFonts w:cstheme="minorHAnsi"/>
          <w:sz w:val="20"/>
          <w:szCs w:val="20"/>
        </w:rPr>
        <w:t>SURF-beleidsgroepen</w:t>
      </w:r>
      <w:proofErr w:type="spellEnd"/>
      <w:r w:rsidR="00E86AD5">
        <w:rPr>
          <w:rFonts w:cstheme="minorHAnsi"/>
          <w:sz w:val="20"/>
          <w:szCs w:val="20"/>
        </w:rPr>
        <w:t xml:space="preserve"> voor de kennisinfrastructuur, kunnen wel adviseren, maar geen besluiten nemen namens universiteiten en hogescholen</w:t>
      </w:r>
      <w:r w:rsidR="00A861CD" w:rsidRPr="000C4473">
        <w:rPr>
          <w:rFonts w:cstheme="minorHAnsi"/>
          <w:sz w:val="20"/>
          <w:szCs w:val="20"/>
        </w:rPr>
        <w:t xml:space="preserve">. </w:t>
      </w:r>
    </w:p>
    <w:p w:rsidR="004D0C6A" w:rsidRPr="000C4473" w:rsidRDefault="009418C5" w:rsidP="0096282A">
      <w:pPr>
        <w:spacing w:line="240" w:lineRule="auto"/>
        <w:rPr>
          <w:rFonts w:cstheme="minorHAnsi"/>
          <w:sz w:val="20"/>
          <w:szCs w:val="20"/>
        </w:rPr>
      </w:pPr>
      <w:r w:rsidRPr="004A5571">
        <w:rPr>
          <w:rFonts w:cstheme="minorHAnsi"/>
          <w:b/>
          <w:i/>
          <w:sz w:val="20"/>
          <w:szCs w:val="20"/>
        </w:rPr>
        <w:t>Besluit</w:t>
      </w:r>
      <w:r w:rsidRPr="000C4473">
        <w:rPr>
          <w:rFonts w:cstheme="minorHAnsi"/>
          <w:sz w:val="20"/>
          <w:szCs w:val="20"/>
        </w:rPr>
        <w:t xml:space="preserve">: </w:t>
      </w:r>
      <w:r w:rsidR="00215A76">
        <w:rPr>
          <w:rFonts w:cstheme="minorHAnsi"/>
          <w:sz w:val="20"/>
          <w:szCs w:val="20"/>
        </w:rPr>
        <w:t xml:space="preserve">De raad is het er over eens dat er voorlopig </w:t>
      </w:r>
      <w:r w:rsidR="00D11A7C" w:rsidRPr="000C4473">
        <w:rPr>
          <w:rFonts w:cstheme="minorHAnsi"/>
          <w:sz w:val="20"/>
          <w:szCs w:val="20"/>
        </w:rPr>
        <w:t>geen sp</w:t>
      </w:r>
      <w:r w:rsidR="00215A76">
        <w:rPr>
          <w:rFonts w:cstheme="minorHAnsi"/>
          <w:sz w:val="20"/>
          <w:szCs w:val="20"/>
        </w:rPr>
        <w:t>litsing zal plaatsvinden. Wel</w:t>
      </w:r>
      <w:r w:rsidRPr="000C4473">
        <w:rPr>
          <w:rFonts w:cstheme="minorHAnsi"/>
          <w:sz w:val="20"/>
          <w:szCs w:val="20"/>
        </w:rPr>
        <w:t xml:space="preserve"> </w:t>
      </w:r>
      <w:r w:rsidR="00215A76">
        <w:rPr>
          <w:rFonts w:cstheme="minorHAnsi"/>
          <w:sz w:val="20"/>
          <w:szCs w:val="20"/>
        </w:rPr>
        <w:t>zal er gepoogd worden</w:t>
      </w:r>
      <w:r w:rsidR="004D0C6A" w:rsidRPr="000C4473">
        <w:rPr>
          <w:rFonts w:cstheme="minorHAnsi"/>
          <w:sz w:val="20"/>
          <w:szCs w:val="20"/>
        </w:rPr>
        <w:t xml:space="preserve"> </w:t>
      </w:r>
      <w:r w:rsidR="00074E21" w:rsidRPr="000C4473">
        <w:rPr>
          <w:rFonts w:cstheme="minorHAnsi"/>
          <w:sz w:val="20"/>
          <w:szCs w:val="20"/>
        </w:rPr>
        <w:t>agendatechnisch</w:t>
      </w:r>
      <w:r w:rsidRPr="000C4473">
        <w:rPr>
          <w:rFonts w:cstheme="minorHAnsi"/>
          <w:sz w:val="20"/>
          <w:szCs w:val="20"/>
        </w:rPr>
        <w:t xml:space="preserve"> steeds </w:t>
      </w:r>
      <w:r w:rsidR="004D0C6A" w:rsidRPr="000C4473">
        <w:rPr>
          <w:rFonts w:cstheme="minorHAnsi"/>
          <w:sz w:val="20"/>
          <w:szCs w:val="20"/>
        </w:rPr>
        <w:t xml:space="preserve">de juiste partijen bij elkaar te krijgen die relevant zijn voor </w:t>
      </w:r>
      <w:r w:rsidR="00D11A7C" w:rsidRPr="000C4473">
        <w:rPr>
          <w:rFonts w:cstheme="minorHAnsi"/>
          <w:sz w:val="20"/>
          <w:szCs w:val="20"/>
        </w:rPr>
        <w:t xml:space="preserve">de </w:t>
      </w:r>
      <w:r w:rsidR="004D0C6A" w:rsidRPr="000C4473">
        <w:rPr>
          <w:rFonts w:cstheme="minorHAnsi"/>
          <w:sz w:val="20"/>
          <w:szCs w:val="20"/>
        </w:rPr>
        <w:t>standaard</w:t>
      </w:r>
      <w:r w:rsidR="00F940EB" w:rsidRPr="000C4473">
        <w:rPr>
          <w:rFonts w:cstheme="minorHAnsi"/>
          <w:sz w:val="20"/>
          <w:szCs w:val="20"/>
        </w:rPr>
        <w:t>en</w:t>
      </w:r>
      <w:r w:rsidR="00D11A7C" w:rsidRPr="000C4473">
        <w:rPr>
          <w:rFonts w:cstheme="minorHAnsi"/>
          <w:sz w:val="20"/>
          <w:szCs w:val="20"/>
        </w:rPr>
        <w:t xml:space="preserve"> die besproken worden</w:t>
      </w:r>
      <w:r w:rsidR="004D0C6A" w:rsidRPr="000C4473">
        <w:rPr>
          <w:rFonts w:cstheme="minorHAnsi"/>
          <w:sz w:val="20"/>
          <w:szCs w:val="20"/>
        </w:rPr>
        <w:t>.</w:t>
      </w:r>
      <w:r w:rsidRPr="000C4473">
        <w:rPr>
          <w:rFonts w:cstheme="minorHAnsi"/>
          <w:sz w:val="20"/>
          <w:szCs w:val="20"/>
        </w:rPr>
        <w:t xml:space="preserve"> </w:t>
      </w:r>
      <w:r w:rsidR="00D11A7C" w:rsidRPr="000C4473">
        <w:rPr>
          <w:rFonts w:cstheme="minorHAnsi"/>
          <w:sz w:val="20"/>
          <w:szCs w:val="20"/>
        </w:rPr>
        <w:t>Ook</w:t>
      </w:r>
      <w:r w:rsidRPr="000C4473">
        <w:rPr>
          <w:rFonts w:cstheme="minorHAnsi"/>
          <w:sz w:val="20"/>
          <w:szCs w:val="20"/>
        </w:rPr>
        <w:t xml:space="preserve"> moet</w:t>
      </w:r>
      <w:r w:rsidR="00215A76">
        <w:rPr>
          <w:rFonts w:cstheme="minorHAnsi"/>
          <w:sz w:val="20"/>
          <w:szCs w:val="20"/>
        </w:rPr>
        <w:t xml:space="preserve"> </w:t>
      </w:r>
      <w:r w:rsidRPr="000C4473">
        <w:rPr>
          <w:rFonts w:cstheme="minorHAnsi"/>
          <w:sz w:val="20"/>
          <w:szCs w:val="20"/>
        </w:rPr>
        <w:t>beter geborgd worden waarom bepaalde standaard</w:t>
      </w:r>
      <w:r w:rsidR="00D11A7C" w:rsidRPr="000C4473">
        <w:rPr>
          <w:rFonts w:cstheme="minorHAnsi"/>
          <w:sz w:val="20"/>
          <w:szCs w:val="20"/>
        </w:rPr>
        <w:t>en</w:t>
      </w:r>
      <w:r w:rsidRPr="000C4473">
        <w:rPr>
          <w:rFonts w:cstheme="minorHAnsi"/>
          <w:sz w:val="20"/>
          <w:szCs w:val="20"/>
        </w:rPr>
        <w:t xml:space="preserve"> gebruikt </w:t>
      </w:r>
      <w:r w:rsidR="004A5571">
        <w:rPr>
          <w:rFonts w:cstheme="minorHAnsi"/>
          <w:sz w:val="20"/>
          <w:szCs w:val="20"/>
        </w:rPr>
        <w:t xml:space="preserve">dienen te </w:t>
      </w:r>
      <w:r w:rsidRPr="000C4473">
        <w:rPr>
          <w:rFonts w:cstheme="minorHAnsi"/>
          <w:sz w:val="20"/>
          <w:szCs w:val="20"/>
        </w:rPr>
        <w:t xml:space="preserve">worden. </w:t>
      </w:r>
      <w:r w:rsidR="00D11A7C" w:rsidRPr="000C4473">
        <w:rPr>
          <w:rFonts w:cstheme="minorHAnsi"/>
          <w:sz w:val="20"/>
          <w:szCs w:val="20"/>
        </w:rPr>
        <w:t xml:space="preserve">De potentie en het nut van een standaard moet duidelijk worden </w:t>
      </w:r>
      <w:r w:rsidR="00215A76">
        <w:rPr>
          <w:rFonts w:cstheme="minorHAnsi"/>
          <w:sz w:val="20"/>
          <w:szCs w:val="20"/>
        </w:rPr>
        <w:t>gecommuniceerd</w:t>
      </w:r>
      <w:r w:rsidR="00D11A7C" w:rsidRPr="000C4473">
        <w:rPr>
          <w:rFonts w:cstheme="minorHAnsi"/>
          <w:sz w:val="20"/>
          <w:szCs w:val="20"/>
        </w:rPr>
        <w:t xml:space="preserve"> </w:t>
      </w:r>
      <w:r w:rsidR="004A5571">
        <w:rPr>
          <w:rFonts w:cstheme="minorHAnsi"/>
          <w:sz w:val="20"/>
          <w:szCs w:val="20"/>
        </w:rPr>
        <w:t xml:space="preserve">aan </w:t>
      </w:r>
      <w:r w:rsidR="00D11A7C" w:rsidRPr="000C4473">
        <w:rPr>
          <w:rFonts w:cstheme="minorHAnsi"/>
          <w:sz w:val="20"/>
          <w:szCs w:val="20"/>
        </w:rPr>
        <w:t xml:space="preserve">relevante gremia. </w:t>
      </w:r>
      <w:r w:rsidRPr="000C4473">
        <w:rPr>
          <w:rFonts w:cstheme="minorHAnsi"/>
          <w:sz w:val="20"/>
          <w:szCs w:val="20"/>
        </w:rPr>
        <w:t>Regie voeren</w:t>
      </w:r>
      <w:r w:rsidR="00DF21CD" w:rsidRPr="000C4473">
        <w:rPr>
          <w:rFonts w:cstheme="minorHAnsi"/>
          <w:sz w:val="20"/>
          <w:szCs w:val="20"/>
        </w:rPr>
        <w:t xml:space="preserve"> en draagvlak </w:t>
      </w:r>
      <w:r w:rsidR="004A5571">
        <w:rPr>
          <w:rFonts w:cstheme="minorHAnsi"/>
          <w:sz w:val="20"/>
          <w:szCs w:val="20"/>
        </w:rPr>
        <w:t xml:space="preserve">voor standaardisering </w:t>
      </w:r>
      <w:r w:rsidR="00DF21CD" w:rsidRPr="000C4473">
        <w:rPr>
          <w:rFonts w:cstheme="minorHAnsi"/>
          <w:sz w:val="20"/>
          <w:szCs w:val="20"/>
        </w:rPr>
        <w:t>creëren</w:t>
      </w:r>
      <w:r w:rsidRPr="000C4473">
        <w:rPr>
          <w:rFonts w:cstheme="minorHAnsi"/>
          <w:sz w:val="20"/>
          <w:szCs w:val="20"/>
        </w:rPr>
        <w:t xml:space="preserve"> is esse</w:t>
      </w:r>
      <w:r w:rsidR="00D11A7C" w:rsidRPr="000C4473">
        <w:rPr>
          <w:rFonts w:cstheme="minorHAnsi"/>
          <w:sz w:val="20"/>
          <w:szCs w:val="20"/>
        </w:rPr>
        <w:t>ntieel.</w:t>
      </w:r>
    </w:p>
    <w:p w:rsidR="007375AC" w:rsidRPr="000C4473" w:rsidRDefault="004D0C6A" w:rsidP="004612EE">
      <w:pPr>
        <w:keepNext/>
        <w:spacing w:after="0" w:line="240" w:lineRule="auto"/>
        <w:rPr>
          <w:rFonts w:cstheme="minorHAnsi"/>
          <w:b/>
          <w:sz w:val="20"/>
          <w:szCs w:val="20"/>
        </w:rPr>
      </w:pPr>
      <w:r w:rsidRPr="000C4473">
        <w:rPr>
          <w:rFonts w:cstheme="minorHAnsi"/>
          <w:b/>
          <w:sz w:val="20"/>
          <w:szCs w:val="20"/>
        </w:rPr>
        <w:t>Formalisatie</w:t>
      </w:r>
    </w:p>
    <w:p w:rsidR="00EC0436" w:rsidRDefault="004612EE" w:rsidP="00EC0436">
      <w:pPr>
        <w:spacing w:after="0" w:line="240" w:lineRule="auto"/>
        <w:rPr>
          <w:rFonts w:cstheme="minorHAnsi"/>
          <w:sz w:val="20"/>
          <w:szCs w:val="20"/>
        </w:rPr>
      </w:pPr>
      <w:r>
        <w:rPr>
          <w:rFonts w:cstheme="minorHAnsi"/>
          <w:sz w:val="20"/>
          <w:szCs w:val="20"/>
        </w:rPr>
        <w:t xml:space="preserve">Verschillende geïnterviewden </w:t>
      </w:r>
      <w:r w:rsidR="0096282A" w:rsidRPr="000C4473">
        <w:rPr>
          <w:rFonts w:cstheme="minorHAnsi"/>
          <w:sz w:val="20"/>
          <w:szCs w:val="20"/>
        </w:rPr>
        <w:t xml:space="preserve">hebben </w:t>
      </w:r>
      <w:r w:rsidR="000C4473" w:rsidRPr="000C4473">
        <w:rPr>
          <w:rFonts w:cstheme="minorHAnsi"/>
          <w:sz w:val="20"/>
          <w:szCs w:val="20"/>
        </w:rPr>
        <w:t>aan</w:t>
      </w:r>
      <w:r w:rsidR="0096282A" w:rsidRPr="000C4473">
        <w:rPr>
          <w:rFonts w:cstheme="minorHAnsi"/>
          <w:sz w:val="20"/>
          <w:szCs w:val="20"/>
        </w:rPr>
        <w:t xml:space="preserve">geven voorstander te zijn van een formele rechtsvorm van EduStandaard. Welke rechtsvorm dat zou moeten worden, zou verder moeten worden uitgewerkt met juristen. </w:t>
      </w:r>
    </w:p>
    <w:p w:rsidR="00E06707" w:rsidRDefault="00E06707" w:rsidP="00EC0436">
      <w:pPr>
        <w:spacing w:after="0" w:line="240" w:lineRule="auto"/>
        <w:rPr>
          <w:rFonts w:cstheme="minorHAnsi"/>
          <w:sz w:val="20"/>
          <w:szCs w:val="20"/>
        </w:rPr>
      </w:pPr>
    </w:p>
    <w:p w:rsidR="00E06707" w:rsidRDefault="00E06707" w:rsidP="00EC0436">
      <w:pPr>
        <w:spacing w:after="0" w:line="240" w:lineRule="auto"/>
        <w:rPr>
          <w:rFonts w:cstheme="minorHAnsi"/>
          <w:sz w:val="20"/>
          <w:szCs w:val="20"/>
        </w:rPr>
      </w:pPr>
      <w:r w:rsidRPr="00E06707">
        <w:rPr>
          <w:rFonts w:cstheme="minorHAnsi"/>
          <w:b/>
          <w:i/>
          <w:sz w:val="20"/>
          <w:szCs w:val="20"/>
        </w:rPr>
        <w:t>Besluit:</w:t>
      </w:r>
      <w:r>
        <w:rPr>
          <w:rFonts w:cstheme="minorHAnsi"/>
          <w:sz w:val="20"/>
          <w:szCs w:val="20"/>
        </w:rPr>
        <w:t xml:space="preserve"> voorlopig de huidige situatie voortzetten</w:t>
      </w:r>
      <w:r w:rsidR="00E86AD5">
        <w:rPr>
          <w:rFonts w:cstheme="minorHAnsi"/>
          <w:sz w:val="20"/>
          <w:szCs w:val="20"/>
        </w:rPr>
        <w:t xml:space="preserve"> </w:t>
      </w:r>
      <w:r w:rsidR="006C5C63">
        <w:rPr>
          <w:rFonts w:cstheme="minorHAnsi"/>
          <w:sz w:val="20"/>
          <w:szCs w:val="20"/>
        </w:rPr>
        <w:t>en vastleggen in een samenwerkingsovereenkomst</w:t>
      </w:r>
      <w:r>
        <w:rPr>
          <w:rFonts w:cstheme="minorHAnsi"/>
          <w:sz w:val="20"/>
          <w:szCs w:val="20"/>
        </w:rPr>
        <w:t xml:space="preserve">. </w:t>
      </w:r>
    </w:p>
    <w:p w:rsidR="00E06707" w:rsidRDefault="00E06707" w:rsidP="00EC0436">
      <w:pPr>
        <w:spacing w:after="0" w:line="240" w:lineRule="auto"/>
        <w:rPr>
          <w:rFonts w:cstheme="minorHAnsi"/>
          <w:sz w:val="20"/>
          <w:szCs w:val="20"/>
        </w:rPr>
      </w:pPr>
    </w:p>
    <w:p w:rsidR="007375AC" w:rsidRPr="000C4473" w:rsidRDefault="004D0C6A" w:rsidP="00EC0436">
      <w:pPr>
        <w:spacing w:after="0" w:line="240" w:lineRule="auto"/>
        <w:rPr>
          <w:rFonts w:cstheme="minorHAnsi"/>
          <w:sz w:val="20"/>
          <w:szCs w:val="20"/>
        </w:rPr>
      </w:pPr>
      <w:r w:rsidRPr="000C4473">
        <w:rPr>
          <w:rFonts w:cstheme="minorHAnsi"/>
          <w:b/>
          <w:sz w:val="20"/>
          <w:szCs w:val="20"/>
        </w:rPr>
        <w:t>Financiën</w:t>
      </w:r>
    </w:p>
    <w:p w:rsidR="00DF21CD" w:rsidRPr="000C4473" w:rsidRDefault="004612EE" w:rsidP="0096282A">
      <w:pPr>
        <w:spacing w:line="240" w:lineRule="auto"/>
        <w:rPr>
          <w:rFonts w:cstheme="minorHAnsi"/>
          <w:sz w:val="20"/>
          <w:szCs w:val="20"/>
        </w:rPr>
      </w:pPr>
      <w:r>
        <w:rPr>
          <w:rFonts w:cstheme="minorHAnsi"/>
          <w:sz w:val="20"/>
          <w:szCs w:val="20"/>
        </w:rPr>
        <w:t xml:space="preserve">Voor financiering van EduStandaard zijn verschillende scenario’s beschreven. </w:t>
      </w:r>
    </w:p>
    <w:p w:rsidR="002A5175" w:rsidRDefault="006B43F7" w:rsidP="00E06707">
      <w:pPr>
        <w:spacing w:line="240" w:lineRule="auto"/>
        <w:rPr>
          <w:rFonts w:cstheme="minorHAnsi"/>
          <w:sz w:val="20"/>
          <w:szCs w:val="20"/>
        </w:rPr>
      </w:pPr>
      <w:r>
        <w:rPr>
          <w:rFonts w:cstheme="minorHAnsi"/>
          <w:sz w:val="20"/>
          <w:szCs w:val="20"/>
        </w:rPr>
        <w:t>Er is door</w:t>
      </w:r>
      <w:r w:rsidR="002A5175">
        <w:rPr>
          <w:rFonts w:cstheme="minorHAnsi"/>
          <w:sz w:val="20"/>
          <w:szCs w:val="20"/>
        </w:rPr>
        <w:t xml:space="preserve"> alle leden positief gereageerd op de bijdrage die Kennisnet en </w:t>
      </w:r>
      <w:r w:rsidR="00E86AD5">
        <w:rPr>
          <w:rFonts w:cstheme="minorHAnsi"/>
          <w:sz w:val="20"/>
          <w:szCs w:val="20"/>
        </w:rPr>
        <w:t>SURF</w:t>
      </w:r>
      <w:r w:rsidR="002A5175">
        <w:rPr>
          <w:rFonts w:cstheme="minorHAnsi"/>
          <w:sz w:val="20"/>
          <w:szCs w:val="20"/>
        </w:rPr>
        <w:t xml:space="preserve"> leveren om </w:t>
      </w:r>
      <w:r>
        <w:rPr>
          <w:rFonts w:cstheme="minorHAnsi"/>
          <w:sz w:val="20"/>
          <w:szCs w:val="20"/>
        </w:rPr>
        <w:t xml:space="preserve">het bureau </w:t>
      </w:r>
      <w:r w:rsidR="002A5175">
        <w:rPr>
          <w:rFonts w:cstheme="minorHAnsi"/>
          <w:sz w:val="20"/>
          <w:szCs w:val="20"/>
        </w:rPr>
        <w:t>te kunnen</w:t>
      </w:r>
      <w:r>
        <w:rPr>
          <w:rFonts w:cstheme="minorHAnsi"/>
          <w:sz w:val="20"/>
          <w:szCs w:val="20"/>
        </w:rPr>
        <w:t xml:space="preserve"> laten</w:t>
      </w:r>
      <w:r w:rsidR="002A5175">
        <w:rPr>
          <w:rFonts w:cstheme="minorHAnsi"/>
          <w:sz w:val="20"/>
          <w:szCs w:val="20"/>
        </w:rPr>
        <w:t xml:space="preserve"> functioneren.</w:t>
      </w:r>
      <w:r w:rsidR="00E86AD5">
        <w:rPr>
          <w:rFonts w:cstheme="minorHAnsi"/>
          <w:sz w:val="20"/>
          <w:szCs w:val="20"/>
        </w:rPr>
        <w:t xml:space="preserve">. </w:t>
      </w:r>
      <w:r w:rsidR="002A5175">
        <w:rPr>
          <w:rFonts w:cstheme="minorHAnsi"/>
          <w:sz w:val="20"/>
          <w:szCs w:val="20"/>
        </w:rPr>
        <w:t xml:space="preserve">Kennisnet wil deze bijdrage </w:t>
      </w:r>
      <w:r w:rsidR="0066084D">
        <w:rPr>
          <w:rFonts w:cstheme="minorHAnsi"/>
          <w:sz w:val="20"/>
          <w:szCs w:val="20"/>
        </w:rPr>
        <w:t xml:space="preserve">voor komende jaren </w:t>
      </w:r>
      <w:r w:rsidR="002A5175">
        <w:rPr>
          <w:rFonts w:cstheme="minorHAnsi"/>
          <w:sz w:val="20"/>
          <w:szCs w:val="20"/>
        </w:rPr>
        <w:t>vastleggen in een samenwerkingsovereenkomst tussen S</w:t>
      </w:r>
      <w:r w:rsidR="00E86AD5">
        <w:rPr>
          <w:rFonts w:cstheme="minorHAnsi"/>
          <w:sz w:val="20"/>
          <w:szCs w:val="20"/>
        </w:rPr>
        <w:t>URF</w:t>
      </w:r>
      <w:r w:rsidR="002A5175">
        <w:rPr>
          <w:rFonts w:cstheme="minorHAnsi"/>
          <w:sz w:val="20"/>
          <w:szCs w:val="20"/>
        </w:rPr>
        <w:t xml:space="preserve"> en Kennisnet. Naast deze basis</w:t>
      </w:r>
      <w:r>
        <w:rPr>
          <w:rFonts w:cstheme="minorHAnsi"/>
          <w:sz w:val="20"/>
          <w:szCs w:val="20"/>
        </w:rPr>
        <w:t>middelen</w:t>
      </w:r>
      <w:r w:rsidR="002A5175">
        <w:rPr>
          <w:rFonts w:cstheme="minorHAnsi"/>
          <w:sz w:val="20"/>
          <w:szCs w:val="20"/>
        </w:rPr>
        <w:t xml:space="preserve"> is het ook mogelijk een fonds in te richten die wanneer nodig door de leden aangevuld kan worden. </w:t>
      </w:r>
      <w:r>
        <w:rPr>
          <w:rFonts w:cstheme="minorHAnsi"/>
          <w:sz w:val="20"/>
          <w:szCs w:val="20"/>
        </w:rPr>
        <w:t>Dit fonds kan dat ingezet worden wanneer men wel meer implementatie ondersteuning wil organiseren.</w:t>
      </w:r>
      <w:bookmarkStart w:id="0" w:name="_GoBack"/>
      <w:bookmarkEnd w:id="0"/>
    </w:p>
    <w:p w:rsidR="00377321" w:rsidRDefault="00E86AD5" w:rsidP="00E06707">
      <w:pPr>
        <w:spacing w:line="240" w:lineRule="auto"/>
        <w:rPr>
          <w:rFonts w:cstheme="minorHAnsi"/>
          <w:sz w:val="20"/>
          <w:szCs w:val="20"/>
        </w:rPr>
      </w:pPr>
      <w:r>
        <w:rPr>
          <w:rFonts w:cstheme="minorHAnsi"/>
          <w:sz w:val="20"/>
          <w:szCs w:val="20"/>
        </w:rPr>
        <w:t>Opmerking: Kennisnet levert een bijdrage uit de basissubsidie van OCW en SURF uit de samenwerkingsbijdrage van de instellingen</w:t>
      </w:r>
      <w:r w:rsidR="00377321">
        <w:rPr>
          <w:rFonts w:cstheme="minorHAnsi"/>
          <w:sz w:val="20"/>
          <w:szCs w:val="20"/>
        </w:rPr>
        <w:t>.</w:t>
      </w:r>
    </w:p>
    <w:p w:rsidR="00E06707" w:rsidRDefault="00DF21CD" w:rsidP="00E06707">
      <w:pPr>
        <w:spacing w:line="240" w:lineRule="auto"/>
        <w:rPr>
          <w:rFonts w:cstheme="minorHAnsi"/>
          <w:sz w:val="20"/>
          <w:szCs w:val="20"/>
        </w:rPr>
      </w:pPr>
      <w:r w:rsidRPr="000C4473">
        <w:rPr>
          <w:rFonts w:cstheme="minorHAnsi"/>
          <w:b/>
          <w:i/>
          <w:sz w:val="20"/>
          <w:szCs w:val="20"/>
        </w:rPr>
        <w:t>Besluit</w:t>
      </w:r>
      <w:r w:rsidRPr="000C4473">
        <w:rPr>
          <w:rFonts w:cstheme="minorHAnsi"/>
          <w:sz w:val="20"/>
          <w:szCs w:val="20"/>
        </w:rPr>
        <w:t xml:space="preserve">: </w:t>
      </w:r>
      <w:r w:rsidR="009120E9">
        <w:rPr>
          <w:rFonts w:cstheme="minorHAnsi"/>
          <w:sz w:val="20"/>
          <w:szCs w:val="20"/>
        </w:rPr>
        <w:t xml:space="preserve">Voorkeur voor continuering van de huidige situatie. In een op korte termijn te leveren Jaarplan 2013 zal bureau EduStandaard activiteiten begroten. Op basis daarvan kan definitieve bekostiging worden vastgesteld. In ieder geval gaat het om een bedrag plus personele inzet vanuit Kennisnet en SURF. </w:t>
      </w:r>
    </w:p>
    <w:p w:rsidR="0066084D" w:rsidRPr="000C4473" w:rsidRDefault="009120E9" w:rsidP="0096282A">
      <w:pPr>
        <w:spacing w:line="240" w:lineRule="auto"/>
        <w:rPr>
          <w:rFonts w:cstheme="minorHAnsi"/>
          <w:sz w:val="20"/>
          <w:szCs w:val="20"/>
        </w:rPr>
      </w:pPr>
      <w:r>
        <w:rPr>
          <w:rFonts w:cstheme="minorHAnsi"/>
          <w:sz w:val="20"/>
          <w:szCs w:val="20"/>
        </w:rPr>
        <w:t>NB DANS geeft aan verschillende modellen voor p</w:t>
      </w:r>
      <w:r w:rsidRPr="000C4473">
        <w:rPr>
          <w:rFonts w:cstheme="minorHAnsi"/>
          <w:sz w:val="20"/>
          <w:szCs w:val="20"/>
        </w:rPr>
        <w:t>rojectfinanciering</w:t>
      </w:r>
      <w:r>
        <w:rPr>
          <w:rFonts w:cstheme="minorHAnsi"/>
          <w:sz w:val="20"/>
          <w:szCs w:val="20"/>
        </w:rPr>
        <w:t xml:space="preserve"> te beschikken (waaronder investering in tijd) en zal een voorbeeld sturen. </w:t>
      </w:r>
    </w:p>
    <w:p w:rsidR="00CA67D4" w:rsidRPr="000C4473" w:rsidRDefault="00CA67D4" w:rsidP="0096282A">
      <w:pPr>
        <w:pStyle w:val="Lijstalinea"/>
        <w:numPr>
          <w:ilvl w:val="0"/>
          <w:numId w:val="2"/>
        </w:numPr>
        <w:spacing w:line="240" w:lineRule="auto"/>
        <w:ind w:left="426"/>
        <w:rPr>
          <w:rFonts w:cstheme="minorHAnsi"/>
          <w:b/>
          <w:sz w:val="20"/>
          <w:szCs w:val="20"/>
        </w:rPr>
      </w:pPr>
      <w:r w:rsidRPr="000C4473">
        <w:rPr>
          <w:rFonts w:cstheme="minorHAnsi"/>
          <w:b/>
          <w:sz w:val="20"/>
          <w:szCs w:val="20"/>
        </w:rPr>
        <w:t>Vervolgafspraken</w:t>
      </w:r>
    </w:p>
    <w:p w:rsidR="009601DC" w:rsidRPr="000C4473" w:rsidRDefault="009120E9" w:rsidP="0096282A">
      <w:pPr>
        <w:spacing w:line="240" w:lineRule="auto"/>
        <w:rPr>
          <w:rFonts w:cstheme="minorHAnsi"/>
          <w:sz w:val="20"/>
          <w:szCs w:val="20"/>
        </w:rPr>
      </w:pPr>
      <w:r>
        <w:rPr>
          <w:rFonts w:cstheme="minorHAnsi"/>
          <w:sz w:val="20"/>
          <w:szCs w:val="20"/>
        </w:rPr>
        <w:t>O</w:t>
      </w:r>
      <w:r w:rsidR="002236A4" w:rsidRPr="000C4473">
        <w:rPr>
          <w:rFonts w:cstheme="minorHAnsi"/>
          <w:sz w:val="20"/>
          <w:szCs w:val="20"/>
        </w:rPr>
        <w:t>pmerkingen en conclu</w:t>
      </w:r>
      <w:r>
        <w:rPr>
          <w:rFonts w:cstheme="minorHAnsi"/>
          <w:sz w:val="20"/>
          <w:szCs w:val="20"/>
        </w:rPr>
        <w:t xml:space="preserve">sies </w:t>
      </w:r>
      <w:r w:rsidR="002236A4" w:rsidRPr="000C4473">
        <w:rPr>
          <w:rFonts w:cstheme="minorHAnsi"/>
          <w:sz w:val="20"/>
          <w:szCs w:val="20"/>
        </w:rPr>
        <w:t xml:space="preserve">uit de discussie over </w:t>
      </w:r>
      <w:r w:rsidR="003D0D4F" w:rsidRPr="000C4473">
        <w:rPr>
          <w:rFonts w:cstheme="minorHAnsi"/>
          <w:sz w:val="20"/>
          <w:szCs w:val="20"/>
        </w:rPr>
        <w:t>'Governance en beheer’</w:t>
      </w:r>
      <w:r w:rsidR="002236A4" w:rsidRPr="000C4473">
        <w:rPr>
          <w:rFonts w:cstheme="minorHAnsi"/>
          <w:sz w:val="20"/>
          <w:szCs w:val="20"/>
        </w:rPr>
        <w:t xml:space="preserve"> worden </w:t>
      </w:r>
      <w:r>
        <w:rPr>
          <w:rFonts w:cstheme="minorHAnsi"/>
          <w:sz w:val="20"/>
          <w:szCs w:val="20"/>
        </w:rPr>
        <w:t>door bureau EduStandaard verwerkt in J</w:t>
      </w:r>
      <w:r w:rsidR="002236A4" w:rsidRPr="000C4473">
        <w:rPr>
          <w:rFonts w:cstheme="minorHAnsi"/>
          <w:sz w:val="20"/>
          <w:szCs w:val="20"/>
        </w:rPr>
        <w:t>aarplan 2013</w:t>
      </w:r>
      <w:r w:rsidR="003D0D4F" w:rsidRPr="000C4473">
        <w:rPr>
          <w:rFonts w:cstheme="minorHAnsi"/>
          <w:sz w:val="20"/>
          <w:szCs w:val="20"/>
        </w:rPr>
        <w:t>.</w:t>
      </w:r>
      <w:r>
        <w:rPr>
          <w:rFonts w:cstheme="minorHAnsi"/>
          <w:sz w:val="20"/>
          <w:szCs w:val="20"/>
        </w:rPr>
        <w:t xml:space="preserve"> Het concept voor dit jaarplan wordt eind december geleverd en half januari besproken in de Standaardisatieraad. Vervolgens bespreken de leden het plan met hun achterban. </w:t>
      </w:r>
    </w:p>
    <w:p w:rsidR="002236A4" w:rsidRPr="000C4473" w:rsidRDefault="002236A4" w:rsidP="0096282A">
      <w:pPr>
        <w:spacing w:line="240" w:lineRule="auto"/>
        <w:rPr>
          <w:rFonts w:cstheme="minorHAnsi"/>
          <w:sz w:val="20"/>
          <w:szCs w:val="20"/>
        </w:rPr>
      </w:pPr>
      <w:r w:rsidRPr="000C4473">
        <w:rPr>
          <w:rFonts w:cstheme="minorHAnsi"/>
          <w:sz w:val="20"/>
          <w:szCs w:val="20"/>
        </w:rPr>
        <w:t>Op 29 november is er een ledenvergadering  van GEU, dan zal de contourenschets van het jaarplan</w:t>
      </w:r>
      <w:r w:rsidR="00377321">
        <w:rPr>
          <w:rFonts w:cstheme="minorHAnsi"/>
          <w:sz w:val="20"/>
          <w:szCs w:val="20"/>
        </w:rPr>
        <w:t xml:space="preserve"> worden gepresenteerd</w:t>
      </w:r>
      <w:r w:rsidRPr="000C4473">
        <w:rPr>
          <w:rFonts w:cstheme="minorHAnsi"/>
          <w:sz w:val="20"/>
          <w:szCs w:val="20"/>
        </w:rPr>
        <w:t>.</w:t>
      </w:r>
      <w:r w:rsidR="003D0D4F" w:rsidRPr="000C4473">
        <w:rPr>
          <w:rFonts w:cstheme="minorHAnsi"/>
          <w:sz w:val="20"/>
          <w:szCs w:val="20"/>
        </w:rPr>
        <w:t xml:space="preserve"> </w:t>
      </w:r>
    </w:p>
    <w:p w:rsidR="00485CE5" w:rsidRPr="000C4473" w:rsidRDefault="003D0D4F" w:rsidP="0096282A">
      <w:pPr>
        <w:spacing w:line="240" w:lineRule="auto"/>
        <w:rPr>
          <w:rFonts w:cstheme="minorHAnsi"/>
          <w:sz w:val="20"/>
          <w:szCs w:val="20"/>
        </w:rPr>
      </w:pPr>
      <w:r w:rsidRPr="000C4473">
        <w:rPr>
          <w:rFonts w:cstheme="minorHAnsi"/>
          <w:sz w:val="20"/>
          <w:szCs w:val="20"/>
        </w:rPr>
        <w:t>Volgende vergadering:  W</w:t>
      </w:r>
      <w:r w:rsidR="002236A4" w:rsidRPr="000C4473">
        <w:rPr>
          <w:rFonts w:cstheme="minorHAnsi"/>
          <w:sz w:val="20"/>
          <w:szCs w:val="20"/>
        </w:rPr>
        <w:t>oensdag 16 januari van 09.30 – 11.30</w:t>
      </w:r>
      <w:r w:rsidR="000C4473" w:rsidRPr="000C4473">
        <w:rPr>
          <w:rFonts w:cstheme="minorHAnsi"/>
          <w:sz w:val="20"/>
          <w:szCs w:val="20"/>
        </w:rPr>
        <w:t xml:space="preserve"> uur</w:t>
      </w:r>
      <w:r w:rsidR="002236A4" w:rsidRPr="000C4473">
        <w:rPr>
          <w:rFonts w:cstheme="minorHAnsi"/>
          <w:sz w:val="20"/>
          <w:szCs w:val="20"/>
        </w:rPr>
        <w:t xml:space="preserve"> (evt. uitloop tot 12.00</w:t>
      </w:r>
      <w:r w:rsidR="000C4473" w:rsidRPr="000C4473">
        <w:rPr>
          <w:rFonts w:cstheme="minorHAnsi"/>
          <w:sz w:val="20"/>
          <w:szCs w:val="20"/>
        </w:rPr>
        <w:t xml:space="preserve"> uur</w:t>
      </w:r>
      <w:r w:rsidR="002236A4" w:rsidRPr="000C4473">
        <w:rPr>
          <w:rFonts w:cstheme="minorHAnsi"/>
          <w:sz w:val="20"/>
          <w:szCs w:val="20"/>
        </w:rPr>
        <w:t xml:space="preserve">) </w:t>
      </w:r>
      <w:r w:rsidRPr="000C4473">
        <w:rPr>
          <w:rFonts w:cstheme="minorHAnsi"/>
          <w:sz w:val="20"/>
          <w:szCs w:val="20"/>
        </w:rPr>
        <w:t>bij SURF.</w:t>
      </w:r>
    </w:p>
    <w:sectPr w:rsidR="00485CE5" w:rsidRPr="000C4473" w:rsidSect="00EE3D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4BA"/>
    <w:multiLevelType w:val="hybridMultilevel"/>
    <w:tmpl w:val="C792C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601CDA"/>
    <w:multiLevelType w:val="hybridMultilevel"/>
    <w:tmpl w:val="38187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26A7DB2"/>
    <w:multiLevelType w:val="hybridMultilevel"/>
    <w:tmpl w:val="ECAE5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74E1263"/>
    <w:multiLevelType w:val="hybridMultilevel"/>
    <w:tmpl w:val="0B423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1147773"/>
    <w:multiLevelType w:val="hybridMultilevel"/>
    <w:tmpl w:val="B554F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compat/>
  <w:rsids>
    <w:rsidRoot w:val="001F7561"/>
    <w:rsid w:val="00027330"/>
    <w:rsid w:val="00041711"/>
    <w:rsid w:val="000505BA"/>
    <w:rsid w:val="000644D5"/>
    <w:rsid w:val="00067BC8"/>
    <w:rsid w:val="00074E21"/>
    <w:rsid w:val="000C4473"/>
    <w:rsid w:val="000E6A53"/>
    <w:rsid w:val="000F590B"/>
    <w:rsid w:val="001210F3"/>
    <w:rsid w:val="00132838"/>
    <w:rsid w:val="00151557"/>
    <w:rsid w:val="001975CA"/>
    <w:rsid w:val="001A10CC"/>
    <w:rsid w:val="001B5660"/>
    <w:rsid w:val="001B6B9B"/>
    <w:rsid w:val="001E2F46"/>
    <w:rsid w:val="001F7561"/>
    <w:rsid w:val="0021515B"/>
    <w:rsid w:val="00215A76"/>
    <w:rsid w:val="002236A4"/>
    <w:rsid w:val="00227E82"/>
    <w:rsid w:val="00244675"/>
    <w:rsid w:val="002A5175"/>
    <w:rsid w:val="002F06D8"/>
    <w:rsid w:val="002F57A5"/>
    <w:rsid w:val="003241B7"/>
    <w:rsid w:val="003614F6"/>
    <w:rsid w:val="00372581"/>
    <w:rsid w:val="00372B8B"/>
    <w:rsid w:val="00377321"/>
    <w:rsid w:val="00395F32"/>
    <w:rsid w:val="003B65C4"/>
    <w:rsid w:val="003D0D4F"/>
    <w:rsid w:val="003D2319"/>
    <w:rsid w:val="003D2735"/>
    <w:rsid w:val="003E11D1"/>
    <w:rsid w:val="003E2B6F"/>
    <w:rsid w:val="00450B88"/>
    <w:rsid w:val="004612EE"/>
    <w:rsid w:val="00485CE5"/>
    <w:rsid w:val="004A5571"/>
    <w:rsid w:val="004D0C6A"/>
    <w:rsid w:val="005408F4"/>
    <w:rsid w:val="005643FD"/>
    <w:rsid w:val="005F0163"/>
    <w:rsid w:val="00613EA6"/>
    <w:rsid w:val="00616475"/>
    <w:rsid w:val="00651452"/>
    <w:rsid w:val="0066084D"/>
    <w:rsid w:val="00676EF4"/>
    <w:rsid w:val="0069081E"/>
    <w:rsid w:val="006B43F7"/>
    <w:rsid w:val="006C099E"/>
    <w:rsid w:val="006C5C63"/>
    <w:rsid w:val="006D4D4E"/>
    <w:rsid w:val="00715287"/>
    <w:rsid w:val="007375AC"/>
    <w:rsid w:val="00745408"/>
    <w:rsid w:val="007E26B1"/>
    <w:rsid w:val="007E339C"/>
    <w:rsid w:val="007E6494"/>
    <w:rsid w:val="00813FCC"/>
    <w:rsid w:val="00845D3D"/>
    <w:rsid w:val="00862D32"/>
    <w:rsid w:val="008D1596"/>
    <w:rsid w:val="008F7354"/>
    <w:rsid w:val="00905CB3"/>
    <w:rsid w:val="0091021C"/>
    <w:rsid w:val="0091038B"/>
    <w:rsid w:val="009120E9"/>
    <w:rsid w:val="009418C5"/>
    <w:rsid w:val="0094413C"/>
    <w:rsid w:val="009601DC"/>
    <w:rsid w:val="0096282A"/>
    <w:rsid w:val="00983F88"/>
    <w:rsid w:val="009A5B27"/>
    <w:rsid w:val="009C779C"/>
    <w:rsid w:val="00A32B14"/>
    <w:rsid w:val="00A515CE"/>
    <w:rsid w:val="00A84EB7"/>
    <w:rsid w:val="00A861CD"/>
    <w:rsid w:val="00AA0E52"/>
    <w:rsid w:val="00AB03FF"/>
    <w:rsid w:val="00AB5644"/>
    <w:rsid w:val="00AD3454"/>
    <w:rsid w:val="00AE64E6"/>
    <w:rsid w:val="00BF29CC"/>
    <w:rsid w:val="00C46D39"/>
    <w:rsid w:val="00C551B0"/>
    <w:rsid w:val="00CA147B"/>
    <w:rsid w:val="00CA67D4"/>
    <w:rsid w:val="00CA7A6C"/>
    <w:rsid w:val="00CD5165"/>
    <w:rsid w:val="00CE420F"/>
    <w:rsid w:val="00CF7179"/>
    <w:rsid w:val="00D11A7C"/>
    <w:rsid w:val="00D41372"/>
    <w:rsid w:val="00D508C0"/>
    <w:rsid w:val="00DB4D0F"/>
    <w:rsid w:val="00DF21CD"/>
    <w:rsid w:val="00E06707"/>
    <w:rsid w:val="00E4051D"/>
    <w:rsid w:val="00E75288"/>
    <w:rsid w:val="00E86AD5"/>
    <w:rsid w:val="00EB6890"/>
    <w:rsid w:val="00EC0436"/>
    <w:rsid w:val="00EE3D0C"/>
    <w:rsid w:val="00F35ECC"/>
    <w:rsid w:val="00F442AB"/>
    <w:rsid w:val="00F667F3"/>
    <w:rsid w:val="00F940EB"/>
    <w:rsid w:val="00FA262D"/>
    <w:rsid w:val="00FC4C6C"/>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3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15CE"/>
    <w:pPr>
      <w:ind w:left="720"/>
      <w:contextualSpacing/>
    </w:pPr>
  </w:style>
  <w:style w:type="paragraph" w:styleId="Tekstzonderopmaak">
    <w:name w:val="Plain Text"/>
    <w:basedOn w:val="Standaard"/>
    <w:link w:val="TekstzonderopmaakChar"/>
    <w:uiPriority w:val="99"/>
    <w:unhideWhenUsed/>
    <w:rsid w:val="003241B7"/>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41B7"/>
    <w:rPr>
      <w:rFonts w:ascii="Consolas" w:hAnsi="Consolas"/>
      <w:sz w:val="21"/>
      <w:szCs w:val="21"/>
    </w:rPr>
  </w:style>
  <w:style w:type="paragraph" w:styleId="Ballontekst">
    <w:name w:val="Balloon Text"/>
    <w:basedOn w:val="Standaard"/>
    <w:link w:val="BallontekstChar"/>
    <w:uiPriority w:val="99"/>
    <w:semiHidden/>
    <w:unhideWhenUsed/>
    <w:rsid w:val="005F016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F016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DB4D0F"/>
    <w:rPr>
      <w:sz w:val="18"/>
      <w:szCs w:val="18"/>
    </w:rPr>
  </w:style>
  <w:style w:type="paragraph" w:styleId="Tekstopmerking">
    <w:name w:val="annotation text"/>
    <w:basedOn w:val="Standaard"/>
    <w:link w:val="TekstopmerkingChar"/>
    <w:uiPriority w:val="99"/>
    <w:semiHidden/>
    <w:unhideWhenUsed/>
    <w:rsid w:val="00DB4D0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DB4D0F"/>
    <w:rPr>
      <w:sz w:val="24"/>
      <w:szCs w:val="24"/>
    </w:rPr>
  </w:style>
  <w:style w:type="paragraph" w:styleId="Onderwerpvanopmerking">
    <w:name w:val="annotation subject"/>
    <w:basedOn w:val="Tekstopmerking"/>
    <w:next w:val="Tekstopmerking"/>
    <w:link w:val="OnderwerpvanopmerkingChar"/>
    <w:uiPriority w:val="99"/>
    <w:semiHidden/>
    <w:unhideWhenUsed/>
    <w:rsid w:val="00DB4D0F"/>
    <w:rPr>
      <w:b/>
      <w:bCs/>
      <w:sz w:val="20"/>
      <w:szCs w:val="20"/>
    </w:rPr>
  </w:style>
  <w:style w:type="character" w:customStyle="1" w:styleId="OnderwerpvanopmerkingChar">
    <w:name w:val="Onderwerp van opmerking Char"/>
    <w:basedOn w:val="TekstopmerkingChar"/>
    <w:link w:val="Onderwerpvanopmerking"/>
    <w:uiPriority w:val="99"/>
    <w:semiHidden/>
    <w:rsid w:val="00DB4D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E3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515CE"/>
    <w:pPr>
      <w:ind w:left="720"/>
      <w:contextualSpacing/>
    </w:pPr>
  </w:style>
  <w:style w:type="paragraph" w:styleId="Tekstzonderopmaak">
    <w:name w:val="Plain Text"/>
    <w:basedOn w:val="Normaal"/>
    <w:link w:val="TekstzonderopmaakTeken"/>
    <w:uiPriority w:val="99"/>
    <w:unhideWhenUsed/>
    <w:rsid w:val="003241B7"/>
    <w:pPr>
      <w:spacing w:after="0" w:line="240" w:lineRule="auto"/>
    </w:pPr>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3241B7"/>
    <w:rPr>
      <w:rFonts w:ascii="Consolas" w:hAnsi="Consolas"/>
      <w:sz w:val="21"/>
      <w:szCs w:val="21"/>
    </w:rPr>
  </w:style>
  <w:style w:type="paragraph" w:styleId="Ballontekst">
    <w:name w:val="Balloon Text"/>
    <w:basedOn w:val="Normaal"/>
    <w:link w:val="BallontekstTeken"/>
    <w:uiPriority w:val="99"/>
    <w:semiHidden/>
    <w:unhideWhenUsed/>
    <w:rsid w:val="005F0163"/>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F016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DB4D0F"/>
    <w:rPr>
      <w:sz w:val="18"/>
      <w:szCs w:val="18"/>
    </w:rPr>
  </w:style>
  <w:style w:type="paragraph" w:styleId="Tekstopmerking">
    <w:name w:val="annotation text"/>
    <w:basedOn w:val="Normaal"/>
    <w:link w:val="TekstopmerkingTeken"/>
    <w:uiPriority w:val="99"/>
    <w:semiHidden/>
    <w:unhideWhenUsed/>
    <w:rsid w:val="00DB4D0F"/>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DB4D0F"/>
    <w:rPr>
      <w:sz w:val="24"/>
      <w:szCs w:val="24"/>
    </w:rPr>
  </w:style>
  <w:style w:type="paragraph" w:styleId="Onderwerpvanopmerking">
    <w:name w:val="annotation subject"/>
    <w:basedOn w:val="Tekstopmerking"/>
    <w:next w:val="Tekstopmerking"/>
    <w:link w:val="OnderwerpvanopmerkingTeken"/>
    <w:uiPriority w:val="99"/>
    <w:semiHidden/>
    <w:unhideWhenUsed/>
    <w:rsid w:val="00DB4D0F"/>
    <w:rPr>
      <w:b/>
      <w:bCs/>
      <w:sz w:val="20"/>
      <w:szCs w:val="20"/>
    </w:rPr>
  </w:style>
  <w:style w:type="character" w:customStyle="1" w:styleId="OnderwerpvanopmerkingTeken">
    <w:name w:val="Onderwerp van opmerking Teken"/>
    <w:basedOn w:val="TekstopmerkingTeken"/>
    <w:link w:val="Onderwerpvanopmerking"/>
    <w:uiPriority w:val="99"/>
    <w:semiHidden/>
    <w:rsid w:val="00DB4D0F"/>
    <w:rPr>
      <w:b/>
      <w:bCs/>
      <w:sz w:val="20"/>
      <w:szCs w:val="20"/>
    </w:rPr>
  </w:style>
</w:styles>
</file>

<file path=word/webSettings.xml><?xml version="1.0" encoding="utf-8"?>
<w:webSettings xmlns:r="http://schemas.openxmlformats.org/officeDocument/2006/relationships" xmlns:w="http://schemas.openxmlformats.org/wordprocessingml/2006/main">
  <w:divs>
    <w:div w:id="33123558">
      <w:bodyDiv w:val="1"/>
      <w:marLeft w:val="0"/>
      <w:marRight w:val="0"/>
      <w:marTop w:val="0"/>
      <w:marBottom w:val="0"/>
      <w:divBdr>
        <w:top w:val="none" w:sz="0" w:space="0" w:color="auto"/>
        <w:left w:val="none" w:sz="0" w:space="0" w:color="auto"/>
        <w:bottom w:val="none" w:sz="0" w:space="0" w:color="auto"/>
        <w:right w:val="none" w:sz="0" w:space="0" w:color="auto"/>
      </w:divBdr>
    </w:div>
    <w:div w:id="340594426">
      <w:bodyDiv w:val="1"/>
      <w:marLeft w:val="0"/>
      <w:marRight w:val="0"/>
      <w:marTop w:val="0"/>
      <w:marBottom w:val="0"/>
      <w:divBdr>
        <w:top w:val="none" w:sz="0" w:space="0" w:color="auto"/>
        <w:left w:val="none" w:sz="0" w:space="0" w:color="auto"/>
        <w:bottom w:val="none" w:sz="0" w:space="0" w:color="auto"/>
        <w:right w:val="none" w:sz="0" w:space="0" w:color="auto"/>
      </w:divBdr>
    </w:div>
    <w:div w:id="382678623">
      <w:bodyDiv w:val="1"/>
      <w:marLeft w:val="0"/>
      <w:marRight w:val="0"/>
      <w:marTop w:val="0"/>
      <w:marBottom w:val="0"/>
      <w:divBdr>
        <w:top w:val="none" w:sz="0" w:space="0" w:color="auto"/>
        <w:left w:val="none" w:sz="0" w:space="0" w:color="auto"/>
        <w:bottom w:val="none" w:sz="0" w:space="0" w:color="auto"/>
        <w:right w:val="none" w:sz="0" w:space="0" w:color="auto"/>
      </w:divBdr>
    </w:div>
    <w:div w:id="514997792">
      <w:bodyDiv w:val="1"/>
      <w:marLeft w:val="0"/>
      <w:marRight w:val="0"/>
      <w:marTop w:val="0"/>
      <w:marBottom w:val="0"/>
      <w:divBdr>
        <w:top w:val="none" w:sz="0" w:space="0" w:color="auto"/>
        <w:left w:val="none" w:sz="0" w:space="0" w:color="auto"/>
        <w:bottom w:val="none" w:sz="0" w:space="0" w:color="auto"/>
        <w:right w:val="none" w:sz="0" w:space="0" w:color="auto"/>
      </w:divBdr>
    </w:div>
    <w:div w:id="1005133759">
      <w:bodyDiv w:val="1"/>
      <w:marLeft w:val="0"/>
      <w:marRight w:val="0"/>
      <w:marTop w:val="0"/>
      <w:marBottom w:val="0"/>
      <w:divBdr>
        <w:top w:val="none" w:sz="0" w:space="0" w:color="auto"/>
        <w:left w:val="none" w:sz="0" w:space="0" w:color="auto"/>
        <w:bottom w:val="none" w:sz="0" w:space="0" w:color="auto"/>
        <w:right w:val="none" w:sz="0" w:space="0" w:color="auto"/>
      </w:divBdr>
    </w:div>
    <w:div w:id="1071079262">
      <w:bodyDiv w:val="1"/>
      <w:marLeft w:val="0"/>
      <w:marRight w:val="0"/>
      <w:marTop w:val="0"/>
      <w:marBottom w:val="0"/>
      <w:divBdr>
        <w:top w:val="none" w:sz="0" w:space="0" w:color="auto"/>
        <w:left w:val="none" w:sz="0" w:space="0" w:color="auto"/>
        <w:bottom w:val="none" w:sz="0" w:space="0" w:color="auto"/>
        <w:right w:val="none" w:sz="0" w:space="0" w:color="auto"/>
      </w:divBdr>
    </w:div>
    <w:div w:id="1107580955">
      <w:bodyDiv w:val="1"/>
      <w:marLeft w:val="0"/>
      <w:marRight w:val="0"/>
      <w:marTop w:val="0"/>
      <w:marBottom w:val="0"/>
      <w:divBdr>
        <w:top w:val="none" w:sz="0" w:space="0" w:color="auto"/>
        <w:left w:val="none" w:sz="0" w:space="0" w:color="auto"/>
        <w:bottom w:val="none" w:sz="0" w:space="0" w:color="auto"/>
        <w:right w:val="none" w:sz="0" w:space="0" w:color="auto"/>
      </w:divBdr>
    </w:div>
    <w:div w:id="1593781041">
      <w:bodyDiv w:val="1"/>
      <w:marLeft w:val="0"/>
      <w:marRight w:val="0"/>
      <w:marTop w:val="0"/>
      <w:marBottom w:val="0"/>
      <w:divBdr>
        <w:top w:val="none" w:sz="0" w:space="0" w:color="auto"/>
        <w:left w:val="none" w:sz="0" w:space="0" w:color="auto"/>
        <w:bottom w:val="none" w:sz="0" w:space="0" w:color="auto"/>
        <w:right w:val="none" w:sz="0" w:space="0" w:color="auto"/>
      </w:divBdr>
    </w:div>
    <w:div w:id="21460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1646</Words>
  <Characters>9053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dc:creator>
  <cp:lastModifiedBy>Marjan Vernooy</cp:lastModifiedBy>
  <cp:revision>3</cp:revision>
  <cp:lastPrinted>2012-11-06T09:06:00Z</cp:lastPrinted>
  <dcterms:created xsi:type="dcterms:W3CDTF">2012-11-09T15:20:00Z</dcterms:created>
  <dcterms:modified xsi:type="dcterms:W3CDTF">2012-12-18T13:51:00Z</dcterms:modified>
</cp:coreProperties>
</file>