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783" w:rsidRDefault="00806783" w:rsidP="00E813EA">
      <w:pPr>
        <w:pStyle w:val="Kop1"/>
      </w:pPr>
      <w:bookmarkStart w:id="0" w:name="_Toc401825776"/>
      <w:r>
        <w:t>Inhoudsopgave</w:t>
      </w:r>
      <w:bookmarkEnd w:id="0"/>
    </w:p>
    <w:p w:rsidR="00E813EA" w:rsidRPr="00E813EA" w:rsidRDefault="00E813EA" w:rsidP="00E813EA"/>
    <w:p w:rsidR="00262EF5" w:rsidRDefault="00806783">
      <w:pPr>
        <w:pStyle w:val="Inhopg1"/>
        <w:tabs>
          <w:tab w:val="right" w:leader="dot" w:pos="9911"/>
        </w:tabs>
        <w:rPr>
          <w:rFonts w:asciiTheme="minorHAnsi" w:eastAsiaTheme="minorEastAsia" w:hAnsiTheme="minorHAnsi" w:cstheme="minorBidi"/>
          <w:noProof/>
          <w:sz w:val="22"/>
          <w:szCs w:val="22"/>
          <w:lang w:eastAsia="nl-NL"/>
        </w:rPr>
      </w:pPr>
      <w:r w:rsidRPr="00E813EA">
        <w:rPr>
          <w:rStyle w:val="Hyperlink"/>
          <w:noProof/>
          <w:sz w:val="19"/>
          <w:szCs w:val="24"/>
        </w:rPr>
        <w:fldChar w:fldCharType="begin"/>
      </w:r>
      <w:r w:rsidRPr="00E813EA">
        <w:rPr>
          <w:rStyle w:val="Hyperlink"/>
          <w:noProof/>
          <w:sz w:val="19"/>
          <w:szCs w:val="24"/>
        </w:rPr>
        <w:instrText xml:space="preserve"> TOC \o "1-2" \h \z \u </w:instrText>
      </w:r>
      <w:r w:rsidRPr="00E813EA">
        <w:rPr>
          <w:rStyle w:val="Hyperlink"/>
          <w:noProof/>
          <w:sz w:val="19"/>
          <w:szCs w:val="24"/>
        </w:rPr>
        <w:fldChar w:fldCharType="separate"/>
      </w:r>
      <w:hyperlink w:anchor="_Toc401825776" w:history="1">
        <w:r w:rsidR="00262EF5" w:rsidRPr="00CD4177">
          <w:rPr>
            <w:rStyle w:val="Hyperlink"/>
            <w:noProof/>
          </w:rPr>
          <w:t>Inhoudsopgave</w:t>
        </w:r>
        <w:r w:rsidR="00262EF5">
          <w:rPr>
            <w:noProof/>
            <w:webHidden/>
          </w:rPr>
          <w:tab/>
        </w:r>
        <w:r w:rsidR="00262EF5">
          <w:rPr>
            <w:noProof/>
            <w:webHidden/>
          </w:rPr>
          <w:fldChar w:fldCharType="begin"/>
        </w:r>
        <w:r w:rsidR="00262EF5">
          <w:rPr>
            <w:noProof/>
            <w:webHidden/>
          </w:rPr>
          <w:instrText xml:space="preserve"> PAGEREF _Toc401825776 \h </w:instrText>
        </w:r>
        <w:r w:rsidR="00262EF5">
          <w:rPr>
            <w:noProof/>
            <w:webHidden/>
          </w:rPr>
        </w:r>
        <w:r w:rsidR="00262EF5">
          <w:rPr>
            <w:noProof/>
            <w:webHidden/>
          </w:rPr>
          <w:fldChar w:fldCharType="separate"/>
        </w:r>
        <w:r w:rsidR="00262EF5">
          <w:rPr>
            <w:noProof/>
            <w:webHidden/>
          </w:rPr>
          <w:t>1</w:t>
        </w:r>
        <w:r w:rsidR="00262EF5">
          <w:rPr>
            <w:noProof/>
            <w:webHidden/>
          </w:rPr>
          <w:fldChar w:fldCharType="end"/>
        </w:r>
      </w:hyperlink>
    </w:p>
    <w:p w:rsidR="00262EF5" w:rsidRDefault="00262EF5">
      <w:pPr>
        <w:pStyle w:val="Inhopg1"/>
        <w:tabs>
          <w:tab w:val="right" w:leader="dot" w:pos="9911"/>
        </w:tabs>
        <w:rPr>
          <w:rFonts w:asciiTheme="minorHAnsi" w:eastAsiaTheme="minorEastAsia" w:hAnsiTheme="minorHAnsi" w:cstheme="minorBidi"/>
          <w:noProof/>
          <w:sz w:val="22"/>
          <w:szCs w:val="22"/>
          <w:lang w:eastAsia="nl-NL"/>
        </w:rPr>
      </w:pPr>
      <w:hyperlink w:anchor="_Toc401825777" w:history="1">
        <w:r w:rsidRPr="00CD4177">
          <w:rPr>
            <w:rStyle w:val="Hyperlink"/>
            <w:noProof/>
          </w:rPr>
          <w:t>Inleiding</w:t>
        </w:r>
        <w:r>
          <w:rPr>
            <w:noProof/>
            <w:webHidden/>
          </w:rPr>
          <w:tab/>
        </w:r>
        <w:r>
          <w:rPr>
            <w:noProof/>
            <w:webHidden/>
          </w:rPr>
          <w:fldChar w:fldCharType="begin"/>
        </w:r>
        <w:r>
          <w:rPr>
            <w:noProof/>
            <w:webHidden/>
          </w:rPr>
          <w:instrText xml:space="preserve"> PAGEREF _Toc401825777 \h </w:instrText>
        </w:r>
        <w:r>
          <w:rPr>
            <w:noProof/>
            <w:webHidden/>
          </w:rPr>
        </w:r>
        <w:r>
          <w:rPr>
            <w:noProof/>
            <w:webHidden/>
          </w:rPr>
          <w:fldChar w:fldCharType="separate"/>
        </w:r>
        <w:r>
          <w:rPr>
            <w:noProof/>
            <w:webHidden/>
          </w:rPr>
          <w:t>2</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78" w:history="1">
        <w:r w:rsidRPr="00CD4177">
          <w:rPr>
            <w:rStyle w:val="Hyperlink"/>
            <w:noProof/>
          </w:rPr>
          <w:t>NEN en Edustandaard</w:t>
        </w:r>
        <w:r>
          <w:rPr>
            <w:noProof/>
            <w:webHidden/>
          </w:rPr>
          <w:tab/>
        </w:r>
        <w:r>
          <w:rPr>
            <w:noProof/>
            <w:webHidden/>
          </w:rPr>
          <w:fldChar w:fldCharType="begin"/>
        </w:r>
        <w:r>
          <w:rPr>
            <w:noProof/>
            <w:webHidden/>
          </w:rPr>
          <w:instrText xml:space="preserve"> PAGEREF _Toc401825778 \h </w:instrText>
        </w:r>
        <w:r>
          <w:rPr>
            <w:noProof/>
            <w:webHidden/>
          </w:rPr>
        </w:r>
        <w:r>
          <w:rPr>
            <w:noProof/>
            <w:webHidden/>
          </w:rPr>
          <w:fldChar w:fldCharType="separate"/>
        </w:r>
        <w:r>
          <w:rPr>
            <w:noProof/>
            <w:webHidden/>
          </w:rPr>
          <w:t>2</w:t>
        </w:r>
        <w:r>
          <w:rPr>
            <w:noProof/>
            <w:webHidden/>
          </w:rPr>
          <w:fldChar w:fldCharType="end"/>
        </w:r>
      </w:hyperlink>
    </w:p>
    <w:p w:rsidR="00262EF5" w:rsidRDefault="00262EF5">
      <w:pPr>
        <w:pStyle w:val="Inhopg1"/>
        <w:tabs>
          <w:tab w:val="right" w:leader="dot" w:pos="9911"/>
        </w:tabs>
        <w:rPr>
          <w:rFonts w:asciiTheme="minorHAnsi" w:eastAsiaTheme="minorEastAsia" w:hAnsiTheme="minorHAnsi" w:cstheme="minorBidi"/>
          <w:noProof/>
          <w:sz w:val="22"/>
          <w:szCs w:val="22"/>
          <w:lang w:eastAsia="nl-NL"/>
        </w:rPr>
      </w:pPr>
      <w:hyperlink w:anchor="_Toc401825779" w:history="1">
        <w:r w:rsidRPr="00CD4177">
          <w:rPr>
            <w:rStyle w:val="Hyperlink"/>
            <w:noProof/>
          </w:rPr>
          <w:t>EDEXML versie 2.0</w:t>
        </w:r>
        <w:r>
          <w:rPr>
            <w:noProof/>
            <w:webHidden/>
          </w:rPr>
          <w:tab/>
        </w:r>
        <w:r>
          <w:rPr>
            <w:noProof/>
            <w:webHidden/>
          </w:rPr>
          <w:fldChar w:fldCharType="begin"/>
        </w:r>
        <w:r>
          <w:rPr>
            <w:noProof/>
            <w:webHidden/>
          </w:rPr>
          <w:instrText xml:space="preserve"> PAGEREF _Toc401825779 \h </w:instrText>
        </w:r>
        <w:r>
          <w:rPr>
            <w:noProof/>
            <w:webHidden/>
          </w:rPr>
        </w:r>
        <w:r>
          <w:rPr>
            <w:noProof/>
            <w:webHidden/>
          </w:rPr>
          <w:fldChar w:fldCharType="separate"/>
        </w:r>
        <w:r>
          <w:rPr>
            <w:noProof/>
            <w:webHidden/>
          </w:rPr>
          <w:t>3</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0" w:history="1">
        <w:r w:rsidRPr="00CD4177">
          <w:rPr>
            <w:rStyle w:val="Hyperlink"/>
            <w:noProof/>
          </w:rPr>
          <w:t>Doorgevoerde verbeteringen</w:t>
        </w:r>
        <w:r>
          <w:rPr>
            <w:noProof/>
            <w:webHidden/>
          </w:rPr>
          <w:tab/>
        </w:r>
        <w:r>
          <w:rPr>
            <w:noProof/>
            <w:webHidden/>
          </w:rPr>
          <w:fldChar w:fldCharType="begin"/>
        </w:r>
        <w:r>
          <w:rPr>
            <w:noProof/>
            <w:webHidden/>
          </w:rPr>
          <w:instrText xml:space="preserve"> PAGEREF _Toc401825780 \h </w:instrText>
        </w:r>
        <w:r>
          <w:rPr>
            <w:noProof/>
            <w:webHidden/>
          </w:rPr>
        </w:r>
        <w:r>
          <w:rPr>
            <w:noProof/>
            <w:webHidden/>
          </w:rPr>
          <w:fldChar w:fldCharType="separate"/>
        </w:r>
        <w:r>
          <w:rPr>
            <w:noProof/>
            <w:webHidden/>
          </w:rPr>
          <w:t>3</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1" w:history="1">
        <w:r w:rsidRPr="00CD4177">
          <w:rPr>
            <w:rStyle w:val="Hyperlink"/>
            <w:noProof/>
          </w:rPr>
          <w:t>Uitgangspunten</w:t>
        </w:r>
        <w:r>
          <w:rPr>
            <w:noProof/>
            <w:webHidden/>
          </w:rPr>
          <w:tab/>
        </w:r>
        <w:r>
          <w:rPr>
            <w:noProof/>
            <w:webHidden/>
          </w:rPr>
          <w:fldChar w:fldCharType="begin"/>
        </w:r>
        <w:r>
          <w:rPr>
            <w:noProof/>
            <w:webHidden/>
          </w:rPr>
          <w:instrText xml:space="preserve"> PAGEREF _Toc401825781 \h </w:instrText>
        </w:r>
        <w:r>
          <w:rPr>
            <w:noProof/>
            <w:webHidden/>
          </w:rPr>
        </w:r>
        <w:r>
          <w:rPr>
            <w:noProof/>
            <w:webHidden/>
          </w:rPr>
          <w:fldChar w:fldCharType="separate"/>
        </w:r>
        <w:r>
          <w:rPr>
            <w:noProof/>
            <w:webHidden/>
          </w:rPr>
          <w:t>3</w:t>
        </w:r>
        <w:r>
          <w:rPr>
            <w:noProof/>
            <w:webHidden/>
          </w:rPr>
          <w:fldChar w:fldCharType="end"/>
        </w:r>
      </w:hyperlink>
    </w:p>
    <w:p w:rsidR="00262EF5" w:rsidRDefault="00262EF5">
      <w:pPr>
        <w:pStyle w:val="Inhopg1"/>
        <w:tabs>
          <w:tab w:val="right" w:leader="dot" w:pos="9911"/>
        </w:tabs>
        <w:rPr>
          <w:rFonts w:asciiTheme="minorHAnsi" w:eastAsiaTheme="minorEastAsia" w:hAnsiTheme="minorHAnsi" w:cstheme="minorBidi"/>
          <w:noProof/>
          <w:sz w:val="22"/>
          <w:szCs w:val="22"/>
          <w:lang w:eastAsia="nl-NL"/>
        </w:rPr>
      </w:pPr>
      <w:hyperlink w:anchor="_Toc401825782" w:history="1">
        <w:r w:rsidRPr="00CD4177">
          <w:rPr>
            <w:rStyle w:val="Hyperlink"/>
            <w:noProof/>
          </w:rPr>
          <w:t>Logische structuur</w:t>
        </w:r>
        <w:r>
          <w:rPr>
            <w:noProof/>
            <w:webHidden/>
          </w:rPr>
          <w:tab/>
        </w:r>
        <w:r>
          <w:rPr>
            <w:noProof/>
            <w:webHidden/>
          </w:rPr>
          <w:fldChar w:fldCharType="begin"/>
        </w:r>
        <w:r>
          <w:rPr>
            <w:noProof/>
            <w:webHidden/>
          </w:rPr>
          <w:instrText xml:space="preserve"> PAGEREF _Toc401825782 \h </w:instrText>
        </w:r>
        <w:r>
          <w:rPr>
            <w:noProof/>
            <w:webHidden/>
          </w:rPr>
        </w:r>
        <w:r>
          <w:rPr>
            <w:noProof/>
            <w:webHidden/>
          </w:rPr>
          <w:fldChar w:fldCharType="separate"/>
        </w:r>
        <w:r>
          <w:rPr>
            <w:noProof/>
            <w:webHidden/>
          </w:rPr>
          <w:t>4</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3" w:history="1">
        <w:r w:rsidRPr="00CD4177">
          <w:rPr>
            <w:rStyle w:val="Hyperlink"/>
            <w:noProof/>
          </w:rPr>
          <w:t>Definities</w:t>
        </w:r>
        <w:r>
          <w:rPr>
            <w:noProof/>
            <w:webHidden/>
          </w:rPr>
          <w:tab/>
        </w:r>
        <w:r>
          <w:rPr>
            <w:noProof/>
            <w:webHidden/>
          </w:rPr>
          <w:fldChar w:fldCharType="begin"/>
        </w:r>
        <w:r>
          <w:rPr>
            <w:noProof/>
            <w:webHidden/>
          </w:rPr>
          <w:instrText xml:space="preserve"> PAGEREF _Toc401825783 \h </w:instrText>
        </w:r>
        <w:r>
          <w:rPr>
            <w:noProof/>
            <w:webHidden/>
          </w:rPr>
        </w:r>
        <w:r>
          <w:rPr>
            <w:noProof/>
            <w:webHidden/>
          </w:rPr>
          <w:fldChar w:fldCharType="separate"/>
        </w:r>
        <w:r>
          <w:rPr>
            <w:noProof/>
            <w:webHidden/>
          </w:rPr>
          <w:t>4</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4" w:history="1">
        <w:r w:rsidRPr="00CD4177">
          <w:rPr>
            <w:rStyle w:val="Hyperlink"/>
            <w:noProof/>
          </w:rPr>
          <w:t>Objecten</w:t>
        </w:r>
        <w:r>
          <w:rPr>
            <w:noProof/>
            <w:webHidden/>
          </w:rPr>
          <w:tab/>
        </w:r>
        <w:r>
          <w:rPr>
            <w:noProof/>
            <w:webHidden/>
          </w:rPr>
          <w:fldChar w:fldCharType="begin"/>
        </w:r>
        <w:r>
          <w:rPr>
            <w:noProof/>
            <w:webHidden/>
          </w:rPr>
          <w:instrText xml:space="preserve"> PAGEREF _Toc401825784 \h </w:instrText>
        </w:r>
        <w:r>
          <w:rPr>
            <w:noProof/>
            <w:webHidden/>
          </w:rPr>
        </w:r>
        <w:r>
          <w:rPr>
            <w:noProof/>
            <w:webHidden/>
          </w:rPr>
          <w:fldChar w:fldCharType="separate"/>
        </w:r>
        <w:r>
          <w:rPr>
            <w:noProof/>
            <w:webHidden/>
          </w:rPr>
          <w:t>4</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5" w:history="1">
        <w:r w:rsidRPr="00CD4177">
          <w:rPr>
            <w:rStyle w:val="Hyperlink"/>
            <w:noProof/>
          </w:rPr>
          <w:t>Relaties tussen objecten</w:t>
        </w:r>
        <w:r>
          <w:rPr>
            <w:noProof/>
            <w:webHidden/>
          </w:rPr>
          <w:tab/>
        </w:r>
        <w:r>
          <w:rPr>
            <w:noProof/>
            <w:webHidden/>
          </w:rPr>
          <w:fldChar w:fldCharType="begin"/>
        </w:r>
        <w:r>
          <w:rPr>
            <w:noProof/>
            <w:webHidden/>
          </w:rPr>
          <w:instrText xml:space="preserve"> PAGEREF _Toc401825785 \h </w:instrText>
        </w:r>
        <w:r>
          <w:rPr>
            <w:noProof/>
            <w:webHidden/>
          </w:rPr>
        </w:r>
        <w:r>
          <w:rPr>
            <w:noProof/>
            <w:webHidden/>
          </w:rPr>
          <w:fldChar w:fldCharType="separate"/>
        </w:r>
        <w:r>
          <w:rPr>
            <w:noProof/>
            <w:webHidden/>
          </w:rPr>
          <w:t>5</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6" w:history="1">
        <w:r w:rsidRPr="00CD4177">
          <w:rPr>
            <w:rStyle w:val="Hyperlink"/>
            <w:noProof/>
          </w:rPr>
          <w:t>Regels ten aanzien van de objecten</w:t>
        </w:r>
        <w:r>
          <w:rPr>
            <w:noProof/>
            <w:webHidden/>
          </w:rPr>
          <w:tab/>
        </w:r>
        <w:r>
          <w:rPr>
            <w:noProof/>
            <w:webHidden/>
          </w:rPr>
          <w:fldChar w:fldCharType="begin"/>
        </w:r>
        <w:r>
          <w:rPr>
            <w:noProof/>
            <w:webHidden/>
          </w:rPr>
          <w:instrText xml:space="preserve"> PAGEREF _Toc401825786 \h </w:instrText>
        </w:r>
        <w:r>
          <w:rPr>
            <w:noProof/>
            <w:webHidden/>
          </w:rPr>
        </w:r>
        <w:r>
          <w:rPr>
            <w:noProof/>
            <w:webHidden/>
          </w:rPr>
          <w:fldChar w:fldCharType="separate"/>
        </w:r>
        <w:r>
          <w:rPr>
            <w:noProof/>
            <w:webHidden/>
          </w:rPr>
          <w:t>5</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7" w:history="1">
        <w:r w:rsidRPr="00CD4177">
          <w:rPr>
            <w:rStyle w:val="Hyperlink"/>
            <w:noProof/>
          </w:rPr>
          <w:t>Velden</w:t>
        </w:r>
        <w:r>
          <w:rPr>
            <w:noProof/>
            <w:webHidden/>
          </w:rPr>
          <w:tab/>
        </w:r>
        <w:r>
          <w:rPr>
            <w:noProof/>
            <w:webHidden/>
          </w:rPr>
          <w:fldChar w:fldCharType="begin"/>
        </w:r>
        <w:r>
          <w:rPr>
            <w:noProof/>
            <w:webHidden/>
          </w:rPr>
          <w:instrText xml:space="preserve"> PAGEREF _Toc401825787 \h </w:instrText>
        </w:r>
        <w:r>
          <w:rPr>
            <w:noProof/>
            <w:webHidden/>
          </w:rPr>
        </w:r>
        <w:r>
          <w:rPr>
            <w:noProof/>
            <w:webHidden/>
          </w:rPr>
          <w:fldChar w:fldCharType="separate"/>
        </w:r>
        <w:r>
          <w:rPr>
            <w:noProof/>
            <w:webHidden/>
          </w:rPr>
          <w:t>6</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8" w:history="1">
        <w:r w:rsidRPr="00CD4177">
          <w:rPr>
            <w:rStyle w:val="Hyperlink"/>
            <w:noProof/>
          </w:rPr>
          <w:t>Uitwisselingsformaten</w:t>
        </w:r>
        <w:r>
          <w:rPr>
            <w:noProof/>
            <w:webHidden/>
          </w:rPr>
          <w:tab/>
        </w:r>
        <w:r>
          <w:rPr>
            <w:noProof/>
            <w:webHidden/>
          </w:rPr>
          <w:fldChar w:fldCharType="begin"/>
        </w:r>
        <w:r>
          <w:rPr>
            <w:noProof/>
            <w:webHidden/>
          </w:rPr>
          <w:instrText xml:space="preserve"> PAGEREF _Toc401825788 \h </w:instrText>
        </w:r>
        <w:r>
          <w:rPr>
            <w:noProof/>
            <w:webHidden/>
          </w:rPr>
        </w:r>
        <w:r>
          <w:rPr>
            <w:noProof/>
            <w:webHidden/>
          </w:rPr>
          <w:fldChar w:fldCharType="separate"/>
        </w:r>
        <w:r>
          <w:rPr>
            <w:noProof/>
            <w:webHidden/>
          </w:rPr>
          <w:t>8</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89" w:history="1">
        <w:r w:rsidRPr="00CD4177">
          <w:rPr>
            <w:rStyle w:val="Hyperlink"/>
            <w:noProof/>
          </w:rPr>
          <w:t>Beschrijving EDEXML</w:t>
        </w:r>
        <w:r>
          <w:rPr>
            <w:noProof/>
            <w:webHidden/>
          </w:rPr>
          <w:tab/>
        </w:r>
        <w:r>
          <w:rPr>
            <w:noProof/>
            <w:webHidden/>
          </w:rPr>
          <w:fldChar w:fldCharType="begin"/>
        </w:r>
        <w:r>
          <w:rPr>
            <w:noProof/>
            <w:webHidden/>
          </w:rPr>
          <w:instrText xml:space="preserve"> PAGEREF _Toc401825789 \h </w:instrText>
        </w:r>
        <w:r>
          <w:rPr>
            <w:noProof/>
            <w:webHidden/>
          </w:rPr>
        </w:r>
        <w:r>
          <w:rPr>
            <w:noProof/>
            <w:webHidden/>
          </w:rPr>
          <w:fldChar w:fldCharType="separate"/>
        </w:r>
        <w:r>
          <w:rPr>
            <w:noProof/>
            <w:webHidden/>
          </w:rPr>
          <w:t>10</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90" w:history="1">
        <w:r w:rsidRPr="00CD4177">
          <w:rPr>
            <w:rStyle w:val="Hyperlink"/>
            <w:noProof/>
          </w:rPr>
          <w:t>Schema’s van de EDEXML structuur en de vier objecten</w:t>
        </w:r>
        <w:r>
          <w:rPr>
            <w:noProof/>
            <w:webHidden/>
          </w:rPr>
          <w:tab/>
        </w:r>
        <w:r>
          <w:rPr>
            <w:noProof/>
            <w:webHidden/>
          </w:rPr>
          <w:fldChar w:fldCharType="begin"/>
        </w:r>
        <w:r>
          <w:rPr>
            <w:noProof/>
            <w:webHidden/>
          </w:rPr>
          <w:instrText xml:space="preserve"> PAGEREF _Toc401825790 \h </w:instrText>
        </w:r>
        <w:r>
          <w:rPr>
            <w:noProof/>
            <w:webHidden/>
          </w:rPr>
        </w:r>
        <w:r>
          <w:rPr>
            <w:noProof/>
            <w:webHidden/>
          </w:rPr>
          <w:fldChar w:fldCharType="separate"/>
        </w:r>
        <w:r>
          <w:rPr>
            <w:noProof/>
            <w:webHidden/>
          </w:rPr>
          <w:t>11</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91" w:history="1">
        <w:r w:rsidRPr="00CD4177">
          <w:rPr>
            <w:rStyle w:val="Hyperlink"/>
            <w:noProof/>
          </w:rPr>
          <w:t>Scenario’s gebruik EDEXML</w:t>
        </w:r>
        <w:r>
          <w:rPr>
            <w:noProof/>
            <w:webHidden/>
          </w:rPr>
          <w:tab/>
        </w:r>
        <w:r>
          <w:rPr>
            <w:noProof/>
            <w:webHidden/>
          </w:rPr>
          <w:fldChar w:fldCharType="begin"/>
        </w:r>
        <w:r>
          <w:rPr>
            <w:noProof/>
            <w:webHidden/>
          </w:rPr>
          <w:instrText xml:space="preserve"> PAGEREF _Toc401825791 \h </w:instrText>
        </w:r>
        <w:r>
          <w:rPr>
            <w:noProof/>
            <w:webHidden/>
          </w:rPr>
        </w:r>
        <w:r>
          <w:rPr>
            <w:noProof/>
            <w:webHidden/>
          </w:rPr>
          <w:fldChar w:fldCharType="separate"/>
        </w:r>
        <w:r>
          <w:rPr>
            <w:noProof/>
            <w:webHidden/>
          </w:rPr>
          <w:t>16</w:t>
        </w:r>
        <w:r>
          <w:rPr>
            <w:noProof/>
            <w:webHidden/>
          </w:rPr>
          <w:fldChar w:fldCharType="end"/>
        </w:r>
      </w:hyperlink>
    </w:p>
    <w:p w:rsidR="00262EF5" w:rsidRDefault="00262EF5">
      <w:pPr>
        <w:pStyle w:val="Inhopg2"/>
        <w:tabs>
          <w:tab w:val="right" w:leader="dot" w:pos="9911"/>
        </w:tabs>
        <w:rPr>
          <w:rFonts w:asciiTheme="minorHAnsi" w:eastAsiaTheme="minorEastAsia" w:hAnsiTheme="minorHAnsi" w:cstheme="minorBidi"/>
          <w:noProof/>
          <w:sz w:val="22"/>
          <w:szCs w:val="22"/>
          <w:lang w:eastAsia="nl-NL"/>
        </w:rPr>
      </w:pPr>
      <w:hyperlink w:anchor="_Toc401825792" w:history="1">
        <w:r w:rsidRPr="00CD4177">
          <w:rPr>
            <w:rStyle w:val="Hyperlink"/>
            <w:noProof/>
          </w:rPr>
          <w:t>Voorbeeld EDEXML databestand versie 2.0</w:t>
        </w:r>
        <w:r>
          <w:rPr>
            <w:noProof/>
            <w:webHidden/>
          </w:rPr>
          <w:tab/>
        </w:r>
        <w:r>
          <w:rPr>
            <w:noProof/>
            <w:webHidden/>
          </w:rPr>
          <w:fldChar w:fldCharType="begin"/>
        </w:r>
        <w:r>
          <w:rPr>
            <w:noProof/>
            <w:webHidden/>
          </w:rPr>
          <w:instrText xml:space="preserve"> PAGEREF _Toc401825792 \h </w:instrText>
        </w:r>
        <w:r>
          <w:rPr>
            <w:noProof/>
            <w:webHidden/>
          </w:rPr>
        </w:r>
        <w:r>
          <w:rPr>
            <w:noProof/>
            <w:webHidden/>
          </w:rPr>
          <w:fldChar w:fldCharType="separate"/>
        </w:r>
        <w:r>
          <w:rPr>
            <w:noProof/>
            <w:webHidden/>
          </w:rPr>
          <w:t>17</w:t>
        </w:r>
        <w:r>
          <w:rPr>
            <w:noProof/>
            <w:webHidden/>
          </w:rPr>
          <w:fldChar w:fldCharType="end"/>
        </w:r>
      </w:hyperlink>
    </w:p>
    <w:p w:rsidR="00262EF5" w:rsidRDefault="00262EF5">
      <w:pPr>
        <w:pStyle w:val="Inhopg1"/>
        <w:tabs>
          <w:tab w:val="right" w:leader="dot" w:pos="9911"/>
        </w:tabs>
        <w:rPr>
          <w:rFonts w:asciiTheme="minorHAnsi" w:eastAsiaTheme="minorEastAsia" w:hAnsiTheme="minorHAnsi" w:cstheme="minorBidi"/>
          <w:noProof/>
          <w:sz w:val="22"/>
          <w:szCs w:val="22"/>
          <w:lang w:eastAsia="nl-NL"/>
        </w:rPr>
      </w:pPr>
      <w:hyperlink w:anchor="_Toc401825793" w:history="1">
        <w:r w:rsidRPr="00CD4177">
          <w:rPr>
            <w:rStyle w:val="Hyperlink"/>
            <w:noProof/>
          </w:rPr>
          <w:t>Bijlage 1: Partijspecifieke toevoegingen</w:t>
        </w:r>
        <w:r>
          <w:rPr>
            <w:noProof/>
            <w:webHidden/>
          </w:rPr>
          <w:tab/>
        </w:r>
        <w:r>
          <w:rPr>
            <w:noProof/>
            <w:webHidden/>
          </w:rPr>
          <w:fldChar w:fldCharType="begin"/>
        </w:r>
        <w:r>
          <w:rPr>
            <w:noProof/>
            <w:webHidden/>
          </w:rPr>
          <w:instrText xml:space="preserve"> PAGEREF _Toc401825793 \h </w:instrText>
        </w:r>
        <w:r>
          <w:rPr>
            <w:noProof/>
            <w:webHidden/>
          </w:rPr>
        </w:r>
        <w:r>
          <w:rPr>
            <w:noProof/>
            <w:webHidden/>
          </w:rPr>
          <w:fldChar w:fldCharType="separate"/>
        </w:r>
        <w:r>
          <w:rPr>
            <w:noProof/>
            <w:webHidden/>
          </w:rPr>
          <w:t>20</w:t>
        </w:r>
        <w:r>
          <w:rPr>
            <w:noProof/>
            <w:webHidden/>
          </w:rPr>
          <w:fldChar w:fldCharType="end"/>
        </w:r>
      </w:hyperlink>
    </w:p>
    <w:p w:rsidR="00262EF5" w:rsidRDefault="00262EF5">
      <w:pPr>
        <w:pStyle w:val="Inhopg1"/>
        <w:tabs>
          <w:tab w:val="right" w:leader="dot" w:pos="9911"/>
        </w:tabs>
        <w:rPr>
          <w:rFonts w:asciiTheme="minorHAnsi" w:eastAsiaTheme="minorEastAsia" w:hAnsiTheme="minorHAnsi" w:cstheme="minorBidi"/>
          <w:noProof/>
          <w:sz w:val="22"/>
          <w:szCs w:val="22"/>
          <w:lang w:eastAsia="nl-NL"/>
        </w:rPr>
      </w:pPr>
      <w:hyperlink w:anchor="_Toc401825794" w:history="1">
        <w:r w:rsidRPr="00CD4177">
          <w:rPr>
            <w:rStyle w:val="Hyperlink"/>
            <w:noProof/>
          </w:rPr>
          <w:t>Bijlage 2: Versiehistorie</w:t>
        </w:r>
        <w:r>
          <w:rPr>
            <w:noProof/>
            <w:webHidden/>
          </w:rPr>
          <w:tab/>
        </w:r>
        <w:r>
          <w:rPr>
            <w:noProof/>
            <w:webHidden/>
          </w:rPr>
          <w:fldChar w:fldCharType="begin"/>
        </w:r>
        <w:r>
          <w:rPr>
            <w:noProof/>
            <w:webHidden/>
          </w:rPr>
          <w:instrText xml:space="preserve"> PAGEREF _Toc401825794 \h </w:instrText>
        </w:r>
        <w:r>
          <w:rPr>
            <w:noProof/>
            <w:webHidden/>
          </w:rPr>
        </w:r>
        <w:r>
          <w:rPr>
            <w:noProof/>
            <w:webHidden/>
          </w:rPr>
          <w:fldChar w:fldCharType="separate"/>
        </w:r>
        <w:r>
          <w:rPr>
            <w:noProof/>
            <w:webHidden/>
          </w:rPr>
          <w:t>22</w:t>
        </w:r>
        <w:r>
          <w:rPr>
            <w:noProof/>
            <w:webHidden/>
          </w:rPr>
          <w:fldChar w:fldCharType="end"/>
        </w:r>
      </w:hyperlink>
    </w:p>
    <w:p w:rsidR="00806783" w:rsidRDefault="00806783" w:rsidP="00E813EA">
      <w:pPr>
        <w:pStyle w:val="Inhopg1"/>
        <w:tabs>
          <w:tab w:val="right" w:leader="dot" w:pos="9911"/>
        </w:tabs>
      </w:pPr>
      <w:r w:rsidRPr="00E813EA">
        <w:rPr>
          <w:rStyle w:val="Hyperlink"/>
          <w:noProof/>
          <w:sz w:val="19"/>
          <w:szCs w:val="24"/>
        </w:rPr>
        <w:fldChar w:fldCharType="end"/>
      </w:r>
    </w:p>
    <w:p w:rsidR="00806783" w:rsidRDefault="00806783" w:rsidP="00C176F4">
      <w:pPr>
        <w:pStyle w:val="Kop1"/>
      </w:pPr>
      <w:bookmarkStart w:id="1" w:name="_Toc73944565"/>
      <w:r>
        <w:br w:type="page"/>
      </w:r>
      <w:bookmarkStart w:id="2" w:name="_Toc401825777"/>
      <w:r>
        <w:lastRenderedPageBreak/>
        <w:t>Inleiding</w:t>
      </w:r>
      <w:bookmarkEnd w:id="1"/>
      <w:bookmarkEnd w:id="2"/>
    </w:p>
    <w:p w:rsidR="00806783" w:rsidRDefault="00806783" w:rsidP="00C176F4">
      <w:r>
        <w:t xml:space="preserve">Uitgevers in Nederland van schooladministratieprogramma's en educatieve uitgevers hebben begin jaren negentig afspraken gemaakt over de uitwisseling van administratieve gegevens. Deze afspraak staat bekend onder de naam EDEX (afkorting voor </w:t>
      </w:r>
      <w:proofErr w:type="spellStart"/>
      <w:r>
        <w:t>EDucatieve</w:t>
      </w:r>
      <w:proofErr w:type="spellEnd"/>
      <w:r>
        <w:t xml:space="preserve"> </w:t>
      </w:r>
      <w:proofErr w:type="spellStart"/>
      <w:r>
        <w:t>EXport</w:t>
      </w:r>
      <w:proofErr w:type="spellEnd"/>
      <w:r>
        <w:t xml:space="preserve">). </w:t>
      </w:r>
      <w:r w:rsidR="00B42B38">
        <w:t xml:space="preserve">De oude </w:t>
      </w:r>
      <w:r>
        <w:t xml:space="preserve">EDEX </w:t>
      </w:r>
      <w:proofErr w:type="spellStart"/>
      <w:r w:rsidR="00B42B38">
        <w:t>afsprakenset</w:t>
      </w:r>
      <w:proofErr w:type="spellEnd"/>
      <w:r w:rsidR="00B42B38">
        <w:t xml:space="preserve"> uit het jaar 2000 </w:t>
      </w:r>
      <w:r>
        <w:t>best</w:t>
      </w:r>
      <w:r w:rsidR="00B42B38">
        <w:t>ond</w:t>
      </w:r>
      <w:r>
        <w:t xml:space="preserve"> uit een set van 4 tekstbestanden waarin gegevens over leerlingen, groepen en leerkrachten volgens een vaste indeling opgeslagen kunnen worden.</w:t>
      </w:r>
      <w:r w:rsidR="00335367" w:rsidRPr="00335367">
        <w:t xml:space="preserve"> </w:t>
      </w:r>
      <w:r w:rsidR="00335367">
        <w:t xml:space="preserve">De </w:t>
      </w:r>
      <w:r w:rsidR="00B42B38">
        <w:t>oude</w:t>
      </w:r>
      <w:r w:rsidR="00335367">
        <w:t xml:space="preserve"> versie wordt EDEX2000 genoemd.</w:t>
      </w:r>
    </w:p>
    <w:p w:rsidR="00335367" w:rsidRDefault="00335367" w:rsidP="00C176F4"/>
    <w:p w:rsidR="00806783" w:rsidRDefault="00335367" w:rsidP="00C176F4">
      <w:r>
        <w:t xml:space="preserve">De EDEX2000 standaard werd in de praktijk veelvuldig gebruikt. Helaas ging het gebruik van EDEX2000 gepaard met een aantal, voornamelijk technische, tekortkomingen. De </w:t>
      </w:r>
      <w:proofErr w:type="spellStart"/>
      <w:r>
        <w:t>fixed</w:t>
      </w:r>
      <w:proofErr w:type="spellEnd"/>
      <w:r>
        <w:t xml:space="preserve">-format tekstbestanden zijn niet </w:t>
      </w:r>
      <w:proofErr w:type="spellStart"/>
      <w:r>
        <w:t>zelfbeschrijvend</w:t>
      </w:r>
      <w:proofErr w:type="spellEnd"/>
      <w:r>
        <w:t xml:space="preserve"> en niet </w:t>
      </w:r>
      <w:proofErr w:type="spellStart"/>
      <w:r>
        <w:t>zelfcontrolerend</w:t>
      </w:r>
      <w:proofErr w:type="spellEnd"/>
      <w:r>
        <w:t xml:space="preserve">. De bestanden bevatten vaak fouten, waardoor de administratiegegevens niet of onvolledig uitgewisseld werden. </w:t>
      </w:r>
      <w:r w:rsidR="00806783">
        <w:t xml:space="preserve">Een ander probleem </w:t>
      </w:r>
      <w:r>
        <w:t>was</w:t>
      </w:r>
      <w:r w:rsidR="00806783">
        <w:t xml:space="preserve"> dat de</w:t>
      </w:r>
      <w:r>
        <w:t xml:space="preserve"> oude</w:t>
      </w:r>
      <w:r w:rsidR="00806783">
        <w:t xml:space="preserve"> standaard niet flexibel en uitbreidbaar </w:t>
      </w:r>
      <w:r>
        <w:t>was</w:t>
      </w:r>
      <w:r w:rsidR="00806783">
        <w:t>.</w:t>
      </w:r>
    </w:p>
    <w:p w:rsidR="005513B9" w:rsidRDefault="005513B9" w:rsidP="00C176F4"/>
    <w:p w:rsidR="00806783" w:rsidRDefault="005513B9" w:rsidP="00C176F4">
      <w:r>
        <w:t>In april 2004 is een werkgroep gevormd met als doelstelling de</w:t>
      </w:r>
      <w:r w:rsidR="002B0762">
        <w:t xml:space="preserve"> oude</w:t>
      </w:r>
      <w:r>
        <w:t xml:space="preserve"> EDEX</w:t>
      </w:r>
      <w:r w:rsidR="002B0762">
        <w:t>2000</w:t>
      </w:r>
      <w:r>
        <w:t xml:space="preserve"> standaard om te zetten in een XML</w:t>
      </w:r>
      <w:r>
        <w:rPr>
          <w:rStyle w:val="Voetnootmarkering"/>
        </w:rPr>
        <w:footnoteReference w:id="1"/>
      </w:r>
      <w:r>
        <w:t xml:space="preserve"> formaat: EDEXML. Deze werkgroep werd geleid vanuit OSOSS (programma open standaarden en open source software voor de overheid) in samenwerking met het Cito. </w:t>
      </w:r>
      <w:r w:rsidR="002B0762">
        <w:t xml:space="preserve">Met de omzetting </w:t>
      </w:r>
      <w:r w:rsidR="00806783">
        <w:t xml:space="preserve">naar een op XML gebaseerde standaard </w:t>
      </w:r>
      <w:r w:rsidR="002B0762">
        <w:t>waren</w:t>
      </w:r>
      <w:r>
        <w:t xml:space="preserve"> </w:t>
      </w:r>
      <w:r w:rsidR="00806783">
        <w:t xml:space="preserve">een belangrijk aantal problemen </w:t>
      </w:r>
      <w:r w:rsidR="002B0762">
        <w:t>van de oude</w:t>
      </w:r>
      <w:r w:rsidR="00806783">
        <w:t xml:space="preserve"> EDEX</w:t>
      </w:r>
      <w:r w:rsidR="002B0762">
        <w:t>2000</w:t>
      </w:r>
      <w:r w:rsidR="00806783">
        <w:t xml:space="preserve"> formaat op</w:t>
      </w:r>
      <w:r>
        <w:t>gelost</w:t>
      </w:r>
      <w:r w:rsidR="00806783">
        <w:t>.</w:t>
      </w:r>
      <w:r w:rsidRPr="005513B9">
        <w:t xml:space="preserve"> </w:t>
      </w:r>
      <w:r w:rsidR="002B0762">
        <w:br/>
        <w:t>De</w:t>
      </w:r>
      <w:r>
        <w:t xml:space="preserve"> laatste versie </w:t>
      </w:r>
      <w:r w:rsidR="002B0762">
        <w:t xml:space="preserve">van de </w:t>
      </w:r>
      <w:r>
        <w:t>EDEXML 1.</w:t>
      </w:r>
      <w:r w:rsidR="002B0762">
        <w:t>x</w:t>
      </w:r>
      <w:r>
        <w:t xml:space="preserve"> standaard </w:t>
      </w:r>
      <w:r w:rsidR="002B0762">
        <w:t xml:space="preserve">is versie 1.03 </w:t>
      </w:r>
      <w:r>
        <w:t xml:space="preserve">van november 2006, die een aantal kleine verbeteringen betrof ten opzichte van de </w:t>
      </w:r>
      <w:r w:rsidR="002B0762">
        <w:t xml:space="preserve">eerste </w:t>
      </w:r>
      <w:r>
        <w:t>1.0 versie.</w:t>
      </w:r>
    </w:p>
    <w:p w:rsidR="00B42B38" w:rsidRDefault="00B42B38" w:rsidP="00C176F4"/>
    <w:p w:rsidR="00B42B38" w:rsidRDefault="00B42B38" w:rsidP="00C176F4">
      <w:r>
        <w:t xml:space="preserve">EDEXML is nu dé standaard voor uitwisseling basis administratieve gegevens van leerlingen, groepen en leerkrachten in het primair en voortgezet onderwijs. Uit het gebruik kwamen een aantal wensen tot uitbreiding naar voren die </w:t>
      </w:r>
      <w:r w:rsidR="00B82377">
        <w:t>vanaf</w:t>
      </w:r>
      <w:r>
        <w:t xml:space="preserve"> 2012 op initiatief van Cito verzameld zijn en geïmplementeerd zijn in deze versie 2.0.</w:t>
      </w:r>
    </w:p>
    <w:p w:rsidR="00441332" w:rsidRDefault="00441332" w:rsidP="00C176F4">
      <w:r w:rsidRPr="00B82377">
        <w:t>In 2013</w:t>
      </w:r>
      <w:r w:rsidR="00B82377" w:rsidRPr="00B82377">
        <w:t>-2104</w:t>
      </w:r>
      <w:r w:rsidRPr="00B82377">
        <w:t xml:space="preserve"> zijn naar aanleiding van wens tot integratie met de UWLR-standaard (onderdeel van ECK2 en onder beheer van Edustandaard) een aantal wijzigingen doorgevoerd zodat het EDEXML dialect van UWLR 1 </w:t>
      </w:r>
      <w:r w:rsidR="000C56AF" w:rsidRPr="00B82377">
        <w:t xml:space="preserve">in </w:t>
      </w:r>
      <w:r w:rsidR="00B82377" w:rsidRPr="00B82377">
        <w:t>UWLR 2</w:t>
      </w:r>
      <w:r w:rsidRPr="00B82377">
        <w:t xml:space="preserve"> vervangen kan worden door EDEXML 2.0.</w:t>
      </w:r>
    </w:p>
    <w:p w:rsidR="005513B9" w:rsidRDefault="005513B9" w:rsidP="00CB7859">
      <w:pPr>
        <w:pStyle w:val="Kop2"/>
      </w:pPr>
      <w:bookmarkStart w:id="3" w:name="_Toc401825778"/>
      <w:r>
        <w:t>NEN</w:t>
      </w:r>
      <w:r w:rsidR="00662969">
        <w:t xml:space="preserve"> en Edustandaard</w:t>
      </w:r>
      <w:bookmarkEnd w:id="3"/>
    </w:p>
    <w:p w:rsidR="005513B9" w:rsidRDefault="005513B9" w:rsidP="00C176F4">
      <w:r>
        <w:t xml:space="preserve">De werkgroep </w:t>
      </w:r>
      <w:r w:rsidR="00B42B38">
        <w:t xml:space="preserve">OSOSS </w:t>
      </w:r>
      <w:r>
        <w:t>heeft contact gezocht met de NEN (hét kennisnetwerk in Nederland ten aanzien van normen en regelgeving)</w:t>
      </w:r>
      <w:r w:rsidR="00B42B38">
        <w:t xml:space="preserve"> en </w:t>
      </w:r>
      <w:r>
        <w:t xml:space="preserve">de logische EDEX structuur </w:t>
      </w:r>
      <w:r w:rsidR="00B42B38">
        <w:t xml:space="preserve">vastgelegd </w:t>
      </w:r>
      <w:r>
        <w:t>in een NTA (Nederlandse Technische Afspraak) onder normnummer 2032</w:t>
      </w:r>
      <w:r w:rsidR="00CB7859">
        <w:t>:</w:t>
      </w:r>
      <w:r>
        <w:t>2005. Zowel EDEX2000</w:t>
      </w:r>
      <w:r w:rsidR="00B42B38">
        <w:t xml:space="preserve"> als</w:t>
      </w:r>
      <w:r>
        <w:t xml:space="preserve"> EDEXML</w:t>
      </w:r>
      <w:r w:rsidR="00B42B38">
        <w:t xml:space="preserve"> (versie 1.0x en 2.0)</w:t>
      </w:r>
      <w:r>
        <w:t xml:space="preserve"> zijn technische implementaties van de in deze NTA vastgelegde logische EDEX structuur.</w:t>
      </w:r>
    </w:p>
    <w:p w:rsidR="005513B9" w:rsidRDefault="005513B9" w:rsidP="00C176F4"/>
    <w:p w:rsidR="005513B9" w:rsidRDefault="005513B9" w:rsidP="00C176F4">
      <w:r w:rsidRPr="00F93BAB">
        <w:t xml:space="preserve">De volledige NTA 2032:2005 </w:t>
      </w:r>
      <w:r w:rsidR="00A377C1">
        <w:t xml:space="preserve">van EDEX versie 1 is </w:t>
      </w:r>
      <w:r w:rsidRPr="00F93BAB">
        <w:t xml:space="preserve">onder de naam ‘Administratieve uitwisselingsgegevens voor het basisonderwijs: EDEX, educatieve export’ </w:t>
      </w:r>
      <w:r>
        <w:t>tegen geringe vergoeding</w:t>
      </w:r>
      <w:r w:rsidRPr="00F93BAB">
        <w:t xml:space="preserve"> te bestellen bij de website van de NEN: </w:t>
      </w:r>
      <w:hyperlink r:id="rId9" w:history="1">
        <w:r w:rsidRPr="00F93BAB">
          <w:rPr>
            <w:rStyle w:val="Hyperlink"/>
            <w:i/>
          </w:rPr>
          <w:t>www.nen.nl</w:t>
        </w:r>
      </w:hyperlink>
      <w:r w:rsidRPr="00F93BAB">
        <w:t>.</w:t>
      </w:r>
    </w:p>
    <w:p w:rsidR="005513B9" w:rsidRDefault="005513B9" w:rsidP="00C176F4"/>
    <w:p w:rsidR="00C96B68" w:rsidRDefault="00C96B68" w:rsidP="00C96B68">
      <w:r w:rsidRPr="00F93BAB">
        <w:t xml:space="preserve">De </w:t>
      </w:r>
      <w:r>
        <w:t xml:space="preserve">implementatie EDEXML versie 2.0 is </w:t>
      </w:r>
      <w:r w:rsidRPr="00F93BAB">
        <w:t xml:space="preserve">onder </w:t>
      </w:r>
      <w:r>
        <w:t xml:space="preserve">beheer van </w:t>
      </w:r>
      <w:commentRangeStart w:id="4"/>
      <w:r>
        <w:t>Edustandaard</w:t>
      </w:r>
      <w:commentRangeEnd w:id="4"/>
      <w:r w:rsidR="00262EF5">
        <w:rPr>
          <w:rStyle w:val="Verwijzingopmerking"/>
        </w:rPr>
        <w:commentReference w:id="4"/>
      </w:r>
      <w:r w:rsidRPr="00F93BAB">
        <w:t>:</w:t>
      </w:r>
      <w:r>
        <w:t xml:space="preserve"> </w:t>
      </w:r>
      <w:hyperlink r:id="rId11" w:history="1">
        <w:r w:rsidRPr="00332C90">
          <w:rPr>
            <w:rStyle w:val="Hyperlink"/>
          </w:rPr>
          <w:t>www.Edustandaard.nl</w:t>
        </w:r>
      </w:hyperlink>
      <w:r>
        <w:t>.</w:t>
      </w:r>
    </w:p>
    <w:p w:rsidR="00C96B68" w:rsidRPr="00FB0879" w:rsidRDefault="00C96B68" w:rsidP="00C176F4"/>
    <w:p w:rsidR="00917C3A" w:rsidRPr="00B82377" w:rsidRDefault="00917C3A" w:rsidP="00B82377">
      <w:pPr>
        <w:rPr>
          <w:highlight w:val="yellow"/>
        </w:rPr>
      </w:pPr>
      <w:r w:rsidRPr="00B82377">
        <w:rPr>
          <w:highlight w:val="yellow"/>
        </w:rPr>
        <w:br w:type="page"/>
      </w:r>
    </w:p>
    <w:p w:rsidR="00806783" w:rsidRPr="001F2017" w:rsidRDefault="00806783" w:rsidP="00C176F4">
      <w:pPr>
        <w:pStyle w:val="Kop1"/>
      </w:pPr>
      <w:bookmarkStart w:id="5" w:name="_Toc401825779"/>
      <w:r w:rsidRPr="001F2017">
        <w:lastRenderedPageBreak/>
        <w:t>EDEXML</w:t>
      </w:r>
      <w:r w:rsidR="005513B9" w:rsidRPr="001F2017">
        <w:t xml:space="preserve"> versie 2.0</w:t>
      </w:r>
      <w:bookmarkEnd w:id="5"/>
    </w:p>
    <w:p w:rsidR="00C96B68" w:rsidRDefault="00806783" w:rsidP="00C176F4">
      <w:r w:rsidRPr="001F2017">
        <w:t xml:space="preserve">In </w:t>
      </w:r>
      <w:r w:rsidR="00262EF5">
        <w:t xml:space="preserve">de periode </w:t>
      </w:r>
      <w:r w:rsidR="005513B9" w:rsidRPr="001F2017">
        <w:t>2012</w:t>
      </w:r>
      <w:r w:rsidR="00BA28F3" w:rsidRPr="001F2017">
        <w:t>-201</w:t>
      </w:r>
      <w:r w:rsidR="009A0EFA">
        <w:t>4</w:t>
      </w:r>
      <w:r w:rsidR="005513B9" w:rsidRPr="001F2017">
        <w:t xml:space="preserve"> heeft Cito het initiatief genomen om op basis van een aantal </w:t>
      </w:r>
      <w:r w:rsidR="006221B0" w:rsidRPr="001F2017">
        <w:t>wensen</w:t>
      </w:r>
      <w:r w:rsidR="005513B9" w:rsidRPr="001F2017">
        <w:t xml:space="preserve"> </w:t>
      </w:r>
      <w:r w:rsidR="00262EF5">
        <w:t xml:space="preserve">uit het veld en in overleg met </w:t>
      </w:r>
      <w:r w:rsidR="001F2017">
        <w:t>softwareleveranciers</w:t>
      </w:r>
      <w:r w:rsidR="00BA28F3" w:rsidRPr="001F2017">
        <w:t xml:space="preserve"> </w:t>
      </w:r>
      <w:r w:rsidR="00372139" w:rsidRPr="001F2017">
        <w:t xml:space="preserve">en het project </w:t>
      </w:r>
      <w:r w:rsidR="00262EF5">
        <w:t>ECK2/</w:t>
      </w:r>
      <w:r w:rsidR="00441332" w:rsidRPr="001F2017">
        <w:t>UWLR</w:t>
      </w:r>
      <w:r w:rsidR="005513B9" w:rsidRPr="001F2017">
        <w:t xml:space="preserve"> </w:t>
      </w:r>
      <w:r w:rsidR="00262EF5">
        <w:t>e</w:t>
      </w:r>
      <w:r w:rsidR="005513B9" w:rsidRPr="001F2017">
        <w:t>en verbeterde versie 2</w:t>
      </w:r>
      <w:r w:rsidR="00FB0879" w:rsidRPr="001F2017">
        <w:t>.</w:t>
      </w:r>
      <w:r w:rsidR="005513B9" w:rsidRPr="001F2017">
        <w:t xml:space="preserve">0 van </w:t>
      </w:r>
      <w:r w:rsidR="00FB0879" w:rsidRPr="001F2017">
        <w:t xml:space="preserve">de </w:t>
      </w:r>
      <w:r w:rsidR="005513B9" w:rsidRPr="001F2017">
        <w:t xml:space="preserve">EDEXML </w:t>
      </w:r>
      <w:r w:rsidR="00FB0879" w:rsidRPr="001F2017">
        <w:t xml:space="preserve">implementatie </w:t>
      </w:r>
      <w:r w:rsidR="005513B9" w:rsidRPr="001F2017">
        <w:t>te definiëren.</w:t>
      </w:r>
    </w:p>
    <w:p w:rsidR="005513B9" w:rsidRPr="001F2017" w:rsidRDefault="005513B9" w:rsidP="00C96B68">
      <w:pPr>
        <w:pStyle w:val="Kop2"/>
      </w:pPr>
      <w:bookmarkStart w:id="6" w:name="_Toc401825780"/>
      <w:r w:rsidRPr="001F2017">
        <w:t>D</w:t>
      </w:r>
      <w:r w:rsidR="001F2017">
        <w:t>oorgevoerde</w:t>
      </w:r>
      <w:r w:rsidRPr="001F2017">
        <w:t xml:space="preserve"> verbeteringen</w:t>
      </w:r>
      <w:bookmarkEnd w:id="6"/>
    </w:p>
    <w:p w:rsidR="005513B9" w:rsidRPr="001F2017" w:rsidRDefault="00980FAE" w:rsidP="008D6112">
      <w:pPr>
        <w:pStyle w:val="Lijstalinea"/>
        <w:numPr>
          <w:ilvl w:val="0"/>
          <w:numId w:val="15"/>
        </w:numPr>
        <w:ind w:left="426" w:hanging="426"/>
      </w:pPr>
      <w:r w:rsidRPr="001F2017">
        <w:t xml:space="preserve">Extensies voor alle objecten. </w:t>
      </w:r>
      <w:r w:rsidR="005513B9" w:rsidRPr="001F2017">
        <w:t>De EDEXML 1.</w:t>
      </w:r>
      <w:r w:rsidR="00797114" w:rsidRPr="001F2017">
        <w:t>03</w:t>
      </w:r>
      <w:r w:rsidR="005513B9" w:rsidRPr="001F2017">
        <w:t xml:space="preserve"> standaard heeft de mogelijkheid tot </w:t>
      </w:r>
      <w:r w:rsidRPr="001F2017">
        <w:t xml:space="preserve">flexibele </w:t>
      </w:r>
      <w:r w:rsidR="005513B9" w:rsidRPr="001F2017">
        <w:t>extensies</w:t>
      </w:r>
      <w:r w:rsidRPr="001F2017">
        <w:t xml:space="preserve"> / toevoegingen</w:t>
      </w:r>
      <w:r w:rsidR="005513B9" w:rsidRPr="001F2017">
        <w:t xml:space="preserve"> ten aanzien van het object ‘Leerling’</w:t>
      </w:r>
      <w:r w:rsidRPr="001F2017">
        <w:t>. De wens is om op vergelijkbare wijze extensies mogelijk te maken voor de overige objecten: ‘School’, Groep’ en Leerkracht.</w:t>
      </w:r>
    </w:p>
    <w:p w:rsidR="00ED4011" w:rsidRPr="001F2017" w:rsidRDefault="005513B9" w:rsidP="00ED4011">
      <w:pPr>
        <w:pStyle w:val="Lijstalinea"/>
        <w:numPr>
          <w:ilvl w:val="0"/>
          <w:numId w:val="15"/>
        </w:numPr>
        <w:ind w:left="426" w:hanging="426"/>
      </w:pPr>
      <w:r w:rsidRPr="001F2017">
        <w:t>Samengestelde groepen</w:t>
      </w:r>
      <w:r w:rsidR="00980FAE" w:rsidRPr="001F2017">
        <w:t>. Binnen de EDEXML 1.</w:t>
      </w:r>
      <w:r w:rsidR="00797114" w:rsidRPr="001F2017">
        <w:t>03</w:t>
      </w:r>
      <w:r w:rsidR="00980FAE" w:rsidRPr="001F2017">
        <w:t xml:space="preserve"> standaard kan een leerling in één schooljaar </w:t>
      </w:r>
      <w:r w:rsidR="002669EF" w:rsidRPr="001F2017">
        <w:t>optioneel</w:t>
      </w:r>
      <w:r w:rsidR="00980FAE" w:rsidRPr="001F2017">
        <w:t xml:space="preserve"> aan één </w:t>
      </w:r>
      <w:r w:rsidR="00262EF5">
        <w:t>(stam)</w:t>
      </w:r>
      <w:r w:rsidR="00980FAE" w:rsidRPr="001F2017">
        <w:t xml:space="preserve">groep gekoppeld zijn. De wens </w:t>
      </w:r>
      <w:r w:rsidR="00262EF5">
        <w:t xml:space="preserve">is </w:t>
      </w:r>
      <w:r w:rsidR="00980FAE" w:rsidRPr="001F2017">
        <w:t>om</w:t>
      </w:r>
      <w:r w:rsidR="00262EF5">
        <w:t xml:space="preserve"> de leerling</w:t>
      </w:r>
      <w:r w:rsidR="00980FAE" w:rsidRPr="001F2017">
        <w:t xml:space="preserve">, </w:t>
      </w:r>
      <w:r w:rsidR="002669EF" w:rsidRPr="001F2017">
        <w:t>onafhankelijk van</w:t>
      </w:r>
      <w:r w:rsidR="00980FAE" w:rsidRPr="001F2017">
        <w:t xml:space="preserve"> koppeling aan </w:t>
      </w:r>
      <w:r w:rsidR="00262EF5">
        <w:t xml:space="preserve">de </w:t>
      </w:r>
      <w:r w:rsidR="00980FAE" w:rsidRPr="001F2017">
        <w:t xml:space="preserve">stamgroep, te kunnen koppelen aan </w:t>
      </w:r>
      <w:r w:rsidR="009A4072" w:rsidRPr="001F2017">
        <w:t>een of meer samengestelde groepen</w:t>
      </w:r>
      <w:r w:rsidR="00262EF5">
        <w:t>. Een samengestelde groep is veelal heterogeen en daarom</w:t>
      </w:r>
      <w:r w:rsidR="009A4072" w:rsidRPr="001F2017">
        <w:t xml:space="preserve"> niet gekoppeld zijn aan </w:t>
      </w:r>
      <w:r w:rsidR="002669EF" w:rsidRPr="001F2017">
        <w:t>een</w:t>
      </w:r>
      <w:r w:rsidR="009A4072" w:rsidRPr="001F2017">
        <w:t xml:space="preserve"> jaargroep.</w:t>
      </w:r>
    </w:p>
    <w:p w:rsidR="001F2017" w:rsidRPr="001D647D" w:rsidRDefault="001F2017" w:rsidP="001F2017">
      <w:pPr>
        <w:pStyle w:val="Lijstalinea"/>
        <w:numPr>
          <w:ilvl w:val="0"/>
          <w:numId w:val="15"/>
        </w:numPr>
        <w:ind w:left="426" w:hanging="426"/>
      </w:pPr>
      <w:r w:rsidRPr="001D647D">
        <w:t xml:space="preserve">Uitbreidingen om </w:t>
      </w:r>
      <w:r w:rsidR="001D647D" w:rsidRPr="001D647D">
        <w:t>inhoudelijk aan te sluiten bij UWLR</w:t>
      </w:r>
      <w:r w:rsidR="001D647D">
        <w:t xml:space="preserve">. </w:t>
      </w:r>
      <w:r w:rsidR="001D647D" w:rsidRPr="001D647D">
        <w:t xml:space="preserve">EDEXML 2.0 </w:t>
      </w:r>
      <w:r w:rsidR="001D647D">
        <w:t xml:space="preserve">kan hierdoor </w:t>
      </w:r>
      <w:r w:rsidR="001D647D" w:rsidRPr="001D647D">
        <w:t xml:space="preserve">als substandaard </w:t>
      </w:r>
      <w:r w:rsidR="001D647D">
        <w:t>in UWLR 2 opgenomen worden i</w:t>
      </w:r>
      <w:r w:rsidR="001D647D" w:rsidRPr="001D647D">
        <w:t>n plaats van het EDEX-dialect in UWLR versie 1</w:t>
      </w:r>
      <w:r w:rsidRPr="001D647D">
        <w:t>:</w:t>
      </w:r>
    </w:p>
    <w:p w:rsidR="001F2017" w:rsidRPr="001D647D" w:rsidRDefault="008F22A3" w:rsidP="001F2017">
      <w:pPr>
        <w:pStyle w:val="Lijstalinea"/>
        <w:numPr>
          <w:ilvl w:val="1"/>
          <w:numId w:val="15"/>
        </w:numPr>
        <w:ind w:left="851" w:hanging="425"/>
      </w:pPr>
      <w:r>
        <w:t xml:space="preserve">Aan elke </w:t>
      </w:r>
      <w:r w:rsidR="001F2017" w:rsidRPr="001D647D">
        <w:t xml:space="preserve">leerling </w:t>
      </w:r>
      <w:r>
        <w:t>dient een jaargroep gekoppeld te worden</w:t>
      </w:r>
      <w:r w:rsidR="001D647D" w:rsidRPr="001D647D">
        <w:t>.</w:t>
      </w:r>
      <w:r w:rsidR="001F2017" w:rsidRPr="001D647D">
        <w:t xml:space="preserve"> </w:t>
      </w:r>
      <w:r w:rsidR="001D647D">
        <w:t xml:space="preserve">Daarnaast blijft </w:t>
      </w:r>
      <w:r>
        <w:t xml:space="preserve">de koppeling van </w:t>
      </w:r>
      <w:r w:rsidR="001D647D">
        <w:t xml:space="preserve">een jaargroep </w:t>
      </w:r>
      <w:r w:rsidR="00CA3C1A">
        <w:t>aan</w:t>
      </w:r>
      <w:r w:rsidR="001D647D">
        <w:t xml:space="preserve"> een stamgroep </w:t>
      </w:r>
      <w:r w:rsidR="00262EF5">
        <w:t>verplicht</w:t>
      </w:r>
      <w:r>
        <w:t xml:space="preserve">. </w:t>
      </w:r>
      <w:r w:rsidR="00262EF5">
        <w:t xml:space="preserve">Alleen als </w:t>
      </w:r>
      <w:r w:rsidR="0049772B">
        <w:t xml:space="preserve">de </w:t>
      </w:r>
      <w:r w:rsidR="00262EF5">
        <w:t xml:space="preserve">jaargroep voor een stamgroep </w:t>
      </w:r>
      <w:r w:rsidR="0049772B">
        <w:t xml:space="preserve">niet </w:t>
      </w:r>
      <w:r w:rsidR="00CA3C1A">
        <w:t xml:space="preserve">beschikbaar is of </w:t>
      </w:r>
      <w:r w:rsidR="0049772B">
        <w:t xml:space="preserve">niet </w:t>
      </w:r>
      <w:r w:rsidR="00262EF5">
        <w:t xml:space="preserve">te bepalen is, mag de stamgroep als </w:t>
      </w:r>
      <w:r>
        <w:t xml:space="preserve">combinatiegroep </w:t>
      </w:r>
      <w:proofErr w:type="spellStart"/>
      <w:r>
        <w:t>cq</w:t>
      </w:r>
      <w:proofErr w:type="spellEnd"/>
      <w:r>
        <w:t xml:space="preserve"> heterogene groep </w:t>
      </w:r>
      <w:r w:rsidR="00262EF5">
        <w:t>aangeduid worden</w:t>
      </w:r>
      <w:r>
        <w:t>.</w:t>
      </w:r>
    </w:p>
    <w:p w:rsidR="001F2017" w:rsidRPr="001D647D" w:rsidRDefault="001F2017" w:rsidP="001F2017">
      <w:pPr>
        <w:pStyle w:val="Lijstalinea"/>
        <w:numPr>
          <w:ilvl w:val="1"/>
          <w:numId w:val="15"/>
        </w:numPr>
        <w:ind w:left="851" w:hanging="425"/>
      </w:pPr>
      <w:r w:rsidRPr="001D647D">
        <w:t>Uitbreiding met enkele optionele velden, zoals e-mail adres bij leerling en leerkracht.</w:t>
      </w:r>
    </w:p>
    <w:p w:rsidR="001F2017" w:rsidRPr="001D647D" w:rsidRDefault="001F2017" w:rsidP="001F2017">
      <w:pPr>
        <w:pStyle w:val="Lijstalinea"/>
        <w:numPr>
          <w:ilvl w:val="1"/>
          <w:numId w:val="15"/>
        </w:numPr>
        <w:ind w:left="851" w:hanging="425"/>
      </w:pPr>
      <w:r w:rsidRPr="001D647D">
        <w:t xml:space="preserve">Uitbreiding met rollen bij de </w:t>
      </w:r>
      <w:r w:rsidR="001D647D">
        <w:t xml:space="preserve">leerkracht en bij </w:t>
      </w:r>
      <w:r w:rsidR="00C96B68">
        <w:t xml:space="preserve">de </w:t>
      </w:r>
      <w:r w:rsidRPr="001D647D">
        <w:t>leerkracht-groep koppeling</w:t>
      </w:r>
      <w:r w:rsidR="001D647D">
        <w:t xml:space="preserve">. Rollen kunnen </w:t>
      </w:r>
      <w:r w:rsidR="008F22A3">
        <w:t xml:space="preserve">flexibel toegekend worden en </w:t>
      </w:r>
      <w:r w:rsidR="001D647D">
        <w:t>gebruikt worden</w:t>
      </w:r>
      <w:r w:rsidR="008F22A3">
        <w:t xml:space="preserve"> bij </w:t>
      </w:r>
      <w:r w:rsidR="00D8116B">
        <w:t xml:space="preserve">o.a. </w:t>
      </w:r>
      <w:r w:rsidR="008F22A3">
        <w:t>selectie van leerkrachten/medewerkers ten behoeve van bepaalde functies in</w:t>
      </w:r>
      <w:r w:rsidRPr="001D647D">
        <w:t xml:space="preserve"> </w:t>
      </w:r>
      <w:r w:rsidR="00C96B68">
        <w:t>het</w:t>
      </w:r>
      <w:r w:rsidR="008F22A3">
        <w:t xml:space="preserve"> ontvangende syste</w:t>
      </w:r>
      <w:r w:rsidR="00C96B68">
        <w:t>e</w:t>
      </w:r>
      <w:r w:rsidR="008F22A3">
        <w:t>m</w:t>
      </w:r>
      <w:r w:rsidRPr="001D647D">
        <w:t>.</w:t>
      </w:r>
      <w:r w:rsidR="005F6AD7">
        <w:t xml:space="preserve"> </w:t>
      </w:r>
      <w:r w:rsidR="006A1AC2">
        <w:t>Rollen zijn niet bedoeld voor</w:t>
      </w:r>
      <w:r w:rsidR="005F6AD7">
        <w:t xml:space="preserve"> automatische autorisatie.</w:t>
      </w:r>
    </w:p>
    <w:p w:rsidR="001F2017" w:rsidRPr="001F2017" w:rsidRDefault="00C96B68" w:rsidP="001F2017">
      <w:pPr>
        <w:pStyle w:val="Lijstalinea"/>
        <w:numPr>
          <w:ilvl w:val="0"/>
          <w:numId w:val="15"/>
        </w:numPr>
        <w:ind w:left="426" w:hanging="426"/>
      </w:pPr>
      <w:bookmarkStart w:id="7" w:name="OLE_LINK3"/>
      <w:r>
        <w:t>Vestigingen</w:t>
      </w:r>
      <w:r w:rsidR="00B33BB5">
        <w:t xml:space="preserve">. Het is mogelijk </w:t>
      </w:r>
      <w:r w:rsidR="001F2017" w:rsidRPr="001F2017">
        <w:t xml:space="preserve">om </w:t>
      </w:r>
      <w:r w:rsidR="00B33BB5">
        <w:t>per leerling aan te geven</w:t>
      </w:r>
      <w:r w:rsidR="001F2017" w:rsidRPr="001F2017">
        <w:t xml:space="preserve"> op welke </w:t>
      </w:r>
      <w:r w:rsidR="008F22A3">
        <w:t xml:space="preserve">vestiging </w:t>
      </w:r>
      <w:r w:rsidR="00B33BB5">
        <w:t>hij/zij zit</w:t>
      </w:r>
      <w:r>
        <w:t>. In één EDEXML-bestand kunnen</w:t>
      </w:r>
      <w:r w:rsidR="00B33BB5">
        <w:t xml:space="preserve"> bijvoorbeeld </w:t>
      </w:r>
      <w:r>
        <w:t>leerlingen van zowel de</w:t>
      </w:r>
      <w:r w:rsidR="00B33BB5">
        <w:t xml:space="preserve"> hoofdvestiging </w:t>
      </w:r>
      <w:r>
        <w:t xml:space="preserve">als van </w:t>
      </w:r>
      <w:r w:rsidR="001F2017" w:rsidRPr="001F2017">
        <w:t>nevenvestigingen</w:t>
      </w:r>
      <w:r>
        <w:t xml:space="preserve"> zitten. De nevenvestigingen kunnen</w:t>
      </w:r>
      <w:r w:rsidR="001F2017" w:rsidRPr="001F2017">
        <w:t xml:space="preserve"> </w:t>
      </w:r>
      <w:r>
        <w:t xml:space="preserve">daarbij </w:t>
      </w:r>
      <w:r w:rsidR="00B33BB5">
        <w:t>wel of geen</w:t>
      </w:r>
      <w:r w:rsidR="001F2017" w:rsidRPr="001F2017">
        <w:t xml:space="preserve"> </w:t>
      </w:r>
      <w:r w:rsidR="00CA3C1A">
        <w:t>eigen</w:t>
      </w:r>
      <w:r w:rsidR="001F2017" w:rsidRPr="001F2017">
        <w:t xml:space="preserve"> </w:t>
      </w:r>
      <w:proofErr w:type="spellStart"/>
      <w:r w:rsidR="001F2017" w:rsidRPr="001F2017">
        <w:t>brin</w:t>
      </w:r>
      <w:r w:rsidR="00B33BB5">
        <w:t>code</w:t>
      </w:r>
      <w:proofErr w:type="spellEnd"/>
      <w:r w:rsidR="00CA3C1A">
        <w:t xml:space="preserve"> </w:t>
      </w:r>
      <w:r w:rsidR="001F2017" w:rsidRPr="001F2017">
        <w:t>+</w:t>
      </w:r>
      <w:r w:rsidR="00CA3C1A">
        <w:t xml:space="preserve"> </w:t>
      </w:r>
      <w:r w:rsidR="001F2017" w:rsidRPr="001F2017">
        <w:t xml:space="preserve">dependancecode hebben. </w:t>
      </w:r>
      <w:r w:rsidR="00B33BB5">
        <w:t xml:space="preserve">Het op deze wijze </w:t>
      </w:r>
      <w:r>
        <w:t>indelen</w:t>
      </w:r>
      <w:r w:rsidR="00B33BB5">
        <w:t xml:space="preserve"> </w:t>
      </w:r>
      <w:r>
        <w:t>naar</w:t>
      </w:r>
      <w:r w:rsidR="00B33BB5">
        <w:t xml:space="preserve"> vestigingen is een </w:t>
      </w:r>
      <w:r w:rsidR="00CA3C1A">
        <w:t>voorlopige</w:t>
      </w:r>
      <w:r w:rsidR="00B33BB5">
        <w:t xml:space="preserve"> </w:t>
      </w:r>
      <w:r>
        <w:t>oplossing</w:t>
      </w:r>
      <w:r w:rsidR="00B33BB5">
        <w:t xml:space="preserve"> als voorbereiding op het </w:t>
      </w:r>
      <w:r w:rsidR="001F2017" w:rsidRPr="001F2017">
        <w:t xml:space="preserve">initiatief ‘Nieuwe basisadministratie onderwijsinstellingen’ van SION-IAA. Op termijn </w:t>
      </w:r>
      <w:r>
        <w:t>zal</w:t>
      </w:r>
      <w:r w:rsidR="001F2017" w:rsidRPr="001F2017">
        <w:t xml:space="preserve"> EDEXML </w:t>
      </w:r>
      <w:r>
        <w:t xml:space="preserve">hier </w:t>
      </w:r>
      <w:r w:rsidR="001F2017" w:rsidRPr="001F2017">
        <w:t>bij aansluiten.</w:t>
      </w:r>
      <w:bookmarkEnd w:id="7"/>
      <w:r w:rsidR="001F2017" w:rsidRPr="001F2017">
        <w:t>.</w:t>
      </w:r>
    </w:p>
    <w:p w:rsidR="00B33BB5" w:rsidRPr="001F2017" w:rsidRDefault="00B33BB5" w:rsidP="00B33BB5">
      <w:pPr>
        <w:pStyle w:val="Lijstalinea"/>
        <w:numPr>
          <w:ilvl w:val="0"/>
          <w:numId w:val="15"/>
        </w:numPr>
        <w:ind w:left="426" w:hanging="426"/>
      </w:pPr>
      <w:bookmarkStart w:id="8" w:name="OLE_LINK2"/>
      <w:r w:rsidRPr="001F2017">
        <w:t>Toevoeging ‘startdatum onderwijs</w:t>
      </w:r>
      <w:r w:rsidR="00CA3C1A">
        <w:t xml:space="preserve"> </w:t>
      </w:r>
      <w:r w:rsidRPr="001F2017">
        <w:t>(niveau) jaargroep 3’ ten behoeve van o.a. bepalen didactische leeftijd.</w:t>
      </w:r>
    </w:p>
    <w:bookmarkEnd w:id="8"/>
    <w:p w:rsidR="001F2017" w:rsidRPr="001F2017" w:rsidRDefault="001F2017" w:rsidP="001F2017">
      <w:pPr>
        <w:pStyle w:val="Lijstalinea"/>
        <w:numPr>
          <w:ilvl w:val="0"/>
          <w:numId w:val="15"/>
        </w:numPr>
        <w:ind w:left="426" w:hanging="426"/>
      </w:pPr>
      <w:r w:rsidRPr="001F2017">
        <w:t>Toevoeging mogelijkheid om van een andere datum dan de aanmaakdatum in het schooljaar een set gegevens vast te leggen. We noemen deze datum de peildatum. Bij het object school is daartoe het optionele veld ‘peildatum’ toegevoegd.</w:t>
      </w:r>
    </w:p>
    <w:p w:rsidR="001F2017" w:rsidRPr="001F2017" w:rsidRDefault="001F2017" w:rsidP="001F2017">
      <w:pPr>
        <w:pStyle w:val="Lijstalinea"/>
        <w:numPr>
          <w:ilvl w:val="0"/>
          <w:numId w:val="15"/>
        </w:numPr>
        <w:ind w:left="426" w:hanging="426"/>
      </w:pPr>
      <w:r w:rsidRPr="001F2017">
        <w:t>Toevoeging van gebruikersnaam bij leerling en leerkracht ten behoeve van inloggen in digitale systemen.</w:t>
      </w:r>
    </w:p>
    <w:p w:rsidR="00BD6541" w:rsidRPr="001F2017" w:rsidRDefault="00BD6541" w:rsidP="00BD6541">
      <w:pPr>
        <w:pStyle w:val="Lijstalinea"/>
        <w:numPr>
          <w:ilvl w:val="0"/>
          <w:numId w:val="15"/>
        </w:numPr>
        <w:ind w:left="426" w:hanging="426"/>
      </w:pPr>
      <w:r w:rsidRPr="001F2017">
        <w:t xml:space="preserve">Toevoeging logische referentietypes naar </w:t>
      </w:r>
      <w:r w:rsidR="00EB735D" w:rsidRPr="001F2017">
        <w:t xml:space="preserve">de objecten </w:t>
      </w:r>
      <w:r w:rsidRPr="001F2017">
        <w:t xml:space="preserve">school, </w:t>
      </w:r>
      <w:r w:rsidR="00CA3C1A">
        <w:t xml:space="preserve">vestiging, </w:t>
      </w:r>
      <w:r w:rsidRPr="001F2017">
        <w:t>leerling</w:t>
      </w:r>
      <w:r w:rsidR="00EB735D" w:rsidRPr="001F2017">
        <w:t>,</w:t>
      </w:r>
      <w:r w:rsidRPr="001F2017">
        <w:t xml:space="preserve"> leerkracht</w:t>
      </w:r>
      <w:r w:rsidR="00EB735D" w:rsidRPr="001F2017">
        <w:t xml:space="preserve"> en groep.</w:t>
      </w:r>
      <w:r w:rsidRPr="001F2017">
        <w:t xml:space="preserve"> Door het </w:t>
      </w:r>
      <w:r w:rsidR="00EB735D" w:rsidRPr="001F2017">
        <w:t>consequent</w:t>
      </w:r>
      <w:r w:rsidRPr="001F2017">
        <w:t xml:space="preserve"> toevoegen van deze </w:t>
      </w:r>
      <w:r w:rsidRPr="001F2017">
        <w:rPr>
          <w:i/>
        </w:rPr>
        <w:t>verwijzingen</w:t>
      </w:r>
      <w:r w:rsidRPr="001F2017">
        <w:t xml:space="preserve"> wordt het werken met EDEXML makkelijker, bijvoorbeeld bij het formuleren van </w:t>
      </w:r>
      <w:proofErr w:type="spellStart"/>
      <w:r w:rsidRPr="001F2017">
        <w:t>requests</w:t>
      </w:r>
      <w:proofErr w:type="spellEnd"/>
      <w:r w:rsidRPr="001F2017">
        <w:t>.</w:t>
      </w:r>
    </w:p>
    <w:p w:rsidR="00917C3A" w:rsidRPr="001F2017" w:rsidRDefault="00917C3A" w:rsidP="008D6112">
      <w:pPr>
        <w:pStyle w:val="Lijstalinea"/>
        <w:numPr>
          <w:ilvl w:val="0"/>
          <w:numId w:val="15"/>
        </w:numPr>
        <w:ind w:left="426" w:hanging="426"/>
      </w:pPr>
      <w:r w:rsidRPr="001F2017">
        <w:t>Weglaten van ‘</w:t>
      </w:r>
      <w:proofErr w:type="spellStart"/>
      <w:r w:rsidRPr="001F2017">
        <w:t>final</w:t>
      </w:r>
      <w:proofErr w:type="spellEnd"/>
      <w:r w:rsidRPr="001F2017">
        <w:t>’ bij de types in het schema, zodat eventuele uitbreiding door middel van overerving mogelijk is</w:t>
      </w:r>
      <w:r w:rsidR="00BD6541" w:rsidRPr="001F2017">
        <w:t xml:space="preserve">. </w:t>
      </w:r>
      <w:r w:rsidR="00EB735D" w:rsidRPr="001F2017">
        <w:t>Randvoorwaarde is dat de</w:t>
      </w:r>
      <w:r w:rsidR="00BD6541" w:rsidRPr="001F2017">
        <w:t xml:space="preserve"> compatibiliteit met EDEXML 1.0x behouden blijft!</w:t>
      </w:r>
    </w:p>
    <w:p w:rsidR="008F3EE2" w:rsidRPr="001F2017" w:rsidRDefault="008F3EE2" w:rsidP="008D6112">
      <w:pPr>
        <w:pStyle w:val="Lijstalinea"/>
        <w:numPr>
          <w:ilvl w:val="0"/>
          <w:numId w:val="15"/>
        </w:numPr>
        <w:ind w:left="426" w:hanging="426"/>
      </w:pPr>
      <w:r w:rsidRPr="001F2017">
        <w:t xml:space="preserve">Enkele uitbreidingen zodat het EDEXML 2.0 ook geschikt is voor toepassing in Vlaanderen: Instellingsnummer </w:t>
      </w:r>
      <w:r w:rsidR="00016FB6" w:rsidRPr="001F2017">
        <w:t>en postnummer toegevoegd bij</w:t>
      </w:r>
      <w:r w:rsidRPr="001F2017">
        <w:t xml:space="preserve"> school, rijksregisternummer en voornamen (conform NEN 1888)</w:t>
      </w:r>
      <w:r w:rsidR="00016FB6" w:rsidRPr="001F2017">
        <w:t xml:space="preserve"> </w:t>
      </w:r>
      <w:r w:rsidR="00CA3C1A">
        <w:t xml:space="preserve">zijn </w:t>
      </w:r>
      <w:r w:rsidR="00016FB6" w:rsidRPr="001F2017">
        <w:t>toegevoegd bij leerling</w:t>
      </w:r>
      <w:r w:rsidRPr="001F2017">
        <w:t>.</w:t>
      </w:r>
    </w:p>
    <w:p w:rsidR="00980FAE" w:rsidRPr="009A0EFA" w:rsidRDefault="00980FAE" w:rsidP="00CB7859">
      <w:pPr>
        <w:pStyle w:val="Kop2"/>
      </w:pPr>
      <w:bookmarkStart w:id="9" w:name="_Toc401825781"/>
      <w:r w:rsidRPr="009A0EFA">
        <w:t>Uitgangspunte</w:t>
      </w:r>
      <w:r w:rsidR="00CB7859" w:rsidRPr="009A0EFA">
        <w:t>n</w:t>
      </w:r>
      <w:bookmarkEnd w:id="9"/>
    </w:p>
    <w:p w:rsidR="00980FAE" w:rsidRPr="009A0EFA" w:rsidRDefault="00980FAE" w:rsidP="00C176F4">
      <w:r w:rsidRPr="009A0EFA">
        <w:t>Bij de implementatie van EDEXML 2.0 zijn de volgende uitgangspunten gehanteerd:</w:t>
      </w:r>
    </w:p>
    <w:p w:rsidR="00980FAE" w:rsidRPr="009A0EFA" w:rsidRDefault="00797114" w:rsidP="008D6112">
      <w:pPr>
        <w:pStyle w:val="Lijstalinea"/>
        <w:numPr>
          <w:ilvl w:val="0"/>
          <w:numId w:val="17"/>
        </w:numPr>
        <w:ind w:left="426" w:hanging="426"/>
      </w:pPr>
      <w:r w:rsidRPr="009A0EFA">
        <w:rPr>
          <w:b/>
          <w:i/>
        </w:rPr>
        <w:t>Backwards compatible met EDEXML 1.</w:t>
      </w:r>
      <w:r w:rsidR="00EB735D" w:rsidRPr="009A0EFA">
        <w:rPr>
          <w:b/>
          <w:i/>
        </w:rPr>
        <w:t>0</w:t>
      </w:r>
      <w:r w:rsidR="00CA3C1A">
        <w:rPr>
          <w:b/>
          <w:i/>
        </w:rPr>
        <w:t>3</w:t>
      </w:r>
      <w:r w:rsidRPr="009A0EFA">
        <w:t xml:space="preserve">. </w:t>
      </w:r>
      <w:r w:rsidR="00980FAE" w:rsidRPr="009A0EFA">
        <w:t xml:space="preserve">De EDEXML 2.0 versie </w:t>
      </w:r>
      <w:r w:rsidRPr="009A0EFA">
        <w:t>moet</w:t>
      </w:r>
      <w:r w:rsidR="00980FAE" w:rsidRPr="009A0EFA">
        <w:t xml:space="preserve"> backwards compatible </w:t>
      </w:r>
      <w:r w:rsidRPr="009A0EFA">
        <w:t xml:space="preserve">zijn </w:t>
      </w:r>
      <w:r w:rsidR="00980FAE" w:rsidRPr="009A0EFA">
        <w:t>met de bestaande EDEXML 1.</w:t>
      </w:r>
      <w:r w:rsidR="00EB735D" w:rsidRPr="009A0EFA">
        <w:t>0</w:t>
      </w:r>
      <w:r w:rsidR="00CA3C1A">
        <w:t>3</w:t>
      </w:r>
      <w:r w:rsidR="00980FAE" w:rsidRPr="009A0EFA">
        <w:t xml:space="preserve"> versie</w:t>
      </w:r>
      <w:r w:rsidRPr="009A0EFA">
        <w:t>. Dit betekent dat er in het schema alleen optionele toevoegingen gedaan worden, zodat een bestaand EDEXML 1.</w:t>
      </w:r>
      <w:r w:rsidR="00EB735D" w:rsidRPr="009A0EFA">
        <w:t>0</w:t>
      </w:r>
      <w:r w:rsidR="00CA3C1A">
        <w:t>3</w:t>
      </w:r>
      <w:r w:rsidRPr="009A0EFA">
        <w:t xml:space="preserve"> databestand valide is ten opzichte van het nieuwe 2.0 schema.</w:t>
      </w:r>
    </w:p>
    <w:p w:rsidR="005513B9" w:rsidRPr="009A0EFA" w:rsidRDefault="00797114" w:rsidP="008D6112">
      <w:pPr>
        <w:pStyle w:val="Lijstalinea"/>
        <w:numPr>
          <w:ilvl w:val="0"/>
          <w:numId w:val="17"/>
        </w:numPr>
        <w:ind w:left="426" w:hanging="426"/>
      </w:pPr>
      <w:bookmarkStart w:id="10" w:name="OLE_LINK1"/>
      <w:r w:rsidRPr="009A0EFA">
        <w:rPr>
          <w:b/>
          <w:i/>
        </w:rPr>
        <w:t>Uitfaseren EDEX2000</w:t>
      </w:r>
      <w:r w:rsidR="00D201C1" w:rsidRPr="009A0EFA">
        <w:rPr>
          <w:b/>
          <w:i/>
        </w:rPr>
        <w:t xml:space="preserve"> tekstbestanden</w:t>
      </w:r>
      <w:r w:rsidRPr="009A0EFA">
        <w:rPr>
          <w:b/>
          <w:i/>
        </w:rPr>
        <w:t>.</w:t>
      </w:r>
      <w:r w:rsidRPr="009A0EFA">
        <w:t xml:space="preserve"> </w:t>
      </w:r>
      <w:r w:rsidR="00D54A52" w:rsidRPr="009A0EFA">
        <w:t>De bovengenoemde</w:t>
      </w:r>
      <w:r w:rsidR="005513B9" w:rsidRPr="009A0EFA">
        <w:t xml:space="preserve"> verbeteringen betreffen uitsluitende de EDEXML implementatie zullen niet geïmplementeerd worden in de verouderde EDEX2000 standaard.</w:t>
      </w:r>
      <w:r w:rsidRPr="009A0EFA">
        <w:t xml:space="preserve"> EDEXML versie 2.0 bevat minimaal dezelfde gegevens als de oude EDEX2000 standaard. Oude EDEX2000 </w:t>
      </w:r>
      <w:r w:rsidR="00D201C1" w:rsidRPr="009A0EFA">
        <w:t>tekst</w:t>
      </w:r>
      <w:r w:rsidRPr="009A0EFA">
        <w:t>bestanden kunnen dus nog altijd één-op-één omgezet worden naar de nieuwe EDEXML 2.0 standaard.</w:t>
      </w:r>
    </w:p>
    <w:p w:rsidR="00C96B68" w:rsidRPr="009A0EFA" w:rsidRDefault="00BA28F3" w:rsidP="00C96B68">
      <w:pPr>
        <w:pStyle w:val="Lijstalinea"/>
        <w:numPr>
          <w:ilvl w:val="0"/>
          <w:numId w:val="17"/>
        </w:numPr>
        <w:ind w:left="426" w:hanging="426"/>
      </w:pPr>
      <w:r w:rsidRPr="00CA3C1A">
        <w:rPr>
          <w:b/>
          <w:i/>
        </w:rPr>
        <w:t>Uitfaseren EDEX-dialect in UWLR.</w:t>
      </w:r>
      <w:r w:rsidRPr="009A0EFA">
        <w:t xml:space="preserve"> EDEXML versie 2.0 bevat minimaal dezelfde gegevens als het EDEX-dialect in UWLR 1 zodat </w:t>
      </w:r>
      <w:proofErr w:type="spellStart"/>
      <w:r w:rsidRPr="009A0EFA">
        <w:t>mapping</w:t>
      </w:r>
      <w:proofErr w:type="spellEnd"/>
      <w:r w:rsidRPr="009A0EFA">
        <w:t xml:space="preserve"> van alle gegevens uit het EDEX-dialect in UWLR 1 naar de nieuwe EDEXML 2.0 standaard mogelijk is. EDEXML 2.0 kan daardoor het </w:t>
      </w:r>
      <w:r w:rsidR="004E6380" w:rsidRPr="009A0EFA">
        <w:t>EDEX-dialect van UWLR 1 vervangen</w:t>
      </w:r>
      <w:r w:rsidR="00CA3C1A">
        <w:t xml:space="preserve"> in UWLR 2</w:t>
      </w:r>
      <w:r w:rsidR="004E6380" w:rsidRPr="009A0EFA">
        <w:t>.</w:t>
      </w:r>
    </w:p>
    <w:bookmarkEnd w:id="10"/>
    <w:p w:rsidR="00D54A52" w:rsidRPr="00C96B68" w:rsidRDefault="00D54A52" w:rsidP="00C96B68">
      <w:r w:rsidRPr="00C96B68">
        <w:br w:type="page"/>
      </w:r>
    </w:p>
    <w:p w:rsidR="00806783" w:rsidRDefault="00CB7859" w:rsidP="00C176F4">
      <w:pPr>
        <w:pStyle w:val="Kop1"/>
      </w:pPr>
      <w:bookmarkStart w:id="11" w:name="_Toc401825782"/>
      <w:r>
        <w:lastRenderedPageBreak/>
        <w:t>L</w:t>
      </w:r>
      <w:r w:rsidR="00920B28">
        <w:t>ogische structuur</w:t>
      </w:r>
      <w:bookmarkEnd w:id="11"/>
    </w:p>
    <w:p w:rsidR="00AE283C" w:rsidRDefault="00AE283C" w:rsidP="00AE283C">
      <w:r>
        <w:t>Om een goed begrip te hebben van de EDEXML</w:t>
      </w:r>
      <w:r w:rsidR="00CB7859">
        <w:t xml:space="preserve"> versie 2.0</w:t>
      </w:r>
      <w:r>
        <w:t xml:space="preserve"> implementatie van de in de NTA 2032 vastgelegde logische EDEX structuur volgt hieronder een samenvatting.</w:t>
      </w:r>
    </w:p>
    <w:p w:rsidR="00806783" w:rsidRDefault="00806783" w:rsidP="00CB7859">
      <w:pPr>
        <w:pStyle w:val="Kop2"/>
      </w:pPr>
      <w:bookmarkStart w:id="12" w:name="_Toc401825783"/>
      <w:r>
        <w:t>Definities</w:t>
      </w:r>
      <w:bookmarkEnd w:id="12"/>
    </w:p>
    <w:p w:rsidR="00806783" w:rsidRDefault="00806783" w:rsidP="00AE283C">
      <w:pPr>
        <w:ind w:left="1418" w:hanging="1418"/>
      </w:pPr>
      <w:r w:rsidRPr="00F205C4">
        <w:rPr>
          <w:b/>
        </w:rPr>
        <w:t>EDEXML</w:t>
      </w:r>
      <w:r>
        <w:tab/>
        <w:t>Een export in XML-formaat van een subset van de actuele inhoud van de leerlingadministratie van één school(dependance) van één schooljaar. Een EDEXML databestand moet minimaal een ‘header’ met het betreffende schooljaar en gegevens van leerlingen bevatten.</w:t>
      </w:r>
    </w:p>
    <w:p w:rsidR="00806783" w:rsidRDefault="00DF5BEE" w:rsidP="00AE283C">
      <w:pPr>
        <w:ind w:left="1418" w:hanging="1418"/>
      </w:pPr>
      <w:r w:rsidRPr="00F205C4">
        <w:rPr>
          <w:b/>
        </w:rPr>
        <w:t>‘</w:t>
      </w:r>
      <w:proofErr w:type="spellStart"/>
      <w:r w:rsidR="00806783" w:rsidRPr="00F205C4">
        <w:rPr>
          <w:b/>
        </w:rPr>
        <w:t>Key</w:t>
      </w:r>
      <w:proofErr w:type="spellEnd"/>
      <w:r w:rsidRPr="00F205C4">
        <w:rPr>
          <w:b/>
        </w:rPr>
        <w:t>’</w:t>
      </w:r>
      <w:r w:rsidR="00806783">
        <w:tab/>
        <w:t xml:space="preserve">Een verplichte unieke identificatie van een </w:t>
      </w:r>
      <w:r w:rsidR="00920B28">
        <w:t>l</w:t>
      </w:r>
      <w:r w:rsidR="00806783">
        <w:t xml:space="preserve">eerling, </w:t>
      </w:r>
      <w:r w:rsidR="00920B28">
        <w:t>g</w:t>
      </w:r>
      <w:r w:rsidR="00806783">
        <w:t>roep</w:t>
      </w:r>
      <w:r w:rsidR="00CA3C1A">
        <w:t>,</w:t>
      </w:r>
      <w:r w:rsidR="00806783">
        <w:t xml:space="preserve"> </w:t>
      </w:r>
      <w:r w:rsidR="00920B28">
        <w:t>l</w:t>
      </w:r>
      <w:r w:rsidR="00806783">
        <w:t>eerkracht</w:t>
      </w:r>
      <w:r w:rsidR="00696F6B">
        <w:t xml:space="preserve"> </w:t>
      </w:r>
      <w:proofErr w:type="spellStart"/>
      <w:r w:rsidR="00CA3C1A">
        <w:t>od</w:t>
      </w:r>
      <w:proofErr w:type="spellEnd"/>
      <w:r w:rsidR="00CA3C1A">
        <w:t xml:space="preserve"> vestiging </w:t>
      </w:r>
      <w:r w:rsidR="00696F6B">
        <w:t>binnen de school</w:t>
      </w:r>
      <w:r w:rsidR="00806783">
        <w:t xml:space="preserve">. Bij </w:t>
      </w:r>
      <w:r>
        <w:t>(</w:t>
      </w:r>
      <w:r w:rsidR="00806783">
        <w:t>herhaalde</w:t>
      </w:r>
      <w:r>
        <w:t>)</w:t>
      </w:r>
      <w:r w:rsidR="00806783">
        <w:t xml:space="preserve"> uitwisseling van EDEXML </w:t>
      </w:r>
      <w:r w:rsidR="00696F6B">
        <w:t>data</w:t>
      </w:r>
      <w:r w:rsidR="00806783">
        <w:t xml:space="preserve">bestanden moeten </w:t>
      </w:r>
      <w:r>
        <w:t>‘</w:t>
      </w:r>
      <w:proofErr w:type="spellStart"/>
      <w:r w:rsidR="00806783">
        <w:t>keys</w:t>
      </w:r>
      <w:proofErr w:type="spellEnd"/>
      <w:r w:rsidR="00806783">
        <w:t xml:space="preserve"> aan de volgende voorwaarden voldoen:</w:t>
      </w:r>
    </w:p>
    <w:p w:rsidR="00806783" w:rsidRDefault="00806783" w:rsidP="008D6112">
      <w:pPr>
        <w:pStyle w:val="Lijstalinea"/>
        <w:numPr>
          <w:ilvl w:val="0"/>
          <w:numId w:val="14"/>
        </w:numPr>
      </w:pPr>
      <w:r>
        <w:t xml:space="preserve">Een </w:t>
      </w:r>
      <w:r w:rsidR="00F205C4">
        <w:t>‘</w:t>
      </w:r>
      <w:proofErr w:type="spellStart"/>
      <w:r>
        <w:t>key</w:t>
      </w:r>
      <w:proofErr w:type="spellEnd"/>
      <w:r w:rsidR="00F205C4">
        <w:t>’</w:t>
      </w:r>
      <w:r>
        <w:t xml:space="preserve"> mag gedurende de schoolloopbaan niet wijzigen.</w:t>
      </w:r>
    </w:p>
    <w:p w:rsidR="00AE283C" w:rsidRDefault="00806783" w:rsidP="008D6112">
      <w:pPr>
        <w:pStyle w:val="Lijstalinea"/>
        <w:numPr>
          <w:ilvl w:val="0"/>
          <w:numId w:val="14"/>
        </w:numPr>
      </w:pPr>
      <w:r>
        <w:t xml:space="preserve">Een eenmaal gebruikte </w:t>
      </w:r>
      <w:r w:rsidR="00DF5BEE">
        <w:t>‘</w:t>
      </w:r>
      <w:proofErr w:type="spellStart"/>
      <w:r>
        <w:t>key</w:t>
      </w:r>
      <w:proofErr w:type="spellEnd"/>
      <w:r w:rsidR="00DF5BEE">
        <w:t>’</w:t>
      </w:r>
      <w:r w:rsidR="00AE283C">
        <w:t xml:space="preserve"> mag niet hergebruikt worden</w:t>
      </w:r>
      <w:r w:rsidR="00F205C4">
        <w:t xml:space="preserve"> voor </w:t>
      </w:r>
      <w:r w:rsidR="00696F6B">
        <w:t>hetzelfde type</w:t>
      </w:r>
      <w:r w:rsidR="00F205C4">
        <w:t xml:space="preserve"> object</w:t>
      </w:r>
      <w:r w:rsidR="00696F6B">
        <w:t xml:space="preserve"> binnen een school</w:t>
      </w:r>
      <w:r w:rsidR="00AE283C">
        <w:t>.</w:t>
      </w:r>
    </w:p>
    <w:p w:rsidR="00806783" w:rsidRDefault="00032D76" w:rsidP="00AE283C">
      <w:pPr>
        <w:ind w:left="1440"/>
      </w:pPr>
      <w:r>
        <w:t xml:space="preserve">Indien </w:t>
      </w:r>
      <w:r w:rsidRPr="00AE283C">
        <w:rPr>
          <w:b/>
          <w:bCs/>
        </w:rPr>
        <w:t>niet</w:t>
      </w:r>
      <w:r>
        <w:t xml:space="preserve"> aan deze voorwaarden voor een </w:t>
      </w:r>
      <w:r w:rsidR="00DF5BEE">
        <w:t>‘</w:t>
      </w:r>
      <w:proofErr w:type="spellStart"/>
      <w:r>
        <w:t>key</w:t>
      </w:r>
      <w:proofErr w:type="spellEnd"/>
      <w:r w:rsidR="00DF5BEE">
        <w:t>’</w:t>
      </w:r>
      <w:r>
        <w:t xml:space="preserve"> voldaan kan worden dan is de afspraak binnen EDEXML om een dummy ‘</w:t>
      </w:r>
      <w:proofErr w:type="spellStart"/>
      <w:r>
        <w:t>key</w:t>
      </w:r>
      <w:proofErr w:type="spellEnd"/>
      <w:r>
        <w:t>’ op te nemen die begint met het hekje-teken (bijv. ‘#001’).</w:t>
      </w:r>
    </w:p>
    <w:p w:rsidR="00C31F88" w:rsidRPr="006338BF" w:rsidRDefault="00C31F88" w:rsidP="00CB7859">
      <w:pPr>
        <w:pStyle w:val="Kop2"/>
      </w:pPr>
      <w:bookmarkStart w:id="13" w:name="_Toc401825784"/>
      <w:r w:rsidRPr="006338BF">
        <w:t>Objecten</w:t>
      </w:r>
      <w:bookmarkEnd w:id="13"/>
    </w:p>
    <w:p w:rsidR="00920B28" w:rsidRPr="006338BF" w:rsidRDefault="00920B28" w:rsidP="00AE283C">
      <w:pPr>
        <w:ind w:left="1418" w:hanging="1418"/>
      </w:pPr>
      <w:r w:rsidRPr="006338BF">
        <w:rPr>
          <w:b/>
        </w:rPr>
        <w:t>School</w:t>
      </w:r>
      <w:r w:rsidRPr="006338BF">
        <w:tab/>
      </w:r>
      <w:r w:rsidR="00F205C4" w:rsidRPr="006338BF">
        <w:t>Een onderwijsinstelling in het Nederlandse taalgebied</w:t>
      </w:r>
      <w:r w:rsidR="00382E57" w:rsidRPr="006338BF">
        <w:t xml:space="preserve"> en</w:t>
      </w:r>
      <w:r w:rsidR="00F205C4" w:rsidRPr="006338BF">
        <w:t xml:space="preserve"> die zich richt op 2-18 jarigen.</w:t>
      </w:r>
    </w:p>
    <w:p w:rsidR="00740D24" w:rsidRPr="006338BF" w:rsidRDefault="00806783" w:rsidP="00AE283C">
      <w:pPr>
        <w:ind w:left="1418" w:hanging="1418"/>
      </w:pPr>
      <w:r w:rsidRPr="006338BF">
        <w:rPr>
          <w:b/>
        </w:rPr>
        <w:t>Leerling</w:t>
      </w:r>
      <w:r w:rsidRPr="006338BF">
        <w:tab/>
        <w:t xml:space="preserve">Een </w:t>
      </w:r>
      <w:r w:rsidR="00696F6B" w:rsidRPr="006338BF">
        <w:t>persoon die onderwijs volgt bij een school</w:t>
      </w:r>
      <w:r w:rsidR="009868E0" w:rsidRPr="006338BF">
        <w:t xml:space="preserve"> of onderwijsinstelling (kan bij jonge kinderen ook bijv. dagopvang of peuterspeelzaal zijn)</w:t>
      </w:r>
      <w:r w:rsidRPr="006338BF">
        <w:t xml:space="preserve">. Voor </w:t>
      </w:r>
      <w:r w:rsidR="00390404">
        <w:t>een juiste</w:t>
      </w:r>
      <w:r w:rsidRPr="006338BF">
        <w:t xml:space="preserve"> identificatie van de leerling is het aan te bevelen altijd achternaam, roepnaam</w:t>
      </w:r>
      <w:r w:rsidR="006338BF">
        <w:t>,</w:t>
      </w:r>
      <w:r w:rsidRPr="006338BF">
        <w:t xml:space="preserve"> </w:t>
      </w:r>
      <w:r w:rsidR="00390404">
        <w:t xml:space="preserve">geslacht, </w:t>
      </w:r>
      <w:r w:rsidRPr="006338BF">
        <w:t xml:space="preserve">geboortedatum </w:t>
      </w:r>
      <w:r w:rsidR="006338BF">
        <w:t xml:space="preserve">en BSN-4 </w:t>
      </w:r>
      <w:r w:rsidRPr="006338BF">
        <w:t>in te vullen. E</w:t>
      </w:r>
      <w:r w:rsidR="006338BF" w:rsidRPr="006338BF">
        <w:t xml:space="preserve">lke </w:t>
      </w:r>
      <w:r w:rsidRPr="006338BF">
        <w:t xml:space="preserve">leerling </w:t>
      </w:r>
      <w:r w:rsidR="006338BF" w:rsidRPr="006338BF">
        <w:t xml:space="preserve">dient </w:t>
      </w:r>
      <w:r w:rsidRPr="006338BF">
        <w:t>aan een jaargroep (</w:t>
      </w:r>
      <w:r w:rsidR="00CC1E18" w:rsidRPr="006338BF">
        <w:t xml:space="preserve">bijv. Groep 4) gekoppeld </w:t>
      </w:r>
      <w:r w:rsidR="006338BF" w:rsidRPr="006338BF">
        <w:t xml:space="preserve">te </w:t>
      </w:r>
      <w:r w:rsidR="00CC1E18" w:rsidRPr="006338BF">
        <w:t>worden</w:t>
      </w:r>
      <w:r w:rsidR="006338BF" w:rsidRPr="006338BF">
        <w:t>.</w:t>
      </w:r>
      <w:r w:rsidRPr="006338BF">
        <w:t xml:space="preserve"> Een leerling kan aan é</w:t>
      </w:r>
      <w:r w:rsidR="00696F6B" w:rsidRPr="006338BF">
        <w:t>én (stam)groep gekoppeld worden. Daarnaast kan een leerling aan een of meerdere samengestelde groepen gekoppeld worden.</w:t>
      </w:r>
    </w:p>
    <w:p w:rsidR="00C31F88" w:rsidRPr="006338BF" w:rsidRDefault="00806783" w:rsidP="00696F6B">
      <w:pPr>
        <w:ind w:left="1418" w:hanging="1418"/>
      </w:pPr>
      <w:r w:rsidRPr="006338BF">
        <w:rPr>
          <w:b/>
        </w:rPr>
        <w:t>Groep</w:t>
      </w:r>
      <w:r w:rsidRPr="006338BF">
        <w:tab/>
        <w:t xml:space="preserve">Een verzameling van leerlingen </w:t>
      </w:r>
      <w:r w:rsidR="00696F6B" w:rsidRPr="006338BF">
        <w:t xml:space="preserve">binnen een schooljaar </w:t>
      </w:r>
      <w:r w:rsidRPr="006338BF">
        <w:t>met een eigen naam (bijv. ‘4A’</w:t>
      </w:r>
      <w:r w:rsidR="00696F6B" w:rsidRPr="006338BF">
        <w:t>,</w:t>
      </w:r>
      <w:r w:rsidRPr="006338BF">
        <w:t xml:space="preserve"> ‘Kabouters’</w:t>
      </w:r>
      <w:r w:rsidR="00696F6B" w:rsidRPr="006338BF">
        <w:t xml:space="preserve"> of ‘Plusgroep rekenen’</w:t>
      </w:r>
      <w:r w:rsidRPr="006338BF">
        <w:t>).</w:t>
      </w:r>
      <w:r w:rsidR="00C31F88" w:rsidRPr="006338BF">
        <w:t xml:space="preserve"> Er zijn twee soorten groepen:</w:t>
      </w:r>
    </w:p>
    <w:p w:rsidR="00C31F88" w:rsidRPr="006338BF" w:rsidRDefault="00806783" w:rsidP="008D6112">
      <w:pPr>
        <w:pStyle w:val="Lijstalinea"/>
        <w:numPr>
          <w:ilvl w:val="0"/>
          <w:numId w:val="26"/>
        </w:numPr>
      </w:pPr>
      <w:r w:rsidRPr="006338BF">
        <w:t>E</w:t>
      </w:r>
      <w:r w:rsidR="00696F6B" w:rsidRPr="006338BF">
        <w:t>en</w:t>
      </w:r>
      <w:r w:rsidRPr="006338BF">
        <w:t xml:space="preserve"> </w:t>
      </w:r>
      <w:r w:rsidR="00696F6B" w:rsidRPr="006338BF">
        <w:rPr>
          <w:b/>
        </w:rPr>
        <w:t>stam</w:t>
      </w:r>
      <w:r w:rsidRPr="006338BF">
        <w:rPr>
          <w:b/>
        </w:rPr>
        <w:t>groep</w:t>
      </w:r>
      <w:r w:rsidRPr="006338BF">
        <w:t xml:space="preserve"> </w:t>
      </w:r>
      <w:r w:rsidR="00696F6B" w:rsidRPr="006338BF">
        <w:t>is</w:t>
      </w:r>
      <w:r w:rsidRPr="006338BF">
        <w:t xml:space="preserve"> </w:t>
      </w:r>
      <w:r w:rsidR="006221B0" w:rsidRPr="006338BF">
        <w:t xml:space="preserve">de </w:t>
      </w:r>
      <w:r w:rsidR="00CA3C1A">
        <w:t>(</w:t>
      </w:r>
      <w:r w:rsidR="006221B0" w:rsidRPr="006338BF">
        <w:t>fysieke</w:t>
      </w:r>
      <w:r w:rsidR="00CA3C1A">
        <w:t>)</w:t>
      </w:r>
      <w:r w:rsidR="006221B0" w:rsidRPr="006338BF">
        <w:t xml:space="preserve"> groep leerlingen waarin de leerling zich meestal bevindt. De stamgroep is </w:t>
      </w:r>
      <w:r w:rsidR="00CA3C1A">
        <w:t xml:space="preserve">in principe </w:t>
      </w:r>
      <w:r w:rsidRPr="006338BF">
        <w:t xml:space="preserve">gekoppeld aan </w:t>
      </w:r>
      <w:r w:rsidR="006221B0" w:rsidRPr="006338BF">
        <w:t>één</w:t>
      </w:r>
      <w:r w:rsidRPr="006338BF">
        <w:t xml:space="preserve"> jaargroep (bijv. </w:t>
      </w:r>
      <w:r w:rsidR="00C31F88" w:rsidRPr="006338BF">
        <w:t>g</w:t>
      </w:r>
      <w:r w:rsidRPr="006338BF">
        <w:t xml:space="preserve">roep </w:t>
      </w:r>
      <w:r w:rsidR="00C31F88" w:rsidRPr="006338BF">
        <w:t>‘</w:t>
      </w:r>
      <w:r w:rsidRPr="006338BF">
        <w:t>4</w:t>
      </w:r>
      <w:r w:rsidR="00C31F88" w:rsidRPr="006338BF">
        <w:t>A’ is gekoppeld aan jaargroep ‘4’</w:t>
      </w:r>
      <w:r w:rsidRPr="006338BF">
        <w:t>)</w:t>
      </w:r>
      <w:r w:rsidR="006221B0" w:rsidRPr="006338BF">
        <w:t>, maar het kan eventueel ook een combinatiegroep</w:t>
      </w:r>
      <w:r w:rsidR="00BF531E" w:rsidRPr="006338BF">
        <w:t xml:space="preserve"> cq heterogene groep </w:t>
      </w:r>
      <w:r w:rsidR="006221B0" w:rsidRPr="006338BF">
        <w:t>zijn</w:t>
      </w:r>
      <w:r w:rsidRPr="006338BF">
        <w:t>.</w:t>
      </w:r>
      <w:r w:rsidR="0028457A">
        <w:br/>
        <w:t xml:space="preserve">Bij een homogene stamgroep wordt de jaargroep onder andere gebruikt bij referentie-normering </w:t>
      </w:r>
      <w:r w:rsidR="007364DA">
        <w:t>van</w:t>
      </w:r>
      <w:r w:rsidR="0028457A">
        <w:t xml:space="preserve"> toetsresultaten.</w:t>
      </w:r>
    </w:p>
    <w:p w:rsidR="00696F6B" w:rsidRPr="006338BF" w:rsidRDefault="00696F6B" w:rsidP="008D6112">
      <w:pPr>
        <w:pStyle w:val="Lijstalinea"/>
        <w:numPr>
          <w:ilvl w:val="0"/>
          <w:numId w:val="26"/>
        </w:numPr>
      </w:pPr>
      <w:r w:rsidRPr="006338BF">
        <w:t xml:space="preserve">Een </w:t>
      </w:r>
      <w:r w:rsidRPr="006338BF">
        <w:rPr>
          <w:b/>
        </w:rPr>
        <w:t>samengestelde groep</w:t>
      </w:r>
      <w:r w:rsidRPr="006338BF">
        <w:t xml:space="preserve"> is samengesteld uit van leerlingen van een of meer jaargroepen en is niet gekoppeld aan een jaargroep</w:t>
      </w:r>
      <w:r w:rsidR="00C31F88" w:rsidRPr="006338BF">
        <w:t xml:space="preserve"> (bijvoorbeeld ‘Plusgroep rekenen’).</w:t>
      </w:r>
    </w:p>
    <w:p w:rsidR="000D69B5" w:rsidRPr="006338BF" w:rsidRDefault="000D69B5" w:rsidP="000D69B5">
      <w:pPr>
        <w:ind w:left="1418" w:hanging="1418"/>
      </w:pPr>
      <w:r w:rsidRPr="006338BF">
        <w:rPr>
          <w:b/>
        </w:rPr>
        <w:t>Jaargroep</w:t>
      </w:r>
      <w:r w:rsidRPr="006338BF">
        <w:rPr>
          <w:b/>
        </w:rPr>
        <w:tab/>
      </w:r>
      <w:r w:rsidRPr="006338BF">
        <w:t xml:space="preserve">Aanduiding van het leerjaar waarin een </w:t>
      </w:r>
      <w:r w:rsidR="00414BA0" w:rsidRPr="006338BF">
        <w:t xml:space="preserve">individuele leerling </w:t>
      </w:r>
      <w:r w:rsidR="00414BA0">
        <w:t>of stam</w:t>
      </w:r>
      <w:r w:rsidRPr="006338BF">
        <w:t>groep zich bevindt. Als dit gegeven niet eenduidig vast te stellen is, dan kan jaargroep ook een indicatie van het niveau van de leerling of groep zijn.</w:t>
      </w:r>
      <w:r w:rsidR="00414BA0">
        <w:br/>
      </w:r>
      <w:bookmarkStart w:id="14" w:name="OLE_LINK4"/>
      <w:bookmarkStart w:id="15" w:name="OLE_LINK5"/>
      <w:bookmarkStart w:id="16" w:name="OLE_LINK6"/>
      <w:r w:rsidR="00414BA0">
        <w:t xml:space="preserve">De jaargroep bij een leerling </w:t>
      </w:r>
      <w:r w:rsidR="00A91570">
        <w:t xml:space="preserve">moet altijd ingevuld worden </w:t>
      </w:r>
      <w:r w:rsidR="007364DA">
        <w:t xml:space="preserve">(bedrijfsregel) </w:t>
      </w:r>
      <w:r w:rsidR="00A91570">
        <w:t xml:space="preserve">en </w:t>
      </w:r>
      <w:r w:rsidR="00414BA0">
        <w:t xml:space="preserve">geeft </w:t>
      </w:r>
      <w:r w:rsidR="00A91570">
        <w:t>de</w:t>
      </w:r>
      <w:r w:rsidR="00414BA0">
        <w:t xml:space="preserve"> </w:t>
      </w:r>
      <w:r w:rsidR="00A91570">
        <w:t xml:space="preserve">meest </w:t>
      </w:r>
      <w:r w:rsidR="00414BA0">
        <w:t>specifieke jaargroep weer</w:t>
      </w:r>
      <w:r w:rsidR="00A91570">
        <w:t>. De</w:t>
      </w:r>
      <w:r w:rsidR="007364DA">
        <w:t xml:space="preserve"> jaargroep bij de leerling</w:t>
      </w:r>
      <w:r w:rsidR="00414BA0">
        <w:t xml:space="preserve"> wordt </w:t>
      </w:r>
      <w:r w:rsidR="007364DA">
        <w:t xml:space="preserve">dus </w:t>
      </w:r>
      <w:r w:rsidR="00414BA0">
        <w:t>niet overruled door de jaargroep van de stamgroep.</w:t>
      </w:r>
      <w:r w:rsidR="001A4FC8">
        <w:t xml:space="preserve"> </w:t>
      </w:r>
      <w:r w:rsidR="00CA3C1A">
        <w:t>Alleen a</w:t>
      </w:r>
      <w:r w:rsidR="001A4FC8">
        <w:t xml:space="preserve">ls de jaargroep van een stamgroep </w:t>
      </w:r>
      <w:r w:rsidR="00CA3C1A">
        <w:t xml:space="preserve">niet beschikbaar is of </w:t>
      </w:r>
      <w:r w:rsidR="001A4FC8">
        <w:t xml:space="preserve">niet </w:t>
      </w:r>
      <w:r w:rsidR="00CA3C1A">
        <w:t xml:space="preserve">te bepalen </w:t>
      </w:r>
      <w:r w:rsidR="001A4FC8">
        <w:t xml:space="preserve">is, </w:t>
      </w:r>
      <w:r w:rsidR="0049772B">
        <w:t>mag</w:t>
      </w:r>
      <w:r w:rsidR="001A4FC8">
        <w:t xml:space="preserve"> </w:t>
      </w:r>
      <w:r w:rsidR="00CA3C1A">
        <w:t xml:space="preserve">de jaargroep van </w:t>
      </w:r>
      <w:r w:rsidR="0049772B">
        <w:t>een</w:t>
      </w:r>
      <w:r w:rsidR="00CA3C1A">
        <w:t xml:space="preserve"> stamgroep </w:t>
      </w:r>
      <w:r w:rsidR="001A4FC8">
        <w:t>als combinatiegroep</w:t>
      </w:r>
      <w:r w:rsidR="00CA3C1A">
        <w:t xml:space="preserve"> </w:t>
      </w:r>
      <w:proofErr w:type="spellStart"/>
      <w:r w:rsidR="00CA3C1A">
        <w:t>cq</w:t>
      </w:r>
      <w:proofErr w:type="spellEnd"/>
      <w:r w:rsidR="00CA3C1A">
        <w:t xml:space="preserve"> heterogene groep</w:t>
      </w:r>
      <w:r w:rsidR="0049772B">
        <w:t xml:space="preserve"> </w:t>
      </w:r>
      <w:bookmarkEnd w:id="14"/>
      <w:bookmarkEnd w:id="15"/>
      <w:bookmarkEnd w:id="16"/>
      <w:r w:rsidR="0049772B">
        <w:t>aangeduid worden.</w:t>
      </w:r>
    </w:p>
    <w:p w:rsidR="00806783" w:rsidRDefault="00806783" w:rsidP="00AE283C">
      <w:pPr>
        <w:ind w:left="1418" w:hanging="1418"/>
      </w:pPr>
      <w:r w:rsidRPr="006338BF">
        <w:rPr>
          <w:b/>
        </w:rPr>
        <w:t>Leerkracht</w:t>
      </w:r>
      <w:r w:rsidRPr="006338BF">
        <w:tab/>
      </w:r>
      <w:r w:rsidR="00C31F88" w:rsidRPr="006338BF">
        <w:t>Persoon die in dienst is van de school en</w:t>
      </w:r>
      <w:r w:rsidR="00414BA0">
        <w:t>/of</w:t>
      </w:r>
      <w:r w:rsidR="00C31F88" w:rsidRPr="006338BF">
        <w:t xml:space="preserve"> betrokken is bij het onderwijs aan die school. </w:t>
      </w:r>
      <w:r w:rsidRPr="006338BF">
        <w:t xml:space="preserve">Een </w:t>
      </w:r>
      <w:r w:rsidR="00C31F88" w:rsidRPr="006338BF">
        <w:t xml:space="preserve">leerkracht kan </w:t>
      </w:r>
      <w:r w:rsidRPr="006338BF">
        <w:t xml:space="preserve">gekoppeld worden aan een of meerdere </w:t>
      </w:r>
      <w:r w:rsidR="0049772B">
        <w:t xml:space="preserve">(samengestelde) </w:t>
      </w:r>
      <w:r w:rsidRPr="006338BF">
        <w:t xml:space="preserve">groepen. </w:t>
      </w:r>
      <w:r w:rsidR="006A1AC2" w:rsidRPr="006338BF">
        <w:t>Van elke leerkracht moet minimaal de achternaam of de roepnaam gevuld zijn.</w:t>
      </w:r>
      <w:r w:rsidR="006A1AC2">
        <w:t xml:space="preserve"> </w:t>
      </w:r>
      <w:r w:rsidR="00A407EA">
        <w:t>Bij de leerkracht en/of per</w:t>
      </w:r>
      <w:r w:rsidR="00CB1207" w:rsidRPr="006338BF">
        <w:t xml:space="preserve"> gekoppelde groep kan een of meer rollen vastgelegd worden (bijv. </w:t>
      </w:r>
      <w:proofErr w:type="spellStart"/>
      <w:r w:rsidR="00D8116B">
        <w:t>IB’er</w:t>
      </w:r>
      <w:proofErr w:type="spellEnd"/>
      <w:r w:rsidR="00D8116B">
        <w:t>,</w:t>
      </w:r>
      <w:r w:rsidR="00D8116B" w:rsidRPr="006338BF">
        <w:t xml:space="preserve"> </w:t>
      </w:r>
      <w:r w:rsidR="0049772B">
        <w:t>s</w:t>
      </w:r>
      <w:r w:rsidR="00CB1207" w:rsidRPr="006338BF">
        <w:t>tagiair</w:t>
      </w:r>
      <w:r w:rsidR="000C56AF" w:rsidRPr="006338BF">
        <w:t xml:space="preserve"> </w:t>
      </w:r>
      <w:r w:rsidR="00D8116B">
        <w:t>of een vrij in te vullen rol</w:t>
      </w:r>
      <w:r w:rsidR="0049772B">
        <w:t>omschrijving</w:t>
      </w:r>
      <w:r w:rsidR="00CB1207" w:rsidRPr="006338BF">
        <w:t xml:space="preserve">). </w:t>
      </w:r>
      <w:r w:rsidR="006A1AC2">
        <w:t xml:space="preserve">Rollen kunnen </w:t>
      </w:r>
      <w:r w:rsidR="00D8116B">
        <w:t xml:space="preserve">o.a. </w:t>
      </w:r>
      <w:r w:rsidR="006A1AC2">
        <w:t>gebruikt worden bij selectie van leerkrachten/medewerkers ten behoeve van bepaalde functies in</w:t>
      </w:r>
      <w:r w:rsidR="006A1AC2" w:rsidRPr="001D647D">
        <w:t xml:space="preserve"> </w:t>
      </w:r>
      <w:r w:rsidR="006A1AC2">
        <w:t>het ontvangende systeem</w:t>
      </w:r>
      <w:r w:rsidR="006A1AC2" w:rsidRPr="001D647D">
        <w:t>.</w:t>
      </w:r>
      <w:r w:rsidR="006A1AC2">
        <w:t xml:space="preserve"> Het wordt ten strengste afgeraden de rollen te gebruiken voor automatisch</w:t>
      </w:r>
      <w:r w:rsidR="00D8116B">
        <w:t xml:space="preserve"> toekennen </w:t>
      </w:r>
      <w:r w:rsidR="006A1AC2">
        <w:t>autorisatie</w:t>
      </w:r>
      <w:r w:rsidR="00D8116B">
        <w:t>s</w:t>
      </w:r>
      <w:r w:rsidR="006A1AC2">
        <w:t>.</w:t>
      </w:r>
    </w:p>
    <w:p w:rsidR="0028457A" w:rsidRPr="00876DC2" w:rsidRDefault="00A407EA" w:rsidP="00AE283C">
      <w:pPr>
        <w:ind w:left="1418" w:hanging="1418"/>
      </w:pPr>
      <w:r>
        <w:rPr>
          <w:b/>
        </w:rPr>
        <w:t>Vestiging</w:t>
      </w:r>
      <w:r>
        <w:rPr>
          <w:b/>
        </w:rPr>
        <w:tab/>
      </w:r>
      <w:r w:rsidR="00C64DD6" w:rsidRPr="00C64DD6">
        <w:t>(Fysieke) vestiging van een school waar een deel van de leerlingen zicht normaliter bevindt.</w:t>
      </w:r>
      <w:r w:rsidR="003F78C5">
        <w:t xml:space="preserve"> Van een vestiging moet de naam altijd ingevuld zijn. </w:t>
      </w:r>
      <w:r w:rsidR="00C64DD6" w:rsidRPr="00C64DD6">
        <w:t xml:space="preserve">Vestigingen </w:t>
      </w:r>
      <w:r w:rsidR="003F78C5">
        <w:t xml:space="preserve">kunnen gebruikt worden bij </w:t>
      </w:r>
      <w:r w:rsidR="00876DC2" w:rsidRPr="00876DC2">
        <w:t>logistieke en organisatorische processen</w:t>
      </w:r>
      <w:r w:rsidR="00876DC2">
        <w:t>. Als b</w:t>
      </w:r>
      <w:r w:rsidR="00876DC2" w:rsidRPr="00876DC2">
        <w:t xml:space="preserve">ijvoorbeeld </w:t>
      </w:r>
      <w:r w:rsidR="008435D0" w:rsidRPr="00876DC2">
        <w:t>EDEXML vanuit één administratieomgeving van de hoofdvestiging aangemaakt wordt</w:t>
      </w:r>
      <w:r w:rsidR="00876DC2" w:rsidRPr="00876DC2">
        <w:t>, dan kan e</w:t>
      </w:r>
      <w:bookmarkStart w:id="17" w:name="OLE_LINK9"/>
      <w:bookmarkStart w:id="18" w:name="OLE_LINK10"/>
      <w:r w:rsidR="0028457A" w:rsidRPr="00876DC2">
        <w:t xml:space="preserve">lke </w:t>
      </w:r>
      <w:r w:rsidR="008435D0" w:rsidRPr="00876DC2">
        <w:t xml:space="preserve">leerling </w:t>
      </w:r>
      <w:r w:rsidR="0028457A" w:rsidRPr="00876DC2">
        <w:t xml:space="preserve">gekoppeld worden aan een vestiging </w:t>
      </w:r>
      <w:r w:rsidR="008435D0" w:rsidRPr="00876DC2">
        <w:t>met een eigen brincode</w:t>
      </w:r>
      <w:r w:rsidR="0028457A" w:rsidRPr="00876DC2">
        <w:t xml:space="preserve"> </w:t>
      </w:r>
      <w:r w:rsidR="008435D0" w:rsidRPr="00876DC2">
        <w:t>+</w:t>
      </w:r>
      <w:r w:rsidR="0028457A" w:rsidRPr="00876DC2">
        <w:t xml:space="preserve"> </w:t>
      </w:r>
      <w:r w:rsidR="008435D0" w:rsidRPr="00876DC2">
        <w:t>depend</w:t>
      </w:r>
      <w:r w:rsidR="0028457A" w:rsidRPr="00876DC2">
        <w:t>a</w:t>
      </w:r>
      <w:r w:rsidR="008435D0" w:rsidRPr="00876DC2">
        <w:t xml:space="preserve">ncecode, maar ook </w:t>
      </w:r>
      <w:r w:rsidR="0028457A" w:rsidRPr="00876DC2">
        <w:t>aan een</w:t>
      </w:r>
      <w:r w:rsidR="008435D0" w:rsidRPr="00876DC2">
        <w:t xml:space="preserve"> vestiging zonder formele brincode (bijvoorbeeld</w:t>
      </w:r>
      <w:r w:rsidR="001170EB" w:rsidRPr="00876DC2">
        <w:t xml:space="preserve"> een</w:t>
      </w:r>
      <w:r w:rsidR="008435D0" w:rsidRPr="00876DC2">
        <w:t xml:space="preserve"> inspectielocatie of een fysiek </w:t>
      </w:r>
      <w:r w:rsidR="001170EB" w:rsidRPr="00876DC2">
        <w:t>gescheiden</w:t>
      </w:r>
      <w:r w:rsidR="008435D0" w:rsidRPr="00876DC2">
        <w:t xml:space="preserve"> locatie).</w:t>
      </w:r>
      <w:bookmarkEnd w:id="17"/>
      <w:bookmarkEnd w:id="18"/>
      <w:r w:rsidR="00876DC2">
        <w:t xml:space="preserve"> </w:t>
      </w:r>
      <w:r w:rsidR="006A1AC2">
        <w:t>H</w:t>
      </w:r>
      <w:r w:rsidR="00876DC2">
        <w:t>et ontv</w:t>
      </w:r>
      <w:r w:rsidR="00664351">
        <w:t>a</w:t>
      </w:r>
      <w:r w:rsidR="00876DC2">
        <w:t xml:space="preserve">ngende systeem kan </w:t>
      </w:r>
      <w:r w:rsidR="00664351">
        <w:t>de leerlingen hierop filteren, groeperen, etc.</w:t>
      </w:r>
    </w:p>
    <w:p w:rsidR="00ED198D" w:rsidRPr="002C5FEC" w:rsidRDefault="00ED198D" w:rsidP="002C5FEC">
      <w:bookmarkStart w:id="19" w:name="_Toc317347845"/>
      <w:r w:rsidRPr="002C5FEC">
        <w:br w:type="page"/>
      </w:r>
    </w:p>
    <w:p w:rsidR="00AE283C" w:rsidRDefault="00452DF4" w:rsidP="00CB7859">
      <w:pPr>
        <w:pStyle w:val="Kop2"/>
      </w:pPr>
      <w:bookmarkStart w:id="20" w:name="_Toc401825785"/>
      <w:r>
        <w:lastRenderedPageBreak/>
        <w:t>Relaties tussen objecten</w:t>
      </w:r>
      <w:bookmarkEnd w:id="19"/>
      <w:bookmarkEnd w:id="20"/>
    </w:p>
    <w:p w:rsidR="00452DF4" w:rsidRDefault="00452DF4" w:rsidP="00452DF4">
      <w:r>
        <w:t>EDEXML wordt gebruikt voor de uitwisseling van informatie over leerlingen, leerkrachten en groepen van één school (dependance)</w:t>
      </w:r>
      <w:r w:rsidR="00CB7859">
        <w:t>. De relaties tussen deze objecten zijn hieronder schematisch weergegeven.</w:t>
      </w:r>
    </w:p>
    <w:p w:rsidR="00452DF4" w:rsidRPr="00452DF4" w:rsidRDefault="00452DF4" w:rsidP="00452DF4"/>
    <w:p w:rsidR="00C461A6" w:rsidRPr="00C461A6" w:rsidRDefault="008435D0" w:rsidP="00D8116B">
      <w:r>
        <w:rPr>
          <w:noProof/>
          <w:lang w:eastAsia="nl-NL"/>
        </w:rPr>
        <w:drawing>
          <wp:inline distT="0" distB="0" distL="0" distR="0" wp14:anchorId="711D629B" wp14:editId="4F0D4093">
            <wp:extent cx="3751200" cy="2440800"/>
            <wp:effectExtent l="0" t="0" r="190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751200" cy="2440800"/>
                    </a:xfrm>
                    <a:prstGeom prst="rect">
                      <a:avLst/>
                    </a:prstGeom>
                  </pic:spPr>
                </pic:pic>
              </a:graphicData>
            </a:graphic>
          </wp:inline>
        </w:drawing>
      </w:r>
    </w:p>
    <w:p w:rsidR="00ED198D" w:rsidRPr="00C461A6" w:rsidRDefault="00ED198D" w:rsidP="00C461A6">
      <w:pPr>
        <w:spacing w:before="120"/>
        <w:rPr>
          <w:i/>
        </w:rPr>
      </w:pPr>
      <w:r w:rsidRPr="00C461A6">
        <w:rPr>
          <w:i/>
        </w:rPr>
        <w:t xml:space="preserve">Figuur </w:t>
      </w:r>
      <w:r w:rsidRPr="00C461A6">
        <w:rPr>
          <w:i/>
        </w:rPr>
        <w:fldChar w:fldCharType="begin"/>
      </w:r>
      <w:r w:rsidRPr="00C461A6">
        <w:rPr>
          <w:i/>
        </w:rPr>
        <w:instrText xml:space="preserve"> SEQ Figuur \* ARABIC </w:instrText>
      </w:r>
      <w:r w:rsidRPr="00C461A6">
        <w:rPr>
          <w:i/>
        </w:rPr>
        <w:fldChar w:fldCharType="separate"/>
      </w:r>
      <w:r w:rsidRPr="00C461A6">
        <w:rPr>
          <w:i/>
          <w:noProof/>
        </w:rPr>
        <w:t>1</w:t>
      </w:r>
      <w:r w:rsidRPr="00C461A6">
        <w:rPr>
          <w:i/>
          <w:noProof/>
        </w:rPr>
        <w:fldChar w:fldCharType="end"/>
      </w:r>
      <w:r w:rsidRPr="00C461A6">
        <w:rPr>
          <w:i/>
        </w:rPr>
        <w:t>: EDEXML, schematische weergave van de relaties tussen de objecten</w:t>
      </w:r>
    </w:p>
    <w:p w:rsidR="009469FA" w:rsidRPr="008435D0" w:rsidRDefault="009469FA" w:rsidP="009469FA">
      <w:pPr>
        <w:pStyle w:val="Kop2"/>
      </w:pPr>
      <w:bookmarkStart w:id="21" w:name="_Toc401825786"/>
      <w:r w:rsidRPr="008435D0">
        <w:t>Regels ten aanzien van de objecten</w:t>
      </w:r>
      <w:bookmarkEnd w:id="21"/>
    </w:p>
    <w:p w:rsidR="00452DF4" w:rsidRPr="008435D0" w:rsidRDefault="00452DF4" w:rsidP="00452DF4">
      <w:r w:rsidRPr="008435D0">
        <w:t>De volgende regels gelden voor de aantallen instanties van deze objecten en de relaties tussen deze objecten.</w:t>
      </w:r>
    </w:p>
    <w:p w:rsidR="00AE283C" w:rsidRPr="008435D0" w:rsidRDefault="00AE283C" w:rsidP="0038546F">
      <w:pPr>
        <w:spacing w:before="180"/>
        <w:rPr>
          <w:b/>
        </w:rPr>
      </w:pPr>
      <w:r w:rsidRPr="008435D0">
        <w:rPr>
          <w:b/>
        </w:rPr>
        <w:t>Leerling</w:t>
      </w:r>
    </w:p>
    <w:p w:rsidR="00AE283C" w:rsidRPr="008435D0" w:rsidRDefault="00AE283C" w:rsidP="008D6112">
      <w:pPr>
        <w:numPr>
          <w:ilvl w:val="0"/>
          <w:numId w:val="23"/>
        </w:numPr>
      </w:pPr>
      <w:r w:rsidRPr="008435D0">
        <w:t>Minimaal één instantie van het object Leerling moet aanwezig zijn.</w:t>
      </w:r>
    </w:p>
    <w:p w:rsidR="00AE283C" w:rsidRPr="008435D0" w:rsidRDefault="00AE283C" w:rsidP="008D6112">
      <w:pPr>
        <w:numPr>
          <w:ilvl w:val="0"/>
          <w:numId w:val="23"/>
        </w:numPr>
      </w:pPr>
      <w:r w:rsidRPr="008435D0">
        <w:t xml:space="preserve">Een leerling </w:t>
      </w:r>
      <w:r w:rsidR="00C31F88" w:rsidRPr="008435D0">
        <w:t xml:space="preserve">kan </w:t>
      </w:r>
      <w:r w:rsidRPr="008435D0">
        <w:t xml:space="preserve">binnen een schooljaar slechts in één </w:t>
      </w:r>
      <w:r w:rsidR="00C31F88" w:rsidRPr="008435D0">
        <w:t>stam</w:t>
      </w:r>
      <w:r w:rsidRPr="008435D0">
        <w:t xml:space="preserve">groep zitten, maar hoeft niet in een </w:t>
      </w:r>
      <w:r w:rsidR="00C31F88" w:rsidRPr="008435D0">
        <w:t>stam</w:t>
      </w:r>
      <w:r w:rsidRPr="008435D0">
        <w:t>groep te zitten.</w:t>
      </w:r>
    </w:p>
    <w:p w:rsidR="005F6AD7" w:rsidRPr="008435D0" w:rsidRDefault="005F6AD7" w:rsidP="005F6AD7">
      <w:pPr>
        <w:numPr>
          <w:ilvl w:val="0"/>
          <w:numId w:val="23"/>
        </w:numPr>
      </w:pPr>
      <w:r w:rsidRPr="008435D0">
        <w:t>Een leerling kan in een schooljaar in een of meer samengestelde groepen zitten.</w:t>
      </w:r>
    </w:p>
    <w:p w:rsidR="005F6AD7" w:rsidRDefault="005F6AD7" w:rsidP="008D6112">
      <w:pPr>
        <w:numPr>
          <w:ilvl w:val="0"/>
          <w:numId w:val="23"/>
        </w:numPr>
      </w:pPr>
      <w:r>
        <w:t xml:space="preserve">De jaargroep bij een leerling moet altijd ingevuld worden (bedrijfsregel, want in verband met backwards </w:t>
      </w:r>
      <w:proofErr w:type="spellStart"/>
      <w:r w:rsidRPr="001170EB">
        <w:t>compatibility</w:t>
      </w:r>
      <w:proofErr w:type="spellEnd"/>
      <w:r>
        <w:t xml:space="preserve"> technisch niet verplicht).</w:t>
      </w:r>
    </w:p>
    <w:p w:rsidR="00AE283C" w:rsidRPr="008435D0" w:rsidRDefault="00AE283C" w:rsidP="008D6112">
      <w:pPr>
        <w:numPr>
          <w:ilvl w:val="0"/>
          <w:numId w:val="23"/>
        </w:numPr>
      </w:pPr>
      <w:r w:rsidRPr="008435D0">
        <w:t>Van een leerling moet minimaal (het significante deel van) de achternaam óf de roepnaam bekend zijn. Alle andere gegevenselementen zijn optioneel.</w:t>
      </w:r>
    </w:p>
    <w:p w:rsidR="00AE283C" w:rsidRPr="008435D0" w:rsidRDefault="00AE283C" w:rsidP="0038546F">
      <w:pPr>
        <w:spacing w:before="180"/>
        <w:rPr>
          <w:b/>
        </w:rPr>
      </w:pPr>
      <w:r w:rsidRPr="008435D0">
        <w:rPr>
          <w:b/>
        </w:rPr>
        <w:t>Groep</w:t>
      </w:r>
    </w:p>
    <w:p w:rsidR="00170F02" w:rsidRPr="008435D0" w:rsidRDefault="00170F02" w:rsidP="008D6112">
      <w:pPr>
        <w:numPr>
          <w:ilvl w:val="0"/>
          <w:numId w:val="24"/>
        </w:numPr>
      </w:pPr>
      <w:r w:rsidRPr="008435D0">
        <w:t>Er hoeven geen groepen gedefinieerd te zijn.</w:t>
      </w:r>
    </w:p>
    <w:p w:rsidR="00AE283C" w:rsidRPr="008435D0" w:rsidRDefault="00AE283C" w:rsidP="008D6112">
      <w:pPr>
        <w:numPr>
          <w:ilvl w:val="0"/>
          <w:numId w:val="24"/>
        </w:numPr>
      </w:pPr>
      <w:r w:rsidRPr="008435D0">
        <w:t>In een groep kan meer dan een leerling zitten.</w:t>
      </w:r>
    </w:p>
    <w:p w:rsidR="00AE283C" w:rsidRPr="008435D0" w:rsidRDefault="00AE283C" w:rsidP="008D6112">
      <w:pPr>
        <w:numPr>
          <w:ilvl w:val="0"/>
          <w:numId w:val="24"/>
        </w:numPr>
      </w:pPr>
      <w:r w:rsidRPr="008435D0">
        <w:t>Een groep kan met betrekking tot onderwijs te maken hebben met meer dan een leerkracht.</w:t>
      </w:r>
    </w:p>
    <w:p w:rsidR="00170F02" w:rsidRPr="008435D0" w:rsidRDefault="00170F02" w:rsidP="008D6112">
      <w:pPr>
        <w:numPr>
          <w:ilvl w:val="0"/>
          <w:numId w:val="24"/>
        </w:numPr>
      </w:pPr>
      <w:r w:rsidRPr="008435D0">
        <w:t>Een groep heeft een levensduur van maximaal een schooljaar.</w:t>
      </w:r>
    </w:p>
    <w:p w:rsidR="00AE283C" w:rsidRDefault="00C31F88" w:rsidP="008D6112">
      <w:pPr>
        <w:numPr>
          <w:ilvl w:val="0"/>
          <w:numId w:val="24"/>
        </w:numPr>
      </w:pPr>
      <w:r w:rsidRPr="008435D0">
        <w:t xml:space="preserve">Een groep kan een stamgroep of een samengestelde groep zijn. </w:t>
      </w:r>
      <w:r w:rsidR="00AE283C" w:rsidRPr="008435D0">
        <w:t xml:space="preserve">Een </w:t>
      </w:r>
      <w:r w:rsidRPr="008435D0">
        <w:rPr>
          <w:b/>
        </w:rPr>
        <w:t>stam</w:t>
      </w:r>
      <w:r w:rsidR="00AE283C" w:rsidRPr="008435D0">
        <w:rPr>
          <w:b/>
        </w:rPr>
        <w:t>groep</w:t>
      </w:r>
      <w:r w:rsidR="00AE283C" w:rsidRPr="008435D0">
        <w:t xml:space="preserve"> is </w:t>
      </w:r>
      <w:r w:rsidR="00D838EC">
        <w:t xml:space="preserve">verplicht </w:t>
      </w:r>
      <w:r w:rsidR="00AE283C" w:rsidRPr="008435D0">
        <w:t xml:space="preserve">gekoppeld aan </w:t>
      </w:r>
      <w:r w:rsidR="00ED4011" w:rsidRPr="008435D0">
        <w:t>een</w:t>
      </w:r>
      <w:r w:rsidR="00AE283C" w:rsidRPr="008435D0">
        <w:t xml:space="preserve"> jaargroep</w:t>
      </w:r>
      <w:r w:rsidR="001D07E9" w:rsidRPr="008435D0">
        <w:t xml:space="preserve"> </w:t>
      </w:r>
      <w:r w:rsidR="00CC1E18" w:rsidRPr="008435D0">
        <w:t xml:space="preserve">(dit mag </w:t>
      </w:r>
      <w:r w:rsidR="00D838EC">
        <w:t xml:space="preserve">eventueel </w:t>
      </w:r>
      <w:r w:rsidR="00CC1E18" w:rsidRPr="008435D0">
        <w:t xml:space="preserve">ook een combinatiegroep </w:t>
      </w:r>
      <w:r w:rsidR="00BF531E" w:rsidRPr="008435D0">
        <w:t xml:space="preserve">cq heterogene groep </w:t>
      </w:r>
      <w:r w:rsidR="00CC1E18" w:rsidRPr="008435D0">
        <w:t xml:space="preserve">zijn) </w:t>
      </w:r>
      <w:r w:rsidR="001D07E9" w:rsidRPr="008435D0">
        <w:t xml:space="preserve">en een </w:t>
      </w:r>
      <w:r w:rsidR="001D07E9" w:rsidRPr="008435D0">
        <w:rPr>
          <w:b/>
        </w:rPr>
        <w:t>samengestelde groep</w:t>
      </w:r>
      <w:r w:rsidR="001D07E9" w:rsidRPr="008435D0">
        <w:t xml:space="preserve"> is </w:t>
      </w:r>
      <w:r w:rsidR="001D07E9" w:rsidRPr="00D838EC">
        <w:t xml:space="preserve">niet </w:t>
      </w:r>
      <w:r w:rsidR="001D07E9" w:rsidRPr="008435D0">
        <w:t>gekoppeld aan een jaargroep</w:t>
      </w:r>
      <w:r w:rsidR="00AE283C" w:rsidRPr="008435D0">
        <w:t>.</w:t>
      </w:r>
    </w:p>
    <w:p w:rsidR="00390404" w:rsidRPr="008435D0" w:rsidRDefault="00390404" w:rsidP="00390404">
      <w:pPr>
        <w:numPr>
          <w:ilvl w:val="0"/>
          <w:numId w:val="24"/>
        </w:numPr>
      </w:pPr>
      <w:r w:rsidRPr="008435D0">
        <w:t>Binnen een school(dependance) kunnen meerdere stamgroepen dezelfde jaargroep hebben.</w:t>
      </w:r>
    </w:p>
    <w:p w:rsidR="00AE283C" w:rsidRPr="008435D0" w:rsidRDefault="00AE283C" w:rsidP="008D6112">
      <w:pPr>
        <w:numPr>
          <w:ilvl w:val="0"/>
          <w:numId w:val="24"/>
        </w:numPr>
      </w:pPr>
      <w:r w:rsidRPr="008435D0">
        <w:t xml:space="preserve">Van </w:t>
      </w:r>
      <w:r w:rsidR="00170F02" w:rsidRPr="008435D0">
        <w:t xml:space="preserve">een </w:t>
      </w:r>
      <w:r w:rsidRPr="008435D0">
        <w:t>groep moet minimaa</w:t>
      </w:r>
      <w:r w:rsidR="001D07E9" w:rsidRPr="008435D0">
        <w:t>l</w:t>
      </w:r>
      <w:r w:rsidRPr="008435D0">
        <w:t xml:space="preserve"> de naam bekend zijn. Alle andere gegevenselementen zijn optioneel.</w:t>
      </w:r>
    </w:p>
    <w:p w:rsidR="00AE283C" w:rsidRPr="008435D0" w:rsidRDefault="00AE283C" w:rsidP="0038546F">
      <w:pPr>
        <w:spacing w:before="180"/>
        <w:rPr>
          <w:b/>
        </w:rPr>
      </w:pPr>
      <w:bookmarkStart w:id="22" w:name="OLE_LINK8"/>
      <w:r w:rsidRPr="008435D0">
        <w:rPr>
          <w:b/>
        </w:rPr>
        <w:t>Leerkracht</w:t>
      </w:r>
    </w:p>
    <w:p w:rsidR="00170F02" w:rsidRPr="008435D0" w:rsidRDefault="00170F02" w:rsidP="008D6112">
      <w:pPr>
        <w:numPr>
          <w:ilvl w:val="0"/>
          <w:numId w:val="25"/>
        </w:numPr>
      </w:pPr>
      <w:r w:rsidRPr="008435D0">
        <w:t>Er hoeven geen leerkrachten gedefinieerd te zijn.</w:t>
      </w:r>
    </w:p>
    <w:p w:rsidR="00AE283C" w:rsidRPr="008435D0" w:rsidRDefault="00AE283C" w:rsidP="008D6112">
      <w:pPr>
        <w:numPr>
          <w:ilvl w:val="0"/>
          <w:numId w:val="25"/>
        </w:numPr>
      </w:pPr>
      <w:r w:rsidRPr="008435D0">
        <w:t xml:space="preserve">Een leerkracht kan betrokken zijn bij het onderwijs aan </w:t>
      </w:r>
      <w:r w:rsidR="001D07E9" w:rsidRPr="008435D0">
        <w:t xml:space="preserve">een of </w:t>
      </w:r>
      <w:r w:rsidRPr="008435D0">
        <w:t>meer groepen</w:t>
      </w:r>
      <w:r w:rsidR="00CB1207" w:rsidRPr="008435D0">
        <w:t xml:space="preserve"> en kan per gekoppelde groep (optioneel) een of meer rollen hebben</w:t>
      </w:r>
      <w:r w:rsidRPr="008435D0">
        <w:t>.</w:t>
      </w:r>
    </w:p>
    <w:p w:rsidR="00AE283C" w:rsidRDefault="00AE283C" w:rsidP="008D6112">
      <w:pPr>
        <w:numPr>
          <w:ilvl w:val="0"/>
          <w:numId w:val="25"/>
        </w:numPr>
      </w:pPr>
      <w:r w:rsidRPr="008435D0">
        <w:t xml:space="preserve">Van een leerkracht moet minimaal </w:t>
      </w:r>
      <w:r w:rsidR="00170F02" w:rsidRPr="008435D0">
        <w:t>(</w:t>
      </w:r>
      <w:r w:rsidRPr="008435D0">
        <w:t>het significante deel van</w:t>
      </w:r>
      <w:r w:rsidR="00170F02" w:rsidRPr="008435D0">
        <w:t>)</w:t>
      </w:r>
      <w:r w:rsidRPr="008435D0">
        <w:t xml:space="preserve"> de achternaam </w:t>
      </w:r>
      <w:r w:rsidR="006A1AC2" w:rsidRPr="008435D0">
        <w:t>óf de roepnaam bekend zijn</w:t>
      </w:r>
      <w:r w:rsidRPr="008435D0">
        <w:t>. Alle andere gegevenselementen zijn optioneel.</w:t>
      </w:r>
    </w:p>
    <w:p w:rsidR="001170EB" w:rsidRPr="008435D0" w:rsidRDefault="001170EB" w:rsidP="0038546F">
      <w:pPr>
        <w:spacing w:before="180"/>
        <w:rPr>
          <w:b/>
        </w:rPr>
      </w:pPr>
      <w:r>
        <w:rPr>
          <w:b/>
        </w:rPr>
        <w:t>Vestiging</w:t>
      </w:r>
    </w:p>
    <w:p w:rsidR="001170EB" w:rsidRDefault="001170EB" w:rsidP="001170EB">
      <w:pPr>
        <w:numPr>
          <w:ilvl w:val="0"/>
          <w:numId w:val="25"/>
        </w:numPr>
      </w:pPr>
      <w:r w:rsidRPr="008435D0">
        <w:t xml:space="preserve">Er hoeven geen </w:t>
      </w:r>
      <w:r>
        <w:t>vestigingen</w:t>
      </w:r>
      <w:r w:rsidRPr="008435D0">
        <w:t xml:space="preserve"> gedefinieerd te zijn.</w:t>
      </w:r>
      <w:r w:rsidR="007364DA" w:rsidRPr="007364DA">
        <w:t xml:space="preserve"> </w:t>
      </w:r>
    </w:p>
    <w:p w:rsidR="001170EB" w:rsidRDefault="00806851" w:rsidP="001170EB">
      <w:pPr>
        <w:numPr>
          <w:ilvl w:val="0"/>
          <w:numId w:val="25"/>
        </w:numPr>
      </w:pPr>
      <w:r>
        <w:t>Een</w:t>
      </w:r>
      <w:r w:rsidR="001170EB" w:rsidRPr="008435D0">
        <w:t xml:space="preserve"> leer</w:t>
      </w:r>
      <w:r w:rsidR="001170EB">
        <w:t xml:space="preserve">ling kan in een schooljaar aan </w:t>
      </w:r>
      <w:r>
        <w:t>één</w:t>
      </w:r>
      <w:r w:rsidR="001170EB">
        <w:t xml:space="preserve"> vestiging gekoppeld zijn.</w:t>
      </w:r>
    </w:p>
    <w:p w:rsidR="0028457A" w:rsidRPr="008435D0" w:rsidRDefault="0028457A" w:rsidP="0028457A">
      <w:pPr>
        <w:numPr>
          <w:ilvl w:val="0"/>
          <w:numId w:val="25"/>
        </w:numPr>
      </w:pPr>
      <w:r>
        <w:t>Aan een vestiging kan meer dan een leerling gekoppeld zijn.</w:t>
      </w:r>
      <w:r w:rsidRPr="008435D0">
        <w:t>.</w:t>
      </w:r>
    </w:p>
    <w:p w:rsidR="001170EB" w:rsidRPr="008435D0" w:rsidRDefault="001170EB" w:rsidP="008D6112">
      <w:pPr>
        <w:numPr>
          <w:ilvl w:val="0"/>
          <w:numId w:val="25"/>
        </w:numPr>
      </w:pPr>
      <w:r w:rsidRPr="008435D0">
        <w:t xml:space="preserve">Van een </w:t>
      </w:r>
      <w:r>
        <w:t xml:space="preserve">vestiging moet minimaal de </w:t>
      </w:r>
      <w:r w:rsidR="00390404">
        <w:t>naam</w:t>
      </w:r>
      <w:r>
        <w:t xml:space="preserve"> </w:t>
      </w:r>
      <w:r w:rsidRPr="008435D0">
        <w:t>bekend zijn.</w:t>
      </w:r>
    </w:p>
    <w:p w:rsidR="00ED198D" w:rsidRPr="0033658D" w:rsidRDefault="00ED198D" w:rsidP="0033658D">
      <w:bookmarkStart w:id="23" w:name="_Toc317347846"/>
      <w:bookmarkEnd w:id="22"/>
      <w:r w:rsidRPr="0033658D">
        <w:br w:type="page"/>
      </w:r>
    </w:p>
    <w:p w:rsidR="00AE283C" w:rsidRDefault="00394D21" w:rsidP="00CB7859">
      <w:pPr>
        <w:pStyle w:val="Kop2"/>
      </w:pPr>
      <w:bookmarkStart w:id="24" w:name="_Toc401825787"/>
      <w:r>
        <w:lastRenderedPageBreak/>
        <w:t>Velden</w:t>
      </w:r>
      <w:bookmarkEnd w:id="23"/>
      <w:bookmarkEnd w:id="24"/>
    </w:p>
    <w:p w:rsidR="00E967FA" w:rsidRPr="00DD0D27" w:rsidRDefault="00E967FA" w:rsidP="00016FB6">
      <w:pPr>
        <w:ind w:left="2127" w:hanging="2127"/>
      </w:pPr>
      <w:proofErr w:type="spellStart"/>
      <w:r w:rsidRPr="00E967FA">
        <w:rPr>
          <w:b/>
        </w:rPr>
        <w:t>Leerlingkey</w:t>
      </w:r>
      <w:proofErr w:type="spellEnd"/>
      <w:r w:rsidRPr="00E967FA">
        <w:rPr>
          <w:b/>
        </w:rPr>
        <w:tab/>
      </w:r>
      <w:r w:rsidR="00016FB6" w:rsidRPr="00016FB6">
        <w:t>I</w:t>
      </w:r>
      <w:r w:rsidRPr="00DD0D27">
        <w:t xml:space="preserve">dentificatie van een leerling </w:t>
      </w:r>
      <w:r w:rsidR="00DD0D27">
        <w:t>binnen</w:t>
      </w:r>
      <w:r w:rsidRPr="00DD0D27">
        <w:t xml:space="preserve"> </w:t>
      </w:r>
      <w:r w:rsidR="005A3474">
        <w:t>de</w:t>
      </w:r>
      <w:r w:rsidRPr="00DD0D27">
        <w:t xml:space="preserve"> school. Meestal is dit </w:t>
      </w:r>
      <w:r w:rsidR="00002C26">
        <w:t>de</w:t>
      </w:r>
      <w:r w:rsidRPr="00DD0D27">
        <w:t xml:space="preserve"> </w:t>
      </w:r>
      <w:r w:rsidR="00002C26">
        <w:t xml:space="preserve">unieke </w:t>
      </w:r>
      <w:proofErr w:type="spellStart"/>
      <w:r w:rsidRPr="00DD0D27">
        <w:t>leerli</w:t>
      </w:r>
      <w:r w:rsidR="00002C26">
        <w:t>n</w:t>
      </w:r>
      <w:r w:rsidRPr="00DD0D27">
        <w:t>g</w:t>
      </w:r>
      <w:r w:rsidR="00002C26">
        <w:t>code</w:t>
      </w:r>
      <w:proofErr w:type="spellEnd"/>
      <w:r w:rsidR="00002C26">
        <w:t xml:space="preserve"> of leerlingnummer</w:t>
      </w:r>
      <w:r w:rsidRPr="00DD0D27">
        <w:t xml:space="preserve"> uit het administratiesysteem</w:t>
      </w:r>
      <w:r w:rsidR="00F205C4">
        <w:t xml:space="preserve"> van de school</w:t>
      </w:r>
      <w:r w:rsidRPr="00DD0D27">
        <w:t>.</w:t>
      </w:r>
    </w:p>
    <w:p w:rsidR="00DD0D27" w:rsidRPr="00DD0D27" w:rsidRDefault="00E967FA" w:rsidP="00016FB6">
      <w:pPr>
        <w:ind w:left="2127" w:hanging="2127"/>
      </w:pPr>
      <w:proofErr w:type="spellStart"/>
      <w:r w:rsidRPr="00F205C4">
        <w:rPr>
          <w:b/>
        </w:rPr>
        <w:t>Groepskey</w:t>
      </w:r>
      <w:proofErr w:type="spellEnd"/>
      <w:r>
        <w:tab/>
      </w:r>
      <w:r w:rsidR="00002C26">
        <w:t>I</w:t>
      </w:r>
      <w:r w:rsidRPr="00D04C52">
        <w:t xml:space="preserve">dentificatie van een groep van </w:t>
      </w:r>
      <w:r w:rsidR="005A3474">
        <w:t>de</w:t>
      </w:r>
      <w:r w:rsidRPr="00D04C52">
        <w:t xml:space="preserve"> school in een schooljaar</w:t>
      </w:r>
      <w:r>
        <w:t>.</w:t>
      </w:r>
      <w:r w:rsidR="00DD0D27">
        <w:t xml:space="preserve"> </w:t>
      </w:r>
      <w:r w:rsidR="00DD0D27" w:rsidRPr="00DD0D27">
        <w:t xml:space="preserve">Meestal is dit </w:t>
      </w:r>
      <w:r w:rsidR="00DD0D27">
        <w:t>de</w:t>
      </w:r>
      <w:r w:rsidR="00DD0D27" w:rsidRPr="00DD0D27">
        <w:t xml:space="preserve"> </w:t>
      </w:r>
      <w:r w:rsidR="00002C26">
        <w:t xml:space="preserve">unieke </w:t>
      </w:r>
      <w:r w:rsidR="00DD0D27">
        <w:t>groepscode</w:t>
      </w:r>
      <w:r w:rsidR="00DD0D27" w:rsidRPr="00DD0D27">
        <w:t xml:space="preserve"> uit het administratiesysteem</w:t>
      </w:r>
      <w:r w:rsidR="00F205C4">
        <w:t xml:space="preserve"> van de school</w:t>
      </w:r>
      <w:r w:rsidR="00DD0D27" w:rsidRPr="00DD0D27">
        <w:t>.</w:t>
      </w:r>
    </w:p>
    <w:p w:rsidR="00F205C4" w:rsidRDefault="00E967FA" w:rsidP="00016FB6">
      <w:pPr>
        <w:ind w:left="2127" w:hanging="2127"/>
      </w:pPr>
      <w:bookmarkStart w:id="25" w:name="OLE_LINK13"/>
      <w:proofErr w:type="spellStart"/>
      <w:r w:rsidRPr="00F205C4">
        <w:rPr>
          <w:b/>
        </w:rPr>
        <w:t>Leerkrachtkey</w:t>
      </w:r>
      <w:proofErr w:type="spellEnd"/>
      <w:r w:rsidR="00002C26">
        <w:tab/>
        <w:t>I</w:t>
      </w:r>
      <w:r w:rsidRPr="00D04C52">
        <w:t xml:space="preserve">dentificatie van een leerkracht </w:t>
      </w:r>
      <w:r w:rsidR="00F205C4">
        <w:t>binnen</w:t>
      </w:r>
      <w:r w:rsidRPr="00D04C52">
        <w:t xml:space="preserve"> </w:t>
      </w:r>
      <w:r w:rsidR="005A3474">
        <w:t>de</w:t>
      </w:r>
      <w:r w:rsidRPr="00D04C52">
        <w:t xml:space="preserve"> school</w:t>
      </w:r>
      <w:r>
        <w:t>.</w:t>
      </w:r>
      <w:r w:rsidR="00F205C4">
        <w:t xml:space="preserve"> </w:t>
      </w:r>
      <w:r w:rsidR="00F205C4" w:rsidRPr="00DD0D27">
        <w:t xml:space="preserve">Meestal is dit </w:t>
      </w:r>
      <w:r w:rsidR="00F205C4">
        <w:t>de</w:t>
      </w:r>
      <w:r w:rsidR="00F205C4" w:rsidRPr="00DD0D27">
        <w:t xml:space="preserve"> </w:t>
      </w:r>
      <w:r w:rsidR="00F205C4">
        <w:t>unieke leerkrachtcode</w:t>
      </w:r>
      <w:r w:rsidR="00F205C4" w:rsidRPr="00DD0D27">
        <w:t xml:space="preserve"> uit het administratiesysteem</w:t>
      </w:r>
      <w:r w:rsidR="00F205C4">
        <w:t xml:space="preserve"> van de school</w:t>
      </w:r>
      <w:r w:rsidR="00F205C4" w:rsidRPr="00DD0D27">
        <w:t>.</w:t>
      </w:r>
    </w:p>
    <w:bookmarkEnd w:id="25"/>
    <w:p w:rsidR="00390A45" w:rsidRDefault="00390A45" w:rsidP="00016FB6">
      <w:pPr>
        <w:ind w:left="2127" w:hanging="2127"/>
      </w:pPr>
      <w:proofErr w:type="spellStart"/>
      <w:r w:rsidRPr="008A0A29">
        <w:rPr>
          <w:b/>
        </w:rPr>
        <w:t>Vestigingskey</w:t>
      </w:r>
      <w:proofErr w:type="spellEnd"/>
      <w:r w:rsidRPr="008A0A29">
        <w:tab/>
        <w:t xml:space="preserve">Identificatie van een (fysieke) vestiging </w:t>
      </w:r>
      <w:r w:rsidR="005A3474" w:rsidRPr="008A0A29">
        <w:t>van</w:t>
      </w:r>
      <w:r w:rsidRPr="008A0A29">
        <w:t xml:space="preserve"> </w:t>
      </w:r>
      <w:r w:rsidR="005A3474" w:rsidRPr="008A0A29">
        <w:t>de</w:t>
      </w:r>
      <w:r w:rsidRPr="008A0A29">
        <w:t xml:space="preserve"> school</w:t>
      </w:r>
      <w:r w:rsidR="005A3474" w:rsidRPr="008A0A29">
        <w:t xml:space="preserve"> waar zich een deel van de leerlingen bevindt</w:t>
      </w:r>
      <w:r w:rsidRPr="008A0A29">
        <w:t xml:space="preserve">. </w:t>
      </w:r>
      <w:r w:rsidR="00806851">
        <w:t xml:space="preserve">Dit kan </w:t>
      </w:r>
      <w:r w:rsidR="00806851" w:rsidRPr="008A0A29">
        <w:t xml:space="preserve">een </w:t>
      </w:r>
      <w:proofErr w:type="spellStart"/>
      <w:r w:rsidR="00806851" w:rsidRPr="008A0A29">
        <w:t>brincode</w:t>
      </w:r>
      <w:proofErr w:type="spellEnd"/>
      <w:r w:rsidR="00806851" w:rsidRPr="008A0A29">
        <w:t xml:space="preserve"> + dependancecode</w:t>
      </w:r>
      <w:r w:rsidR="00806851">
        <w:t xml:space="preserve"> zijn, maar ook</w:t>
      </w:r>
      <w:r w:rsidRPr="008A0A29">
        <w:t xml:space="preserve"> de unieke vestigingscode uit het administratiesysteem van de school.</w:t>
      </w:r>
    </w:p>
    <w:p w:rsidR="00F205C4" w:rsidRDefault="00F205C4" w:rsidP="00016FB6">
      <w:pPr>
        <w:ind w:left="2127" w:hanging="2127"/>
      </w:pPr>
      <w:r w:rsidRPr="001C62EB">
        <w:rPr>
          <w:b/>
        </w:rPr>
        <w:t>Brincode</w:t>
      </w:r>
      <w:r>
        <w:tab/>
        <w:t xml:space="preserve">Door het </w:t>
      </w:r>
      <w:r w:rsidR="00C2474D">
        <w:t>Nederlandse M</w:t>
      </w:r>
      <w:r>
        <w:t>inisterie van OCW aan een school toegekende identificerende code.</w:t>
      </w:r>
    </w:p>
    <w:p w:rsidR="00F205C4" w:rsidRDefault="00F205C4" w:rsidP="00016FB6">
      <w:pPr>
        <w:ind w:left="2127" w:hanging="2127"/>
      </w:pPr>
      <w:r w:rsidRPr="001C62EB">
        <w:rPr>
          <w:b/>
        </w:rPr>
        <w:t>Dependancecode</w:t>
      </w:r>
      <w:r>
        <w:tab/>
        <w:t xml:space="preserve">Door het </w:t>
      </w:r>
      <w:r w:rsidR="00C2474D">
        <w:t>Nederlandse M</w:t>
      </w:r>
      <w:r>
        <w:t>inisterie van OCW aan een zelfstandige dependance van een school aan de Brincode toegevoegde identificerende code.</w:t>
      </w:r>
    </w:p>
    <w:p w:rsidR="005A3474" w:rsidRPr="00E967FA" w:rsidRDefault="005A3474" w:rsidP="005A3474">
      <w:pPr>
        <w:ind w:left="2127" w:hanging="2127"/>
      </w:pPr>
      <w:proofErr w:type="spellStart"/>
      <w:r w:rsidRPr="00F205C4">
        <w:rPr>
          <w:b/>
        </w:rPr>
        <w:t>Schoolkey</w:t>
      </w:r>
      <w:proofErr w:type="spellEnd"/>
      <w:r>
        <w:tab/>
        <w:t>I</w:t>
      </w:r>
      <w:r w:rsidRPr="00D04C52">
        <w:t xml:space="preserve">dentificatie van </w:t>
      </w:r>
      <w:r>
        <w:t>de</w:t>
      </w:r>
      <w:r w:rsidRPr="00D04C52">
        <w:t xml:space="preserve"> school</w:t>
      </w:r>
      <w:r>
        <w:t xml:space="preserve"> of dependance van de school</w:t>
      </w:r>
      <w:r w:rsidRPr="00D04C52">
        <w:t xml:space="preserve"> in het geval de school niet beschikt over een Brincode</w:t>
      </w:r>
      <w:r>
        <w:t xml:space="preserve"> met optioneel dependancenummer</w:t>
      </w:r>
      <w:r w:rsidRPr="00D04C52">
        <w:t>.</w:t>
      </w:r>
    </w:p>
    <w:p w:rsidR="008F3EE2" w:rsidRPr="00C2474D" w:rsidRDefault="008F3EE2" w:rsidP="00016FB6">
      <w:pPr>
        <w:ind w:left="2127" w:hanging="2127"/>
      </w:pPr>
      <w:r w:rsidRPr="00580688">
        <w:rPr>
          <w:b/>
        </w:rPr>
        <w:t>Instellingsnummer</w:t>
      </w:r>
      <w:r w:rsidR="002A2412" w:rsidRPr="00580688">
        <w:rPr>
          <w:b/>
        </w:rPr>
        <w:tab/>
      </w:r>
      <w:r w:rsidR="00C2474D" w:rsidRPr="00580688">
        <w:t>Door het Vlaams Ministerie van Onderwijs en Vorming aan een school toegekende identificerende code.</w:t>
      </w:r>
    </w:p>
    <w:p w:rsidR="00F205C4" w:rsidRPr="00806851" w:rsidRDefault="00F205C4" w:rsidP="00016FB6">
      <w:pPr>
        <w:ind w:left="2127" w:hanging="2127"/>
      </w:pPr>
      <w:r>
        <w:rPr>
          <w:b/>
        </w:rPr>
        <w:t>S</w:t>
      </w:r>
      <w:r w:rsidRPr="00256F9C">
        <w:rPr>
          <w:b/>
        </w:rPr>
        <w:t>chooljaar</w:t>
      </w:r>
      <w:r>
        <w:rPr>
          <w:b/>
        </w:rPr>
        <w:tab/>
      </w:r>
      <w:r w:rsidRPr="00256F9C">
        <w:t xml:space="preserve">Aanduiding van </w:t>
      </w:r>
      <w:r w:rsidR="003B7EF3">
        <w:t>het schooljaar waarop de gegevens in EDEXML betrekking hebben. Ee</w:t>
      </w:r>
      <w:r w:rsidRPr="00256F9C">
        <w:t xml:space="preserve">n schooljaar </w:t>
      </w:r>
      <w:r w:rsidR="003B7EF3">
        <w:t xml:space="preserve">wordt </w:t>
      </w:r>
      <w:r w:rsidRPr="00256F9C">
        <w:t>gedefinieerd door het kalenderjaar waarin het schooljaar start en het kalenderjaar waarin het schooljaar eindigt</w:t>
      </w:r>
      <w:r w:rsidR="00BD6541">
        <w:t>.</w:t>
      </w:r>
    </w:p>
    <w:p w:rsidR="00BD6541" w:rsidRDefault="00BD6541" w:rsidP="00016FB6">
      <w:pPr>
        <w:ind w:left="2127" w:hanging="2127"/>
      </w:pPr>
      <w:r w:rsidRPr="00580688">
        <w:rPr>
          <w:b/>
        </w:rPr>
        <w:t>Peildatum</w:t>
      </w:r>
      <w:r w:rsidRPr="00580688">
        <w:rPr>
          <w:b/>
        </w:rPr>
        <w:tab/>
      </w:r>
      <w:r w:rsidR="003B7EF3" w:rsidRPr="00580688">
        <w:t>Aanduiding van d</w:t>
      </w:r>
      <w:r w:rsidRPr="00580688">
        <w:t>e datum waarop de gegevens in EDEXML actueel waren. Meestal zal de</w:t>
      </w:r>
      <w:r w:rsidR="00EB735D" w:rsidRPr="00580688">
        <w:t xml:space="preserve"> peildatum</w:t>
      </w:r>
      <w:r w:rsidRPr="00580688">
        <w:t xml:space="preserve"> gelijk zijn aan de aanmaakdatum</w:t>
      </w:r>
      <w:r w:rsidR="00EB735D" w:rsidRPr="00580688">
        <w:t xml:space="preserve"> en kan </w:t>
      </w:r>
      <w:r w:rsidR="00806851">
        <w:t xml:space="preserve">deze </w:t>
      </w:r>
      <w:r w:rsidR="00EB735D" w:rsidRPr="00580688">
        <w:t>weggelaten worden</w:t>
      </w:r>
      <w:r w:rsidRPr="00580688">
        <w:t>.</w:t>
      </w:r>
    </w:p>
    <w:p w:rsidR="00BD6541" w:rsidRPr="00806851" w:rsidRDefault="00BD6541" w:rsidP="00016FB6">
      <w:pPr>
        <w:ind w:left="2127" w:hanging="2127"/>
      </w:pPr>
      <w:r>
        <w:rPr>
          <w:b/>
        </w:rPr>
        <w:t>Aanmaakdatum</w:t>
      </w:r>
      <w:r>
        <w:rPr>
          <w:b/>
        </w:rPr>
        <w:tab/>
      </w:r>
      <w:r w:rsidR="003B7EF3" w:rsidRPr="003B7EF3">
        <w:t>Aanduiding van de</w:t>
      </w:r>
      <w:r w:rsidR="003B7EF3" w:rsidRPr="00BD6541">
        <w:t xml:space="preserve"> </w:t>
      </w:r>
      <w:r w:rsidRPr="00BD6541">
        <w:t xml:space="preserve">(systeem)datum waarop </w:t>
      </w:r>
      <w:r w:rsidR="003B7EF3">
        <w:t xml:space="preserve">de </w:t>
      </w:r>
      <w:r w:rsidRPr="00BD6541">
        <w:t>EDEXML aangemaakt is</w:t>
      </w:r>
      <w:r w:rsidR="003B7EF3">
        <w:t>.</w:t>
      </w:r>
    </w:p>
    <w:p w:rsidR="005A3474" w:rsidRPr="008A0A29" w:rsidRDefault="00390A45" w:rsidP="00390A45">
      <w:pPr>
        <w:ind w:left="2127" w:hanging="2127"/>
      </w:pPr>
      <w:r w:rsidRPr="008A0A29">
        <w:rPr>
          <w:b/>
        </w:rPr>
        <w:t>Rol</w:t>
      </w:r>
      <w:r w:rsidRPr="008A0A29">
        <w:rPr>
          <w:b/>
        </w:rPr>
        <w:tab/>
      </w:r>
      <w:r w:rsidRPr="008A0A29">
        <w:t>Aanduiding van de rol(</w:t>
      </w:r>
      <w:proofErr w:type="spellStart"/>
      <w:r w:rsidRPr="008A0A29">
        <w:t>len</w:t>
      </w:r>
      <w:proofErr w:type="spellEnd"/>
      <w:r w:rsidRPr="008A0A29">
        <w:t xml:space="preserve">) die een leerkracht heeft. De rol kan gelden ten aanzien van een aan de leerkracht gekoppelde groep (stamgroep of samengestelde groep) of </w:t>
      </w:r>
      <w:r w:rsidR="00806851">
        <w:t xml:space="preserve">kan </w:t>
      </w:r>
      <w:r w:rsidRPr="008A0A29">
        <w:t xml:space="preserve">onafhankelijk van een groep zijn. Bij een leerkracht kan bijvoorbeeld aangegeven worden dat deze voor een aantal groepen de IB’er is of dat deze een algemene rol heeft als ICT-coördinator. </w:t>
      </w:r>
      <w:r w:rsidR="007403DE" w:rsidRPr="008A0A29">
        <w:t xml:space="preserve">Rol verwijst </w:t>
      </w:r>
      <w:r w:rsidR="00806851">
        <w:t xml:space="preserve">bij voorkeur </w:t>
      </w:r>
      <w:r w:rsidR="007403DE" w:rsidRPr="008A0A29">
        <w:t xml:space="preserve">naar </w:t>
      </w:r>
      <w:r w:rsidRPr="008A0A29">
        <w:t>een lijst met voorgedefinieerde rollen</w:t>
      </w:r>
      <w:r w:rsidR="007403DE" w:rsidRPr="008A0A29">
        <w:t>, maar er kan ook gekozen worden voor een ‘vrij in te vullen’ rolomschrijving</w:t>
      </w:r>
      <w:r w:rsidR="005A3474" w:rsidRPr="008A0A29">
        <w:t>.</w:t>
      </w:r>
    </w:p>
    <w:p w:rsidR="00F205C4" w:rsidRPr="00806851" w:rsidRDefault="00F205C4" w:rsidP="00016FB6">
      <w:pPr>
        <w:ind w:left="2127" w:hanging="2127"/>
      </w:pPr>
      <w:r w:rsidRPr="00580688">
        <w:rPr>
          <w:b/>
        </w:rPr>
        <w:t>Jaargroep</w:t>
      </w:r>
      <w:r w:rsidRPr="00580688">
        <w:rPr>
          <w:b/>
        </w:rPr>
        <w:tab/>
      </w:r>
      <w:r w:rsidRPr="00580688">
        <w:t>Aanduiding van het leerjaar</w:t>
      </w:r>
      <w:r w:rsidR="00806851">
        <w:t xml:space="preserve"> </w:t>
      </w:r>
      <w:r w:rsidR="00CB1207" w:rsidRPr="00580688">
        <w:t xml:space="preserve">of </w:t>
      </w:r>
      <w:r w:rsidR="00887F1F">
        <w:t xml:space="preserve">de </w:t>
      </w:r>
      <w:r w:rsidR="00CB1207" w:rsidRPr="00580688">
        <w:t>niveau</w:t>
      </w:r>
      <w:r w:rsidR="00806851">
        <w:t>groep</w:t>
      </w:r>
      <w:r w:rsidR="00CB1207" w:rsidRPr="00580688">
        <w:t xml:space="preserve"> </w:t>
      </w:r>
      <w:r w:rsidRPr="00580688">
        <w:t xml:space="preserve">waarin een </w:t>
      </w:r>
      <w:r w:rsidR="00580688" w:rsidRPr="00580688">
        <w:t>individuele leerling of stam</w:t>
      </w:r>
      <w:r w:rsidRPr="00580688">
        <w:t xml:space="preserve">groep zich </w:t>
      </w:r>
      <w:r w:rsidR="00806851">
        <w:t xml:space="preserve">in het huidige schooljaar </w:t>
      </w:r>
      <w:r w:rsidRPr="00580688">
        <w:t>bevindt.</w:t>
      </w:r>
    </w:p>
    <w:p w:rsidR="00AE283C" w:rsidRPr="00920B28" w:rsidRDefault="00AE283C" w:rsidP="00016FB6">
      <w:pPr>
        <w:ind w:left="2127" w:hanging="2127"/>
      </w:pPr>
      <w:r w:rsidRPr="00127E1E">
        <w:rPr>
          <w:b/>
        </w:rPr>
        <w:t>Achternaam</w:t>
      </w:r>
      <w:r w:rsidRPr="00920B28">
        <w:rPr>
          <w:b/>
        </w:rPr>
        <w:tab/>
      </w:r>
      <w:r w:rsidRPr="00920B28">
        <w:t>Significant deel van de achternaam, namelijk achternaam zonder voorvoegsel en zonder de scheidingsspatie volgend op het voorvoegsel [NEN 1888].</w:t>
      </w:r>
    </w:p>
    <w:p w:rsidR="00AE283C" w:rsidRPr="00920B28" w:rsidRDefault="00AE283C" w:rsidP="00016FB6">
      <w:pPr>
        <w:ind w:left="2127" w:hanging="2127"/>
      </w:pPr>
      <w:r w:rsidRPr="00127E1E">
        <w:rPr>
          <w:b/>
        </w:rPr>
        <w:t>Voorvoegsel</w:t>
      </w:r>
      <w:r w:rsidRPr="00920B28">
        <w:rPr>
          <w:b/>
        </w:rPr>
        <w:tab/>
      </w:r>
      <w:r w:rsidRPr="00920B28">
        <w:t>Verzameling van een of meer voorzetsels en/of lidwoorden die aan het significante deel van de achternaam vooraf gaat en daarmee gezamenlijk de achternaam vormt [NEN 1888].</w:t>
      </w:r>
    </w:p>
    <w:p w:rsidR="00D84C22" w:rsidRPr="00580688" w:rsidRDefault="00D84C22" w:rsidP="00D84C22">
      <w:pPr>
        <w:ind w:left="2127" w:hanging="2127"/>
      </w:pPr>
      <w:r w:rsidRPr="00580688">
        <w:rPr>
          <w:b/>
        </w:rPr>
        <w:t>Voornamen</w:t>
      </w:r>
      <w:r w:rsidRPr="00580688">
        <w:rPr>
          <w:b/>
        </w:rPr>
        <w:tab/>
      </w:r>
      <w:r w:rsidRPr="00580688">
        <w:t>De verzameling van een of meer naamgegevens ter onderscheiding van personen met dezelfde achternaam [NEN 1888].</w:t>
      </w:r>
    </w:p>
    <w:p w:rsidR="00D84C22" w:rsidRDefault="00D84C22" w:rsidP="00D84C22">
      <w:pPr>
        <w:ind w:left="2127" w:hanging="2127"/>
      </w:pPr>
      <w:r w:rsidRPr="00580688">
        <w:rPr>
          <w:b/>
        </w:rPr>
        <w:t>Voorletters-1</w:t>
      </w:r>
      <w:r w:rsidRPr="00580688">
        <w:rPr>
          <w:b/>
        </w:rPr>
        <w:tab/>
      </w:r>
      <w:r w:rsidRPr="00580688">
        <w:t>Verzameling letters die wordt gevormd door de eerste letter van alle in volgorde</w:t>
      </w:r>
      <w:r w:rsidRPr="00920B28">
        <w:t xml:space="preserve"> voorkomende voornamen [NEN 1888]</w:t>
      </w:r>
      <w:r>
        <w:t>.</w:t>
      </w:r>
    </w:p>
    <w:p w:rsidR="00AE283C" w:rsidRDefault="00AE283C" w:rsidP="00016FB6">
      <w:pPr>
        <w:ind w:left="2127" w:hanging="2127"/>
      </w:pPr>
      <w:r w:rsidRPr="00335099">
        <w:rPr>
          <w:b/>
        </w:rPr>
        <w:t>Roepnaam</w:t>
      </w:r>
      <w:r w:rsidRPr="00920B28">
        <w:rPr>
          <w:b/>
        </w:rPr>
        <w:tab/>
      </w:r>
      <w:r w:rsidRPr="00920B28">
        <w:t xml:space="preserve">Onofficiële naam, doorgaans afgeleid van een voornaam en gebruikt als een naam, waarmee </w:t>
      </w:r>
      <w:r w:rsidR="008F3EE2">
        <w:t xml:space="preserve">een persoon </w:t>
      </w:r>
      <w:r w:rsidR="008F3EE2" w:rsidRPr="008F3EE2">
        <w:t>in de vertrouwelijke sfeer gewoonlijk mee wordt aangesproken</w:t>
      </w:r>
      <w:r w:rsidR="008F3EE2">
        <w:t>.</w:t>
      </w:r>
    </w:p>
    <w:p w:rsidR="00D84C22" w:rsidRDefault="00D84C22" w:rsidP="00D84C22">
      <w:pPr>
        <w:ind w:left="2127" w:hanging="2127"/>
      </w:pPr>
      <w:r>
        <w:rPr>
          <w:b/>
        </w:rPr>
        <w:t>Geboortedatum</w:t>
      </w:r>
      <w:r>
        <w:tab/>
        <w:t>Datum van geboorte van een leerling</w:t>
      </w:r>
    </w:p>
    <w:p w:rsidR="00D84C22" w:rsidRDefault="00D84C22" w:rsidP="00D84C22">
      <w:pPr>
        <w:ind w:left="2127" w:hanging="2127"/>
        <w:rPr>
          <w:rFonts w:cs="Arial"/>
          <w:lang w:eastAsia="nl-NL"/>
        </w:rPr>
      </w:pPr>
      <w:r>
        <w:rPr>
          <w:b/>
        </w:rPr>
        <w:t>Geslacht</w:t>
      </w:r>
      <w:r>
        <w:rPr>
          <w:b/>
        </w:rPr>
        <w:tab/>
      </w:r>
      <w:r w:rsidRPr="00D84C22">
        <w:t>S</w:t>
      </w:r>
      <w:r w:rsidRPr="00D84C22">
        <w:rPr>
          <w:rFonts w:cs="Arial"/>
          <w:lang w:eastAsia="nl-NL"/>
        </w:rPr>
        <w:t>ekse</w:t>
      </w:r>
      <w:r>
        <w:rPr>
          <w:rFonts w:cs="Arial"/>
          <w:lang w:eastAsia="nl-NL"/>
        </w:rPr>
        <w:t xml:space="preserve"> van een persoon, zoals bij geboorte formeel vastgesteld of nadien formeel gewijzigd [NEN 1888]</w:t>
      </w:r>
      <w:r w:rsidR="00842520">
        <w:rPr>
          <w:rFonts w:cs="Arial"/>
          <w:lang w:eastAsia="nl-NL"/>
        </w:rPr>
        <w:t xml:space="preserve"> /</w:t>
      </w:r>
      <w:r w:rsidR="00842520" w:rsidRPr="00BF2A36">
        <w:rPr>
          <w:rFonts w:cs="Arial"/>
          <w:sz w:val="19"/>
          <w:szCs w:val="19"/>
          <w:lang w:val="nl"/>
        </w:rPr>
        <w:t xml:space="preserve"> [NEN-ISO 5218]</w:t>
      </w:r>
      <w:r>
        <w:rPr>
          <w:rFonts w:cs="Arial"/>
          <w:lang w:eastAsia="nl-NL"/>
        </w:rPr>
        <w:t>.</w:t>
      </w:r>
    </w:p>
    <w:p w:rsidR="001E6B18" w:rsidRPr="00580688" w:rsidRDefault="001E6B18" w:rsidP="001E6B18">
      <w:pPr>
        <w:ind w:left="2127" w:hanging="2127"/>
      </w:pPr>
      <w:r w:rsidRPr="00580688">
        <w:rPr>
          <w:b/>
        </w:rPr>
        <w:t>Start onderwijs jgr3</w:t>
      </w:r>
      <w:r w:rsidRPr="00580688">
        <w:rPr>
          <w:b/>
        </w:rPr>
        <w:tab/>
      </w:r>
      <w:r w:rsidR="00BC5FC8" w:rsidRPr="00580688">
        <w:t>Startd</w:t>
      </w:r>
      <w:r w:rsidRPr="00580688">
        <w:t xml:space="preserve">atum </w:t>
      </w:r>
      <w:r w:rsidR="00BC5FC8" w:rsidRPr="00580688">
        <w:t>waarop de leerling (lees)</w:t>
      </w:r>
      <w:r w:rsidRPr="00580688">
        <w:t>onderwijs heeft gekregen (op niveau van) jaargroep 3. Meestal is dit medio augustus van het schooljaar waarin de leerling voor het eerst in jaargroep 3 zat. Dit gegeven kan o.a. gebruikt worden bij bepaling didactische leeftijd.</w:t>
      </w:r>
    </w:p>
    <w:p w:rsidR="00D84C22" w:rsidRPr="00580688" w:rsidRDefault="00D84C22" w:rsidP="00D84C22">
      <w:pPr>
        <w:ind w:left="2127" w:hanging="2127"/>
      </w:pPr>
      <w:r w:rsidRPr="00580688">
        <w:rPr>
          <w:b/>
        </w:rPr>
        <w:t>Gebruikersnaam</w:t>
      </w:r>
      <w:r w:rsidRPr="00580688">
        <w:rPr>
          <w:b/>
        </w:rPr>
        <w:tab/>
      </w:r>
      <w:r w:rsidRPr="00580688">
        <w:t>Door de school toegekende gebruikersnaam van een leerling of leerkracht. Deze gebruikersnaam kan gebruikt worden om in te loggen in digitale systemen.</w:t>
      </w:r>
    </w:p>
    <w:p w:rsidR="008C75A9" w:rsidRPr="00580688" w:rsidRDefault="008C75A9" w:rsidP="008C75A9">
      <w:pPr>
        <w:ind w:left="2127" w:hanging="2127"/>
      </w:pPr>
      <w:proofErr w:type="spellStart"/>
      <w:r w:rsidRPr="00580688">
        <w:rPr>
          <w:b/>
        </w:rPr>
        <w:t>EmailAdres</w:t>
      </w:r>
      <w:proofErr w:type="spellEnd"/>
      <w:r w:rsidRPr="00580688">
        <w:rPr>
          <w:b/>
        </w:rPr>
        <w:tab/>
      </w:r>
      <w:r w:rsidRPr="00580688">
        <w:t>E-mail adres van een leerling of leerkracht.</w:t>
      </w:r>
    </w:p>
    <w:p w:rsidR="008C75A9" w:rsidRPr="0099195C" w:rsidRDefault="008C75A9" w:rsidP="008C75A9">
      <w:pPr>
        <w:ind w:left="2127" w:hanging="2127"/>
      </w:pPr>
      <w:proofErr w:type="spellStart"/>
      <w:r w:rsidRPr="00580688">
        <w:rPr>
          <w:b/>
        </w:rPr>
        <w:t>FotoUrl</w:t>
      </w:r>
      <w:proofErr w:type="spellEnd"/>
      <w:r w:rsidRPr="00580688">
        <w:rPr>
          <w:b/>
        </w:rPr>
        <w:tab/>
      </w:r>
      <w:r w:rsidRPr="00580688">
        <w:t>Webadres voor verwijzing naar een foto van de leerling of leerkracht.</w:t>
      </w:r>
    </w:p>
    <w:p w:rsidR="00AE283C" w:rsidRDefault="00AE283C" w:rsidP="00016FB6">
      <w:pPr>
        <w:ind w:left="2127" w:hanging="2127"/>
      </w:pPr>
      <w:r w:rsidRPr="00F23DAA">
        <w:rPr>
          <w:b/>
        </w:rPr>
        <w:t>Etniciteit</w:t>
      </w:r>
      <w:r>
        <w:tab/>
        <w:t>Aanduiding of een persoon al dan niet afkomstig is uit het land waar de school is gevestigd.</w:t>
      </w:r>
      <w:r>
        <w:br/>
        <w:t>De zogenoemde 'beperkte' definitie van het CBS wordt gebruikt. Om te bepalen of een persoon allochtoon is worden de gegevens over zijn geboorteland en het geboorteland van zijn ouders gebruikt. Tot de allochtonen worden gerekend allen die in het land waar de school gevestigd is woonachtig zijn en zelf in het buitenland zijn geboren met ten minste één in het buitenland geboren ouder (1e generatie) of zelf in Nederland zijn geboren met ten minste één in het buitenland geboren ouder (2e generatie).</w:t>
      </w:r>
    </w:p>
    <w:p w:rsidR="00AE283C" w:rsidRPr="00920B28" w:rsidRDefault="00AE283C" w:rsidP="00016FB6">
      <w:pPr>
        <w:ind w:left="2127" w:hanging="2127"/>
      </w:pPr>
      <w:r w:rsidRPr="00F23DAA">
        <w:rPr>
          <w:b/>
        </w:rPr>
        <w:t>Land van herkomst</w:t>
      </w:r>
      <w:r w:rsidRPr="00920B28">
        <w:rPr>
          <w:b/>
        </w:rPr>
        <w:tab/>
      </w:r>
      <w:r w:rsidRPr="00920B28">
        <w:t xml:space="preserve">Land waarin de plaats van geboorte van een persoon </w:t>
      </w:r>
      <w:r w:rsidR="008C75A9">
        <w:t xml:space="preserve">actueel </w:t>
      </w:r>
      <w:r w:rsidRPr="00920B28">
        <w:t>ligt</w:t>
      </w:r>
      <w:r w:rsidR="00886F59">
        <w:t xml:space="preserve"> [I</w:t>
      </w:r>
      <w:r w:rsidR="00886F59" w:rsidRPr="00BF2A36">
        <w:rPr>
          <w:rFonts w:cs="Arial"/>
          <w:sz w:val="19"/>
          <w:szCs w:val="19"/>
          <w:lang w:val="nl"/>
        </w:rPr>
        <w:t>SO 3166-1 alpha-2</w:t>
      </w:r>
      <w:r w:rsidR="00886F59">
        <w:rPr>
          <w:rFonts w:cs="Arial"/>
          <w:sz w:val="19"/>
          <w:szCs w:val="19"/>
          <w:lang w:val="nl"/>
        </w:rPr>
        <w:t>]</w:t>
      </w:r>
      <w:r w:rsidRPr="00920B28">
        <w:t>.</w:t>
      </w:r>
    </w:p>
    <w:p w:rsidR="008C75A9" w:rsidRPr="00580688" w:rsidRDefault="008C75A9" w:rsidP="008C75A9">
      <w:pPr>
        <w:ind w:left="2127" w:hanging="2127"/>
      </w:pPr>
      <w:r>
        <w:rPr>
          <w:b/>
        </w:rPr>
        <w:lastRenderedPageBreak/>
        <w:t>Sofinummer</w:t>
      </w:r>
      <w:r>
        <w:tab/>
        <w:t xml:space="preserve">Een in </w:t>
      </w:r>
      <w:r w:rsidRPr="00FC1B26">
        <w:rPr>
          <w:bCs/>
        </w:rPr>
        <w:t>Nederland</w:t>
      </w:r>
      <w:r>
        <w:t xml:space="preserve"> een door de Rijksbelastingdienst aan een natuurlijke persoon </w:t>
      </w:r>
      <w:r w:rsidRPr="00580688">
        <w:t>toegekend identificerend nummer. Vanaf 2006 is het sofinummer vervangen door het burgerservicenummer (BSN).</w:t>
      </w:r>
    </w:p>
    <w:p w:rsidR="008C75A9" w:rsidRPr="00580688" w:rsidRDefault="008C75A9" w:rsidP="008C75A9">
      <w:pPr>
        <w:ind w:left="2127" w:hanging="2127"/>
      </w:pPr>
      <w:r w:rsidRPr="00580688">
        <w:rPr>
          <w:b/>
        </w:rPr>
        <w:t>BSN</w:t>
      </w:r>
      <w:r w:rsidRPr="00580688">
        <w:rPr>
          <w:b/>
        </w:rPr>
        <w:tab/>
      </w:r>
      <w:r w:rsidRPr="00580688">
        <w:t xml:space="preserve">Burgerservicenummer (BSN). Als nummer gelijk aan het sofinummer, maar ander wettelijk kader </w:t>
      </w:r>
      <w:r w:rsidR="00927235" w:rsidRPr="00580688">
        <w:t xml:space="preserve">(BRP) </w:t>
      </w:r>
      <w:r w:rsidRPr="00580688">
        <w:t>waardoor een breder gebruik mogelijk is.</w:t>
      </w:r>
    </w:p>
    <w:p w:rsidR="008C75A9" w:rsidRPr="00580688" w:rsidRDefault="008C75A9" w:rsidP="008C75A9">
      <w:pPr>
        <w:ind w:left="2127" w:hanging="2127"/>
      </w:pPr>
      <w:r w:rsidRPr="00580688">
        <w:rPr>
          <w:b/>
        </w:rPr>
        <w:t>Onderwijsnummer</w:t>
      </w:r>
      <w:r w:rsidRPr="00580688">
        <w:tab/>
        <w:t>Een leerling krijgt een (tijdelijk) onderwijsnummer wanneer hij/zij bekend is bij de GBA zonder BSN. Bijvoorbeeld immigranten krijgen een (tijdelijk) onderwijsnummer.</w:t>
      </w:r>
    </w:p>
    <w:p w:rsidR="008C75A9" w:rsidRPr="00580688" w:rsidRDefault="008C75A9" w:rsidP="008C75A9">
      <w:pPr>
        <w:ind w:left="2127" w:hanging="2127"/>
      </w:pPr>
      <w:r w:rsidRPr="00580688">
        <w:rPr>
          <w:b/>
        </w:rPr>
        <w:t>BSN_Ondwnr-4</w:t>
      </w:r>
      <w:r w:rsidRPr="00580688">
        <w:rPr>
          <w:b/>
        </w:rPr>
        <w:tab/>
      </w:r>
      <w:r w:rsidRPr="00580688">
        <w:t xml:space="preserve">Laatste 4 posities van het BSN of, indien BSN onbekend, laatste 4 posities van het onderwijsnummer. </w:t>
      </w:r>
      <w:r w:rsidR="00806851">
        <w:t>BSN-4 is een e</w:t>
      </w:r>
      <w:r w:rsidRPr="00580688">
        <w:t xml:space="preserve">xtra identificatie </w:t>
      </w:r>
      <w:r w:rsidR="00806851">
        <w:t>van de l</w:t>
      </w:r>
      <w:r w:rsidRPr="00580688">
        <w:t xml:space="preserve">eerling als gebruik van volledige BSN of onderwijsnummer vanwege privacy </w:t>
      </w:r>
      <w:r w:rsidR="00806851">
        <w:t xml:space="preserve">redenen </w:t>
      </w:r>
      <w:r w:rsidRPr="00580688">
        <w:t>niet toegestaan is. Bijvoorbeeld t</w:t>
      </w:r>
      <w:r w:rsidR="00806851">
        <w:t>en behoeve van het</w:t>
      </w:r>
      <w:r w:rsidRPr="00580688">
        <w:t xml:space="preserve"> </w:t>
      </w:r>
      <w:r w:rsidR="00806851">
        <w:t xml:space="preserve">onderscheiden van </w:t>
      </w:r>
      <w:r w:rsidRPr="00580688">
        <w:t>tweelingen.</w:t>
      </w:r>
    </w:p>
    <w:p w:rsidR="008C75A9" w:rsidRPr="00580688" w:rsidRDefault="008C75A9" w:rsidP="008C75A9">
      <w:pPr>
        <w:ind w:left="2127" w:hanging="2127"/>
      </w:pPr>
      <w:r w:rsidRPr="00580688">
        <w:rPr>
          <w:b/>
        </w:rPr>
        <w:t>Rijksregisternummer</w:t>
      </w:r>
      <w:r w:rsidRPr="00580688">
        <w:rPr>
          <w:b/>
        </w:rPr>
        <w:tab/>
      </w:r>
      <w:r w:rsidRPr="00580688">
        <w:t>Uniek identificatienummer toegekend aan natuurlijke personen ingeschreven in België.</w:t>
      </w:r>
    </w:p>
    <w:p w:rsidR="008C75A9" w:rsidRPr="00580688" w:rsidRDefault="008C75A9" w:rsidP="008C75A9">
      <w:pPr>
        <w:ind w:left="2127" w:hanging="2127"/>
      </w:pPr>
      <w:r w:rsidRPr="00580688">
        <w:rPr>
          <w:b/>
        </w:rPr>
        <w:t>Leerlinggewicht</w:t>
      </w:r>
      <w:r w:rsidRPr="00580688">
        <w:tab/>
        <w:t>Door het ministerie van OCW ingestelde aanduiding van een leerling in het kader van onderwijsachterstandenbeleid.</w:t>
      </w:r>
    </w:p>
    <w:p w:rsidR="008C75A9" w:rsidRPr="00580688" w:rsidRDefault="008C75A9" w:rsidP="008C75A9">
      <w:pPr>
        <w:ind w:left="2127" w:hanging="2127"/>
      </w:pPr>
      <w:proofErr w:type="spellStart"/>
      <w:r w:rsidRPr="00580688">
        <w:rPr>
          <w:b/>
        </w:rPr>
        <w:t>PostcodeNL</w:t>
      </w:r>
      <w:proofErr w:type="spellEnd"/>
      <w:r w:rsidRPr="00580688">
        <w:tab/>
        <w:t>Officiële in Nederland gebruikte postcode [NEN 1888].</w:t>
      </w:r>
    </w:p>
    <w:p w:rsidR="008C75A9" w:rsidRPr="00580688" w:rsidRDefault="008C75A9" w:rsidP="008C75A9">
      <w:pPr>
        <w:ind w:left="2127" w:hanging="2127"/>
      </w:pPr>
      <w:proofErr w:type="spellStart"/>
      <w:r w:rsidRPr="00580688">
        <w:rPr>
          <w:b/>
        </w:rPr>
        <w:t>PostnummerBE</w:t>
      </w:r>
      <w:proofErr w:type="spellEnd"/>
      <w:r w:rsidRPr="00580688">
        <w:rPr>
          <w:b/>
        </w:rPr>
        <w:tab/>
      </w:r>
      <w:r w:rsidRPr="00580688">
        <w:t>Officiële in België gebruikte postnummer.</w:t>
      </w:r>
    </w:p>
    <w:p w:rsidR="008C75A9" w:rsidRPr="00580688" w:rsidRDefault="008C75A9" w:rsidP="008C75A9">
      <w:pPr>
        <w:ind w:left="2127" w:hanging="2127"/>
      </w:pPr>
      <w:proofErr w:type="spellStart"/>
      <w:r w:rsidRPr="00580688">
        <w:rPr>
          <w:b/>
        </w:rPr>
        <w:t>PostcodeOverig</w:t>
      </w:r>
      <w:proofErr w:type="spellEnd"/>
      <w:r w:rsidRPr="00580688">
        <w:tab/>
        <w:t xml:space="preserve">Codering postadres indien geen </w:t>
      </w:r>
      <w:proofErr w:type="spellStart"/>
      <w:r w:rsidRPr="00580688">
        <w:t>PostcodeNL</w:t>
      </w:r>
      <w:proofErr w:type="spellEnd"/>
      <w:r w:rsidRPr="00580688">
        <w:t xml:space="preserve"> of </w:t>
      </w:r>
      <w:proofErr w:type="spellStart"/>
      <w:r w:rsidRPr="00580688">
        <w:t>PostnummerBE</w:t>
      </w:r>
      <w:proofErr w:type="spellEnd"/>
      <w:r w:rsidRPr="00580688">
        <w:t xml:space="preserve"> beschikbaar is.</w:t>
      </w:r>
    </w:p>
    <w:p w:rsidR="00AE283C" w:rsidRPr="00580688" w:rsidRDefault="00AE283C" w:rsidP="00016FB6">
      <w:pPr>
        <w:ind w:left="2127" w:hanging="2127"/>
      </w:pPr>
      <w:r w:rsidRPr="00580688">
        <w:rPr>
          <w:b/>
        </w:rPr>
        <w:t>Instroomdatum</w:t>
      </w:r>
      <w:r w:rsidRPr="00580688">
        <w:tab/>
        <w:t>Datum waarop een leerling voor het eerst aan het lesprogramma van de school heeft deelgenomen</w:t>
      </w:r>
      <w:r w:rsidR="00D84C22" w:rsidRPr="00580688">
        <w:t>.</w:t>
      </w:r>
    </w:p>
    <w:p w:rsidR="00AE283C" w:rsidRDefault="00AE283C" w:rsidP="00016FB6">
      <w:pPr>
        <w:ind w:left="2127" w:hanging="2127"/>
      </w:pPr>
      <w:r w:rsidRPr="00580688">
        <w:rPr>
          <w:b/>
        </w:rPr>
        <w:t>Uitstroomdatum</w:t>
      </w:r>
      <w:r w:rsidRPr="00580688">
        <w:tab/>
      </w:r>
      <w:r w:rsidR="006338BF" w:rsidRPr="00580688">
        <w:t>D</w:t>
      </w:r>
      <w:r w:rsidRPr="00580688">
        <w:t>atum waarop een leerling voor het laatst aan het lesprogramma van de school heeft deelgenomen</w:t>
      </w:r>
      <w:r w:rsidR="008A0A29">
        <w:t xml:space="preserve"> of </w:t>
      </w:r>
      <w:r w:rsidR="00EF4B67">
        <w:t xml:space="preserve">niet meer </w:t>
      </w:r>
      <w:r w:rsidR="008A0A29">
        <w:t>zal deelnemen</w:t>
      </w:r>
      <w:r w:rsidR="00D84C22" w:rsidRPr="00580688">
        <w:t>.</w:t>
      </w:r>
      <w:r w:rsidR="006338BF" w:rsidRPr="00580688">
        <w:t xml:space="preserve"> EDEXML biedt dus ook de mogelijkheid informatie uit te wisselen over leerlingen die de school al verlaten hebben in het actuele schooljaar. Bij deze ex-leerlingen is de uitstroomdatum gevuld</w:t>
      </w:r>
      <w:r w:rsidR="00EF4B67">
        <w:t xml:space="preserve"> met een datum ouder dan de peildatum of de aanmaakdatum</w:t>
      </w:r>
      <w:r w:rsidR="006338BF" w:rsidRPr="00580688">
        <w:t>.</w:t>
      </w:r>
    </w:p>
    <w:p w:rsidR="00EF4B67" w:rsidRDefault="00EF4B67" w:rsidP="0040102E"/>
    <w:p w:rsidR="009D2803" w:rsidRDefault="00355D10" w:rsidP="0040102E">
      <w:r w:rsidRPr="00FB0879">
        <w:rPr>
          <w:noProof/>
          <w:lang w:eastAsia="nl-NL"/>
        </w:rPr>
        <mc:AlternateContent>
          <mc:Choice Requires="wps">
            <w:drawing>
              <wp:anchor distT="0" distB="0" distL="114300" distR="114300" simplePos="0" relativeHeight="251659264" behindDoc="0" locked="0" layoutInCell="1" allowOverlap="1" wp14:anchorId="3EC36876" wp14:editId="698B4F94">
                <wp:simplePos x="0" y="0"/>
                <wp:positionH relativeFrom="column">
                  <wp:posOffset>-33020</wp:posOffset>
                </wp:positionH>
                <wp:positionV relativeFrom="paragraph">
                  <wp:posOffset>159385</wp:posOffset>
                </wp:positionV>
                <wp:extent cx="6290945" cy="1126490"/>
                <wp:effectExtent l="0" t="0" r="14605" b="16510"/>
                <wp:wrapSquare wrapText="bothSides"/>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1126490"/>
                        </a:xfrm>
                        <a:prstGeom prst="rect">
                          <a:avLst/>
                        </a:prstGeom>
                        <a:solidFill>
                          <a:srgbClr val="FFFFFF"/>
                        </a:solidFill>
                        <a:ln w="9525">
                          <a:solidFill>
                            <a:srgbClr val="000000"/>
                          </a:solidFill>
                          <a:miter lim="800000"/>
                          <a:headEnd/>
                          <a:tailEnd/>
                        </a:ln>
                      </wps:spPr>
                      <wps:txbx>
                        <w:txbxContent>
                          <w:p w:rsidR="00806851" w:rsidRDefault="00806851" w:rsidP="009D2803">
                            <w:pPr>
                              <w:rPr>
                                <w:i/>
                              </w:rPr>
                            </w:pPr>
                            <w:r w:rsidRPr="009D2803">
                              <w:rPr>
                                <w:i/>
                              </w:rPr>
                              <w:t>Let op:</w:t>
                            </w:r>
                            <w:r>
                              <w:rPr>
                                <w:i/>
                              </w:rPr>
                              <w:t xml:space="preserve"> </w:t>
                            </w:r>
                            <w:r w:rsidRPr="009D2803">
                              <w:rPr>
                                <w:i/>
                              </w:rPr>
                              <w:t>De implementaties van EDEX NTA 2032 hebben onder meer betrekking op persoonsgegevens. De verwerking van persoonsgegevens is gebonden aan wet- en regelgeving zoals de Wet Bescherming Persoonsgegevens</w:t>
                            </w:r>
                            <w:r>
                              <w:rPr>
                                <w:i/>
                              </w:rPr>
                              <w:t xml:space="preserve"> (WBP)</w:t>
                            </w:r>
                            <w:r w:rsidRPr="009D2803">
                              <w:rPr>
                                <w:i/>
                              </w:rPr>
                              <w:t xml:space="preserve">. Het gebruik van implementaties van </w:t>
                            </w:r>
                            <w:r>
                              <w:rPr>
                                <w:i/>
                              </w:rPr>
                              <w:t xml:space="preserve">EDEXML </w:t>
                            </w:r>
                            <w:r w:rsidRPr="009D2803">
                              <w:rPr>
                                <w:i/>
                              </w:rPr>
                              <w:t>dient in overeenstemming met de desbetreffende wet- en regelgeving te zijn.</w:t>
                            </w:r>
                          </w:p>
                          <w:p w:rsidR="00806851" w:rsidRPr="009D2803" w:rsidRDefault="00806851" w:rsidP="009D2803">
                            <w:pPr>
                              <w:rPr>
                                <w:i/>
                              </w:rPr>
                            </w:pPr>
                            <w:r>
                              <w:rPr>
                                <w:i/>
                              </w:rPr>
                              <w:t>Als het niet strikt nodig is, dan wordt het gebruik van</w:t>
                            </w:r>
                            <w:r w:rsidRPr="00355D10">
                              <w:rPr>
                                <w:i/>
                              </w:rPr>
                              <w:t xml:space="preserve"> </w:t>
                            </w:r>
                            <w:r>
                              <w:rPr>
                                <w:i/>
                              </w:rPr>
                              <w:t>privacygevoelige velden, zoals etniciteit en leerlinggewicht (oud) afgeraden. In plaats van het volledige sofinummer/BSN wordt BSN-4 aanbevolen voor correct koppelen van leerlingen naast naam, geslacht en geboortedatum (bijvoorbeeld voor tweelingen).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6pt;margin-top:12.55pt;width:495.35pt;height:8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">
                <v:textbox>
                  <w:txbxContent>
                    <w:p w:rsidR="00806851" w:rsidRDefault="00806851" w:rsidP="009D2803">
                      <w:pPr>
                        <w:rPr>
                          <w:i/>
                        </w:rPr>
                      </w:pPr>
                      <w:r w:rsidRPr="009D2803">
                        <w:rPr>
                          <w:i/>
                        </w:rPr>
                        <w:t>Let op:</w:t>
                      </w:r>
                      <w:r>
                        <w:rPr>
                          <w:i/>
                        </w:rPr>
                        <w:t xml:space="preserve"> </w:t>
                      </w:r>
                      <w:r w:rsidRPr="009D2803">
                        <w:rPr>
                          <w:i/>
                        </w:rPr>
                        <w:t>De implementaties van EDEX NTA 2032 hebben onder meer betrekking op persoonsgegevens. De verwerking van persoonsgegevens is gebonden aan wet- en regelgeving zoals de Wet Bescherming Persoonsgegevens</w:t>
                      </w:r>
                      <w:r>
                        <w:rPr>
                          <w:i/>
                        </w:rPr>
                        <w:t xml:space="preserve"> (WBP)</w:t>
                      </w:r>
                      <w:r w:rsidRPr="009D2803">
                        <w:rPr>
                          <w:i/>
                        </w:rPr>
                        <w:t xml:space="preserve">. Het gebruik van implementaties van </w:t>
                      </w:r>
                      <w:r>
                        <w:rPr>
                          <w:i/>
                        </w:rPr>
                        <w:t xml:space="preserve">EDEXML </w:t>
                      </w:r>
                      <w:r w:rsidRPr="009D2803">
                        <w:rPr>
                          <w:i/>
                        </w:rPr>
                        <w:t>dient in overeenstemming met de desbetreffende wet- en regelgeving te zijn.</w:t>
                      </w:r>
                    </w:p>
                    <w:p w:rsidR="00806851" w:rsidRPr="009D2803" w:rsidRDefault="00806851" w:rsidP="009D2803">
                      <w:pPr>
                        <w:rPr>
                          <w:i/>
                        </w:rPr>
                      </w:pPr>
                      <w:r>
                        <w:rPr>
                          <w:i/>
                        </w:rPr>
                        <w:t>Als het niet strikt nodig is, dan wordt het gebruik van</w:t>
                      </w:r>
                      <w:r w:rsidRPr="00355D10">
                        <w:rPr>
                          <w:i/>
                        </w:rPr>
                        <w:t xml:space="preserve"> </w:t>
                      </w:r>
                      <w:r>
                        <w:rPr>
                          <w:i/>
                        </w:rPr>
                        <w:t>privacygevoelige velden, zoals etniciteit en leerlinggewicht (oud) afgeraden. In plaats van het volledige sofinummer/BSN wordt BSN-4 aanbevolen voor correct koppelen van leerlingen naast naam, geslacht en geboortedatum (bijvoorbeeld voor tweelingen).</w:t>
                      </w:r>
                    </w:p>
                  </w:txbxContent>
                </v:textbox>
                <w10:wrap type="square"/>
              </v:shape>
            </w:pict>
          </mc:Fallback>
        </mc:AlternateContent>
      </w:r>
    </w:p>
    <w:p w:rsidR="009D2803" w:rsidRDefault="009D2803" w:rsidP="0040102E"/>
    <w:p w:rsidR="00DF524C" w:rsidRPr="00EF4B67" w:rsidRDefault="00DF524C" w:rsidP="00EF4B67">
      <w:bookmarkStart w:id="26" w:name="_Toc317347847"/>
      <w:r w:rsidRPr="00EF4B67">
        <w:br w:type="page"/>
      </w:r>
    </w:p>
    <w:p w:rsidR="00AE283C" w:rsidRDefault="00AE283C" w:rsidP="00CB7859">
      <w:pPr>
        <w:pStyle w:val="Kop2"/>
      </w:pPr>
      <w:bookmarkStart w:id="27" w:name="_Toc401825788"/>
      <w:r>
        <w:lastRenderedPageBreak/>
        <w:t>Uitwisselingsformaten</w:t>
      </w:r>
      <w:bookmarkEnd w:id="26"/>
      <w:bookmarkEnd w:id="27"/>
    </w:p>
    <w:p w:rsidR="00AE283C" w:rsidRDefault="00AE283C" w:rsidP="00AE283C">
      <w:r>
        <w:t xml:space="preserve">Voor ieder gegevenselement is er een voorgeschreven uitwisselingsformat. Voor de syntax van het uitwisselingsformat geldt: Tekenset: </w:t>
      </w:r>
      <w:r w:rsidRPr="002F19A9">
        <w:rPr>
          <w:b/>
        </w:rPr>
        <w:t>a</w:t>
      </w:r>
      <w:r>
        <w:t xml:space="preserve"> = alfabetisch, </w:t>
      </w:r>
      <w:r w:rsidRPr="002F19A9">
        <w:rPr>
          <w:b/>
        </w:rPr>
        <w:t>n</w:t>
      </w:r>
      <w:r>
        <w:t xml:space="preserve"> = numeriek, </w:t>
      </w:r>
      <w:proofErr w:type="spellStart"/>
      <w:r w:rsidRPr="002F19A9">
        <w:rPr>
          <w:b/>
        </w:rPr>
        <w:t>an</w:t>
      </w:r>
      <w:proofErr w:type="spellEnd"/>
      <w:r>
        <w:t xml:space="preserve"> = alfanumeriek. Tekenset direct gevolgd door getal is vaste lengte en tekenset gevolgd door 2 punten en een getal betekent een variabele lengte met een maximum. Bijvoorbeeld:</w:t>
      </w:r>
    </w:p>
    <w:p w:rsidR="00AE283C" w:rsidRDefault="00AE283C" w:rsidP="00AE283C">
      <w:pPr>
        <w:tabs>
          <w:tab w:val="left" w:pos="1418"/>
          <w:tab w:val="left" w:pos="2127"/>
        </w:tabs>
      </w:pPr>
      <w:r>
        <w:rPr>
          <w:b/>
          <w:bCs/>
        </w:rPr>
        <w:t>a3</w:t>
      </w:r>
      <w:r>
        <w:rPr>
          <w:b/>
          <w:bCs/>
        </w:rPr>
        <w:tab/>
      </w:r>
      <w:r>
        <w:t>=</w:t>
      </w:r>
      <w:r>
        <w:tab/>
        <w:t xml:space="preserve">3 alfabetische tekens en/of spaties, vaste lengte; </w:t>
      </w:r>
    </w:p>
    <w:p w:rsidR="00AE283C" w:rsidRDefault="00AE283C" w:rsidP="00AE283C">
      <w:pPr>
        <w:tabs>
          <w:tab w:val="left" w:pos="1418"/>
          <w:tab w:val="left" w:pos="2127"/>
        </w:tabs>
      </w:pPr>
      <w:r>
        <w:rPr>
          <w:b/>
          <w:bCs/>
        </w:rPr>
        <w:t>n..6</w:t>
      </w:r>
      <w:r>
        <w:tab/>
        <w:t xml:space="preserve">= </w:t>
      </w:r>
      <w:r>
        <w:tab/>
        <w:t xml:space="preserve">Ten hoogste 6 numerieke tekens; </w:t>
      </w:r>
    </w:p>
    <w:p w:rsidR="00AE283C" w:rsidRDefault="00AE283C" w:rsidP="00AE283C">
      <w:pPr>
        <w:tabs>
          <w:tab w:val="left" w:pos="1418"/>
          <w:tab w:val="left" w:pos="2127"/>
        </w:tabs>
      </w:pPr>
      <w:r>
        <w:rPr>
          <w:b/>
          <w:bCs/>
        </w:rPr>
        <w:t>an..35</w:t>
      </w:r>
      <w:r>
        <w:tab/>
        <w:t>=</w:t>
      </w:r>
      <w:r>
        <w:tab/>
        <w:t>Ten hoogste 35 alfanumerieke tekens en/of spaties.</w:t>
      </w:r>
    </w:p>
    <w:p w:rsidR="00AE283C" w:rsidRDefault="00AE283C" w:rsidP="00AE283C">
      <w:pPr>
        <w:ind w:left="2160" w:hanging="2160"/>
      </w:pPr>
    </w:p>
    <w:tbl>
      <w:tblPr>
        <w:tblW w:w="9639" w:type="dxa"/>
        <w:tblInd w:w="28" w:type="dxa"/>
        <w:tblLayout w:type="fixed"/>
        <w:tblCellMar>
          <w:left w:w="28" w:type="dxa"/>
          <w:right w:w="28" w:type="dxa"/>
        </w:tblCellMar>
        <w:tblLook w:val="0000" w:firstRow="0" w:lastRow="0" w:firstColumn="0" w:lastColumn="0" w:noHBand="0" w:noVBand="0"/>
      </w:tblPr>
      <w:tblGrid>
        <w:gridCol w:w="2410"/>
        <w:gridCol w:w="851"/>
        <w:gridCol w:w="6378"/>
      </w:tblGrid>
      <w:tr w:rsidR="00AE283C" w:rsidRPr="00BF2A36" w:rsidTr="00170F02">
        <w:trPr>
          <w:cantSplit/>
        </w:trPr>
        <w:tc>
          <w:tcPr>
            <w:tcW w:w="2410" w:type="dxa"/>
          </w:tcPr>
          <w:p w:rsidR="00AE283C" w:rsidRPr="00BF2A36" w:rsidRDefault="00C65729" w:rsidP="00C65729">
            <w:pPr>
              <w:rPr>
                <w:rFonts w:cs="Arial"/>
                <w:sz w:val="19"/>
                <w:szCs w:val="19"/>
                <w:lang w:val="de-DE"/>
              </w:rPr>
            </w:pPr>
            <w:proofErr w:type="spellStart"/>
            <w:r>
              <w:rPr>
                <w:rFonts w:cs="Arial"/>
                <w:sz w:val="19"/>
                <w:szCs w:val="19"/>
                <w:lang w:val="de-DE"/>
              </w:rPr>
              <w:t>L</w:t>
            </w:r>
            <w:r w:rsidR="001D07E9" w:rsidRPr="00BF2A36">
              <w:rPr>
                <w:rFonts w:cs="Arial"/>
                <w:sz w:val="19"/>
                <w:szCs w:val="19"/>
                <w:lang w:val="de-DE"/>
              </w:rPr>
              <w:t>eerlingkey</w:t>
            </w:r>
            <w:proofErr w:type="spellEnd"/>
          </w:p>
        </w:tc>
        <w:tc>
          <w:tcPr>
            <w:tcW w:w="851" w:type="dxa"/>
          </w:tcPr>
          <w:p w:rsidR="00AE283C" w:rsidRPr="00BF2A36" w:rsidRDefault="00AE283C" w:rsidP="0025377E">
            <w:pPr>
              <w:rPr>
                <w:rFonts w:cs="Arial"/>
                <w:b/>
                <w:sz w:val="19"/>
                <w:szCs w:val="19"/>
                <w:lang w:val="nl"/>
              </w:rPr>
            </w:pPr>
            <w:r w:rsidRPr="00BF2A36">
              <w:rPr>
                <w:rFonts w:cs="Arial"/>
                <w:b/>
                <w:sz w:val="19"/>
                <w:szCs w:val="19"/>
                <w:lang w:val="nl"/>
              </w:rPr>
              <w:t>an..</w:t>
            </w:r>
            <w:r w:rsidR="0025377E">
              <w:rPr>
                <w:rFonts w:cs="Arial"/>
                <w:b/>
                <w:sz w:val="19"/>
                <w:szCs w:val="19"/>
                <w:lang w:val="nl"/>
              </w:rPr>
              <w:t>256</w:t>
            </w:r>
          </w:p>
        </w:tc>
        <w:tc>
          <w:tcPr>
            <w:tcW w:w="6378" w:type="dxa"/>
          </w:tcPr>
          <w:p w:rsidR="00AE283C" w:rsidRPr="00BF2A36" w:rsidRDefault="00AE283C" w:rsidP="001D07E9">
            <w:pPr>
              <w:rPr>
                <w:rFonts w:cs="Arial"/>
                <w:sz w:val="19"/>
                <w:szCs w:val="19"/>
                <w:lang w:val="nl"/>
              </w:rPr>
            </w:pPr>
            <w:r w:rsidRPr="00BF2A36">
              <w:rPr>
                <w:rFonts w:cs="Arial"/>
                <w:sz w:val="19"/>
                <w:szCs w:val="19"/>
                <w:lang w:val="nl"/>
              </w:rPr>
              <w:t>Bron – De desbetreffende school.</w:t>
            </w:r>
          </w:p>
        </w:tc>
      </w:tr>
      <w:tr w:rsidR="00AE283C" w:rsidRPr="00BF2A36" w:rsidTr="00170F02">
        <w:trPr>
          <w:cantSplit/>
        </w:trPr>
        <w:tc>
          <w:tcPr>
            <w:tcW w:w="2410" w:type="dxa"/>
          </w:tcPr>
          <w:p w:rsidR="00AE283C" w:rsidRPr="00BF2A36" w:rsidRDefault="00AE283C" w:rsidP="0040102E">
            <w:pPr>
              <w:keepLines/>
              <w:rPr>
                <w:rFonts w:cs="Arial"/>
                <w:sz w:val="19"/>
                <w:szCs w:val="19"/>
                <w:lang w:val="nl"/>
              </w:rPr>
            </w:pPr>
            <w:r w:rsidRPr="00BF2A36">
              <w:rPr>
                <w:rFonts w:cs="Arial"/>
                <w:sz w:val="19"/>
                <w:szCs w:val="19"/>
                <w:lang w:val="nl"/>
              </w:rPr>
              <w:t>Achternaam</w:t>
            </w:r>
          </w:p>
        </w:tc>
        <w:tc>
          <w:tcPr>
            <w:tcW w:w="851" w:type="dxa"/>
          </w:tcPr>
          <w:p w:rsidR="00AE283C" w:rsidRPr="00BF2A36" w:rsidRDefault="00AE283C" w:rsidP="0040102E">
            <w:pPr>
              <w:rPr>
                <w:rFonts w:cs="Arial"/>
                <w:b/>
                <w:sz w:val="19"/>
                <w:szCs w:val="19"/>
                <w:lang w:val="nl"/>
              </w:rPr>
            </w:pPr>
            <w:r w:rsidRPr="00BF2A36">
              <w:rPr>
                <w:rFonts w:cs="Arial"/>
                <w:b/>
                <w:sz w:val="19"/>
                <w:szCs w:val="19"/>
                <w:lang w:val="nl"/>
              </w:rPr>
              <w:t>a..70</w:t>
            </w:r>
          </w:p>
        </w:tc>
        <w:tc>
          <w:tcPr>
            <w:tcW w:w="6378" w:type="dxa"/>
          </w:tcPr>
          <w:p w:rsidR="00AE283C" w:rsidRPr="00BF2A36" w:rsidRDefault="00BA15D0" w:rsidP="00BA15D0">
            <w:pPr>
              <w:rPr>
                <w:rFonts w:cs="Arial"/>
                <w:sz w:val="19"/>
                <w:szCs w:val="19"/>
                <w:lang w:val="nl"/>
              </w:rPr>
            </w:pPr>
            <w:r>
              <w:rPr>
                <w:rFonts w:cs="Arial"/>
                <w:sz w:val="19"/>
                <w:szCs w:val="19"/>
                <w:lang w:val="nl"/>
              </w:rPr>
              <w:t>Significante</w:t>
            </w:r>
            <w:r w:rsidR="00AE283C" w:rsidRPr="00BF2A36">
              <w:rPr>
                <w:rFonts w:cs="Arial"/>
                <w:sz w:val="19"/>
                <w:szCs w:val="19"/>
                <w:lang w:val="nl"/>
              </w:rPr>
              <w:t xml:space="preserve"> deel van de achternaam</w:t>
            </w:r>
            <w:r>
              <w:rPr>
                <w:rFonts w:cs="Arial"/>
                <w:sz w:val="19"/>
                <w:szCs w:val="19"/>
                <w:lang w:val="nl"/>
              </w:rPr>
              <w:t>. Indien</w:t>
            </w:r>
            <w:r w:rsidR="00AE283C" w:rsidRPr="00BF2A36">
              <w:rPr>
                <w:rFonts w:cs="Arial"/>
                <w:sz w:val="19"/>
                <w:szCs w:val="19"/>
                <w:lang w:val="nl"/>
              </w:rPr>
              <w:t xml:space="preserve"> </w:t>
            </w:r>
            <w:r>
              <w:rPr>
                <w:rFonts w:cs="Arial"/>
                <w:sz w:val="19"/>
                <w:szCs w:val="19"/>
                <w:lang w:val="nl"/>
              </w:rPr>
              <w:t xml:space="preserve">deze </w:t>
            </w:r>
            <w:r w:rsidR="00AE283C" w:rsidRPr="00BF2A36">
              <w:rPr>
                <w:rFonts w:cs="Arial"/>
                <w:sz w:val="19"/>
                <w:szCs w:val="19"/>
                <w:lang w:val="nl"/>
              </w:rPr>
              <w:t>uit meer delen bestaat, dan scheiden door een koppelteken (‘-‘) zonder spatie vooraf of erna.</w:t>
            </w:r>
            <w:r w:rsidR="00AE283C" w:rsidRPr="00BF2A36">
              <w:rPr>
                <w:rFonts w:cs="Arial"/>
                <w:bCs/>
                <w:sz w:val="19"/>
                <w:szCs w:val="19"/>
                <w:lang w:val="nl"/>
              </w:rPr>
              <w:t xml:space="preserve"> </w:t>
            </w:r>
          </w:p>
        </w:tc>
      </w:tr>
      <w:tr w:rsidR="00AE283C" w:rsidRPr="00BF2A36" w:rsidTr="00170F02">
        <w:trPr>
          <w:cantSplit/>
        </w:trPr>
        <w:tc>
          <w:tcPr>
            <w:tcW w:w="2410" w:type="dxa"/>
          </w:tcPr>
          <w:p w:rsidR="00AE283C" w:rsidRPr="00BF2A36" w:rsidRDefault="00AE283C" w:rsidP="0040102E">
            <w:pPr>
              <w:rPr>
                <w:rFonts w:cs="Arial"/>
                <w:sz w:val="19"/>
                <w:szCs w:val="19"/>
                <w:lang w:val="nl"/>
              </w:rPr>
            </w:pPr>
            <w:r w:rsidRPr="00BF2A36">
              <w:rPr>
                <w:rFonts w:cs="Arial"/>
                <w:sz w:val="19"/>
                <w:szCs w:val="19"/>
                <w:lang w:val="nl"/>
              </w:rPr>
              <w:t>Voorvoegsel</w:t>
            </w:r>
          </w:p>
        </w:tc>
        <w:tc>
          <w:tcPr>
            <w:tcW w:w="851" w:type="dxa"/>
          </w:tcPr>
          <w:p w:rsidR="00AE283C" w:rsidRPr="00BF2A36" w:rsidRDefault="00AE283C" w:rsidP="0040102E">
            <w:pPr>
              <w:rPr>
                <w:rFonts w:cs="Arial"/>
                <w:b/>
                <w:sz w:val="19"/>
                <w:szCs w:val="19"/>
                <w:lang w:val="nl"/>
              </w:rPr>
            </w:pPr>
            <w:r w:rsidRPr="00BF2A36">
              <w:rPr>
                <w:rFonts w:cs="Arial"/>
                <w:b/>
                <w:sz w:val="19"/>
                <w:szCs w:val="19"/>
                <w:lang w:val="nl"/>
              </w:rPr>
              <w:t xml:space="preserve">a..10 </w:t>
            </w:r>
          </w:p>
        </w:tc>
        <w:tc>
          <w:tcPr>
            <w:tcW w:w="6378" w:type="dxa"/>
          </w:tcPr>
          <w:p w:rsidR="00AE283C" w:rsidRPr="00BF2A36" w:rsidRDefault="00D16AAA" w:rsidP="00D16AAA">
            <w:pPr>
              <w:rPr>
                <w:rFonts w:cs="Arial"/>
                <w:sz w:val="19"/>
                <w:szCs w:val="19"/>
                <w:lang w:val="nl"/>
              </w:rPr>
            </w:pPr>
            <w:r>
              <w:t>Een</w:t>
            </w:r>
            <w:r w:rsidRPr="00920B28">
              <w:t xml:space="preserve"> of meer voorzetsels en/of lidwoorden die aan het significante deel van de achternaam vooraf gaa</w:t>
            </w:r>
            <w:r>
              <w:t>n, gescheiden door een spatie</w:t>
            </w:r>
            <w:r w:rsidR="00723327">
              <w:t>.</w:t>
            </w:r>
          </w:p>
        </w:tc>
      </w:tr>
      <w:tr w:rsidR="00C2474D" w:rsidRPr="00580688" w:rsidTr="00170F02">
        <w:trPr>
          <w:cantSplit/>
        </w:trPr>
        <w:tc>
          <w:tcPr>
            <w:tcW w:w="2410" w:type="dxa"/>
          </w:tcPr>
          <w:p w:rsidR="00C2474D" w:rsidRPr="00580688" w:rsidRDefault="00C2474D" w:rsidP="0040102E">
            <w:pPr>
              <w:rPr>
                <w:rFonts w:cs="Arial"/>
                <w:sz w:val="19"/>
                <w:szCs w:val="19"/>
              </w:rPr>
            </w:pPr>
            <w:r w:rsidRPr="00580688">
              <w:rPr>
                <w:rFonts w:cs="Arial"/>
                <w:sz w:val="19"/>
                <w:szCs w:val="19"/>
              </w:rPr>
              <w:t>Voornamen</w:t>
            </w:r>
          </w:p>
        </w:tc>
        <w:tc>
          <w:tcPr>
            <w:tcW w:w="851" w:type="dxa"/>
          </w:tcPr>
          <w:p w:rsidR="00C2474D" w:rsidRPr="00580688" w:rsidRDefault="003D4E9F" w:rsidP="0040102E">
            <w:pPr>
              <w:rPr>
                <w:rFonts w:cs="Arial"/>
                <w:b/>
                <w:sz w:val="19"/>
                <w:szCs w:val="19"/>
                <w:lang w:val="nl"/>
              </w:rPr>
            </w:pPr>
            <w:r w:rsidRPr="00580688">
              <w:rPr>
                <w:rFonts w:cs="Arial"/>
                <w:b/>
                <w:sz w:val="19"/>
                <w:szCs w:val="19"/>
                <w:lang w:val="nl"/>
              </w:rPr>
              <w:t>an..256</w:t>
            </w:r>
          </w:p>
        </w:tc>
        <w:tc>
          <w:tcPr>
            <w:tcW w:w="6378" w:type="dxa"/>
          </w:tcPr>
          <w:p w:rsidR="00C2474D" w:rsidRPr="00580688" w:rsidRDefault="00C2474D" w:rsidP="00BA15D0">
            <w:pPr>
              <w:rPr>
                <w:rFonts w:cs="Arial"/>
                <w:sz w:val="19"/>
                <w:szCs w:val="19"/>
                <w:lang w:val="nl"/>
              </w:rPr>
            </w:pPr>
            <w:r w:rsidRPr="00580688">
              <w:rPr>
                <w:rFonts w:cs="Arial"/>
                <w:sz w:val="19"/>
                <w:szCs w:val="19"/>
                <w:lang w:val="nl"/>
              </w:rPr>
              <w:t>Meerdere voornamen scheiden door een spatie</w:t>
            </w:r>
            <w:r w:rsidR="003D4E9F" w:rsidRPr="00580688">
              <w:rPr>
                <w:rFonts w:cs="Arial"/>
                <w:sz w:val="19"/>
                <w:szCs w:val="19"/>
                <w:lang w:val="nl"/>
              </w:rPr>
              <w:t>.</w:t>
            </w:r>
          </w:p>
        </w:tc>
      </w:tr>
      <w:tr w:rsidR="00AE283C" w:rsidRPr="00580688" w:rsidTr="00170F02">
        <w:trPr>
          <w:cantSplit/>
        </w:trPr>
        <w:tc>
          <w:tcPr>
            <w:tcW w:w="2410" w:type="dxa"/>
          </w:tcPr>
          <w:p w:rsidR="00AE283C" w:rsidRPr="00580688" w:rsidRDefault="00AE283C" w:rsidP="0040102E">
            <w:pPr>
              <w:rPr>
                <w:rFonts w:cs="Arial"/>
                <w:sz w:val="19"/>
                <w:szCs w:val="19"/>
                <w:lang w:val="nl"/>
              </w:rPr>
            </w:pPr>
            <w:r w:rsidRPr="00580688">
              <w:rPr>
                <w:rFonts w:cs="Arial"/>
                <w:sz w:val="19"/>
                <w:szCs w:val="19"/>
              </w:rPr>
              <w:t>Voorletters-1</w:t>
            </w:r>
          </w:p>
        </w:tc>
        <w:tc>
          <w:tcPr>
            <w:tcW w:w="851" w:type="dxa"/>
          </w:tcPr>
          <w:p w:rsidR="00AE283C" w:rsidRPr="00580688" w:rsidRDefault="00AE283C" w:rsidP="0040102E">
            <w:pPr>
              <w:rPr>
                <w:rFonts w:cs="Arial"/>
                <w:b/>
                <w:sz w:val="19"/>
                <w:szCs w:val="19"/>
                <w:lang w:val="nl"/>
              </w:rPr>
            </w:pPr>
            <w:r w:rsidRPr="00580688">
              <w:rPr>
                <w:rFonts w:cs="Arial"/>
                <w:b/>
                <w:sz w:val="19"/>
                <w:szCs w:val="19"/>
                <w:lang w:val="nl"/>
              </w:rPr>
              <w:t xml:space="preserve">a..6 </w:t>
            </w:r>
          </w:p>
        </w:tc>
        <w:tc>
          <w:tcPr>
            <w:tcW w:w="6378" w:type="dxa"/>
          </w:tcPr>
          <w:p w:rsidR="00AE283C" w:rsidRPr="00580688" w:rsidRDefault="008C75A9" w:rsidP="00ED5B9E">
            <w:pPr>
              <w:rPr>
                <w:rFonts w:cs="Arial"/>
                <w:sz w:val="19"/>
                <w:szCs w:val="19"/>
                <w:lang w:val="nl"/>
              </w:rPr>
            </w:pPr>
            <w:r w:rsidRPr="00580688">
              <w:rPr>
                <w:rFonts w:cs="Arial"/>
                <w:sz w:val="19"/>
                <w:szCs w:val="19"/>
                <w:lang w:val="nl"/>
              </w:rPr>
              <w:t xml:space="preserve">Eerste (hoofd)letters van de voornamen. </w:t>
            </w:r>
            <w:r w:rsidR="00BA15D0" w:rsidRPr="00580688">
              <w:rPr>
                <w:rFonts w:cs="Arial"/>
                <w:sz w:val="19"/>
                <w:szCs w:val="19"/>
                <w:lang w:val="nl"/>
              </w:rPr>
              <w:t>Zonder punten</w:t>
            </w:r>
            <w:r w:rsidR="00927235" w:rsidRPr="00580688">
              <w:rPr>
                <w:rFonts w:cs="Arial"/>
                <w:sz w:val="19"/>
                <w:szCs w:val="19"/>
                <w:lang w:val="nl"/>
              </w:rPr>
              <w:t>. Bijvoorbeeld</w:t>
            </w:r>
            <w:r w:rsidR="00BA15D0" w:rsidRPr="00580688">
              <w:rPr>
                <w:rFonts w:cs="Arial"/>
                <w:sz w:val="19"/>
                <w:szCs w:val="19"/>
                <w:lang w:val="nl"/>
              </w:rPr>
              <w:t xml:space="preserve"> YH</w:t>
            </w:r>
            <w:r w:rsidR="00ED5B9E">
              <w:rPr>
                <w:rFonts w:cs="Arial"/>
                <w:sz w:val="19"/>
                <w:szCs w:val="19"/>
                <w:lang w:val="nl"/>
              </w:rPr>
              <w:t>.</w:t>
            </w:r>
          </w:p>
        </w:tc>
      </w:tr>
      <w:tr w:rsidR="00AE283C" w:rsidRPr="00580688" w:rsidTr="00170F02">
        <w:trPr>
          <w:cantSplit/>
        </w:trPr>
        <w:tc>
          <w:tcPr>
            <w:tcW w:w="2410" w:type="dxa"/>
          </w:tcPr>
          <w:p w:rsidR="00AE283C" w:rsidRPr="00580688" w:rsidRDefault="00AE283C" w:rsidP="0040102E">
            <w:pPr>
              <w:rPr>
                <w:rFonts w:cs="Arial"/>
                <w:sz w:val="19"/>
                <w:szCs w:val="19"/>
                <w:lang w:val="nl"/>
              </w:rPr>
            </w:pPr>
            <w:r w:rsidRPr="00580688">
              <w:rPr>
                <w:rFonts w:cs="Arial"/>
                <w:sz w:val="19"/>
                <w:szCs w:val="19"/>
                <w:lang w:val="nl"/>
              </w:rPr>
              <w:t>Roepnaam</w:t>
            </w:r>
          </w:p>
        </w:tc>
        <w:tc>
          <w:tcPr>
            <w:tcW w:w="851" w:type="dxa"/>
          </w:tcPr>
          <w:p w:rsidR="00AE283C" w:rsidRPr="00580688" w:rsidRDefault="00AE283C" w:rsidP="0040102E">
            <w:pPr>
              <w:rPr>
                <w:rFonts w:cs="Arial"/>
                <w:b/>
                <w:sz w:val="19"/>
                <w:szCs w:val="19"/>
                <w:lang w:val="nl"/>
              </w:rPr>
            </w:pPr>
            <w:r w:rsidRPr="00580688">
              <w:rPr>
                <w:rFonts w:cs="Arial"/>
                <w:b/>
                <w:sz w:val="19"/>
                <w:szCs w:val="19"/>
                <w:lang w:val="nl"/>
              </w:rPr>
              <w:t>an..64</w:t>
            </w:r>
          </w:p>
        </w:tc>
        <w:tc>
          <w:tcPr>
            <w:tcW w:w="6378" w:type="dxa"/>
          </w:tcPr>
          <w:p w:rsidR="00AE283C" w:rsidRPr="00580688" w:rsidRDefault="00AE283C" w:rsidP="001D07E9">
            <w:pPr>
              <w:rPr>
                <w:rFonts w:cs="Arial"/>
                <w:sz w:val="19"/>
                <w:szCs w:val="19"/>
                <w:lang w:val="nl"/>
              </w:rPr>
            </w:pPr>
            <w:r w:rsidRPr="00580688">
              <w:rPr>
                <w:rFonts w:cs="Arial"/>
                <w:sz w:val="19"/>
                <w:szCs w:val="19"/>
                <w:lang w:val="nl"/>
              </w:rPr>
              <w:t>Indien een roepnaam uit twee delen bestaat, dan scheiden door een koppelteken (bijvoorbeeld Jan-Pieter) zonder spatie ervoor of erna.</w:t>
            </w:r>
          </w:p>
        </w:tc>
      </w:tr>
      <w:tr w:rsidR="00842520" w:rsidRPr="00580688" w:rsidTr="00BA28F3">
        <w:trPr>
          <w:cantSplit/>
        </w:trPr>
        <w:tc>
          <w:tcPr>
            <w:tcW w:w="2410" w:type="dxa"/>
          </w:tcPr>
          <w:p w:rsidR="00842520" w:rsidRPr="00580688" w:rsidRDefault="00842520" w:rsidP="00BA28F3">
            <w:pPr>
              <w:rPr>
                <w:rFonts w:cs="Arial"/>
                <w:sz w:val="19"/>
                <w:szCs w:val="19"/>
                <w:lang w:val="nl"/>
              </w:rPr>
            </w:pPr>
            <w:r w:rsidRPr="00580688">
              <w:rPr>
                <w:rFonts w:cs="Arial"/>
                <w:sz w:val="19"/>
                <w:szCs w:val="19"/>
                <w:lang w:val="nl"/>
              </w:rPr>
              <w:t>Geboortedatum</w:t>
            </w:r>
          </w:p>
        </w:tc>
        <w:tc>
          <w:tcPr>
            <w:tcW w:w="851" w:type="dxa"/>
          </w:tcPr>
          <w:p w:rsidR="00842520" w:rsidRPr="00580688" w:rsidRDefault="00842520" w:rsidP="001162C1">
            <w:pPr>
              <w:rPr>
                <w:rFonts w:cs="Arial"/>
                <w:b/>
                <w:sz w:val="19"/>
                <w:szCs w:val="19"/>
                <w:lang w:val="nl"/>
              </w:rPr>
            </w:pPr>
            <w:r w:rsidRPr="00580688">
              <w:rPr>
                <w:rFonts w:cs="Arial"/>
                <w:b/>
                <w:sz w:val="19"/>
                <w:szCs w:val="19"/>
                <w:lang w:val="nl"/>
              </w:rPr>
              <w:t>an10</w:t>
            </w:r>
          </w:p>
        </w:tc>
        <w:tc>
          <w:tcPr>
            <w:tcW w:w="6378" w:type="dxa"/>
          </w:tcPr>
          <w:p w:rsidR="00842520" w:rsidRPr="00580688" w:rsidRDefault="00842520" w:rsidP="00BC5FC8">
            <w:pPr>
              <w:rPr>
                <w:rFonts w:cs="Arial"/>
                <w:sz w:val="19"/>
                <w:szCs w:val="19"/>
                <w:lang w:val="nl"/>
              </w:rPr>
            </w:pPr>
            <w:r w:rsidRPr="00580688">
              <w:rPr>
                <w:rFonts w:cs="Arial"/>
                <w:sz w:val="19"/>
                <w:szCs w:val="19"/>
                <w:lang w:val="nl"/>
              </w:rPr>
              <w:t xml:space="preserve">Formaat </w:t>
            </w:r>
            <w:r w:rsidRPr="00580688">
              <w:rPr>
                <w:rFonts w:cs="Arial"/>
                <w:sz w:val="19"/>
                <w:szCs w:val="19"/>
              </w:rPr>
              <w:t>YYYY-MM-DD. Bijvoorbeeld 200</w:t>
            </w:r>
            <w:r w:rsidR="00BC5FC8" w:rsidRPr="00580688">
              <w:rPr>
                <w:rFonts w:cs="Arial"/>
                <w:sz w:val="19"/>
                <w:szCs w:val="19"/>
              </w:rPr>
              <w:t>7</w:t>
            </w:r>
            <w:r w:rsidRPr="00580688">
              <w:rPr>
                <w:rFonts w:cs="Arial"/>
                <w:sz w:val="19"/>
                <w:szCs w:val="19"/>
              </w:rPr>
              <w:t>-03-28</w:t>
            </w:r>
            <w:r w:rsidR="00ED5B9E">
              <w:rPr>
                <w:rFonts w:cs="Arial"/>
                <w:sz w:val="19"/>
                <w:szCs w:val="19"/>
              </w:rPr>
              <w:t>.</w:t>
            </w:r>
          </w:p>
        </w:tc>
      </w:tr>
      <w:tr w:rsidR="00AE283C" w:rsidRPr="00580688" w:rsidTr="00170F02">
        <w:trPr>
          <w:cantSplit/>
        </w:trPr>
        <w:tc>
          <w:tcPr>
            <w:tcW w:w="2410" w:type="dxa"/>
          </w:tcPr>
          <w:p w:rsidR="00AE283C" w:rsidRPr="00580688" w:rsidRDefault="00AE283C" w:rsidP="0040102E">
            <w:pPr>
              <w:rPr>
                <w:rFonts w:cs="Arial"/>
                <w:sz w:val="19"/>
                <w:szCs w:val="19"/>
                <w:lang w:val="nl"/>
              </w:rPr>
            </w:pPr>
            <w:r w:rsidRPr="00580688">
              <w:rPr>
                <w:rFonts w:cs="Arial"/>
                <w:sz w:val="19"/>
                <w:szCs w:val="19"/>
                <w:lang w:val="nl"/>
              </w:rPr>
              <w:t>Geslacht</w:t>
            </w:r>
          </w:p>
        </w:tc>
        <w:tc>
          <w:tcPr>
            <w:tcW w:w="851" w:type="dxa"/>
          </w:tcPr>
          <w:p w:rsidR="00AE283C" w:rsidRPr="00580688" w:rsidRDefault="00AE283C" w:rsidP="0040102E">
            <w:pPr>
              <w:rPr>
                <w:rFonts w:cs="Arial"/>
                <w:b/>
                <w:sz w:val="19"/>
                <w:szCs w:val="19"/>
                <w:lang w:val="nl"/>
              </w:rPr>
            </w:pPr>
            <w:r w:rsidRPr="00580688">
              <w:rPr>
                <w:rFonts w:cs="Arial"/>
                <w:b/>
                <w:sz w:val="19"/>
                <w:szCs w:val="19"/>
                <w:lang w:val="nl"/>
              </w:rPr>
              <w:t>n1</w:t>
            </w:r>
          </w:p>
        </w:tc>
        <w:tc>
          <w:tcPr>
            <w:tcW w:w="6378" w:type="dxa"/>
          </w:tcPr>
          <w:p w:rsidR="00AE283C" w:rsidRPr="00580688" w:rsidRDefault="00AE283C" w:rsidP="00842520">
            <w:pPr>
              <w:rPr>
                <w:rFonts w:cs="Arial"/>
                <w:b/>
                <w:sz w:val="19"/>
                <w:szCs w:val="19"/>
                <w:lang w:val="nl"/>
              </w:rPr>
            </w:pPr>
            <w:r w:rsidRPr="00580688">
              <w:rPr>
                <w:rFonts w:cs="Arial"/>
                <w:sz w:val="19"/>
                <w:szCs w:val="19"/>
                <w:lang w:val="nl"/>
              </w:rPr>
              <w:t>0=onbekend, 1=man, 2=vrouw, 9=missing</w:t>
            </w:r>
            <w:r w:rsidR="00ED5B9E">
              <w:rPr>
                <w:rFonts w:cs="Arial"/>
                <w:sz w:val="19"/>
                <w:szCs w:val="19"/>
                <w:lang w:val="nl"/>
              </w:rPr>
              <w:t>.</w:t>
            </w:r>
          </w:p>
        </w:tc>
      </w:tr>
      <w:tr w:rsidR="001E6B18" w:rsidRPr="00580688" w:rsidTr="00A35B8C">
        <w:trPr>
          <w:cantSplit/>
        </w:trPr>
        <w:tc>
          <w:tcPr>
            <w:tcW w:w="2410" w:type="dxa"/>
          </w:tcPr>
          <w:p w:rsidR="001E6B18" w:rsidRPr="00580688" w:rsidRDefault="001E6B18" w:rsidP="001E6B18">
            <w:pPr>
              <w:rPr>
                <w:rFonts w:cs="Arial"/>
                <w:sz w:val="19"/>
                <w:szCs w:val="19"/>
                <w:lang w:val="nl"/>
              </w:rPr>
            </w:pPr>
            <w:r w:rsidRPr="00580688">
              <w:rPr>
                <w:rFonts w:cs="Arial"/>
                <w:sz w:val="19"/>
                <w:szCs w:val="19"/>
                <w:lang w:val="nl"/>
              </w:rPr>
              <w:t>Start_ondw_jgr3</w:t>
            </w:r>
          </w:p>
        </w:tc>
        <w:tc>
          <w:tcPr>
            <w:tcW w:w="851" w:type="dxa"/>
          </w:tcPr>
          <w:p w:rsidR="001E6B18" w:rsidRPr="00580688" w:rsidRDefault="001E6B18" w:rsidP="00FE2A7C">
            <w:pPr>
              <w:rPr>
                <w:rFonts w:cs="Arial"/>
                <w:b/>
                <w:sz w:val="19"/>
                <w:szCs w:val="19"/>
                <w:lang w:val="nl"/>
              </w:rPr>
            </w:pPr>
            <w:r w:rsidRPr="00580688">
              <w:rPr>
                <w:rFonts w:cs="Arial"/>
                <w:b/>
                <w:sz w:val="19"/>
                <w:szCs w:val="19"/>
                <w:lang w:val="nl"/>
              </w:rPr>
              <w:t>an10</w:t>
            </w:r>
          </w:p>
        </w:tc>
        <w:tc>
          <w:tcPr>
            <w:tcW w:w="6378" w:type="dxa"/>
          </w:tcPr>
          <w:p w:rsidR="001E6B18" w:rsidRPr="00580688" w:rsidRDefault="001E6B18" w:rsidP="00BC5FC8">
            <w:pPr>
              <w:rPr>
                <w:rFonts w:cs="Arial"/>
                <w:sz w:val="19"/>
                <w:szCs w:val="19"/>
                <w:lang w:val="nl"/>
              </w:rPr>
            </w:pPr>
            <w:r w:rsidRPr="00580688">
              <w:rPr>
                <w:rFonts w:cs="Arial"/>
                <w:sz w:val="19"/>
                <w:szCs w:val="19"/>
                <w:lang w:val="nl"/>
              </w:rPr>
              <w:t xml:space="preserve">Formaat </w:t>
            </w:r>
            <w:r w:rsidRPr="00580688">
              <w:rPr>
                <w:rFonts w:cs="Arial"/>
                <w:sz w:val="19"/>
                <w:szCs w:val="19"/>
              </w:rPr>
              <w:t>YYYY-MM-DD. Bijvoorbeeld 201</w:t>
            </w:r>
            <w:r w:rsidR="00BC5FC8" w:rsidRPr="00580688">
              <w:rPr>
                <w:rFonts w:cs="Arial"/>
                <w:sz w:val="19"/>
                <w:szCs w:val="19"/>
              </w:rPr>
              <w:t>3</w:t>
            </w:r>
            <w:r w:rsidRPr="00580688">
              <w:rPr>
                <w:rFonts w:cs="Arial"/>
                <w:sz w:val="19"/>
                <w:szCs w:val="19"/>
              </w:rPr>
              <w:t>-08-16</w:t>
            </w:r>
            <w:r w:rsidR="00ED5B9E">
              <w:rPr>
                <w:rFonts w:cs="Arial"/>
                <w:sz w:val="19"/>
                <w:szCs w:val="19"/>
              </w:rPr>
              <w:t>.</w:t>
            </w:r>
          </w:p>
        </w:tc>
      </w:tr>
      <w:tr w:rsidR="00927235" w:rsidRPr="00580688" w:rsidTr="00A35B8C">
        <w:trPr>
          <w:cantSplit/>
        </w:trPr>
        <w:tc>
          <w:tcPr>
            <w:tcW w:w="2410" w:type="dxa"/>
          </w:tcPr>
          <w:p w:rsidR="00927235" w:rsidRPr="00580688" w:rsidRDefault="00A35B8C" w:rsidP="00927235">
            <w:pPr>
              <w:rPr>
                <w:rFonts w:cs="Arial"/>
                <w:sz w:val="19"/>
                <w:szCs w:val="19"/>
              </w:rPr>
            </w:pPr>
            <w:r w:rsidRPr="00580688">
              <w:rPr>
                <w:rFonts w:cs="Arial"/>
                <w:sz w:val="19"/>
                <w:szCs w:val="19"/>
                <w:lang w:val="nl"/>
              </w:rPr>
              <w:t>Gebruikersnaam</w:t>
            </w:r>
          </w:p>
        </w:tc>
        <w:tc>
          <w:tcPr>
            <w:tcW w:w="851" w:type="dxa"/>
          </w:tcPr>
          <w:p w:rsidR="00927235" w:rsidRPr="00580688" w:rsidRDefault="00927235" w:rsidP="00927235">
            <w:pPr>
              <w:rPr>
                <w:rFonts w:cs="Arial"/>
                <w:b/>
                <w:sz w:val="19"/>
                <w:szCs w:val="19"/>
                <w:lang w:val="nl"/>
              </w:rPr>
            </w:pPr>
            <w:r w:rsidRPr="00580688">
              <w:rPr>
                <w:rFonts w:cs="Arial"/>
                <w:b/>
                <w:sz w:val="19"/>
                <w:szCs w:val="19"/>
                <w:lang w:val="nl"/>
              </w:rPr>
              <w:t>an..64</w:t>
            </w:r>
          </w:p>
        </w:tc>
        <w:tc>
          <w:tcPr>
            <w:tcW w:w="6378" w:type="dxa"/>
          </w:tcPr>
          <w:p w:rsidR="00927235" w:rsidRPr="00723327" w:rsidRDefault="00723327" w:rsidP="00723327">
            <w:pPr>
              <w:rPr>
                <w:rFonts w:cs="Arial"/>
                <w:sz w:val="19"/>
                <w:szCs w:val="19"/>
                <w:lang w:val="nl"/>
              </w:rPr>
            </w:pPr>
            <w:r w:rsidRPr="00723327">
              <w:rPr>
                <w:rFonts w:cs="Arial"/>
                <w:sz w:val="19"/>
                <w:szCs w:val="19"/>
                <w:lang w:val="nl"/>
              </w:rPr>
              <w:t xml:space="preserve">Gebruikersnaam leerling of leerkracht in </w:t>
            </w:r>
            <w:r>
              <w:rPr>
                <w:rFonts w:cs="Arial"/>
                <w:sz w:val="19"/>
                <w:szCs w:val="19"/>
                <w:lang w:val="nl"/>
              </w:rPr>
              <w:t>digitale systemen</w:t>
            </w:r>
            <w:r w:rsidR="00ED5B9E">
              <w:rPr>
                <w:rFonts w:cs="Arial"/>
                <w:sz w:val="19"/>
                <w:szCs w:val="19"/>
                <w:lang w:val="nl"/>
              </w:rPr>
              <w:t>.</w:t>
            </w:r>
          </w:p>
        </w:tc>
      </w:tr>
      <w:tr w:rsidR="00927235" w:rsidRPr="00580688" w:rsidTr="00A35B8C">
        <w:trPr>
          <w:cantSplit/>
        </w:trPr>
        <w:tc>
          <w:tcPr>
            <w:tcW w:w="2410" w:type="dxa"/>
          </w:tcPr>
          <w:p w:rsidR="00927235" w:rsidRPr="00580688" w:rsidRDefault="00927235" w:rsidP="00BA28F3">
            <w:pPr>
              <w:rPr>
                <w:rFonts w:cs="Arial"/>
                <w:sz w:val="19"/>
                <w:szCs w:val="19"/>
                <w:lang w:val="nl"/>
              </w:rPr>
            </w:pPr>
            <w:r w:rsidRPr="00580688">
              <w:rPr>
                <w:rFonts w:cs="Arial"/>
                <w:sz w:val="19"/>
                <w:szCs w:val="19"/>
                <w:lang w:val="nl"/>
              </w:rPr>
              <w:t>Emailadres</w:t>
            </w:r>
          </w:p>
        </w:tc>
        <w:tc>
          <w:tcPr>
            <w:tcW w:w="851" w:type="dxa"/>
          </w:tcPr>
          <w:p w:rsidR="00927235" w:rsidRPr="00580688" w:rsidRDefault="00927235" w:rsidP="00BA28F3">
            <w:pPr>
              <w:rPr>
                <w:rFonts w:cs="Arial"/>
                <w:b/>
                <w:sz w:val="19"/>
                <w:szCs w:val="19"/>
                <w:lang w:val="nl"/>
              </w:rPr>
            </w:pPr>
            <w:r w:rsidRPr="00580688">
              <w:rPr>
                <w:rFonts w:cs="Arial"/>
                <w:b/>
                <w:sz w:val="19"/>
                <w:szCs w:val="19"/>
                <w:lang w:val="nl"/>
              </w:rPr>
              <w:t>an..256</w:t>
            </w:r>
          </w:p>
        </w:tc>
        <w:tc>
          <w:tcPr>
            <w:tcW w:w="6378" w:type="dxa"/>
          </w:tcPr>
          <w:p w:rsidR="00927235" w:rsidRPr="00580688" w:rsidRDefault="00927235" w:rsidP="00BA28F3">
            <w:pPr>
              <w:rPr>
                <w:rFonts w:cs="Arial"/>
                <w:b/>
                <w:sz w:val="19"/>
                <w:szCs w:val="19"/>
                <w:lang w:val="nl"/>
              </w:rPr>
            </w:pPr>
            <w:r w:rsidRPr="00580688">
              <w:t xml:space="preserve">Formaat </w:t>
            </w:r>
            <w:proofErr w:type="spellStart"/>
            <w:r w:rsidRPr="00580688">
              <w:t>gebruiker@domein</w:t>
            </w:r>
            <w:proofErr w:type="spellEnd"/>
            <w:r w:rsidRPr="00580688">
              <w:t>. Gebruiker maximaal 65 tekens</w:t>
            </w:r>
            <w:r w:rsidR="00ED5B9E">
              <w:t>.</w:t>
            </w:r>
          </w:p>
        </w:tc>
      </w:tr>
      <w:tr w:rsidR="00927235" w:rsidRPr="00BF2A36" w:rsidTr="00BA28F3">
        <w:trPr>
          <w:cantSplit/>
        </w:trPr>
        <w:tc>
          <w:tcPr>
            <w:tcW w:w="2410" w:type="dxa"/>
          </w:tcPr>
          <w:p w:rsidR="00927235" w:rsidRPr="00580688" w:rsidRDefault="00927235" w:rsidP="00927235">
            <w:pPr>
              <w:rPr>
                <w:rFonts w:cs="Arial"/>
                <w:sz w:val="19"/>
                <w:szCs w:val="19"/>
                <w:lang w:val="nl"/>
              </w:rPr>
            </w:pPr>
            <w:r w:rsidRPr="00580688">
              <w:rPr>
                <w:rFonts w:cs="Arial"/>
                <w:sz w:val="19"/>
                <w:szCs w:val="19"/>
                <w:lang w:val="nl"/>
              </w:rPr>
              <w:t>Fotourl</w:t>
            </w:r>
          </w:p>
        </w:tc>
        <w:tc>
          <w:tcPr>
            <w:tcW w:w="851" w:type="dxa"/>
          </w:tcPr>
          <w:p w:rsidR="00927235" w:rsidRPr="00BF2A36" w:rsidRDefault="00927235" w:rsidP="00927235">
            <w:pPr>
              <w:rPr>
                <w:rFonts w:cs="Arial"/>
                <w:b/>
                <w:sz w:val="19"/>
                <w:szCs w:val="19"/>
                <w:lang w:val="nl"/>
              </w:rPr>
            </w:pPr>
            <w:r w:rsidRPr="00580688">
              <w:rPr>
                <w:rFonts w:cs="Arial"/>
                <w:b/>
                <w:sz w:val="19"/>
                <w:szCs w:val="19"/>
                <w:lang w:val="nl"/>
              </w:rPr>
              <w:t>an..256</w:t>
            </w:r>
          </w:p>
        </w:tc>
        <w:tc>
          <w:tcPr>
            <w:tcW w:w="6378" w:type="dxa"/>
          </w:tcPr>
          <w:p w:rsidR="00927235" w:rsidRPr="00723327" w:rsidRDefault="00723327" w:rsidP="00927235">
            <w:pPr>
              <w:rPr>
                <w:rFonts w:cs="Arial"/>
                <w:sz w:val="19"/>
                <w:szCs w:val="19"/>
                <w:lang w:val="nl"/>
              </w:rPr>
            </w:pPr>
            <w:r w:rsidRPr="00723327">
              <w:rPr>
                <w:rFonts w:cs="Arial"/>
                <w:sz w:val="19"/>
                <w:szCs w:val="19"/>
                <w:lang w:val="nl"/>
              </w:rPr>
              <w:t>URL die verwijst naar een foto van de leerling</w:t>
            </w:r>
            <w:r w:rsidR="00ED5B9E">
              <w:rPr>
                <w:rFonts w:cs="Arial"/>
                <w:sz w:val="19"/>
                <w:szCs w:val="19"/>
                <w:lang w:val="nl"/>
              </w:rPr>
              <w:t>.</w:t>
            </w:r>
          </w:p>
        </w:tc>
      </w:tr>
      <w:tr w:rsidR="00AE283C" w:rsidRPr="00BF2A36" w:rsidTr="00170F02">
        <w:trPr>
          <w:cantSplit/>
        </w:trPr>
        <w:tc>
          <w:tcPr>
            <w:tcW w:w="2410" w:type="dxa"/>
          </w:tcPr>
          <w:p w:rsidR="00AE283C" w:rsidRPr="00BF2A36" w:rsidRDefault="00AE283C" w:rsidP="0040102E">
            <w:pPr>
              <w:rPr>
                <w:rFonts w:cs="Arial"/>
                <w:sz w:val="19"/>
                <w:szCs w:val="19"/>
                <w:lang w:val="nl"/>
              </w:rPr>
            </w:pPr>
            <w:r w:rsidRPr="00BF2A36">
              <w:rPr>
                <w:rFonts w:cs="Arial"/>
                <w:sz w:val="19"/>
                <w:szCs w:val="19"/>
                <w:lang w:val="nl"/>
              </w:rPr>
              <w:t>Etniciteit</w:t>
            </w:r>
          </w:p>
        </w:tc>
        <w:tc>
          <w:tcPr>
            <w:tcW w:w="851" w:type="dxa"/>
          </w:tcPr>
          <w:p w:rsidR="00AE283C" w:rsidRPr="00BF2A36" w:rsidRDefault="00AE283C" w:rsidP="0040102E">
            <w:pPr>
              <w:rPr>
                <w:rFonts w:cs="Arial"/>
                <w:b/>
                <w:sz w:val="19"/>
                <w:szCs w:val="19"/>
                <w:lang w:val="nl"/>
              </w:rPr>
            </w:pPr>
            <w:r w:rsidRPr="00BF2A36">
              <w:rPr>
                <w:rFonts w:cs="Arial"/>
                <w:b/>
                <w:sz w:val="19"/>
                <w:szCs w:val="19"/>
                <w:lang w:val="nl"/>
              </w:rPr>
              <w:t>n1</w:t>
            </w:r>
          </w:p>
        </w:tc>
        <w:tc>
          <w:tcPr>
            <w:tcW w:w="6378" w:type="dxa"/>
          </w:tcPr>
          <w:p w:rsidR="00AE283C" w:rsidRPr="00BF2A36" w:rsidRDefault="00AE283C" w:rsidP="0040102E">
            <w:pPr>
              <w:rPr>
                <w:rFonts w:cs="Arial"/>
                <w:sz w:val="19"/>
                <w:szCs w:val="19"/>
                <w:lang w:val="nl"/>
              </w:rPr>
            </w:pPr>
            <w:r w:rsidRPr="00BF2A36">
              <w:rPr>
                <w:rFonts w:cs="Arial"/>
                <w:sz w:val="19"/>
                <w:szCs w:val="19"/>
                <w:lang w:val="nl"/>
              </w:rPr>
              <w:t>0 = autochtoon, 1 = allochtoon, 9 = missing</w:t>
            </w:r>
            <w:r w:rsidR="00ED5B9E">
              <w:rPr>
                <w:rFonts w:cs="Arial"/>
                <w:sz w:val="19"/>
                <w:szCs w:val="19"/>
                <w:lang w:val="nl"/>
              </w:rPr>
              <w:t>.</w:t>
            </w:r>
          </w:p>
        </w:tc>
      </w:tr>
      <w:tr w:rsidR="00AE283C" w:rsidRPr="00BF2A36" w:rsidTr="00170F02">
        <w:trPr>
          <w:cantSplit/>
        </w:trPr>
        <w:tc>
          <w:tcPr>
            <w:tcW w:w="2410" w:type="dxa"/>
          </w:tcPr>
          <w:p w:rsidR="00AE283C" w:rsidRPr="00BF2A36" w:rsidRDefault="00AE283C" w:rsidP="0040102E">
            <w:pPr>
              <w:rPr>
                <w:rFonts w:cs="Arial"/>
                <w:sz w:val="19"/>
                <w:szCs w:val="19"/>
                <w:lang w:val="nl"/>
              </w:rPr>
            </w:pPr>
            <w:r w:rsidRPr="00BF2A36">
              <w:rPr>
                <w:rFonts w:cs="Arial"/>
                <w:sz w:val="19"/>
                <w:szCs w:val="19"/>
                <w:lang w:val="nl"/>
              </w:rPr>
              <w:t>Land van herkomst</w:t>
            </w:r>
          </w:p>
        </w:tc>
        <w:tc>
          <w:tcPr>
            <w:tcW w:w="851" w:type="dxa"/>
          </w:tcPr>
          <w:p w:rsidR="00AE283C" w:rsidRPr="00BF2A36" w:rsidRDefault="00AE283C" w:rsidP="0040102E">
            <w:pPr>
              <w:rPr>
                <w:rFonts w:cs="Arial"/>
                <w:b/>
                <w:sz w:val="19"/>
                <w:szCs w:val="19"/>
                <w:lang w:val="nl"/>
              </w:rPr>
            </w:pPr>
            <w:r w:rsidRPr="00BF2A36">
              <w:rPr>
                <w:rFonts w:cs="Arial"/>
                <w:b/>
                <w:sz w:val="19"/>
                <w:szCs w:val="19"/>
                <w:lang w:val="nl"/>
              </w:rPr>
              <w:t>a2</w:t>
            </w:r>
          </w:p>
        </w:tc>
        <w:tc>
          <w:tcPr>
            <w:tcW w:w="6378" w:type="dxa"/>
          </w:tcPr>
          <w:p w:rsidR="00AE283C" w:rsidRPr="00BF2A36" w:rsidRDefault="00AE283C" w:rsidP="0040102E">
            <w:pPr>
              <w:rPr>
                <w:rFonts w:cs="Arial"/>
                <w:sz w:val="19"/>
                <w:szCs w:val="19"/>
                <w:lang w:val="nl"/>
              </w:rPr>
            </w:pPr>
            <w:r w:rsidRPr="00BF2A36">
              <w:rPr>
                <w:rFonts w:cs="Arial"/>
                <w:sz w:val="19"/>
                <w:szCs w:val="19"/>
                <w:lang w:val="nl"/>
              </w:rPr>
              <w:t>[NEN-ISO 3166-1 alpha-2]</w:t>
            </w:r>
          </w:p>
        </w:tc>
      </w:tr>
      <w:tr w:rsidR="00AE283C" w:rsidRPr="00BF2A36" w:rsidTr="00170F02">
        <w:trPr>
          <w:cantSplit/>
        </w:trPr>
        <w:tc>
          <w:tcPr>
            <w:tcW w:w="2410" w:type="dxa"/>
          </w:tcPr>
          <w:p w:rsidR="00AE283C" w:rsidRPr="00BF2A36" w:rsidRDefault="00AE283C" w:rsidP="0040102E">
            <w:pPr>
              <w:rPr>
                <w:rFonts w:cs="Arial"/>
                <w:sz w:val="19"/>
                <w:szCs w:val="19"/>
                <w:lang w:val="nl"/>
              </w:rPr>
            </w:pPr>
            <w:r w:rsidRPr="00BF2A36">
              <w:rPr>
                <w:rFonts w:cs="Arial"/>
                <w:sz w:val="19"/>
                <w:szCs w:val="19"/>
                <w:lang w:val="nl"/>
              </w:rPr>
              <w:t>Instroomdatum op school</w:t>
            </w:r>
          </w:p>
        </w:tc>
        <w:tc>
          <w:tcPr>
            <w:tcW w:w="851" w:type="dxa"/>
          </w:tcPr>
          <w:p w:rsidR="00AE283C" w:rsidRPr="00BF2A36" w:rsidRDefault="00AE283C" w:rsidP="001162C1">
            <w:pPr>
              <w:rPr>
                <w:rFonts w:cs="Arial"/>
                <w:b/>
                <w:sz w:val="19"/>
                <w:szCs w:val="19"/>
                <w:lang w:val="nl"/>
              </w:rPr>
            </w:pPr>
            <w:r w:rsidRPr="00BF2A36">
              <w:rPr>
                <w:rFonts w:cs="Arial"/>
                <w:b/>
                <w:sz w:val="19"/>
                <w:szCs w:val="19"/>
                <w:lang w:val="nl"/>
              </w:rPr>
              <w:t>an10</w:t>
            </w:r>
          </w:p>
        </w:tc>
        <w:tc>
          <w:tcPr>
            <w:tcW w:w="6378" w:type="dxa"/>
          </w:tcPr>
          <w:p w:rsidR="00AE283C" w:rsidRPr="00BF2A36" w:rsidRDefault="00BF2A36" w:rsidP="00BC5FC8">
            <w:pPr>
              <w:rPr>
                <w:rFonts w:cs="Arial"/>
                <w:bCs/>
                <w:sz w:val="19"/>
                <w:szCs w:val="19"/>
                <w:lang w:val="nl"/>
              </w:rPr>
            </w:pPr>
            <w:r w:rsidRPr="00BF2A36">
              <w:rPr>
                <w:rFonts w:cs="Arial"/>
                <w:sz w:val="19"/>
                <w:szCs w:val="19"/>
                <w:lang w:val="nl"/>
              </w:rPr>
              <w:t xml:space="preserve">Formaat </w:t>
            </w:r>
            <w:r w:rsidRPr="00BF2A36">
              <w:rPr>
                <w:rFonts w:cs="Arial"/>
                <w:sz w:val="19"/>
                <w:szCs w:val="19"/>
              </w:rPr>
              <w:t>YYYY-MM-DD</w:t>
            </w:r>
            <w:r w:rsidR="00BA15D0">
              <w:rPr>
                <w:rFonts w:cs="Arial"/>
                <w:sz w:val="19"/>
                <w:szCs w:val="19"/>
              </w:rPr>
              <w:t>. Bijvoorbeeld 20</w:t>
            </w:r>
            <w:r w:rsidR="00BC5FC8">
              <w:rPr>
                <w:rFonts w:cs="Arial"/>
                <w:sz w:val="19"/>
                <w:szCs w:val="19"/>
              </w:rPr>
              <w:t>11</w:t>
            </w:r>
            <w:r w:rsidR="00BA15D0">
              <w:rPr>
                <w:rFonts w:cs="Arial"/>
                <w:sz w:val="19"/>
                <w:szCs w:val="19"/>
              </w:rPr>
              <w:t>-08-19</w:t>
            </w:r>
            <w:r w:rsidR="00ED5B9E">
              <w:rPr>
                <w:rFonts w:cs="Arial"/>
                <w:sz w:val="19"/>
                <w:szCs w:val="19"/>
              </w:rPr>
              <w:t>.</w:t>
            </w:r>
          </w:p>
        </w:tc>
      </w:tr>
      <w:tr w:rsidR="00AE283C" w:rsidRPr="00BF2A36" w:rsidTr="00170F02">
        <w:trPr>
          <w:cantSplit/>
        </w:trPr>
        <w:tc>
          <w:tcPr>
            <w:tcW w:w="2410" w:type="dxa"/>
          </w:tcPr>
          <w:p w:rsidR="00AE283C" w:rsidRPr="00BF2A36" w:rsidRDefault="00AE283C" w:rsidP="0040102E">
            <w:pPr>
              <w:rPr>
                <w:rFonts w:cs="Arial"/>
                <w:sz w:val="19"/>
                <w:szCs w:val="19"/>
                <w:lang w:val="nl"/>
              </w:rPr>
            </w:pPr>
            <w:r w:rsidRPr="00BF2A36">
              <w:rPr>
                <w:rFonts w:cs="Arial"/>
                <w:sz w:val="19"/>
                <w:szCs w:val="19"/>
                <w:lang w:val="nl"/>
              </w:rPr>
              <w:t>Uitstroomdatum af school</w:t>
            </w:r>
          </w:p>
        </w:tc>
        <w:tc>
          <w:tcPr>
            <w:tcW w:w="851" w:type="dxa"/>
          </w:tcPr>
          <w:p w:rsidR="00AE283C" w:rsidRPr="00BF2A36" w:rsidRDefault="00AE283C" w:rsidP="001162C1">
            <w:pPr>
              <w:rPr>
                <w:rFonts w:cs="Arial"/>
                <w:b/>
                <w:sz w:val="19"/>
                <w:szCs w:val="19"/>
                <w:lang w:val="nl"/>
              </w:rPr>
            </w:pPr>
            <w:r w:rsidRPr="00BF2A36">
              <w:rPr>
                <w:rFonts w:cs="Arial"/>
                <w:b/>
                <w:sz w:val="19"/>
                <w:szCs w:val="19"/>
                <w:lang w:val="nl"/>
              </w:rPr>
              <w:t>an10</w:t>
            </w:r>
          </w:p>
        </w:tc>
        <w:tc>
          <w:tcPr>
            <w:tcW w:w="6378" w:type="dxa"/>
          </w:tcPr>
          <w:p w:rsidR="00AE283C" w:rsidRPr="00BF2A36" w:rsidRDefault="00BF2A36" w:rsidP="00BC5FC8">
            <w:pPr>
              <w:rPr>
                <w:rFonts w:cs="Arial"/>
                <w:sz w:val="19"/>
                <w:szCs w:val="19"/>
                <w:lang w:val="nl"/>
              </w:rPr>
            </w:pPr>
            <w:r w:rsidRPr="00BF2A36">
              <w:rPr>
                <w:rFonts w:cs="Arial"/>
                <w:sz w:val="19"/>
                <w:szCs w:val="19"/>
                <w:lang w:val="nl"/>
              </w:rPr>
              <w:t xml:space="preserve">Formaat </w:t>
            </w:r>
            <w:r w:rsidRPr="00BF2A36">
              <w:rPr>
                <w:rFonts w:cs="Arial"/>
                <w:sz w:val="19"/>
                <w:szCs w:val="19"/>
              </w:rPr>
              <w:t>YYYY-MM-DD</w:t>
            </w:r>
            <w:r w:rsidR="00BA15D0">
              <w:rPr>
                <w:rFonts w:cs="Arial"/>
                <w:sz w:val="19"/>
                <w:szCs w:val="19"/>
              </w:rPr>
              <w:t>. Bijvoorbeeld 201</w:t>
            </w:r>
            <w:r w:rsidR="00BC5FC8">
              <w:rPr>
                <w:rFonts w:cs="Arial"/>
                <w:sz w:val="19"/>
                <w:szCs w:val="19"/>
              </w:rPr>
              <w:t>4</w:t>
            </w:r>
            <w:r w:rsidR="00BA15D0">
              <w:rPr>
                <w:rFonts w:cs="Arial"/>
                <w:sz w:val="19"/>
                <w:szCs w:val="19"/>
              </w:rPr>
              <w:t>-</w:t>
            </w:r>
            <w:r w:rsidR="003B7EF3">
              <w:rPr>
                <w:rFonts w:cs="Arial"/>
                <w:sz w:val="19"/>
                <w:szCs w:val="19"/>
              </w:rPr>
              <w:t>07</w:t>
            </w:r>
            <w:r w:rsidR="00BA15D0">
              <w:rPr>
                <w:rFonts w:cs="Arial"/>
                <w:sz w:val="19"/>
                <w:szCs w:val="19"/>
              </w:rPr>
              <w:t>-22</w:t>
            </w:r>
            <w:r w:rsidR="00ED5B9E">
              <w:rPr>
                <w:rFonts w:cs="Arial"/>
                <w:sz w:val="19"/>
                <w:szCs w:val="19"/>
              </w:rPr>
              <w:t>.</w:t>
            </w:r>
          </w:p>
        </w:tc>
      </w:tr>
      <w:tr w:rsidR="00AE283C" w:rsidRPr="00BF2A36" w:rsidTr="00170F02">
        <w:trPr>
          <w:cantSplit/>
        </w:trPr>
        <w:tc>
          <w:tcPr>
            <w:tcW w:w="2410" w:type="dxa"/>
          </w:tcPr>
          <w:p w:rsidR="00AE283C" w:rsidRPr="00BF2A36" w:rsidRDefault="00AE283C" w:rsidP="0040102E">
            <w:pPr>
              <w:rPr>
                <w:rFonts w:cs="Arial"/>
                <w:sz w:val="19"/>
                <w:szCs w:val="19"/>
                <w:lang w:val="nl"/>
              </w:rPr>
            </w:pPr>
            <w:r w:rsidRPr="00BF2A36">
              <w:rPr>
                <w:rFonts w:cs="Arial"/>
                <w:sz w:val="19"/>
                <w:szCs w:val="19"/>
                <w:lang w:val="nl"/>
              </w:rPr>
              <w:t>Leerlinggewicht</w:t>
            </w:r>
            <w:r w:rsidR="00170F02">
              <w:rPr>
                <w:rFonts w:cs="Arial"/>
                <w:sz w:val="19"/>
                <w:szCs w:val="19"/>
                <w:lang w:val="nl"/>
              </w:rPr>
              <w:t xml:space="preserve"> (oud)</w:t>
            </w:r>
            <w:r w:rsidRPr="00BF2A36">
              <w:rPr>
                <w:rFonts w:cs="Arial"/>
                <w:sz w:val="19"/>
                <w:szCs w:val="19"/>
                <w:lang w:val="nl"/>
              </w:rPr>
              <w:br/>
            </w:r>
          </w:p>
        </w:tc>
        <w:tc>
          <w:tcPr>
            <w:tcW w:w="851" w:type="dxa"/>
          </w:tcPr>
          <w:p w:rsidR="00AE283C" w:rsidRPr="00BF2A36" w:rsidRDefault="00AE283C" w:rsidP="0040102E">
            <w:pPr>
              <w:rPr>
                <w:rFonts w:cs="Arial"/>
                <w:b/>
                <w:sz w:val="19"/>
                <w:szCs w:val="19"/>
                <w:lang w:val="nl"/>
              </w:rPr>
            </w:pPr>
            <w:r w:rsidRPr="00BF2A36">
              <w:rPr>
                <w:rFonts w:cs="Arial"/>
                <w:b/>
                <w:sz w:val="19"/>
                <w:szCs w:val="19"/>
                <w:lang w:val="nl"/>
              </w:rPr>
              <w:t>an4</w:t>
            </w:r>
          </w:p>
        </w:tc>
        <w:tc>
          <w:tcPr>
            <w:tcW w:w="6378" w:type="dxa"/>
          </w:tcPr>
          <w:p w:rsidR="00AE283C" w:rsidRPr="00BF2A36" w:rsidRDefault="00AE283C" w:rsidP="001D07E9">
            <w:pPr>
              <w:rPr>
                <w:rFonts w:cs="Arial"/>
                <w:bCs/>
                <w:sz w:val="19"/>
                <w:szCs w:val="19"/>
                <w:lang w:val="nl"/>
              </w:rPr>
            </w:pPr>
            <w:r w:rsidRPr="00BF2A36">
              <w:rPr>
                <w:rFonts w:cs="Arial"/>
                <w:bCs/>
                <w:sz w:val="19"/>
                <w:szCs w:val="19"/>
                <w:lang w:val="nl"/>
              </w:rPr>
              <w:t>? = onbekend</w:t>
            </w:r>
            <w:r w:rsidRPr="00BF2A36">
              <w:rPr>
                <w:rFonts w:cs="Arial"/>
                <w:bCs/>
                <w:sz w:val="19"/>
                <w:szCs w:val="19"/>
                <w:lang w:val="nl"/>
              </w:rPr>
              <w:br/>
              <w:t>0.00 = alle leerlingen met een leerlinggewicht dat niet in onderstaande categorieën valt</w:t>
            </w:r>
            <w:r w:rsidRPr="00BF2A36">
              <w:rPr>
                <w:rFonts w:cs="Arial"/>
                <w:bCs/>
                <w:sz w:val="19"/>
                <w:szCs w:val="19"/>
                <w:lang w:val="nl"/>
              </w:rPr>
              <w:br/>
              <w:t>0.25 = leerlingen waarvan de autochtone ouders maximaal VBO hebben genoten</w:t>
            </w:r>
            <w:r w:rsidRPr="00BF2A36">
              <w:rPr>
                <w:rFonts w:cs="Arial"/>
                <w:bCs/>
                <w:sz w:val="19"/>
                <w:szCs w:val="19"/>
                <w:lang w:val="nl"/>
              </w:rPr>
              <w:br/>
              <w:t>0.40 = schipperskinderen</w:t>
            </w:r>
            <w:r w:rsidRPr="00BF2A36">
              <w:rPr>
                <w:rFonts w:cs="Arial"/>
                <w:bCs/>
                <w:sz w:val="19"/>
                <w:szCs w:val="19"/>
                <w:lang w:val="nl"/>
              </w:rPr>
              <w:br/>
              <w:t>0.70 = kinderen uit reizende en trekkende bevolkingsgroepen</w:t>
            </w:r>
            <w:r w:rsidRPr="00BF2A36">
              <w:rPr>
                <w:rFonts w:cs="Arial"/>
                <w:bCs/>
                <w:sz w:val="19"/>
                <w:szCs w:val="19"/>
                <w:lang w:val="nl"/>
              </w:rPr>
              <w:br/>
              <w:t>0.90 = leerlingen waarvan de allochtone ouders maximaal VBO hebben genoten.</w:t>
            </w:r>
          </w:p>
        </w:tc>
      </w:tr>
      <w:tr w:rsidR="00170F02" w:rsidRPr="00BF2A36" w:rsidTr="00170F02">
        <w:trPr>
          <w:cantSplit/>
        </w:trPr>
        <w:tc>
          <w:tcPr>
            <w:tcW w:w="2410" w:type="dxa"/>
          </w:tcPr>
          <w:p w:rsidR="00170F02" w:rsidRPr="00BF2A36" w:rsidRDefault="00170F02" w:rsidP="00170F02">
            <w:pPr>
              <w:rPr>
                <w:rFonts w:cs="Arial"/>
                <w:sz w:val="19"/>
                <w:szCs w:val="19"/>
                <w:lang w:val="nl"/>
              </w:rPr>
            </w:pPr>
            <w:r w:rsidRPr="00BF2A36">
              <w:rPr>
                <w:rFonts w:cs="Arial"/>
                <w:sz w:val="19"/>
                <w:szCs w:val="19"/>
                <w:lang w:val="nl"/>
              </w:rPr>
              <w:t>Leerlinggewicht</w:t>
            </w:r>
            <w:r>
              <w:rPr>
                <w:rFonts w:cs="Arial"/>
                <w:sz w:val="19"/>
                <w:szCs w:val="19"/>
                <w:lang w:val="nl"/>
              </w:rPr>
              <w:t xml:space="preserve"> nieuw</w:t>
            </w:r>
            <w:r w:rsidRPr="00BF2A36">
              <w:rPr>
                <w:rFonts w:cs="Arial"/>
                <w:sz w:val="19"/>
                <w:szCs w:val="19"/>
                <w:lang w:val="nl"/>
              </w:rPr>
              <w:br/>
            </w:r>
          </w:p>
        </w:tc>
        <w:tc>
          <w:tcPr>
            <w:tcW w:w="851" w:type="dxa"/>
          </w:tcPr>
          <w:p w:rsidR="00170F02" w:rsidRPr="00BF2A36" w:rsidRDefault="001162C1" w:rsidP="00927235">
            <w:pPr>
              <w:rPr>
                <w:rFonts w:cs="Arial"/>
                <w:b/>
                <w:sz w:val="19"/>
                <w:szCs w:val="19"/>
                <w:lang w:val="nl"/>
              </w:rPr>
            </w:pPr>
            <w:r>
              <w:rPr>
                <w:rFonts w:cs="Arial"/>
                <w:b/>
                <w:sz w:val="19"/>
                <w:szCs w:val="19"/>
                <w:lang w:val="nl"/>
              </w:rPr>
              <w:t>a</w:t>
            </w:r>
            <w:r w:rsidR="00170F02" w:rsidRPr="00BF2A36">
              <w:rPr>
                <w:rFonts w:cs="Arial"/>
                <w:b/>
                <w:sz w:val="19"/>
                <w:szCs w:val="19"/>
                <w:lang w:val="nl"/>
              </w:rPr>
              <w:t>n</w:t>
            </w:r>
            <w:r w:rsidR="00927235">
              <w:rPr>
                <w:rFonts w:cs="Arial"/>
                <w:b/>
                <w:sz w:val="19"/>
                <w:szCs w:val="19"/>
                <w:lang w:val="nl"/>
              </w:rPr>
              <w:t>..3</w:t>
            </w:r>
          </w:p>
        </w:tc>
        <w:tc>
          <w:tcPr>
            <w:tcW w:w="6378" w:type="dxa"/>
          </w:tcPr>
          <w:p w:rsidR="007A0B0E" w:rsidRPr="007A0B0E" w:rsidRDefault="00170F02" w:rsidP="007A0B0E">
            <w:pPr>
              <w:rPr>
                <w:rFonts w:cs="Arial"/>
                <w:bCs/>
                <w:sz w:val="19"/>
                <w:szCs w:val="19"/>
                <w:lang w:val="nl"/>
              </w:rPr>
            </w:pPr>
            <w:r w:rsidRPr="00BF2A36">
              <w:rPr>
                <w:rFonts w:cs="Arial"/>
                <w:bCs/>
                <w:sz w:val="19"/>
                <w:szCs w:val="19"/>
                <w:lang w:val="nl"/>
              </w:rPr>
              <w:t>? = onbekend</w:t>
            </w:r>
            <w:r w:rsidRPr="00BF2A36">
              <w:rPr>
                <w:rFonts w:cs="Arial"/>
                <w:bCs/>
                <w:sz w:val="19"/>
                <w:szCs w:val="19"/>
                <w:lang w:val="nl"/>
              </w:rPr>
              <w:br/>
            </w:r>
            <w:r w:rsidR="004638AF" w:rsidRPr="007A0B0E">
              <w:rPr>
                <w:rFonts w:cs="Arial"/>
                <w:bCs/>
                <w:sz w:val="19"/>
                <w:szCs w:val="19"/>
                <w:lang w:val="nl"/>
              </w:rPr>
              <w:t xml:space="preserve">0 = </w:t>
            </w:r>
            <w:r w:rsidR="007A0B0E" w:rsidRPr="007A0B0E">
              <w:rPr>
                <w:rFonts w:cs="Arial"/>
                <w:bCs/>
                <w:sz w:val="19"/>
                <w:szCs w:val="19"/>
                <w:lang w:val="nl"/>
              </w:rPr>
              <w:t>Leerlingen van wie één ouder een hogere opleiding heeft dan max lbo/vbo.</w:t>
            </w:r>
          </w:p>
          <w:p w:rsidR="00170F02" w:rsidRPr="00BF2A36" w:rsidRDefault="007A0B0E" w:rsidP="007A0B0E">
            <w:pPr>
              <w:rPr>
                <w:rFonts w:cs="Arial"/>
                <w:bCs/>
                <w:sz w:val="19"/>
                <w:szCs w:val="19"/>
                <w:lang w:val="nl"/>
              </w:rPr>
            </w:pPr>
            <w:r w:rsidRPr="007A0B0E">
              <w:rPr>
                <w:rFonts w:cs="Arial"/>
                <w:bCs/>
                <w:sz w:val="19"/>
                <w:szCs w:val="19"/>
                <w:lang w:val="nl"/>
              </w:rPr>
              <w:t>0,3 = Leelringen waarvan de ouders/verzorgers max lbo/vbo hebben</w:t>
            </w:r>
            <w:r w:rsidR="004638AF" w:rsidRPr="007A0B0E">
              <w:rPr>
                <w:rFonts w:cs="Arial"/>
                <w:bCs/>
                <w:sz w:val="19"/>
                <w:szCs w:val="19"/>
                <w:lang w:val="nl"/>
              </w:rPr>
              <w:t xml:space="preserve"> </w:t>
            </w:r>
            <w:r w:rsidR="004638AF" w:rsidRPr="007A0B0E">
              <w:rPr>
                <w:rFonts w:cs="Arial"/>
                <w:bCs/>
                <w:sz w:val="19"/>
                <w:szCs w:val="19"/>
                <w:lang w:val="nl"/>
              </w:rPr>
              <w:br/>
            </w:r>
            <w:r w:rsidR="00394D21" w:rsidRPr="007A0B0E">
              <w:rPr>
                <w:rFonts w:cs="Arial"/>
                <w:bCs/>
                <w:sz w:val="19"/>
                <w:szCs w:val="19"/>
                <w:lang w:val="nl"/>
              </w:rPr>
              <w:t>1,2</w:t>
            </w:r>
            <w:r w:rsidR="00170F02" w:rsidRPr="007A0B0E">
              <w:rPr>
                <w:rFonts w:cs="Arial"/>
                <w:bCs/>
                <w:sz w:val="19"/>
                <w:szCs w:val="19"/>
                <w:lang w:val="nl"/>
              </w:rPr>
              <w:t xml:space="preserve"> = </w:t>
            </w:r>
            <w:r w:rsidRPr="007A0B0E">
              <w:rPr>
                <w:rFonts w:cs="Arial"/>
                <w:bCs/>
                <w:sz w:val="19"/>
                <w:szCs w:val="19"/>
                <w:lang w:val="nl"/>
              </w:rPr>
              <w:t>Leerlingen van wie één ouder max. basisonderwijs en de andere ouder max lbo/vbo heeft.</w:t>
            </w:r>
          </w:p>
        </w:tc>
      </w:tr>
      <w:tr w:rsidR="00AE283C" w:rsidRPr="00BF2A36" w:rsidTr="00170F02">
        <w:trPr>
          <w:cantSplit/>
        </w:trPr>
        <w:tc>
          <w:tcPr>
            <w:tcW w:w="2410" w:type="dxa"/>
          </w:tcPr>
          <w:p w:rsidR="00AE283C" w:rsidRPr="00BF2A36" w:rsidRDefault="00C65729" w:rsidP="00C65729">
            <w:pPr>
              <w:rPr>
                <w:rFonts w:cs="Arial"/>
                <w:sz w:val="19"/>
                <w:szCs w:val="19"/>
                <w:lang w:val="de-DE"/>
              </w:rPr>
            </w:pPr>
            <w:r>
              <w:rPr>
                <w:rFonts w:cs="Arial"/>
                <w:sz w:val="19"/>
                <w:szCs w:val="19"/>
                <w:lang w:val="de-DE"/>
              </w:rPr>
              <w:t>BSN (</w:t>
            </w:r>
            <w:proofErr w:type="spellStart"/>
            <w:r w:rsidR="00AE283C" w:rsidRPr="00BF2A36">
              <w:rPr>
                <w:rFonts w:cs="Arial"/>
                <w:sz w:val="19"/>
                <w:szCs w:val="19"/>
                <w:lang w:val="de-DE"/>
              </w:rPr>
              <w:t>Sofinummer</w:t>
            </w:r>
            <w:proofErr w:type="spellEnd"/>
            <w:r>
              <w:rPr>
                <w:rFonts w:cs="Arial"/>
                <w:sz w:val="19"/>
                <w:szCs w:val="19"/>
                <w:lang w:val="de-DE"/>
              </w:rPr>
              <w:t>)</w:t>
            </w:r>
          </w:p>
        </w:tc>
        <w:tc>
          <w:tcPr>
            <w:tcW w:w="851" w:type="dxa"/>
          </w:tcPr>
          <w:p w:rsidR="00AE283C" w:rsidRPr="00BF2A36" w:rsidRDefault="00AE283C" w:rsidP="0040102E">
            <w:pPr>
              <w:rPr>
                <w:rFonts w:cs="Arial"/>
                <w:b/>
                <w:sz w:val="19"/>
                <w:szCs w:val="19"/>
                <w:lang w:val="nl"/>
              </w:rPr>
            </w:pPr>
            <w:r w:rsidRPr="00BF2A36">
              <w:rPr>
                <w:rFonts w:cs="Arial"/>
                <w:b/>
                <w:sz w:val="19"/>
                <w:szCs w:val="19"/>
                <w:lang w:val="nl"/>
              </w:rPr>
              <w:t>n9</w:t>
            </w:r>
          </w:p>
        </w:tc>
        <w:tc>
          <w:tcPr>
            <w:tcW w:w="6378" w:type="dxa"/>
          </w:tcPr>
          <w:p w:rsidR="00AE283C" w:rsidRPr="00BF2A36" w:rsidRDefault="00AE283C" w:rsidP="00927235">
            <w:pPr>
              <w:rPr>
                <w:rFonts w:cs="Arial"/>
                <w:sz w:val="19"/>
                <w:szCs w:val="19"/>
                <w:lang w:val="nl"/>
              </w:rPr>
            </w:pPr>
            <w:r w:rsidRPr="00BF2A36">
              <w:rPr>
                <w:rFonts w:cs="Arial"/>
                <w:sz w:val="19"/>
                <w:szCs w:val="19"/>
                <w:lang w:val="nl"/>
              </w:rPr>
              <w:t xml:space="preserve">Bron – </w:t>
            </w:r>
            <w:r w:rsidR="00927235">
              <w:rPr>
                <w:rFonts w:cs="Arial"/>
                <w:sz w:val="19"/>
                <w:szCs w:val="19"/>
                <w:lang w:val="nl"/>
              </w:rPr>
              <w:t xml:space="preserve">Basisregistratie personen (BRP) </w:t>
            </w:r>
            <w:r w:rsidR="00927235" w:rsidRPr="00BF2A36">
              <w:rPr>
                <w:rFonts w:cs="Arial"/>
                <w:sz w:val="19"/>
                <w:szCs w:val="19"/>
              </w:rPr>
              <w:t>rij</w:t>
            </w:r>
            <w:r w:rsidR="00927235">
              <w:rPr>
                <w:rFonts w:cs="Arial"/>
                <w:sz w:val="19"/>
                <w:szCs w:val="19"/>
              </w:rPr>
              <w:t>ksoverheid</w:t>
            </w:r>
            <w:r w:rsidR="00191DAF">
              <w:rPr>
                <w:rFonts w:cs="Arial"/>
                <w:sz w:val="19"/>
                <w:szCs w:val="19"/>
              </w:rPr>
              <w:t xml:space="preserve"> </w:t>
            </w:r>
            <w:r w:rsidR="00927235">
              <w:rPr>
                <w:rFonts w:cs="Arial"/>
                <w:sz w:val="19"/>
                <w:szCs w:val="19"/>
              </w:rPr>
              <w:t>(</w:t>
            </w:r>
            <w:r w:rsidR="00191DAF">
              <w:rPr>
                <w:rFonts w:cs="Arial"/>
                <w:sz w:val="19"/>
                <w:szCs w:val="19"/>
              </w:rPr>
              <w:t>Nederland</w:t>
            </w:r>
            <w:r w:rsidR="00927235">
              <w:rPr>
                <w:rFonts w:cs="Arial"/>
                <w:sz w:val="19"/>
                <w:szCs w:val="19"/>
              </w:rPr>
              <w:t>)</w:t>
            </w:r>
            <w:r w:rsidRPr="00BF2A36">
              <w:rPr>
                <w:rFonts w:cs="Arial"/>
                <w:sz w:val="19"/>
                <w:szCs w:val="19"/>
                <w:lang w:val="nl"/>
              </w:rPr>
              <w:t>.</w:t>
            </w:r>
          </w:p>
        </w:tc>
      </w:tr>
      <w:tr w:rsidR="00AE283C" w:rsidRPr="00580688" w:rsidTr="00170F02">
        <w:trPr>
          <w:cantSplit/>
        </w:trPr>
        <w:tc>
          <w:tcPr>
            <w:tcW w:w="2410" w:type="dxa"/>
          </w:tcPr>
          <w:p w:rsidR="00AE283C" w:rsidRPr="00580688" w:rsidRDefault="00AE283C" w:rsidP="0040102E">
            <w:pPr>
              <w:rPr>
                <w:rFonts w:cs="Arial"/>
                <w:sz w:val="19"/>
                <w:szCs w:val="19"/>
                <w:lang w:val="de-DE"/>
              </w:rPr>
            </w:pPr>
            <w:proofErr w:type="spellStart"/>
            <w:r w:rsidRPr="00580688">
              <w:rPr>
                <w:rFonts w:cs="Arial"/>
                <w:sz w:val="19"/>
                <w:szCs w:val="19"/>
                <w:lang w:val="de-DE"/>
              </w:rPr>
              <w:t>Onderwijsnummer</w:t>
            </w:r>
            <w:proofErr w:type="spellEnd"/>
            <w:r w:rsidRPr="00580688">
              <w:rPr>
                <w:rFonts w:cs="Arial"/>
                <w:sz w:val="19"/>
                <w:szCs w:val="19"/>
                <w:lang w:val="de-DE"/>
              </w:rPr>
              <w:br/>
            </w:r>
          </w:p>
        </w:tc>
        <w:tc>
          <w:tcPr>
            <w:tcW w:w="851" w:type="dxa"/>
          </w:tcPr>
          <w:p w:rsidR="00AE283C" w:rsidRPr="00580688" w:rsidRDefault="00AE283C" w:rsidP="0040102E">
            <w:pPr>
              <w:rPr>
                <w:rFonts w:cs="Arial"/>
                <w:b/>
                <w:sz w:val="19"/>
                <w:szCs w:val="19"/>
                <w:lang w:val="nl"/>
              </w:rPr>
            </w:pPr>
            <w:r w:rsidRPr="00580688">
              <w:rPr>
                <w:rFonts w:cs="Arial"/>
                <w:b/>
                <w:sz w:val="19"/>
                <w:szCs w:val="19"/>
                <w:lang w:val="nl"/>
              </w:rPr>
              <w:t>n9</w:t>
            </w:r>
          </w:p>
        </w:tc>
        <w:tc>
          <w:tcPr>
            <w:tcW w:w="6378" w:type="dxa"/>
          </w:tcPr>
          <w:p w:rsidR="00AE283C" w:rsidRPr="00580688" w:rsidRDefault="00AE283C" w:rsidP="008D6112">
            <w:pPr>
              <w:numPr>
                <w:ilvl w:val="0"/>
                <w:numId w:val="21"/>
              </w:numPr>
              <w:rPr>
                <w:rFonts w:cs="Arial"/>
                <w:sz w:val="19"/>
                <w:szCs w:val="19"/>
                <w:lang w:val="nl"/>
              </w:rPr>
            </w:pPr>
            <w:r w:rsidRPr="00580688">
              <w:rPr>
                <w:rFonts w:cs="Arial"/>
                <w:sz w:val="19"/>
                <w:szCs w:val="19"/>
                <w:lang w:val="nl"/>
              </w:rPr>
              <w:t>Bron – IB-Groep</w:t>
            </w:r>
            <w:r w:rsidR="00191DAF" w:rsidRPr="00580688">
              <w:rPr>
                <w:rFonts w:cs="Arial"/>
                <w:sz w:val="19"/>
                <w:szCs w:val="19"/>
                <w:lang w:val="nl"/>
              </w:rPr>
              <w:t xml:space="preserve"> Nederland</w:t>
            </w:r>
            <w:r w:rsidRPr="00580688">
              <w:rPr>
                <w:rFonts w:cs="Arial"/>
                <w:sz w:val="19"/>
                <w:szCs w:val="19"/>
                <w:lang w:val="nl"/>
              </w:rPr>
              <w:t>.</w:t>
            </w:r>
          </w:p>
          <w:p w:rsidR="00AE283C" w:rsidRPr="00580688" w:rsidRDefault="00AE283C" w:rsidP="008D6112">
            <w:pPr>
              <w:numPr>
                <w:ilvl w:val="0"/>
                <w:numId w:val="21"/>
              </w:numPr>
              <w:rPr>
                <w:rFonts w:cs="Arial"/>
                <w:sz w:val="19"/>
                <w:szCs w:val="19"/>
                <w:lang w:val="nl"/>
              </w:rPr>
            </w:pPr>
            <w:r w:rsidRPr="00580688">
              <w:rPr>
                <w:rFonts w:cs="Arial"/>
                <w:sz w:val="19"/>
                <w:szCs w:val="19"/>
                <w:lang w:val="nl"/>
              </w:rPr>
              <w:t>Onderwijnummer kan alleen gevuld zijn als sofinummer</w:t>
            </w:r>
            <w:r w:rsidR="001D07E9" w:rsidRPr="00580688">
              <w:rPr>
                <w:rFonts w:cs="Arial"/>
                <w:sz w:val="19"/>
                <w:szCs w:val="19"/>
                <w:lang w:val="nl"/>
              </w:rPr>
              <w:t xml:space="preserve"> of BSN</w:t>
            </w:r>
            <w:r w:rsidRPr="00580688">
              <w:rPr>
                <w:rFonts w:cs="Arial"/>
                <w:sz w:val="19"/>
                <w:szCs w:val="19"/>
                <w:lang w:val="nl"/>
              </w:rPr>
              <w:t xml:space="preserve"> niet bekend is.</w:t>
            </w:r>
          </w:p>
        </w:tc>
      </w:tr>
      <w:tr w:rsidR="00BF2A36" w:rsidRPr="00580688" w:rsidTr="00170F02">
        <w:trPr>
          <w:cantSplit/>
        </w:trPr>
        <w:tc>
          <w:tcPr>
            <w:tcW w:w="2410" w:type="dxa"/>
          </w:tcPr>
          <w:p w:rsidR="00BF2A36" w:rsidRPr="00580688" w:rsidRDefault="00BF2A36" w:rsidP="0040102E">
            <w:pPr>
              <w:rPr>
                <w:rFonts w:cs="Arial"/>
                <w:sz w:val="19"/>
                <w:szCs w:val="19"/>
                <w:lang w:val="de-DE"/>
              </w:rPr>
            </w:pPr>
            <w:r w:rsidRPr="00580688">
              <w:rPr>
                <w:rFonts w:cs="Arial"/>
                <w:sz w:val="19"/>
                <w:szCs w:val="19"/>
                <w:lang w:val="de-DE"/>
              </w:rPr>
              <w:t>BSN_Ondwnr-4</w:t>
            </w:r>
          </w:p>
        </w:tc>
        <w:tc>
          <w:tcPr>
            <w:tcW w:w="851" w:type="dxa"/>
          </w:tcPr>
          <w:p w:rsidR="00BF2A36" w:rsidRPr="00580688" w:rsidRDefault="0040102E" w:rsidP="0040102E">
            <w:pPr>
              <w:rPr>
                <w:rFonts w:cs="Arial"/>
                <w:b/>
                <w:sz w:val="19"/>
                <w:szCs w:val="19"/>
                <w:lang w:val="nl"/>
              </w:rPr>
            </w:pPr>
            <w:r w:rsidRPr="00580688">
              <w:rPr>
                <w:rFonts w:cs="Arial"/>
                <w:b/>
                <w:sz w:val="19"/>
                <w:szCs w:val="19"/>
                <w:lang w:val="nl"/>
              </w:rPr>
              <w:t>n</w:t>
            </w:r>
            <w:r w:rsidR="00BF2A36" w:rsidRPr="00580688">
              <w:rPr>
                <w:rFonts w:cs="Arial"/>
                <w:b/>
                <w:sz w:val="19"/>
                <w:szCs w:val="19"/>
                <w:lang w:val="nl"/>
              </w:rPr>
              <w:t>4</w:t>
            </w:r>
          </w:p>
        </w:tc>
        <w:tc>
          <w:tcPr>
            <w:tcW w:w="6378" w:type="dxa"/>
          </w:tcPr>
          <w:p w:rsidR="00BF2A36" w:rsidRPr="00580688" w:rsidRDefault="00927235" w:rsidP="00ED5B9E">
            <w:pPr>
              <w:rPr>
                <w:rFonts w:cs="Arial"/>
                <w:sz w:val="19"/>
                <w:szCs w:val="19"/>
                <w:lang w:val="nl"/>
              </w:rPr>
            </w:pPr>
            <w:r w:rsidRPr="00580688">
              <w:rPr>
                <w:rFonts w:cs="Arial"/>
                <w:sz w:val="19"/>
                <w:szCs w:val="19"/>
                <w:lang w:val="nl"/>
              </w:rPr>
              <w:t xml:space="preserve">Laatste </w:t>
            </w:r>
            <w:r w:rsidR="00BA15D0" w:rsidRPr="00580688">
              <w:rPr>
                <w:rFonts w:cs="Arial"/>
                <w:sz w:val="19"/>
                <w:szCs w:val="19"/>
                <w:lang w:val="nl"/>
              </w:rPr>
              <w:t xml:space="preserve">4 cijfers </w:t>
            </w:r>
            <w:r w:rsidRPr="00580688">
              <w:rPr>
                <w:rFonts w:cs="Arial"/>
                <w:sz w:val="19"/>
                <w:szCs w:val="19"/>
                <w:lang w:val="nl"/>
              </w:rPr>
              <w:t xml:space="preserve">BSN of onderwijsnummer </w:t>
            </w:r>
            <w:r w:rsidR="00BA15D0" w:rsidRPr="00580688">
              <w:rPr>
                <w:rFonts w:cs="Arial"/>
                <w:sz w:val="19"/>
                <w:szCs w:val="19"/>
                <w:lang w:val="nl"/>
              </w:rPr>
              <w:t>inclusief voorloopnullen. Bijvoorbeeld 0321</w:t>
            </w:r>
          </w:p>
        </w:tc>
      </w:tr>
      <w:tr w:rsidR="00191DAF" w:rsidRPr="00580688" w:rsidTr="00170F02">
        <w:trPr>
          <w:cantSplit/>
        </w:trPr>
        <w:tc>
          <w:tcPr>
            <w:tcW w:w="2410" w:type="dxa"/>
          </w:tcPr>
          <w:p w:rsidR="00191DAF" w:rsidRPr="00580688" w:rsidRDefault="00191DAF" w:rsidP="0040102E">
            <w:pPr>
              <w:rPr>
                <w:rFonts w:cs="Arial"/>
                <w:sz w:val="19"/>
                <w:szCs w:val="19"/>
                <w:lang w:val="de-DE"/>
              </w:rPr>
            </w:pPr>
            <w:proofErr w:type="spellStart"/>
            <w:r w:rsidRPr="00580688">
              <w:rPr>
                <w:rFonts w:cs="Arial"/>
                <w:sz w:val="19"/>
                <w:szCs w:val="19"/>
                <w:lang w:val="de-DE"/>
              </w:rPr>
              <w:t>Rijksregisternummer</w:t>
            </w:r>
            <w:proofErr w:type="spellEnd"/>
          </w:p>
        </w:tc>
        <w:tc>
          <w:tcPr>
            <w:tcW w:w="851" w:type="dxa"/>
          </w:tcPr>
          <w:p w:rsidR="00191DAF" w:rsidRPr="00580688" w:rsidRDefault="00191DAF" w:rsidP="0040102E">
            <w:pPr>
              <w:rPr>
                <w:rFonts w:cs="Arial"/>
                <w:b/>
                <w:sz w:val="19"/>
                <w:szCs w:val="19"/>
                <w:lang w:val="nl"/>
              </w:rPr>
            </w:pPr>
            <w:r w:rsidRPr="00580688">
              <w:rPr>
                <w:rFonts w:cs="Arial"/>
                <w:b/>
                <w:sz w:val="19"/>
                <w:szCs w:val="19"/>
                <w:lang w:val="nl"/>
              </w:rPr>
              <w:t>n11</w:t>
            </w:r>
          </w:p>
        </w:tc>
        <w:tc>
          <w:tcPr>
            <w:tcW w:w="6378" w:type="dxa"/>
          </w:tcPr>
          <w:p w:rsidR="00191DAF" w:rsidRPr="00580688" w:rsidRDefault="00191DAF" w:rsidP="00191DAF">
            <w:pPr>
              <w:rPr>
                <w:rFonts w:cs="Arial"/>
                <w:sz w:val="19"/>
                <w:szCs w:val="19"/>
                <w:lang w:val="nl"/>
              </w:rPr>
            </w:pPr>
            <w:r w:rsidRPr="00580688">
              <w:rPr>
                <w:rFonts w:cs="Arial"/>
                <w:sz w:val="19"/>
                <w:szCs w:val="19"/>
                <w:lang w:val="nl"/>
              </w:rPr>
              <w:t>Bron – Door dienst Bevolking vastgelegd in Rijksregister (België)</w:t>
            </w:r>
            <w:r w:rsidR="00ED5B9E">
              <w:rPr>
                <w:rFonts w:cs="Arial"/>
                <w:sz w:val="19"/>
                <w:szCs w:val="19"/>
                <w:lang w:val="nl"/>
              </w:rPr>
              <w:t>.</w:t>
            </w:r>
          </w:p>
        </w:tc>
      </w:tr>
      <w:tr w:rsidR="001D07E9" w:rsidRPr="00580688" w:rsidTr="00170F02">
        <w:trPr>
          <w:cantSplit/>
        </w:trPr>
        <w:tc>
          <w:tcPr>
            <w:tcW w:w="2410" w:type="dxa"/>
          </w:tcPr>
          <w:p w:rsidR="001D07E9" w:rsidRPr="00580688" w:rsidRDefault="001D07E9" w:rsidP="0040102E">
            <w:pPr>
              <w:rPr>
                <w:rFonts w:cs="Arial"/>
                <w:bCs/>
                <w:sz w:val="19"/>
                <w:szCs w:val="19"/>
                <w:lang w:val="nl"/>
              </w:rPr>
            </w:pPr>
            <w:r w:rsidRPr="00580688">
              <w:rPr>
                <w:rFonts w:cs="Arial"/>
                <w:bCs/>
                <w:sz w:val="19"/>
                <w:szCs w:val="19"/>
                <w:lang w:val="nl"/>
              </w:rPr>
              <w:t>PostcodeNL</w:t>
            </w:r>
          </w:p>
        </w:tc>
        <w:tc>
          <w:tcPr>
            <w:tcW w:w="851" w:type="dxa"/>
          </w:tcPr>
          <w:p w:rsidR="001D07E9" w:rsidRPr="00580688" w:rsidRDefault="001D07E9" w:rsidP="0040102E">
            <w:pPr>
              <w:rPr>
                <w:rFonts w:cs="Arial"/>
                <w:b/>
                <w:bCs/>
                <w:sz w:val="19"/>
                <w:szCs w:val="19"/>
                <w:lang w:val="nl"/>
              </w:rPr>
            </w:pPr>
            <w:r w:rsidRPr="00580688">
              <w:rPr>
                <w:rFonts w:cs="Arial"/>
                <w:b/>
                <w:bCs/>
                <w:sz w:val="19"/>
                <w:szCs w:val="19"/>
                <w:lang w:val="nl"/>
              </w:rPr>
              <w:t>an6</w:t>
            </w:r>
          </w:p>
        </w:tc>
        <w:tc>
          <w:tcPr>
            <w:tcW w:w="6378" w:type="dxa"/>
          </w:tcPr>
          <w:p w:rsidR="001D07E9" w:rsidRPr="00580688" w:rsidRDefault="00C65729" w:rsidP="008D6112">
            <w:pPr>
              <w:numPr>
                <w:ilvl w:val="0"/>
                <w:numId w:val="20"/>
              </w:numPr>
              <w:rPr>
                <w:rFonts w:cs="Arial"/>
                <w:sz w:val="19"/>
                <w:szCs w:val="19"/>
              </w:rPr>
            </w:pPr>
            <w:r w:rsidRPr="00580688">
              <w:rPr>
                <w:rFonts w:cs="Arial"/>
                <w:sz w:val="19"/>
                <w:szCs w:val="19"/>
              </w:rPr>
              <w:t>4 cijfers gevolgd door twee hoofdletters</w:t>
            </w:r>
          </w:p>
          <w:p w:rsidR="00C65729" w:rsidRPr="00580688" w:rsidRDefault="00C65729" w:rsidP="003D4E9F">
            <w:pPr>
              <w:numPr>
                <w:ilvl w:val="0"/>
                <w:numId w:val="20"/>
              </w:numPr>
              <w:rPr>
                <w:rFonts w:cs="Arial"/>
                <w:sz w:val="19"/>
                <w:szCs w:val="19"/>
              </w:rPr>
            </w:pPr>
            <w:r w:rsidRPr="00580688">
              <w:rPr>
                <w:rFonts w:cs="Arial"/>
                <w:sz w:val="19"/>
                <w:szCs w:val="19"/>
              </w:rPr>
              <w:t xml:space="preserve">Bron: </w:t>
            </w:r>
            <w:proofErr w:type="spellStart"/>
            <w:r w:rsidR="003D4E9F" w:rsidRPr="00580688">
              <w:rPr>
                <w:rFonts w:cs="Arial"/>
                <w:sz w:val="19"/>
                <w:szCs w:val="19"/>
              </w:rPr>
              <w:t>Postnl</w:t>
            </w:r>
            <w:proofErr w:type="spellEnd"/>
            <w:r w:rsidR="003D4E9F" w:rsidRPr="00580688">
              <w:rPr>
                <w:rFonts w:cs="Arial"/>
                <w:sz w:val="19"/>
                <w:szCs w:val="19"/>
              </w:rPr>
              <w:t xml:space="preserve"> </w:t>
            </w:r>
            <w:r w:rsidRPr="00580688">
              <w:rPr>
                <w:rFonts w:cs="Arial"/>
                <w:sz w:val="19"/>
                <w:szCs w:val="19"/>
              </w:rPr>
              <w:t>is po</w:t>
            </w:r>
            <w:r w:rsidR="003D4E9F" w:rsidRPr="00580688">
              <w:rPr>
                <w:rFonts w:cs="Arial"/>
                <w:sz w:val="19"/>
                <w:szCs w:val="19"/>
              </w:rPr>
              <w:t>s</w:t>
            </w:r>
            <w:r w:rsidRPr="00580688">
              <w:rPr>
                <w:rFonts w:cs="Arial"/>
                <w:sz w:val="19"/>
                <w:szCs w:val="19"/>
              </w:rPr>
              <w:t>tcode</w:t>
            </w:r>
            <w:r w:rsidR="003D4E9F" w:rsidRPr="00580688">
              <w:rPr>
                <w:rFonts w:cs="Arial"/>
                <w:sz w:val="19"/>
                <w:szCs w:val="19"/>
              </w:rPr>
              <w:t xml:space="preserve"> </w:t>
            </w:r>
            <w:r w:rsidRPr="00580688">
              <w:rPr>
                <w:rFonts w:cs="Arial"/>
                <w:sz w:val="19"/>
                <w:szCs w:val="19"/>
              </w:rPr>
              <w:t>beheerder</w:t>
            </w:r>
            <w:r w:rsidR="003D4E9F" w:rsidRPr="00580688">
              <w:rPr>
                <w:rFonts w:cs="Arial"/>
                <w:sz w:val="19"/>
                <w:szCs w:val="19"/>
              </w:rPr>
              <w:t xml:space="preserve"> in Nederland</w:t>
            </w:r>
            <w:r w:rsidR="00ED5B9E">
              <w:rPr>
                <w:rFonts w:cs="Arial"/>
                <w:sz w:val="19"/>
                <w:szCs w:val="19"/>
              </w:rPr>
              <w:t>.</w:t>
            </w:r>
          </w:p>
        </w:tc>
      </w:tr>
      <w:tr w:rsidR="003D4E9F" w:rsidRPr="00580688" w:rsidTr="00170F02">
        <w:trPr>
          <w:cantSplit/>
        </w:trPr>
        <w:tc>
          <w:tcPr>
            <w:tcW w:w="2410" w:type="dxa"/>
          </w:tcPr>
          <w:p w:rsidR="003D4E9F" w:rsidRPr="00580688" w:rsidRDefault="003D4E9F" w:rsidP="00016FB6">
            <w:pPr>
              <w:rPr>
                <w:rFonts w:cs="Arial"/>
                <w:bCs/>
                <w:sz w:val="19"/>
                <w:szCs w:val="19"/>
                <w:lang w:val="nl"/>
              </w:rPr>
            </w:pPr>
            <w:r w:rsidRPr="00580688">
              <w:rPr>
                <w:rFonts w:cs="Arial"/>
                <w:bCs/>
                <w:sz w:val="19"/>
                <w:szCs w:val="19"/>
                <w:lang w:val="nl"/>
              </w:rPr>
              <w:t>Postnummer</w:t>
            </w:r>
            <w:r w:rsidR="00016FB6" w:rsidRPr="00580688">
              <w:rPr>
                <w:rFonts w:cs="Arial"/>
                <w:bCs/>
                <w:sz w:val="19"/>
                <w:szCs w:val="19"/>
                <w:lang w:val="nl"/>
              </w:rPr>
              <w:t>BE</w:t>
            </w:r>
          </w:p>
        </w:tc>
        <w:tc>
          <w:tcPr>
            <w:tcW w:w="851" w:type="dxa"/>
          </w:tcPr>
          <w:p w:rsidR="003D4E9F" w:rsidRPr="00580688" w:rsidRDefault="003D4E9F" w:rsidP="003D4E9F">
            <w:pPr>
              <w:rPr>
                <w:rFonts w:cs="Arial"/>
                <w:b/>
                <w:bCs/>
                <w:sz w:val="19"/>
                <w:szCs w:val="19"/>
                <w:lang w:val="nl"/>
              </w:rPr>
            </w:pPr>
            <w:r w:rsidRPr="00580688">
              <w:rPr>
                <w:rFonts w:cs="Arial"/>
                <w:b/>
                <w:bCs/>
                <w:sz w:val="19"/>
                <w:szCs w:val="19"/>
                <w:lang w:val="nl"/>
              </w:rPr>
              <w:t>n4</w:t>
            </w:r>
          </w:p>
        </w:tc>
        <w:tc>
          <w:tcPr>
            <w:tcW w:w="6378" w:type="dxa"/>
          </w:tcPr>
          <w:p w:rsidR="003D4E9F" w:rsidRPr="00580688" w:rsidRDefault="003D4E9F" w:rsidP="003D4E9F">
            <w:pPr>
              <w:numPr>
                <w:ilvl w:val="0"/>
                <w:numId w:val="20"/>
              </w:numPr>
              <w:rPr>
                <w:rFonts w:cs="Arial"/>
                <w:sz w:val="19"/>
                <w:szCs w:val="19"/>
              </w:rPr>
            </w:pPr>
            <w:r w:rsidRPr="00580688">
              <w:rPr>
                <w:rFonts w:cs="Arial"/>
                <w:sz w:val="19"/>
                <w:szCs w:val="19"/>
              </w:rPr>
              <w:t>4 cijfers</w:t>
            </w:r>
          </w:p>
          <w:p w:rsidR="003D4E9F" w:rsidRPr="00580688" w:rsidRDefault="003D4E9F" w:rsidP="003D4E9F">
            <w:pPr>
              <w:numPr>
                <w:ilvl w:val="0"/>
                <w:numId w:val="20"/>
              </w:numPr>
              <w:rPr>
                <w:rFonts w:cs="Arial"/>
                <w:sz w:val="19"/>
                <w:szCs w:val="19"/>
              </w:rPr>
            </w:pPr>
            <w:r w:rsidRPr="00580688">
              <w:rPr>
                <w:rFonts w:cs="Arial"/>
                <w:sz w:val="19"/>
                <w:szCs w:val="19"/>
              </w:rPr>
              <w:t xml:space="preserve">Bron: </w:t>
            </w:r>
            <w:proofErr w:type="spellStart"/>
            <w:r w:rsidRPr="00580688">
              <w:rPr>
                <w:rFonts w:cs="Arial"/>
                <w:sz w:val="19"/>
                <w:szCs w:val="19"/>
              </w:rPr>
              <w:t>Bpost</w:t>
            </w:r>
            <w:proofErr w:type="spellEnd"/>
            <w:r w:rsidRPr="00580688">
              <w:rPr>
                <w:rFonts w:cs="Arial"/>
                <w:sz w:val="19"/>
                <w:szCs w:val="19"/>
              </w:rPr>
              <w:t xml:space="preserve"> is postnummer beheerder in België</w:t>
            </w:r>
            <w:r w:rsidR="00ED5B9E">
              <w:rPr>
                <w:rFonts w:cs="Arial"/>
                <w:sz w:val="19"/>
                <w:szCs w:val="19"/>
              </w:rPr>
              <w:t>.</w:t>
            </w:r>
          </w:p>
        </w:tc>
      </w:tr>
      <w:tr w:rsidR="001D07E9" w:rsidRPr="00723327" w:rsidTr="00170F02">
        <w:trPr>
          <w:cantSplit/>
        </w:trPr>
        <w:tc>
          <w:tcPr>
            <w:tcW w:w="2410" w:type="dxa"/>
          </w:tcPr>
          <w:p w:rsidR="001D07E9" w:rsidRPr="00580688" w:rsidRDefault="001D07E9" w:rsidP="0040102E">
            <w:pPr>
              <w:rPr>
                <w:rFonts w:cs="Arial"/>
                <w:bCs/>
                <w:sz w:val="19"/>
                <w:szCs w:val="19"/>
                <w:lang w:val="nl"/>
              </w:rPr>
            </w:pPr>
            <w:r w:rsidRPr="00580688">
              <w:rPr>
                <w:rFonts w:cs="Arial"/>
                <w:bCs/>
                <w:sz w:val="19"/>
                <w:szCs w:val="19"/>
                <w:lang w:val="nl"/>
              </w:rPr>
              <w:t>PostcodeOverig</w:t>
            </w:r>
          </w:p>
        </w:tc>
        <w:tc>
          <w:tcPr>
            <w:tcW w:w="851" w:type="dxa"/>
          </w:tcPr>
          <w:p w:rsidR="001D07E9" w:rsidRPr="00580688" w:rsidRDefault="001D07E9" w:rsidP="0040102E">
            <w:pPr>
              <w:rPr>
                <w:rFonts w:cs="Arial"/>
                <w:b/>
                <w:bCs/>
                <w:sz w:val="19"/>
                <w:szCs w:val="19"/>
                <w:lang w:val="nl"/>
              </w:rPr>
            </w:pPr>
            <w:r w:rsidRPr="00580688">
              <w:rPr>
                <w:rFonts w:cs="Arial"/>
                <w:b/>
                <w:bCs/>
                <w:sz w:val="19"/>
                <w:szCs w:val="19"/>
                <w:lang w:val="nl"/>
              </w:rPr>
              <w:t>an..32</w:t>
            </w:r>
          </w:p>
        </w:tc>
        <w:tc>
          <w:tcPr>
            <w:tcW w:w="6378" w:type="dxa"/>
          </w:tcPr>
          <w:p w:rsidR="001D07E9" w:rsidRPr="00723327" w:rsidRDefault="00723327" w:rsidP="00ED5B9E">
            <w:pPr>
              <w:rPr>
                <w:rFonts w:cs="Arial"/>
                <w:sz w:val="19"/>
                <w:szCs w:val="19"/>
                <w:lang w:val="en-GB"/>
              </w:rPr>
            </w:pPr>
            <w:r w:rsidRPr="00723327">
              <w:rPr>
                <w:rFonts w:cs="Arial"/>
                <w:sz w:val="19"/>
                <w:szCs w:val="19"/>
                <w:lang w:val="en-GB"/>
              </w:rPr>
              <w:t>Post</w:t>
            </w:r>
            <w:r w:rsidR="00ED5B9E">
              <w:rPr>
                <w:rFonts w:cs="Arial"/>
                <w:sz w:val="19"/>
                <w:szCs w:val="19"/>
                <w:lang w:val="en-GB"/>
              </w:rPr>
              <w:t>code</w:t>
            </w:r>
            <w:r w:rsidRPr="00723327">
              <w:rPr>
                <w:rFonts w:cs="Arial"/>
                <w:sz w:val="19"/>
                <w:szCs w:val="19"/>
                <w:lang w:val="en-GB"/>
              </w:rPr>
              <w:t xml:space="preserve"> </w:t>
            </w:r>
            <w:r w:rsidRPr="00ED5B9E">
              <w:rPr>
                <w:rFonts w:cs="Arial"/>
                <w:sz w:val="19"/>
                <w:szCs w:val="19"/>
              </w:rPr>
              <w:t>niet</w:t>
            </w:r>
            <w:r w:rsidR="00ED5B9E">
              <w:rPr>
                <w:rFonts w:cs="Arial"/>
                <w:sz w:val="19"/>
                <w:szCs w:val="19"/>
                <w:lang w:val="en-GB"/>
              </w:rPr>
              <w:t xml:space="preserve"> conform </w:t>
            </w:r>
            <w:r w:rsidR="00ED5B9E" w:rsidRPr="00ED5B9E">
              <w:rPr>
                <w:rFonts w:cs="Arial"/>
                <w:sz w:val="19"/>
                <w:szCs w:val="19"/>
              </w:rPr>
              <w:t>standaard</w:t>
            </w:r>
            <w:r w:rsidR="00ED5B9E">
              <w:rPr>
                <w:rFonts w:cs="Arial"/>
                <w:sz w:val="19"/>
                <w:szCs w:val="19"/>
                <w:lang w:val="en-GB"/>
              </w:rPr>
              <w:t xml:space="preserve"> in</w:t>
            </w:r>
            <w:r w:rsidRPr="00723327">
              <w:rPr>
                <w:rFonts w:cs="Arial"/>
                <w:sz w:val="19"/>
                <w:szCs w:val="19"/>
                <w:lang w:val="en-GB"/>
              </w:rPr>
              <w:t xml:space="preserve"> NL of BE</w:t>
            </w:r>
          </w:p>
        </w:tc>
      </w:tr>
      <w:tr w:rsidR="00AE283C" w:rsidRPr="00580688" w:rsidTr="00170F02">
        <w:trPr>
          <w:cantSplit/>
        </w:trPr>
        <w:tc>
          <w:tcPr>
            <w:tcW w:w="2410" w:type="dxa"/>
          </w:tcPr>
          <w:p w:rsidR="00AE283C" w:rsidRPr="00580688" w:rsidRDefault="00AE283C" w:rsidP="0040102E">
            <w:pPr>
              <w:keepLines/>
              <w:rPr>
                <w:rFonts w:cs="Arial"/>
                <w:sz w:val="19"/>
                <w:szCs w:val="19"/>
              </w:rPr>
            </w:pPr>
            <w:r w:rsidRPr="00580688">
              <w:rPr>
                <w:rFonts w:cs="Arial"/>
                <w:sz w:val="19"/>
                <w:szCs w:val="19"/>
              </w:rPr>
              <w:t>Brincode school</w:t>
            </w:r>
          </w:p>
        </w:tc>
        <w:tc>
          <w:tcPr>
            <w:tcW w:w="851" w:type="dxa"/>
          </w:tcPr>
          <w:p w:rsidR="00AE283C" w:rsidRPr="00580688" w:rsidRDefault="00AE283C" w:rsidP="0040102E">
            <w:pPr>
              <w:rPr>
                <w:rFonts w:cs="Arial"/>
                <w:b/>
                <w:sz w:val="19"/>
                <w:szCs w:val="19"/>
              </w:rPr>
            </w:pPr>
            <w:r w:rsidRPr="00580688">
              <w:rPr>
                <w:rFonts w:cs="Arial"/>
                <w:b/>
                <w:sz w:val="19"/>
                <w:szCs w:val="19"/>
              </w:rPr>
              <w:t>an4</w:t>
            </w:r>
          </w:p>
        </w:tc>
        <w:tc>
          <w:tcPr>
            <w:tcW w:w="6378" w:type="dxa"/>
          </w:tcPr>
          <w:p w:rsidR="00AE283C" w:rsidRPr="00580688" w:rsidRDefault="00AE283C" w:rsidP="008D6112">
            <w:pPr>
              <w:numPr>
                <w:ilvl w:val="0"/>
                <w:numId w:val="20"/>
              </w:numPr>
              <w:rPr>
                <w:rFonts w:cs="Arial"/>
                <w:sz w:val="19"/>
                <w:szCs w:val="19"/>
                <w:lang w:val="nl"/>
              </w:rPr>
            </w:pPr>
            <w:r w:rsidRPr="00580688">
              <w:rPr>
                <w:rFonts w:cs="Arial"/>
                <w:sz w:val="19"/>
                <w:szCs w:val="19"/>
                <w:lang w:val="nl"/>
              </w:rPr>
              <w:t xml:space="preserve">2 cijfers gevolgd door 2 </w:t>
            </w:r>
            <w:r w:rsidR="00C65729" w:rsidRPr="00580688">
              <w:rPr>
                <w:rFonts w:cs="Arial"/>
                <w:sz w:val="19"/>
                <w:szCs w:val="19"/>
                <w:lang w:val="nl"/>
              </w:rPr>
              <w:t>hoofd</w:t>
            </w:r>
            <w:r w:rsidRPr="00580688">
              <w:rPr>
                <w:rFonts w:cs="Arial"/>
                <w:sz w:val="19"/>
                <w:szCs w:val="19"/>
                <w:lang w:val="nl"/>
              </w:rPr>
              <w:t>letters</w:t>
            </w:r>
          </w:p>
          <w:p w:rsidR="00AE283C" w:rsidRPr="00580688" w:rsidRDefault="00AE283C" w:rsidP="008D6112">
            <w:pPr>
              <w:numPr>
                <w:ilvl w:val="0"/>
                <w:numId w:val="20"/>
              </w:numPr>
              <w:rPr>
                <w:rFonts w:cs="Arial"/>
                <w:sz w:val="19"/>
                <w:szCs w:val="19"/>
                <w:lang w:val="nl"/>
              </w:rPr>
            </w:pPr>
            <w:r w:rsidRPr="00580688">
              <w:rPr>
                <w:rFonts w:cs="Arial"/>
                <w:sz w:val="19"/>
                <w:szCs w:val="19"/>
                <w:lang w:val="nl"/>
              </w:rPr>
              <w:t xml:space="preserve">Bron – </w:t>
            </w:r>
            <w:r w:rsidR="003D4E9F" w:rsidRPr="00580688">
              <w:rPr>
                <w:rFonts w:cs="Arial"/>
                <w:sz w:val="19"/>
                <w:szCs w:val="19"/>
                <w:lang w:val="nl"/>
              </w:rPr>
              <w:t xml:space="preserve">Nederlandse </w:t>
            </w:r>
            <w:r w:rsidRPr="00580688">
              <w:rPr>
                <w:rFonts w:cs="Arial"/>
                <w:sz w:val="19"/>
                <w:szCs w:val="19"/>
                <w:lang w:val="nl"/>
              </w:rPr>
              <w:t>Ministerie van OCW.</w:t>
            </w:r>
          </w:p>
        </w:tc>
      </w:tr>
      <w:tr w:rsidR="001318E8" w:rsidRPr="00580688" w:rsidTr="00BA28F3">
        <w:trPr>
          <w:cantSplit/>
        </w:trPr>
        <w:tc>
          <w:tcPr>
            <w:tcW w:w="2410" w:type="dxa"/>
          </w:tcPr>
          <w:p w:rsidR="001318E8" w:rsidRPr="00580688" w:rsidRDefault="001318E8" w:rsidP="00BA28F3">
            <w:pPr>
              <w:rPr>
                <w:rFonts w:cs="Arial"/>
                <w:sz w:val="19"/>
                <w:szCs w:val="19"/>
                <w:lang w:val="nl"/>
              </w:rPr>
            </w:pPr>
            <w:r w:rsidRPr="00580688">
              <w:rPr>
                <w:rFonts w:cs="Arial"/>
                <w:sz w:val="19"/>
                <w:szCs w:val="19"/>
                <w:lang w:val="nl"/>
              </w:rPr>
              <w:t>Dependancecode school</w:t>
            </w:r>
          </w:p>
        </w:tc>
        <w:tc>
          <w:tcPr>
            <w:tcW w:w="851" w:type="dxa"/>
          </w:tcPr>
          <w:p w:rsidR="001318E8" w:rsidRPr="00580688" w:rsidRDefault="001318E8" w:rsidP="00BA28F3">
            <w:pPr>
              <w:rPr>
                <w:rFonts w:cs="Arial"/>
                <w:b/>
                <w:sz w:val="19"/>
                <w:szCs w:val="19"/>
                <w:lang w:val="nl"/>
              </w:rPr>
            </w:pPr>
            <w:r w:rsidRPr="00580688">
              <w:rPr>
                <w:rFonts w:cs="Arial"/>
                <w:b/>
                <w:sz w:val="19"/>
                <w:szCs w:val="19"/>
                <w:lang w:val="nl"/>
              </w:rPr>
              <w:t>n2</w:t>
            </w:r>
          </w:p>
        </w:tc>
        <w:tc>
          <w:tcPr>
            <w:tcW w:w="6378" w:type="dxa"/>
          </w:tcPr>
          <w:p w:rsidR="001318E8" w:rsidRPr="00580688" w:rsidRDefault="001318E8" w:rsidP="00BA28F3">
            <w:pPr>
              <w:rPr>
                <w:rFonts w:cs="Arial"/>
                <w:sz w:val="19"/>
                <w:szCs w:val="19"/>
                <w:lang w:val="nl"/>
              </w:rPr>
            </w:pPr>
            <w:r w:rsidRPr="00580688">
              <w:rPr>
                <w:rFonts w:cs="Arial"/>
                <w:sz w:val="19"/>
                <w:szCs w:val="19"/>
                <w:lang w:val="nl"/>
              </w:rPr>
              <w:t>Bron – Nederlandse Ministerie van OCW.</w:t>
            </w:r>
          </w:p>
        </w:tc>
      </w:tr>
      <w:tr w:rsidR="00AE283C" w:rsidRPr="00580688" w:rsidTr="00170F02">
        <w:trPr>
          <w:cantSplit/>
        </w:trPr>
        <w:tc>
          <w:tcPr>
            <w:tcW w:w="2410" w:type="dxa"/>
          </w:tcPr>
          <w:p w:rsidR="00AE283C" w:rsidRPr="00580688" w:rsidRDefault="00AE283C" w:rsidP="0040102E">
            <w:pPr>
              <w:rPr>
                <w:rFonts w:cs="Arial"/>
                <w:sz w:val="19"/>
                <w:szCs w:val="19"/>
                <w:lang w:val="nl"/>
              </w:rPr>
            </w:pPr>
            <w:r w:rsidRPr="00580688">
              <w:rPr>
                <w:rFonts w:cs="Arial"/>
                <w:sz w:val="19"/>
                <w:szCs w:val="19"/>
                <w:lang w:val="nl"/>
              </w:rPr>
              <w:t>Schoolkey</w:t>
            </w:r>
            <w:r w:rsidRPr="00580688">
              <w:rPr>
                <w:rFonts w:cs="Arial"/>
                <w:sz w:val="19"/>
                <w:szCs w:val="19"/>
                <w:lang w:val="nl"/>
              </w:rPr>
              <w:br/>
            </w:r>
          </w:p>
        </w:tc>
        <w:tc>
          <w:tcPr>
            <w:tcW w:w="851" w:type="dxa"/>
          </w:tcPr>
          <w:p w:rsidR="00AE283C" w:rsidRPr="00580688" w:rsidRDefault="00AE283C" w:rsidP="0025377E">
            <w:pPr>
              <w:rPr>
                <w:rFonts w:cs="Arial"/>
                <w:b/>
                <w:sz w:val="19"/>
                <w:szCs w:val="19"/>
                <w:lang w:val="nl"/>
              </w:rPr>
            </w:pPr>
            <w:r w:rsidRPr="00580688">
              <w:rPr>
                <w:rFonts w:cs="Arial"/>
                <w:b/>
                <w:sz w:val="19"/>
                <w:szCs w:val="19"/>
                <w:lang w:val="nl"/>
              </w:rPr>
              <w:t>an..</w:t>
            </w:r>
            <w:r w:rsidR="0025377E" w:rsidRPr="00580688">
              <w:rPr>
                <w:rFonts w:cs="Arial"/>
                <w:b/>
                <w:sz w:val="19"/>
                <w:szCs w:val="19"/>
                <w:lang w:val="nl"/>
              </w:rPr>
              <w:t>256</w:t>
            </w:r>
          </w:p>
        </w:tc>
        <w:tc>
          <w:tcPr>
            <w:tcW w:w="6378" w:type="dxa"/>
          </w:tcPr>
          <w:p w:rsidR="00AE283C" w:rsidRPr="00580688" w:rsidRDefault="00AE283C" w:rsidP="008D6112">
            <w:pPr>
              <w:numPr>
                <w:ilvl w:val="0"/>
                <w:numId w:val="22"/>
              </w:numPr>
              <w:rPr>
                <w:rFonts w:cs="Arial"/>
                <w:sz w:val="19"/>
                <w:szCs w:val="19"/>
                <w:lang w:val="nl"/>
              </w:rPr>
            </w:pPr>
            <w:r w:rsidRPr="00580688">
              <w:rPr>
                <w:rFonts w:cs="Arial"/>
                <w:bCs/>
                <w:sz w:val="19"/>
                <w:szCs w:val="19"/>
                <w:lang w:val="nl"/>
              </w:rPr>
              <w:t>Bron</w:t>
            </w:r>
            <w:r w:rsidRPr="00580688">
              <w:rPr>
                <w:rFonts w:cs="Arial"/>
                <w:sz w:val="19"/>
                <w:szCs w:val="19"/>
                <w:lang w:val="nl"/>
              </w:rPr>
              <w:t xml:space="preserve"> – Bilaterale afspraak zender en ontvanger.</w:t>
            </w:r>
          </w:p>
          <w:p w:rsidR="00AE283C" w:rsidRPr="00580688" w:rsidRDefault="00AE283C" w:rsidP="008D6112">
            <w:pPr>
              <w:numPr>
                <w:ilvl w:val="0"/>
                <w:numId w:val="22"/>
              </w:numPr>
              <w:rPr>
                <w:rFonts w:cs="Arial"/>
                <w:sz w:val="19"/>
                <w:szCs w:val="19"/>
                <w:lang w:val="nl"/>
              </w:rPr>
            </w:pPr>
            <w:r w:rsidRPr="00580688">
              <w:rPr>
                <w:rFonts w:cs="Arial"/>
                <w:sz w:val="19"/>
                <w:szCs w:val="19"/>
                <w:lang w:val="nl"/>
              </w:rPr>
              <w:t>Bevat de identificatie van een school zonder brincode (d.w.z. een niet-Nederlandse school).</w:t>
            </w:r>
          </w:p>
        </w:tc>
      </w:tr>
      <w:tr w:rsidR="003D4E9F" w:rsidRPr="00580688" w:rsidTr="00170F02">
        <w:trPr>
          <w:cantSplit/>
        </w:trPr>
        <w:tc>
          <w:tcPr>
            <w:tcW w:w="2410" w:type="dxa"/>
          </w:tcPr>
          <w:p w:rsidR="003D4E9F" w:rsidRPr="00580688" w:rsidRDefault="003D4E9F" w:rsidP="0040102E">
            <w:pPr>
              <w:rPr>
                <w:rFonts w:cs="Arial"/>
                <w:sz w:val="19"/>
                <w:szCs w:val="19"/>
                <w:lang w:val="nl"/>
              </w:rPr>
            </w:pPr>
            <w:r w:rsidRPr="00580688">
              <w:rPr>
                <w:rFonts w:cs="Arial"/>
                <w:sz w:val="19"/>
                <w:szCs w:val="19"/>
                <w:lang w:val="nl"/>
              </w:rPr>
              <w:t>Instellingsnummer</w:t>
            </w:r>
          </w:p>
        </w:tc>
        <w:tc>
          <w:tcPr>
            <w:tcW w:w="851" w:type="dxa"/>
          </w:tcPr>
          <w:p w:rsidR="003D4E9F" w:rsidRPr="00580688" w:rsidRDefault="003D4E9F" w:rsidP="0040102E">
            <w:pPr>
              <w:rPr>
                <w:rFonts w:cs="Arial"/>
                <w:b/>
                <w:sz w:val="19"/>
                <w:szCs w:val="19"/>
                <w:lang w:val="nl"/>
              </w:rPr>
            </w:pPr>
            <w:r w:rsidRPr="00580688">
              <w:rPr>
                <w:rFonts w:cs="Arial"/>
                <w:b/>
                <w:sz w:val="19"/>
                <w:szCs w:val="19"/>
                <w:lang w:val="nl"/>
              </w:rPr>
              <w:t>n..6</w:t>
            </w:r>
          </w:p>
        </w:tc>
        <w:tc>
          <w:tcPr>
            <w:tcW w:w="6378" w:type="dxa"/>
          </w:tcPr>
          <w:p w:rsidR="003D4E9F" w:rsidRPr="00580688" w:rsidRDefault="003D4E9F" w:rsidP="003D4E9F">
            <w:pPr>
              <w:numPr>
                <w:ilvl w:val="0"/>
                <w:numId w:val="20"/>
              </w:numPr>
              <w:rPr>
                <w:rFonts w:cs="Arial"/>
                <w:sz w:val="19"/>
                <w:szCs w:val="19"/>
              </w:rPr>
            </w:pPr>
            <w:r w:rsidRPr="00580688">
              <w:rPr>
                <w:rFonts w:cs="Arial"/>
                <w:sz w:val="19"/>
                <w:szCs w:val="19"/>
              </w:rPr>
              <w:t>Max. 6 cijfers zonder voorloopnullen</w:t>
            </w:r>
            <w:r w:rsidR="00ED5B9E">
              <w:rPr>
                <w:rFonts w:cs="Arial"/>
                <w:sz w:val="19"/>
                <w:szCs w:val="19"/>
              </w:rPr>
              <w:t>.</w:t>
            </w:r>
          </w:p>
          <w:p w:rsidR="003D4E9F" w:rsidRPr="00580688" w:rsidRDefault="003D4E9F" w:rsidP="003D4E9F">
            <w:pPr>
              <w:numPr>
                <w:ilvl w:val="0"/>
                <w:numId w:val="20"/>
              </w:numPr>
              <w:rPr>
                <w:rFonts w:cs="Arial"/>
                <w:sz w:val="19"/>
                <w:szCs w:val="19"/>
                <w:lang w:val="nl"/>
              </w:rPr>
            </w:pPr>
            <w:r w:rsidRPr="00580688">
              <w:rPr>
                <w:rFonts w:cs="Arial"/>
                <w:sz w:val="19"/>
                <w:szCs w:val="19"/>
              </w:rPr>
              <w:t>Bron Vlaamse Ministerie van Onderwijs en Vorming</w:t>
            </w:r>
            <w:r w:rsidR="00ED5B9E">
              <w:rPr>
                <w:rFonts w:cs="Arial"/>
                <w:sz w:val="19"/>
                <w:szCs w:val="19"/>
              </w:rPr>
              <w:t>.</w:t>
            </w:r>
          </w:p>
        </w:tc>
      </w:tr>
      <w:tr w:rsidR="00AE283C" w:rsidRPr="00580688" w:rsidTr="00170F02">
        <w:trPr>
          <w:cantSplit/>
        </w:trPr>
        <w:tc>
          <w:tcPr>
            <w:tcW w:w="2410" w:type="dxa"/>
          </w:tcPr>
          <w:p w:rsidR="00AE283C" w:rsidRPr="00580688" w:rsidRDefault="00AE283C" w:rsidP="0040102E">
            <w:pPr>
              <w:rPr>
                <w:rFonts w:cs="Arial"/>
                <w:sz w:val="19"/>
                <w:szCs w:val="19"/>
              </w:rPr>
            </w:pPr>
            <w:r w:rsidRPr="00580688">
              <w:rPr>
                <w:rFonts w:cs="Arial"/>
                <w:sz w:val="19"/>
                <w:szCs w:val="19"/>
              </w:rPr>
              <w:t>Schooljaar</w:t>
            </w:r>
          </w:p>
        </w:tc>
        <w:tc>
          <w:tcPr>
            <w:tcW w:w="851" w:type="dxa"/>
          </w:tcPr>
          <w:p w:rsidR="00AE283C" w:rsidRPr="00580688" w:rsidRDefault="00AE283C" w:rsidP="001318E8">
            <w:pPr>
              <w:rPr>
                <w:rFonts w:cs="Arial"/>
                <w:b/>
                <w:sz w:val="19"/>
                <w:szCs w:val="19"/>
              </w:rPr>
            </w:pPr>
            <w:r w:rsidRPr="00580688">
              <w:rPr>
                <w:rFonts w:cs="Arial"/>
                <w:b/>
                <w:sz w:val="19"/>
                <w:szCs w:val="19"/>
              </w:rPr>
              <w:t>an9</w:t>
            </w:r>
          </w:p>
        </w:tc>
        <w:tc>
          <w:tcPr>
            <w:tcW w:w="6378" w:type="dxa"/>
          </w:tcPr>
          <w:p w:rsidR="003B7EF3" w:rsidRPr="00580688" w:rsidRDefault="00AE283C" w:rsidP="00BA15D0">
            <w:pPr>
              <w:rPr>
                <w:rFonts w:cs="Arial"/>
                <w:bCs/>
                <w:sz w:val="19"/>
                <w:szCs w:val="19"/>
              </w:rPr>
            </w:pPr>
            <w:r w:rsidRPr="00580688">
              <w:rPr>
                <w:rFonts w:cs="Arial"/>
                <w:sz w:val="19"/>
                <w:szCs w:val="19"/>
              </w:rPr>
              <w:t xml:space="preserve">Format: </w:t>
            </w:r>
            <w:r w:rsidRPr="00580688">
              <w:rPr>
                <w:rFonts w:cs="Arial"/>
                <w:bCs/>
                <w:sz w:val="19"/>
                <w:szCs w:val="19"/>
              </w:rPr>
              <w:t>YYYY-YYYY</w:t>
            </w:r>
            <w:r w:rsidR="00BA15D0" w:rsidRPr="00580688">
              <w:rPr>
                <w:rFonts w:cs="Arial"/>
                <w:bCs/>
                <w:sz w:val="19"/>
                <w:szCs w:val="19"/>
              </w:rPr>
              <w:t>. B</w:t>
            </w:r>
            <w:r w:rsidR="00C2546A" w:rsidRPr="00580688">
              <w:rPr>
                <w:rFonts w:cs="Arial"/>
                <w:bCs/>
                <w:sz w:val="19"/>
                <w:szCs w:val="19"/>
              </w:rPr>
              <w:t>ijvoorbeeld 2012-2013</w:t>
            </w:r>
            <w:r w:rsidR="00ED5B9E">
              <w:rPr>
                <w:rFonts w:cs="Arial"/>
                <w:bCs/>
                <w:sz w:val="19"/>
                <w:szCs w:val="19"/>
              </w:rPr>
              <w:t>.</w:t>
            </w:r>
          </w:p>
        </w:tc>
      </w:tr>
      <w:tr w:rsidR="003B7EF3" w:rsidRPr="00580688" w:rsidTr="00F125A8">
        <w:trPr>
          <w:cantSplit/>
        </w:trPr>
        <w:tc>
          <w:tcPr>
            <w:tcW w:w="2410" w:type="dxa"/>
          </w:tcPr>
          <w:p w:rsidR="003B7EF3" w:rsidRPr="00580688" w:rsidRDefault="003B7EF3" w:rsidP="003B7EF3">
            <w:pPr>
              <w:rPr>
                <w:rFonts w:cs="Arial"/>
                <w:sz w:val="19"/>
                <w:szCs w:val="19"/>
              </w:rPr>
            </w:pPr>
            <w:r w:rsidRPr="00580688">
              <w:rPr>
                <w:rFonts w:cs="Arial"/>
                <w:sz w:val="19"/>
                <w:szCs w:val="19"/>
              </w:rPr>
              <w:t>Peildatum</w:t>
            </w:r>
          </w:p>
        </w:tc>
        <w:tc>
          <w:tcPr>
            <w:tcW w:w="851" w:type="dxa"/>
          </w:tcPr>
          <w:p w:rsidR="003B7EF3" w:rsidRPr="00580688" w:rsidRDefault="003B7EF3" w:rsidP="001318E8">
            <w:pPr>
              <w:rPr>
                <w:rFonts w:cs="Arial"/>
                <w:b/>
                <w:sz w:val="19"/>
                <w:szCs w:val="19"/>
              </w:rPr>
            </w:pPr>
            <w:r w:rsidRPr="00580688">
              <w:rPr>
                <w:rFonts w:cs="Arial"/>
                <w:b/>
                <w:sz w:val="19"/>
                <w:szCs w:val="19"/>
              </w:rPr>
              <w:t>an10</w:t>
            </w:r>
          </w:p>
        </w:tc>
        <w:tc>
          <w:tcPr>
            <w:tcW w:w="6378" w:type="dxa"/>
          </w:tcPr>
          <w:p w:rsidR="003B7EF3" w:rsidRPr="00580688" w:rsidRDefault="003B7EF3" w:rsidP="003B7EF3">
            <w:pPr>
              <w:rPr>
                <w:rFonts w:cs="Arial"/>
                <w:bCs/>
                <w:sz w:val="19"/>
                <w:szCs w:val="19"/>
              </w:rPr>
            </w:pPr>
            <w:r w:rsidRPr="00580688">
              <w:rPr>
                <w:rFonts w:cs="Arial"/>
                <w:sz w:val="19"/>
                <w:szCs w:val="19"/>
                <w:lang w:val="nl"/>
              </w:rPr>
              <w:t xml:space="preserve">Formaat </w:t>
            </w:r>
            <w:r w:rsidRPr="00580688">
              <w:rPr>
                <w:rFonts w:cs="Arial"/>
                <w:sz w:val="19"/>
                <w:szCs w:val="19"/>
              </w:rPr>
              <w:t>YYYY-MM-DD. Bijvoorbeeld 2012-10-01</w:t>
            </w:r>
            <w:r w:rsidR="00ED5B9E">
              <w:rPr>
                <w:rFonts w:cs="Arial"/>
                <w:sz w:val="19"/>
                <w:szCs w:val="19"/>
              </w:rPr>
              <w:t>.</w:t>
            </w:r>
          </w:p>
        </w:tc>
      </w:tr>
      <w:tr w:rsidR="003B7EF3" w:rsidRPr="00580688" w:rsidTr="00F125A8">
        <w:trPr>
          <w:cantSplit/>
        </w:trPr>
        <w:tc>
          <w:tcPr>
            <w:tcW w:w="2410" w:type="dxa"/>
          </w:tcPr>
          <w:p w:rsidR="003B7EF3" w:rsidRPr="00580688" w:rsidRDefault="003B7EF3" w:rsidP="003B7EF3">
            <w:pPr>
              <w:rPr>
                <w:rFonts w:cs="Arial"/>
                <w:sz w:val="19"/>
                <w:szCs w:val="19"/>
                <w:lang w:val="en-US"/>
              </w:rPr>
            </w:pPr>
            <w:r w:rsidRPr="00580688">
              <w:rPr>
                <w:rFonts w:cs="Arial"/>
                <w:sz w:val="19"/>
                <w:szCs w:val="19"/>
                <w:lang w:val="en-US"/>
              </w:rPr>
              <w:lastRenderedPageBreak/>
              <w:t>Aanmaakdatum</w:t>
            </w:r>
          </w:p>
        </w:tc>
        <w:tc>
          <w:tcPr>
            <w:tcW w:w="851" w:type="dxa"/>
          </w:tcPr>
          <w:p w:rsidR="003B7EF3" w:rsidRPr="00580688" w:rsidRDefault="003B7EF3" w:rsidP="001318E8">
            <w:pPr>
              <w:rPr>
                <w:rFonts w:cs="Arial"/>
                <w:b/>
                <w:sz w:val="19"/>
                <w:szCs w:val="19"/>
                <w:lang w:val="en-US"/>
              </w:rPr>
            </w:pPr>
            <w:r w:rsidRPr="00580688">
              <w:rPr>
                <w:rFonts w:cs="Arial"/>
                <w:b/>
                <w:sz w:val="19"/>
                <w:szCs w:val="19"/>
                <w:lang w:val="en-US"/>
              </w:rPr>
              <w:t>an10</w:t>
            </w:r>
          </w:p>
        </w:tc>
        <w:tc>
          <w:tcPr>
            <w:tcW w:w="6378" w:type="dxa"/>
          </w:tcPr>
          <w:p w:rsidR="003B7EF3" w:rsidRPr="00580688" w:rsidRDefault="003B7EF3" w:rsidP="003B7EF3">
            <w:pPr>
              <w:rPr>
                <w:rFonts w:cs="Arial"/>
                <w:bCs/>
                <w:sz w:val="19"/>
                <w:szCs w:val="19"/>
              </w:rPr>
            </w:pPr>
            <w:r w:rsidRPr="00580688">
              <w:rPr>
                <w:rFonts w:cs="Arial"/>
                <w:sz w:val="19"/>
                <w:szCs w:val="19"/>
                <w:lang w:val="nl"/>
              </w:rPr>
              <w:t xml:space="preserve">Formaat </w:t>
            </w:r>
            <w:r w:rsidRPr="00580688">
              <w:rPr>
                <w:rFonts w:cs="Arial"/>
                <w:sz w:val="19"/>
                <w:szCs w:val="19"/>
              </w:rPr>
              <w:t>YYYY-MM-DD. Bijvoorbeeld 2012-10-19</w:t>
            </w:r>
            <w:r w:rsidR="00ED5B9E">
              <w:rPr>
                <w:rFonts w:cs="Arial"/>
                <w:sz w:val="19"/>
                <w:szCs w:val="19"/>
              </w:rPr>
              <w:t>.</w:t>
            </w:r>
          </w:p>
        </w:tc>
      </w:tr>
      <w:tr w:rsidR="00AE283C" w:rsidRPr="00580688" w:rsidTr="00170F02">
        <w:trPr>
          <w:cantSplit/>
        </w:trPr>
        <w:tc>
          <w:tcPr>
            <w:tcW w:w="2410" w:type="dxa"/>
          </w:tcPr>
          <w:p w:rsidR="00AE283C" w:rsidRPr="00580688" w:rsidRDefault="00AE283C" w:rsidP="0040102E">
            <w:pPr>
              <w:rPr>
                <w:rFonts w:cs="Arial"/>
                <w:sz w:val="19"/>
                <w:szCs w:val="19"/>
                <w:lang w:val="nl"/>
              </w:rPr>
            </w:pPr>
            <w:r w:rsidRPr="00580688">
              <w:rPr>
                <w:rFonts w:cs="Arial"/>
                <w:sz w:val="19"/>
                <w:szCs w:val="19"/>
                <w:lang w:val="nl"/>
              </w:rPr>
              <w:t>Jaargroep</w:t>
            </w:r>
          </w:p>
        </w:tc>
        <w:tc>
          <w:tcPr>
            <w:tcW w:w="851" w:type="dxa"/>
          </w:tcPr>
          <w:p w:rsidR="00AE283C" w:rsidRPr="00580688" w:rsidRDefault="001318E8" w:rsidP="009D017E">
            <w:pPr>
              <w:rPr>
                <w:rFonts w:cs="Arial"/>
                <w:b/>
                <w:sz w:val="19"/>
                <w:szCs w:val="19"/>
                <w:lang w:val="nl"/>
              </w:rPr>
            </w:pPr>
            <w:r w:rsidRPr="00580688">
              <w:rPr>
                <w:rFonts w:cs="Arial"/>
                <w:b/>
                <w:sz w:val="19"/>
                <w:szCs w:val="19"/>
                <w:lang w:val="nl"/>
              </w:rPr>
              <w:t>a</w:t>
            </w:r>
            <w:r w:rsidR="00AE283C" w:rsidRPr="00580688">
              <w:rPr>
                <w:rFonts w:cs="Arial"/>
                <w:b/>
                <w:sz w:val="19"/>
                <w:szCs w:val="19"/>
                <w:lang w:val="nl"/>
              </w:rPr>
              <w:t>n</w:t>
            </w:r>
            <w:r w:rsidRPr="00580688">
              <w:rPr>
                <w:rFonts w:cs="Arial"/>
                <w:b/>
                <w:sz w:val="19"/>
                <w:szCs w:val="19"/>
                <w:lang w:val="nl"/>
              </w:rPr>
              <w:t>..</w:t>
            </w:r>
            <w:r w:rsidR="009D017E" w:rsidRPr="00580688">
              <w:rPr>
                <w:rFonts w:cs="Arial"/>
                <w:b/>
                <w:sz w:val="19"/>
                <w:szCs w:val="19"/>
                <w:lang w:val="nl"/>
              </w:rPr>
              <w:t>2</w:t>
            </w:r>
          </w:p>
        </w:tc>
        <w:tc>
          <w:tcPr>
            <w:tcW w:w="6378" w:type="dxa"/>
          </w:tcPr>
          <w:p w:rsidR="009868E0" w:rsidRPr="00580688" w:rsidRDefault="009868E0" w:rsidP="009868E0">
            <w:pPr>
              <w:rPr>
                <w:rFonts w:cs="Arial"/>
                <w:bCs/>
                <w:sz w:val="19"/>
                <w:szCs w:val="19"/>
                <w:lang w:val="nl"/>
              </w:rPr>
            </w:pPr>
            <w:r w:rsidRPr="00580688">
              <w:rPr>
                <w:rFonts w:cs="Arial"/>
                <w:bCs/>
                <w:sz w:val="19"/>
                <w:szCs w:val="19"/>
                <w:lang w:val="nl"/>
              </w:rPr>
              <w:t>B = Baby’s, leeftijd 0 tot 12 maanden</w:t>
            </w:r>
          </w:p>
          <w:p w:rsidR="009868E0" w:rsidRPr="00580688" w:rsidRDefault="009868E0" w:rsidP="009868E0">
            <w:pPr>
              <w:rPr>
                <w:rFonts w:cs="Arial"/>
                <w:bCs/>
                <w:sz w:val="19"/>
                <w:szCs w:val="19"/>
                <w:lang w:val="nl"/>
              </w:rPr>
            </w:pPr>
            <w:r w:rsidRPr="00580688">
              <w:rPr>
                <w:rFonts w:cs="Arial"/>
                <w:bCs/>
                <w:sz w:val="19"/>
                <w:szCs w:val="19"/>
                <w:lang w:val="nl"/>
              </w:rPr>
              <w:t>D = Dreumesen, leeftijd 1 tot 2 jaar</w:t>
            </w:r>
          </w:p>
          <w:p w:rsidR="00AE283C" w:rsidRPr="00580688" w:rsidRDefault="00AE283C" w:rsidP="00BF531E">
            <w:pPr>
              <w:rPr>
                <w:rFonts w:cs="Arial"/>
                <w:bCs/>
                <w:sz w:val="19"/>
                <w:szCs w:val="19"/>
                <w:lang w:val="nl"/>
              </w:rPr>
            </w:pPr>
            <w:r w:rsidRPr="00580688">
              <w:rPr>
                <w:rFonts w:cs="Arial"/>
                <w:bCs/>
                <w:sz w:val="19"/>
                <w:szCs w:val="19"/>
                <w:lang w:val="nl"/>
              </w:rPr>
              <w:t xml:space="preserve">0 = </w:t>
            </w:r>
            <w:r w:rsidR="009868E0" w:rsidRPr="00580688">
              <w:rPr>
                <w:rFonts w:cs="Arial"/>
                <w:bCs/>
                <w:sz w:val="19"/>
                <w:szCs w:val="19"/>
                <w:lang w:val="nl"/>
              </w:rPr>
              <w:t>P</w:t>
            </w:r>
            <w:r w:rsidRPr="00580688">
              <w:rPr>
                <w:rFonts w:cs="Arial"/>
                <w:bCs/>
                <w:sz w:val="19"/>
                <w:szCs w:val="19"/>
                <w:lang w:val="nl"/>
              </w:rPr>
              <w:t>eutergroep</w:t>
            </w:r>
            <w:r w:rsidR="009868E0" w:rsidRPr="00580688">
              <w:rPr>
                <w:rFonts w:cs="Arial"/>
                <w:bCs/>
                <w:sz w:val="19"/>
                <w:szCs w:val="19"/>
                <w:lang w:val="nl"/>
              </w:rPr>
              <w:t>, leeftijd 3 tot 4 jaar</w:t>
            </w:r>
            <w:r w:rsidR="00716925" w:rsidRPr="00580688">
              <w:rPr>
                <w:rFonts w:cs="Arial"/>
                <w:bCs/>
                <w:sz w:val="19"/>
                <w:szCs w:val="19"/>
                <w:lang w:val="nl"/>
              </w:rPr>
              <w:t xml:space="preserve"> of kleuterklas 1</w:t>
            </w:r>
            <w:r w:rsidR="00AE01BB" w:rsidRPr="00580688">
              <w:rPr>
                <w:rFonts w:cs="Arial"/>
                <w:bCs/>
                <w:sz w:val="19"/>
                <w:szCs w:val="19"/>
                <w:lang w:val="nl"/>
              </w:rPr>
              <w:t xml:space="preserve"> (Vlaanderen)</w:t>
            </w:r>
            <w:r w:rsidRPr="00580688">
              <w:rPr>
                <w:rFonts w:cs="Arial"/>
                <w:bCs/>
                <w:sz w:val="19"/>
                <w:szCs w:val="19"/>
                <w:lang w:val="nl"/>
              </w:rPr>
              <w:br/>
              <w:t xml:space="preserve">1 = </w:t>
            </w:r>
            <w:r w:rsidR="007D53E3" w:rsidRPr="00580688">
              <w:rPr>
                <w:rFonts w:cs="Arial"/>
                <w:bCs/>
                <w:sz w:val="19"/>
                <w:szCs w:val="19"/>
                <w:lang w:val="nl"/>
              </w:rPr>
              <w:t xml:space="preserve">PO </w:t>
            </w:r>
            <w:r w:rsidRPr="00580688">
              <w:rPr>
                <w:rFonts w:cs="Arial"/>
                <w:bCs/>
                <w:sz w:val="19"/>
                <w:szCs w:val="19"/>
                <w:lang w:val="nl"/>
              </w:rPr>
              <w:t xml:space="preserve">groep 1 / </w:t>
            </w:r>
            <w:r w:rsidR="002C5FEC" w:rsidRPr="00580688">
              <w:rPr>
                <w:rFonts w:cs="Arial"/>
                <w:bCs/>
                <w:sz w:val="19"/>
                <w:szCs w:val="19"/>
                <w:lang w:val="nl"/>
              </w:rPr>
              <w:t>vierjarigen</w:t>
            </w:r>
            <w:r w:rsidR="00716925" w:rsidRPr="00580688">
              <w:rPr>
                <w:rFonts w:cs="Arial"/>
                <w:bCs/>
                <w:sz w:val="19"/>
                <w:szCs w:val="19"/>
                <w:lang w:val="nl"/>
              </w:rPr>
              <w:t xml:space="preserve"> of kleuterklas 2</w:t>
            </w:r>
            <w:r w:rsidR="00AE01BB" w:rsidRPr="00580688">
              <w:rPr>
                <w:rFonts w:cs="Arial"/>
                <w:bCs/>
                <w:sz w:val="19"/>
                <w:szCs w:val="19"/>
                <w:lang w:val="nl"/>
              </w:rPr>
              <w:t xml:space="preserve"> (Vlaanderen)</w:t>
            </w:r>
            <w:r w:rsidRPr="00580688">
              <w:rPr>
                <w:rFonts w:cs="Arial"/>
                <w:bCs/>
                <w:sz w:val="19"/>
                <w:szCs w:val="19"/>
                <w:lang w:val="nl"/>
              </w:rPr>
              <w:br/>
              <w:t xml:space="preserve">2 = </w:t>
            </w:r>
            <w:r w:rsidR="007D53E3" w:rsidRPr="00580688">
              <w:rPr>
                <w:rFonts w:cs="Arial"/>
                <w:bCs/>
                <w:sz w:val="19"/>
                <w:szCs w:val="19"/>
                <w:lang w:val="nl"/>
              </w:rPr>
              <w:t>PO g</w:t>
            </w:r>
            <w:r w:rsidRPr="00580688">
              <w:rPr>
                <w:rFonts w:cs="Arial"/>
                <w:bCs/>
                <w:sz w:val="19"/>
                <w:szCs w:val="19"/>
                <w:lang w:val="nl"/>
              </w:rPr>
              <w:t xml:space="preserve">roep 2 / </w:t>
            </w:r>
            <w:r w:rsidR="002C5FEC" w:rsidRPr="00580688">
              <w:rPr>
                <w:rFonts w:cs="Arial"/>
                <w:bCs/>
                <w:sz w:val="19"/>
                <w:szCs w:val="19"/>
                <w:lang w:val="nl"/>
              </w:rPr>
              <w:t>vijfjarigen</w:t>
            </w:r>
            <w:r w:rsidR="00716925" w:rsidRPr="00580688">
              <w:rPr>
                <w:rFonts w:cs="Arial"/>
                <w:bCs/>
                <w:sz w:val="19"/>
                <w:szCs w:val="19"/>
                <w:lang w:val="nl"/>
              </w:rPr>
              <w:t xml:space="preserve"> of</w:t>
            </w:r>
            <w:r w:rsidR="002C5FEC" w:rsidRPr="00580688">
              <w:rPr>
                <w:rFonts w:cs="Arial"/>
                <w:bCs/>
                <w:sz w:val="19"/>
                <w:szCs w:val="19"/>
                <w:lang w:val="nl"/>
              </w:rPr>
              <w:t xml:space="preserve"> </w:t>
            </w:r>
            <w:r w:rsidRPr="00580688">
              <w:rPr>
                <w:rFonts w:cs="Arial"/>
                <w:bCs/>
                <w:sz w:val="19"/>
                <w:szCs w:val="19"/>
                <w:lang w:val="nl"/>
              </w:rPr>
              <w:t>kleuter</w:t>
            </w:r>
            <w:r w:rsidR="002C5FEC" w:rsidRPr="00580688">
              <w:rPr>
                <w:rFonts w:cs="Arial"/>
                <w:bCs/>
                <w:sz w:val="19"/>
                <w:szCs w:val="19"/>
                <w:lang w:val="nl"/>
              </w:rPr>
              <w:t>klas</w:t>
            </w:r>
            <w:r w:rsidR="00716925" w:rsidRPr="00580688">
              <w:rPr>
                <w:rFonts w:cs="Arial"/>
                <w:bCs/>
                <w:sz w:val="19"/>
                <w:szCs w:val="19"/>
                <w:lang w:val="nl"/>
              </w:rPr>
              <w:t xml:space="preserve"> 3</w:t>
            </w:r>
            <w:r w:rsidR="00AE01BB" w:rsidRPr="00580688">
              <w:rPr>
                <w:rFonts w:cs="Arial"/>
                <w:bCs/>
                <w:sz w:val="19"/>
                <w:szCs w:val="19"/>
                <w:lang w:val="nl"/>
              </w:rPr>
              <w:t xml:space="preserve"> (Vlaanderen)</w:t>
            </w:r>
            <w:r w:rsidRPr="00580688">
              <w:rPr>
                <w:rFonts w:cs="Arial"/>
                <w:bCs/>
                <w:sz w:val="19"/>
                <w:szCs w:val="19"/>
                <w:lang w:val="nl"/>
              </w:rPr>
              <w:br/>
              <w:t xml:space="preserve">3 </w:t>
            </w:r>
            <w:r w:rsidR="007D53E3" w:rsidRPr="00580688">
              <w:rPr>
                <w:rFonts w:cs="Arial"/>
                <w:bCs/>
                <w:sz w:val="19"/>
                <w:szCs w:val="19"/>
                <w:lang w:val="nl"/>
              </w:rPr>
              <w:t xml:space="preserve">t/m 8 </w:t>
            </w:r>
            <w:r w:rsidRPr="00580688">
              <w:rPr>
                <w:rFonts w:cs="Arial"/>
                <w:bCs/>
                <w:sz w:val="19"/>
                <w:szCs w:val="19"/>
                <w:lang w:val="nl"/>
              </w:rPr>
              <w:t xml:space="preserve">= </w:t>
            </w:r>
            <w:r w:rsidR="007D53E3" w:rsidRPr="00580688">
              <w:rPr>
                <w:rFonts w:cs="Arial"/>
                <w:bCs/>
                <w:sz w:val="19"/>
                <w:szCs w:val="19"/>
                <w:lang w:val="nl"/>
              </w:rPr>
              <w:t xml:space="preserve">PO </w:t>
            </w:r>
            <w:r w:rsidRPr="00580688">
              <w:rPr>
                <w:rFonts w:cs="Arial"/>
                <w:bCs/>
                <w:sz w:val="19"/>
                <w:szCs w:val="19"/>
                <w:lang w:val="nl"/>
              </w:rPr>
              <w:t xml:space="preserve">groep </w:t>
            </w:r>
            <w:r w:rsidR="007D53E3" w:rsidRPr="00580688">
              <w:rPr>
                <w:rFonts w:cs="Arial"/>
                <w:bCs/>
                <w:sz w:val="19"/>
                <w:szCs w:val="19"/>
                <w:lang w:val="nl"/>
              </w:rPr>
              <w:t>3 t/m 8</w:t>
            </w:r>
            <w:r w:rsidR="00AE01BB" w:rsidRPr="00580688">
              <w:rPr>
                <w:rFonts w:cs="Arial"/>
                <w:bCs/>
                <w:sz w:val="19"/>
                <w:szCs w:val="19"/>
                <w:lang w:val="nl"/>
              </w:rPr>
              <w:t xml:space="preserve"> (Nederland)</w:t>
            </w:r>
            <w:r w:rsidRPr="00580688">
              <w:rPr>
                <w:rFonts w:cs="Arial"/>
                <w:bCs/>
                <w:sz w:val="19"/>
                <w:szCs w:val="19"/>
                <w:lang w:val="nl"/>
              </w:rPr>
              <w:t xml:space="preserve"> </w:t>
            </w:r>
            <w:r w:rsidR="00AE01BB" w:rsidRPr="00580688">
              <w:rPr>
                <w:rFonts w:cs="Arial"/>
                <w:bCs/>
                <w:sz w:val="19"/>
                <w:szCs w:val="19"/>
                <w:lang w:val="nl"/>
              </w:rPr>
              <w:t>of</w:t>
            </w:r>
            <w:r w:rsidRPr="00580688">
              <w:rPr>
                <w:rFonts w:cs="Arial"/>
                <w:bCs/>
                <w:sz w:val="19"/>
                <w:szCs w:val="19"/>
                <w:lang w:val="nl"/>
              </w:rPr>
              <w:t xml:space="preserve"> </w:t>
            </w:r>
            <w:r w:rsidR="006F3403" w:rsidRPr="00580688">
              <w:rPr>
                <w:rFonts w:cs="Arial"/>
                <w:bCs/>
                <w:sz w:val="19"/>
                <w:szCs w:val="19"/>
                <w:lang w:val="nl"/>
              </w:rPr>
              <w:t xml:space="preserve">Basisonderwijs </w:t>
            </w:r>
            <w:r w:rsidR="00AE01BB" w:rsidRPr="00580688">
              <w:rPr>
                <w:rFonts w:cs="Arial"/>
                <w:bCs/>
                <w:sz w:val="19"/>
                <w:szCs w:val="19"/>
                <w:lang w:val="nl"/>
              </w:rPr>
              <w:t>leerjaar</w:t>
            </w:r>
            <w:r w:rsidRPr="00580688">
              <w:rPr>
                <w:rFonts w:cs="Arial"/>
                <w:bCs/>
                <w:sz w:val="19"/>
                <w:szCs w:val="19"/>
                <w:lang w:val="nl"/>
              </w:rPr>
              <w:t xml:space="preserve"> 1</w:t>
            </w:r>
            <w:r w:rsidR="007D53E3" w:rsidRPr="00580688">
              <w:rPr>
                <w:rFonts w:cs="Arial"/>
                <w:bCs/>
                <w:sz w:val="19"/>
                <w:szCs w:val="19"/>
                <w:lang w:val="nl"/>
              </w:rPr>
              <w:t xml:space="preserve"> t/m 6</w:t>
            </w:r>
            <w:r w:rsidR="00AE01BB" w:rsidRPr="00580688">
              <w:rPr>
                <w:rFonts w:cs="Arial"/>
                <w:bCs/>
                <w:sz w:val="19"/>
                <w:szCs w:val="19"/>
                <w:lang w:val="nl"/>
              </w:rPr>
              <w:t xml:space="preserve"> (Vlaanderen)</w:t>
            </w:r>
            <w:r w:rsidR="00170F02" w:rsidRPr="00580688">
              <w:rPr>
                <w:rFonts w:cs="Arial"/>
                <w:bCs/>
                <w:sz w:val="19"/>
                <w:szCs w:val="19"/>
                <w:lang w:val="nl"/>
              </w:rPr>
              <w:br/>
              <w:t>11 t</w:t>
            </w:r>
            <w:r w:rsidR="007D53E3" w:rsidRPr="00580688">
              <w:rPr>
                <w:rFonts w:cs="Arial"/>
                <w:bCs/>
                <w:sz w:val="19"/>
                <w:szCs w:val="19"/>
                <w:lang w:val="nl"/>
              </w:rPr>
              <w:t>/</w:t>
            </w:r>
            <w:r w:rsidR="00170F02" w:rsidRPr="00580688">
              <w:rPr>
                <w:rFonts w:cs="Arial"/>
                <w:bCs/>
                <w:sz w:val="19"/>
                <w:szCs w:val="19"/>
                <w:lang w:val="nl"/>
              </w:rPr>
              <w:t>m 1</w:t>
            </w:r>
            <w:r w:rsidR="00A07CAF" w:rsidRPr="00580688">
              <w:rPr>
                <w:rFonts w:cs="Arial"/>
                <w:bCs/>
                <w:sz w:val="19"/>
                <w:szCs w:val="19"/>
                <w:lang w:val="nl"/>
              </w:rPr>
              <w:t>6</w:t>
            </w:r>
            <w:r w:rsidR="00170F02" w:rsidRPr="00580688">
              <w:rPr>
                <w:rFonts w:cs="Arial"/>
                <w:bCs/>
                <w:sz w:val="19"/>
                <w:szCs w:val="19"/>
                <w:lang w:val="nl"/>
              </w:rPr>
              <w:t xml:space="preserve"> = VO leerjaar 1 t/m </w:t>
            </w:r>
            <w:r w:rsidR="00A07CAF" w:rsidRPr="00580688">
              <w:rPr>
                <w:rFonts w:cs="Arial"/>
                <w:bCs/>
                <w:sz w:val="19"/>
                <w:szCs w:val="19"/>
                <w:lang w:val="nl"/>
              </w:rPr>
              <w:t>6</w:t>
            </w:r>
            <w:r w:rsidR="006F3403" w:rsidRPr="00580688">
              <w:rPr>
                <w:rFonts w:cs="Arial"/>
                <w:bCs/>
                <w:sz w:val="19"/>
                <w:szCs w:val="19"/>
                <w:lang w:val="nl"/>
              </w:rPr>
              <w:t xml:space="preserve"> of Secundair onderwijs leerjaar 1 t/m 6 (Vlaanderen)</w:t>
            </w:r>
            <w:r w:rsidRPr="00580688">
              <w:rPr>
                <w:rFonts w:cs="Arial"/>
                <w:bCs/>
                <w:sz w:val="19"/>
                <w:szCs w:val="19"/>
                <w:lang w:val="nl"/>
              </w:rPr>
              <w:br/>
              <w:t>S = S</w:t>
            </w:r>
            <w:r w:rsidR="00BF2A36" w:rsidRPr="00580688">
              <w:rPr>
                <w:rFonts w:cs="Arial"/>
                <w:bCs/>
                <w:sz w:val="19"/>
                <w:szCs w:val="19"/>
                <w:lang w:val="nl"/>
              </w:rPr>
              <w:t>(B)O</w:t>
            </w:r>
            <w:r w:rsidR="002C5FEC" w:rsidRPr="00580688">
              <w:rPr>
                <w:rFonts w:cs="Arial"/>
                <w:bCs/>
                <w:sz w:val="19"/>
                <w:szCs w:val="19"/>
                <w:lang w:val="nl"/>
              </w:rPr>
              <w:t xml:space="preserve"> (speciaal (basis)onderwijs</w:t>
            </w:r>
            <w:r w:rsidR="007D53E3" w:rsidRPr="00580688">
              <w:rPr>
                <w:rFonts w:cs="Arial"/>
                <w:bCs/>
                <w:sz w:val="19"/>
                <w:szCs w:val="19"/>
                <w:lang w:val="nl"/>
              </w:rPr>
              <w:t>)</w:t>
            </w:r>
            <w:r w:rsidRPr="00580688">
              <w:rPr>
                <w:rFonts w:cs="Arial"/>
                <w:bCs/>
                <w:sz w:val="19"/>
                <w:szCs w:val="19"/>
                <w:lang w:val="nl"/>
              </w:rPr>
              <w:t xml:space="preserve"> </w:t>
            </w:r>
            <w:r w:rsidR="00AE01BB" w:rsidRPr="00580688">
              <w:rPr>
                <w:rFonts w:cs="Arial"/>
                <w:bCs/>
                <w:sz w:val="19"/>
                <w:szCs w:val="19"/>
                <w:lang w:val="nl"/>
              </w:rPr>
              <w:t>of</w:t>
            </w:r>
            <w:r w:rsidRPr="00580688">
              <w:rPr>
                <w:rFonts w:cs="Arial"/>
                <w:bCs/>
                <w:sz w:val="19"/>
                <w:szCs w:val="19"/>
                <w:lang w:val="nl"/>
              </w:rPr>
              <w:t xml:space="preserve"> B</w:t>
            </w:r>
            <w:r w:rsidR="007D53E3" w:rsidRPr="00580688">
              <w:rPr>
                <w:rFonts w:cs="Arial"/>
                <w:bCs/>
                <w:sz w:val="19"/>
                <w:szCs w:val="19"/>
                <w:lang w:val="nl"/>
              </w:rPr>
              <w:t>u</w:t>
            </w:r>
            <w:r w:rsidRPr="00580688">
              <w:rPr>
                <w:rFonts w:cs="Arial"/>
                <w:bCs/>
                <w:sz w:val="19"/>
                <w:szCs w:val="19"/>
                <w:lang w:val="nl"/>
              </w:rPr>
              <w:t>O</w:t>
            </w:r>
            <w:r w:rsidR="002C5FEC" w:rsidRPr="00580688">
              <w:rPr>
                <w:rFonts w:cs="Arial"/>
                <w:bCs/>
                <w:sz w:val="19"/>
                <w:szCs w:val="19"/>
                <w:lang w:val="nl"/>
              </w:rPr>
              <w:t xml:space="preserve"> (buitengewoon</w:t>
            </w:r>
            <w:r w:rsidR="007D53E3" w:rsidRPr="00580688">
              <w:rPr>
                <w:rFonts w:cs="Arial"/>
                <w:bCs/>
                <w:sz w:val="19"/>
                <w:szCs w:val="19"/>
                <w:lang w:val="nl"/>
              </w:rPr>
              <w:t xml:space="preserve"> kleuter/lager </w:t>
            </w:r>
            <w:r w:rsidR="002C5FEC" w:rsidRPr="00580688">
              <w:rPr>
                <w:rFonts w:cs="Arial"/>
                <w:bCs/>
                <w:sz w:val="19"/>
                <w:szCs w:val="19"/>
                <w:lang w:val="nl"/>
              </w:rPr>
              <w:t>onderwijs</w:t>
            </w:r>
            <w:r w:rsidR="00AE01BB" w:rsidRPr="00580688">
              <w:rPr>
                <w:rFonts w:cs="Arial"/>
                <w:bCs/>
                <w:sz w:val="19"/>
                <w:szCs w:val="19"/>
                <w:lang w:val="nl"/>
              </w:rPr>
              <w:t>, Vlaanderen</w:t>
            </w:r>
            <w:r w:rsidR="002C5FEC" w:rsidRPr="00580688">
              <w:rPr>
                <w:rFonts w:cs="Arial"/>
                <w:bCs/>
                <w:sz w:val="19"/>
                <w:szCs w:val="19"/>
                <w:lang w:val="nl"/>
              </w:rPr>
              <w:t>)</w:t>
            </w:r>
            <w:r w:rsidRPr="00580688">
              <w:rPr>
                <w:rFonts w:cs="Arial"/>
                <w:bCs/>
                <w:sz w:val="19"/>
                <w:szCs w:val="19"/>
                <w:lang w:val="nl"/>
              </w:rPr>
              <w:br/>
            </w:r>
            <w:r w:rsidR="007D53E3" w:rsidRPr="00580688">
              <w:rPr>
                <w:rFonts w:cs="Arial"/>
                <w:bCs/>
                <w:sz w:val="19"/>
                <w:szCs w:val="19"/>
                <w:lang w:val="nl"/>
              </w:rPr>
              <w:t xml:space="preserve">V = VSO (voortgezet speciaal onderwijs) </w:t>
            </w:r>
            <w:r w:rsidR="00AE01BB" w:rsidRPr="00580688">
              <w:rPr>
                <w:rFonts w:cs="Arial"/>
                <w:bCs/>
                <w:sz w:val="19"/>
                <w:szCs w:val="19"/>
                <w:lang w:val="nl"/>
              </w:rPr>
              <w:t>of</w:t>
            </w:r>
            <w:r w:rsidR="007D53E3" w:rsidRPr="00580688">
              <w:rPr>
                <w:rFonts w:cs="Arial"/>
                <w:bCs/>
                <w:sz w:val="19"/>
                <w:szCs w:val="19"/>
                <w:lang w:val="nl"/>
              </w:rPr>
              <w:t xml:space="preserve"> BuSO (buitengewoon secundair onderwijs</w:t>
            </w:r>
            <w:r w:rsidR="00AE01BB" w:rsidRPr="00580688">
              <w:rPr>
                <w:rFonts w:cs="Arial"/>
                <w:bCs/>
                <w:sz w:val="19"/>
                <w:szCs w:val="19"/>
                <w:lang w:val="nl"/>
              </w:rPr>
              <w:t>, Vlaanderen</w:t>
            </w:r>
            <w:r w:rsidR="007D53E3" w:rsidRPr="00580688">
              <w:rPr>
                <w:rFonts w:cs="Arial"/>
                <w:bCs/>
                <w:sz w:val="19"/>
                <w:szCs w:val="19"/>
                <w:lang w:val="nl"/>
              </w:rPr>
              <w:t>)</w:t>
            </w:r>
            <w:r w:rsidR="00372139" w:rsidRPr="00580688">
              <w:rPr>
                <w:rFonts w:cs="Arial"/>
                <w:bCs/>
                <w:sz w:val="19"/>
                <w:szCs w:val="19"/>
                <w:lang w:val="nl"/>
              </w:rPr>
              <w:br/>
              <w:t>C = Combinatiegroep</w:t>
            </w:r>
            <w:r w:rsidR="00BF531E" w:rsidRPr="00580688">
              <w:rPr>
                <w:rFonts w:cs="Arial"/>
                <w:bCs/>
                <w:sz w:val="19"/>
                <w:szCs w:val="19"/>
                <w:lang w:val="nl"/>
              </w:rPr>
              <w:t xml:space="preserve"> cq heterogene groep</w:t>
            </w:r>
            <w:r w:rsidR="00372139" w:rsidRPr="00580688">
              <w:rPr>
                <w:rFonts w:cs="Arial"/>
                <w:bCs/>
                <w:sz w:val="19"/>
                <w:szCs w:val="19"/>
                <w:lang w:val="nl"/>
              </w:rPr>
              <w:br/>
            </w:r>
            <w:r w:rsidR="007D53E3" w:rsidRPr="00580688">
              <w:rPr>
                <w:rFonts w:cs="Arial"/>
                <w:bCs/>
                <w:sz w:val="19"/>
                <w:szCs w:val="19"/>
                <w:lang w:val="nl"/>
              </w:rPr>
              <w:t>N = Niet PO / VO</w:t>
            </w:r>
            <w:r w:rsidR="007D53E3" w:rsidRPr="00580688">
              <w:rPr>
                <w:rFonts w:cs="Arial"/>
                <w:bCs/>
                <w:sz w:val="19"/>
                <w:szCs w:val="19"/>
                <w:lang w:val="nl"/>
              </w:rPr>
              <w:br/>
            </w:r>
            <w:r w:rsidRPr="00580688">
              <w:rPr>
                <w:rFonts w:cs="Arial"/>
                <w:bCs/>
                <w:sz w:val="19"/>
                <w:szCs w:val="19"/>
                <w:lang w:val="nl"/>
              </w:rPr>
              <w:t xml:space="preserve">H = </w:t>
            </w:r>
            <w:r w:rsidR="00372139" w:rsidRPr="00580688">
              <w:rPr>
                <w:rFonts w:cs="Arial"/>
                <w:bCs/>
                <w:sz w:val="19"/>
                <w:szCs w:val="19"/>
                <w:lang w:val="nl"/>
              </w:rPr>
              <w:t>H</w:t>
            </w:r>
            <w:r w:rsidRPr="00580688">
              <w:rPr>
                <w:rFonts w:cs="Arial"/>
                <w:bCs/>
                <w:sz w:val="19"/>
                <w:szCs w:val="19"/>
                <w:lang w:val="nl"/>
              </w:rPr>
              <w:t>istorisch</w:t>
            </w:r>
          </w:p>
        </w:tc>
      </w:tr>
      <w:tr w:rsidR="00AE283C" w:rsidRPr="00580688" w:rsidTr="00170F02">
        <w:trPr>
          <w:cantSplit/>
        </w:trPr>
        <w:tc>
          <w:tcPr>
            <w:tcW w:w="2410" w:type="dxa"/>
          </w:tcPr>
          <w:p w:rsidR="00AE283C" w:rsidRPr="00580688" w:rsidRDefault="00BF2A36" w:rsidP="0040102E">
            <w:pPr>
              <w:rPr>
                <w:rFonts w:cs="Arial"/>
                <w:sz w:val="19"/>
                <w:szCs w:val="19"/>
                <w:lang w:val="nl"/>
              </w:rPr>
            </w:pPr>
            <w:r w:rsidRPr="00580688">
              <w:rPr>
                <w:rFonts w:cs="Arial"/>
                <w:sz w:val="19"/>
                <w:szCs w:val="19"/>
                <w:lang w:val="nl"/>
              </w:rPr>
              <w:t>Groepskey</w:t>
            </w:r>
          </w:p>
        </w:tc>
        <w:tc>
          <w:tcPr>
            <w:tcW w:w="851" w:type="dxa"/>
          </w:tcPr>
          <w:p w:rsidR="00AE283C" w:rsidRPr="00580688" w:rsidRDefault="00AE283C" w:rsidP="004263BA">
            <w:pPr>
              <w:rPr>
                <w:rFonts w:cs="Arial"/>
                <w:b/>
                <w:sz w:val="19"/>
                <w:szCs w:val="19"/>
                <w:lang w:val="nl"/>
              </w:rPr>
            </w:pPr>
            <w:r w:rsidRPr="00580688">
              <w:rPr>
                <w:rFonts w:cs="Arial"/>
                <w:b/>
                <w:sz w:val="19"/>
                <w:szCs w:val="19"/>
                <w:lang w:val="nl"/>
              </w:rPr>
              <w:t>an..</w:t>
            </w:r>
            <w:r w:rsidR="004263BA" w:rsidRPr="00580688">
              <w:rPr>
                <w:rFonts w:cs="Arial"/>
                <w:b/>
                <w:sz w:val="19"/>
                <w:szCs w:val="19"/>
                <w:lang w:val="nl"/>
              </w:rPr>
              <w:t>256</w:t>
            </w:r>
          </w:p>
        </w:tc>
        <w:tc>
          <w:tcPr>
            <w:tcW w:w="6378" w:type="dxa"/>
          </w:tcPr>
          <w:p w:rsidR="00AE283C" w:rsidRPr="00580688" w:rsidRDefault="00AE283C" w:rsidP="00C65729">
            <w:pPr>
              <w:rPr>
                <w:rFonts w:cs="Arial"/>
                <w:sz w:val="19"/>
                <w:szCs w:val="19"/>
                <w:lang w:val="nl"/>
              </w:rPr>
            </w:pPr>
            <w:r w:rsidRPr="00580688">
              <w:rPr>
                <w:rFonts w:cs="Arial"/>
                <w:bCs/>
                <w:sz w:val="19"/>
                <w:szCs w:val="19"/>
                <w:lang w:val="nl"/>
              </w:rPr>
              <w:t>Bron</w:t>
            </w:r>
            <w:r w:rsidRPr="00580688">
              <w:rPr>
                <w:rFonts w:cs="Arial"/>
                <w:sz w:val="19"/>
                <w:szCs w:val="19"/>
                <w:lang w:val="nl"/>
              </w:rPr>
              <w:t xml:space="preserve"> – De desbetreffende school.</w:t>
            </w:r>
          </w:p>
        </w:tc>
      </w:tr>
      <w:tr w:rsidR="00AE283C" w:rsidRPr="00580688" w:rsidTr="00170F02">
        <w:trPr>
          <w:cantSplit/>
        </w:trPr>
        <w:tc>
          <w:tcPr>
            <w:tcW w:w="2410" w:type="dxa"/>
          </w:tcPr>
          <w:p w:rsidR="00AE283C" w:rsidRPr="00580688" w:rsidRDefault="00AE283C" w:rsidP="0040102E">
            <w:pPr>
              <w:rPr>
                <w:rFonts w:cs="Arial"/>
                <w:sz w:val="19"/>
                <w:szCs w:val="19"/>
                <w:lang w:val="nl"/>
              </w:rPr>
            </w:pPr>
            <w:bookmarkStart w:id="28" w:name="OLE_LINK11"/>
            <w:bookmarkStart w:id="29" w:name="OLE_LINK12"/>
            <w:r w:rsidRPr="00580688">
              <w:rPr>
                <w:rFonts w:cs="Arial"/>
                <w:sz w:val="19"/>
                <w:szCs w:val="19"/>
                <w:lang w:val="nl"/>
              </w:rPr>
              <w:t>Groepsnaam</w:t>
            </w:r>
          </w:p>
        </w:tc>
        <w:tc>
          <w:tcPr>
            <w:tcW w:w="851" w:type="dxa"/>
          </w:tcPr>
          <w:p w:rsidR="00AE283C" w:rsidRPr="00580688" w:rsidRDefault="00AE283C" w:rsidP="0040102E">
            <w:pPr>
              <w:rPr>
                <w:rFonts w:cs="Arial"/>
                <w:b/>
                <w:sz w:val="19"/>
                <w:szCs w:val="19"/>
                <w:lang w:val="nl"/>
              </w:rPr>
            </w:pPr>
            <w:r w:rsidRPr="00580688">
              <w:rPr>
                <w:rFonts w:cs="Arial"/>
                <w:b/>
                <w:sz w:val="19"/>
                <w:szCs w:val="19"/>
                <w:lang w:val="nl"/>
              </w:rPr>
              <w:t>an..64</w:t>
            </w:r>
          </w:p>
        </w:tc>
        <w:tc>
          <w:tcPr>
            <w:tcW w:w="6378" w:type="dxa"/>
          </w:tcPr>
          <w:p w:rsidR="00AE283C" w:rsidRPr="00723327" w:rsidRDefault="00723327" w:rsidP="0040102E">
            <w:pPr>
              <w:rPr>
                <w:rFonts w:cs="Arial"/>
                <w:sz w:val="19"/>
                <w:szCs w:val="19"/>
                <w:lang w:val="nl"/>
              </w:rPr>
            </w:pPr>
            <w:r w:rsidRPr="00723327">
              <w:rPr>
                <w:rFonts w:cs="Arial"/>
                <w:sz w:val="19"/>
                <w:szCs w:val="19"/>
                <w:lang w:val="nl"/>
              </w:rPr>
              <w:t>Naam van een stamgroep of samengestelde groep</w:t>
            </w:r>
            <w:r w:rsidR="00ED5B9E">
              <w:rPr>
                <w:rFonts w:cs="Arial"/>
                <w:sz w:val="19"/>
                <w:szCs w:val="19"/>
                <w:lang w:val="nl"/>
              </w:rPr>
              <w:t>.</w:t>
            </w:r>
          </w:p>
        </w:tc>
      </w:tr>
      <w:bookmarkEnd w:id="28"/>
      <w:bookmarkEnd w:id="29"/>
      <w:tr w:rsidR="00AE283C" w:rsidRPr="00580688" w:rsidTr="00170F02">
        <w:trPr>
          <w:cantSplit/>
        </w:trPr>
        <w:tc>
          <w:tcPr>
            <w:tcW w:w="2410" w:type="dxa"/>
          </w:tcPr>
          <w:p w:rsidR="00AE283C" w:rsidRPr="00580688" w:rsidRDefault="00BF2A36" w:rsidP="0040102E">
            <w:pPr>
              <w:rPr>
                <w:rFonts w:cs="Arial"/>
                <w:sz w:val="19"/>
                <w:szCs w:val="19"/>
                <w:lang w:val="de-DE"/>
              </w:rPr>
            </w:pPr>
            <w:proofErr w:type="spellStart"/>
            <w:r w:rsidRPr="00580688">
              <w:rPr>
                <w:rFonts w:cs="Arial"/>
                <w:sz w:val="19"/>
                <w:szCs w:val="19"/>
                <w:lang w:val="de-DE"/>
              </w:rPr>
              <w:t>Leerkrachtkey</w:t>
            </w:r>
            <w:proofErr w:type="spellEnd"/>
          </w:p>
        </w:tc>
        <w:tc>
          <w:tcPr>
            <w:tcW w:w="851" w:type="dxa"/>
          </w:tcPr>
          <w:p w:rsidR="00AE283C" w:rsidRPr="00580688" w:rsidRDefault="00AE283C" w:rsidP="004263BA">
            <w:pPr>
              <w:rPr>
                <w:rFonts w:cs="Arial"/>
                <w:b/>
                <w:sz w:val="19"/>
                <w:szCs w:val="19"/>
                <w:lang w:val="nl"/>
              </w:rPr>
            </w:pPr>
            <w:r w:rsidRPr="00580688">
              <w:rPr>
                <w:rFonts w:cs="Arial"/>
                <w:b/>
                <w:sz w:val="19"/>
                <w:szCs w:val="19"/>
                <w:lang w:val="nl"/>
              </w:rPr>
              <w:t>an..</w:t>
            </w:r>
            <w:r w:rsidR="004263BA" w:rsidRPr="00580688">
              <w:rPr>
                <w:rFonts w:cs="Arial"/>
                <w:b/>
                <w:sz w:val="19"/>
                <w:szCs w:val="19"/>
                <w:lang w:val="nl"/>
              </w:rPr>
              <w:t>256</w:t>
            </w:r>
          </w:p>
        </w:tc>
        <w:tc>
          <w:tcPr>
            <w:tcW w:w="6378" w:type="dxa"/>
          </w:tcPr>
          <w:p w:rsidR="00CB1207" w:rsidRPr="00580688" w:rsidRDefault="00AE283C" w:rsidP="00CB1207">
            <w:pPr>
              <w:rPr>
                <w:rFonts w:cs="Arial"/>
                <w:sz w:val="19"/>
                <w:szCs w:val="19"/>
                <w:lang w:val="nl"/>
              </w:rPr>
            </w:pPr>
            <w:r w:rsidRPr="00580688">
              <w:rPr>
                <w:rFonts w:cs="Arial"/>
                <w:sz w:val="19"/>
                <w:szCs w:val="19"/>
                <w:lang w:val="nl"/>
              </w:rPr>
              <w:t>Bron – De desbetreffende school.</w:t>
            </w:r>
          </w:p>
        </w:tc>
      </w:tr>
      <w:tr w:rsidR="00CB1207" w:rsidRPr="00BF2A36" w:rsidTr="00CB1207">
        <w:trPr>
          <w:cantSplit/>
        </w:trPr>
        <w:tc>
          <w:tcPr>
            <w:tcW w:w="2410" w:type="dxa"/>
          </w:tcPr>
          <w:p w:rsidR="00CB1207" w:rsidRPr="00580688" w:rsidRDefault="00CB1207" w:rsidP="00390A45">
            <w:pPr>
              <w:rPr>
                <w:rFonts w:cs="Arial"/>
                <w:sz w:val="19"/>
                <w:szCs w:val="19"/>
                <w:lang w:val="de-DE"/>
              </w:rPr>
            </w:pPr>
            <w:proofErr w:type="spellStart"/>
            <w:r w:rsidRPr="00580688">
              <w:rPr>
                <w:rFonts w:cs="Arial"/>
                <w:sz w:val="19"/>
                <w:szCs w:val="19"/>
                <w:lang w:val="de-DE"/>
              </w:rPr>
              <w:t>Rol</w:t>
            </w:r>
            <w:proofErr w:type="spellEnd"/>
          </w:p>
        </w:tc>
        <w:tc>
          <w:tcPr>
            <w:tcW w:w="851" w:type="dxa"/>
          </w:tcPr>
          <w:p w:rsidR="00CB1207" w:rsidRPr="00580688" w:rsidRDefault="00CB1207" w:rsidP="00CB1207">
            <w:pPr>
              <w:rPr>
                <w:rFonts w:cs="Arial"/>
                <w:b/>
                <w:sz w:val="19"/>
                <w:szCs w:val="19"/>
                <w:lang w:val="nl"/>
              </w:rPr>
            </w:pPr>
            <w:r w:rsidRPr="00580688">
              <w:rPr>
                <w:rFonts w:cs="Arial"/>
                <w:b/>
                <w:sz w:val="19"/>
                <w:szCs w:val="19"/>
                <w:lang w:val="nl"/>
              </w:rPr>
              <w:t>a..3</w:t>
            </w:r>
          </w:p>
        </w:tc>
        <w:tc>
          <w:tcPr>
            <w:tcW w:w="6378" w:type="dxa"/>
          </w:tcPr>
          <w:p w:rsidR="000940DF" w:rsidRPr="00580688" w:rsidRDefault="000940DF" w:rsidP="000940DF">
            <w:pPr>
              <w:rPr>
                <w:rFonts w:cs="Arial"/>
                <w:sz w:val="19"/>
                <w:szCs w:val="19"/>
                <w:lang w:val="nl"/>
              </w:rPr>
            </w:pPr>
            <w:r w:rsidRPr="00580688">
              <w:rPr>
                <w:rFonts w:cs="Arial"/>
                <w:sz w:val="19"/>
                <w:szCs w:val="19"/>
                <w:lang w:val="nl"/>
              </w:rPr>
              <w:t>ADJ = Adjunctdirecteur</w:t>
            </w:r>
          </w:p>
          <w:p w:rsidR="000940DF" w:rsidRPr="00580688" w:rsidRDefault="000940DF" w:rsidP="000940DF">
            <w:pPr>
              <w:rPr>
                <w:rFonts w:cs="Arial"/>
                <w:sz w:val="19"/>
                <w:szCs w:val="19"/>
                <w:lang w:val="nl"/>
              </w:rPr>
            </w:pPr>
            <w:r w:rsidRPr="00580688">
              <w:rPr>
                <w:rFonts w:cs="Arial"/>
                <w:sz w:val="19"/>
                <w:szCs w:val="19"/>
                <w:lang w:val="nl"/>
              </w:rPr>
              <w:t>ADM = Administratief medewerk(st)er</w:t>
            </w:r>
          </w:p>
          <w:p w:rsidR="000940DF" w:rsidRPr="00580688" w:rsidRDefault="000940DF" w:rsidP="000940DF">
            <w:pPr>
              <w:rPr>
                <w:rFonts w:cs="Arial"/>
                <w:sz w:val="19"/>
                <w:szCs w:val="19"/>
                <w:lang w:val="nl"/>
              </w:rPr>
            </w:pPr>
            <w:r w:rsidRPr="00580688">
              <w:rPr>
                <w:rFonts w:cs="Arial"/>
                <w:sz w:val="19"/>
                <w:szCs w:val="19"/>
                <w:lang w:val="nl"/>
              </w:rPr>
              <w:t>CON = Conciërge</w:t>
            </w:r>
          </w:p>
          <w:p w:rsidR="000940DF" w:rsidRPr="00580688" w:rsidRDefault="000940DF" w:rsidP="000940DF">
            <w:pPr>
              <w:rPr>
                <w:rFonts w:cs="Arial"/>
                <w:sz w:val="19"/>
                <w:szCs w:val="19"/>
                <w:lang w:val="nl"/>
              </w:rPr>
            </w:pPr>
            <w:r w:rsidRPr="00580688">
              <w:rPr>
                <w:rFonts w:cs="Arial"/>
                <w:sz w:val="19"/>
                <w:szCs w:val="19"/>
                <w:lang w:val="nl"/>
              </w:rPr>
              <w:t>DIR = Directeur / Schoolleider</w:t>
            </w:r>
          </w:p>
          <w:p w:rsidR="000940DF" w:rsidRPr="00580688" w:rsidRDefault="000940DF" w:rsidP="000940DF">
            <w:pPr>
              <w:rPr>
                <w:rFonts w:cs="Arial"/>
                <w:sz w:val="19"/>
                <w:szCs w:val="19"/>
                <w:lang w:val="nl"/>
              </w:rPr>
            </w:pPr>
            <w:r w:rsidRPr="00580688">
              <w:rPr>
                <w:rFonts w:cs="Arial"/>
                <w:sz w:val="19"/>
                <w:szCs w:val="19"/>
                <w:lang w:val="nl"/>
              </w:rPr>
              <w:t>ICT = ICT-coördinator</w:t>
            </w:r>
          </w:p>
          <w:p w:rsidR="000940DF" w:rsidRPr="00580688" w:rsidRDefault="000940DF" w:rsidP="000940DF">
            <w:pPr>
              <w:rPr>
                <w:rFonts w:cs="Arial"/>
                <w:sz w:val="19"/>
                <w:szCs w:val="19"/>
              </w:rPr>
            </w:pPr>
            <w:r w:rsidRPr="00580688">
              <w:rPr>
                <w:rFonts w:cs="Arial"/>
                <w:sz w:val="19"/>
                <w:szCs w:val="19"/>
              </w:rPr>
              <w:t>IB = Interne begeleider</w:t>
            </w:r>
          </w:p>
          <w:p w:rsidR="000940DF" w:rsidRPr="00580688" w:rsidRDefault="000940DF" w:rsidP="000940DF">
            <w:pPr>
              <w:rPr>
                <w:rFonts w:cs="Arial"/>
                <w:sz w:val="19"/>
                <w:szCs w:val="19"/>
              </w:rPr>
            </w:pPr>
            <w:r w:rsidRPr="00580688">
              <w:rPr>
                <w:rFonts w:cs="Arial"/>
                <w:sz w:val="19"/>
                <w:szCs w:val="19"/>
              </w:rPr>
              <w:t>KLA = Klassenassistent (SBO)</w:t>
            </w:r>
          </w:p>
          <w:p w:rsidR="000940DF" w:rsidRPr="00580688" w:rsidRDefault="000940DF" w:rsidP="000940DF">
            <w:pPr>
              <w:rPr>
                <w:rFonts w:cs="Arial"/>
                <w:sz w:val="19"/>
                <w:szCs w:val="19"/>
                <w:lang w:val="nl"/>
              </w:rPr>
            </w:pPr>
            <w:r w:rsidRPr="00580688">
              <w:rPr>
                <w:rFonts w:cs="Arial"/>
                <w:sz w:val="19"/>
                <w:szCs w:val="19"/>
                <w:lang w:val="nl"/>
              </w:rPr>
              <w:t>LRK = Leerkracht / Groepsleraar</w:t>
            </w:r>
          </w:p>
          <w:p w:rsidR="000940DF" w:rsidRPr="00580688" w:rsidRDefault="000940DF" w:rsidP="000940DF">
            <w:pPr>
              <w:rPr>
                <w:rFonts w:cs="Arial"/>
                <w:sz w:val="19"/>
                <w:szCs w:val="19"/>
                <w:lang w:val="nl"/>
              </w:rPr>
            </w:pPr>
            <w:r w:rsidRPr="00580688">
              <w:rPr>
                <w:rFonts w:cs="Arial"/>
                <w:sz w:val="19"/>
                <w:szCs w:val="19"/>
                <w:lang w:val="nl"/>
              </w:rPr>
              <w:t>LOS = Lerarenondersteuner</w:t>
            </w:r>
          </w:p>
          <w:p w:rsidR="000940DF" w:rsidRPr="00580688" w:rsidRDefault="000940DF" w:rsidP="000940DF">
            <w:pPr>
              <w:rPr>
                <w:rFonts w:cs="Arial"/>
                <w:sz w:val="19"/>
                <w:szCs w:val="19"/>
                <w:lang w:val="nl"/>
              </w:rPr>
            </w:pPr>
            <w:r w:rsidRPr="00580688">
              <w:rPr>
                <w:rFonts w:cs="Arial"/>
                <w:sz w:val="19"/>
                <w:szCs w:val="19"/>
                <w:lang w:val="nl"/>
              </w:rPr>
              <w:t>LOC = Locatieleider</w:t>
            </w:r>
          </w:p>
          <w:p w:rsidR="000940DF" w:rsidRPr="00580688" w:rsidRDefault="000940DF" w:rsidP="000940DF">
            <w:pPr>
              <w:rPr>
                <w:rFonts w:cs="Arial"/>
                <w:sz w:val="19"/>
                <w:szCs w:val="19"/>
                <w:lang w:val="nl"/>
              </w:rPr>
            </w:pPr>
            <w:r w:rsidRPr="00580688">
              <w:rPr>
                <w:rFonts w:cs="Arial"/>
                <w:sz w:val="19"/>
                <w:szCs w:val="19"/>
                <w:lang w:val="nl"/>
              </w:rPr>
              <w:t>OWA = Onderwijsassistent (BO)</w:t>
            </w:r>
          </w:p>
          <w:p w:rsidR="000940DF" w:rsidRPr="00580688" w:rsidRDefault="000940DF" w:rsidP="000940DF">
            <w:pPr>
              <w:rPr>
                <w:rFonts w:cs="Arial"/>
                <w:sz w:val="19"/>
                <w:szCs w:val="19"/>
                <w:lang w:val="nl"/>
              </w:rPr>
            </w:pPr>
            <w:r w:rsidRPr="00580688">
              <w:rPr>
                <w:rFonts w:cs="Arial"/>
                <w:sz w:val="19"/>
                <w:szCs w:val="19"/>
                <w:lang w:val="nl"/>
              </w:rPr>
              <w:t>OUD = Ouder</w:t>
            </w:r>
          </w:p>
          <w:p w:rsidR="000940DF" w:rsidRPr="00580688" w:rsidRDefault="000940DF" w:rsidP="000940DF">
            <w:pPr>
              <w:rPr>
                <w:rFonts w:cs="Arial"/>
                <w:sz w:val="19"/>
                <w:szCs w:val="19"/>
                <w:lang w:val="nl"/>
              </w:rPr>
            </w:pPr>
            <w:r w:rsidRPr="00580688">
              <w:rPr>
                <w:rFonts w:cs="Arial"/>
                <w:sz w:val="19"/>
                <w:szCs w:val="19"/>
                <w:lang w:val="nl"/>
              </w:rPr>
              <w:t>RT = Remedial teacher</w:t>
            </w:r>
          </w:p>
          <w:p w:rsidR="000940DF" w:rsidRPr="00580688" w:rsidRDefault="000940DF" w:rsidP="000940DF">
            <w:pPr>
              <w:rPr>
                <w:rFonts w:cs="Arial"/>
                <w:sz w:val="19"/>
                <w:szCs w:val="19"/>
                <w:lang w:val="nl"/>
              </w:rPr>
            </w:pPr>
            <w:r w:rsidRPr="00580688">
              <w:rPr>
                <w:rFonts w:cs="Arial"/>
                <w:sz w:val="19"/>
                <w:szCs w:val="19"/>
                <w:lang w:val="nl"/>
              </w:rPr>
              <w:t>SMW = Schoolmaatschappelijk werk</w:t>
            </w:r>
            <w:r w:rsidR="00251233" w:rsidRPr="00580688">
              <w:rPr>
                <w:rFonts w:cs="Arial"/>
                <w:sz w:val="19"/>
                <w:szCs w:val="19"/>
                <w:lang w:val="nl"/>
              </w:rPr>
              <w:t>(st)</w:t>
            </w:r>
            <w:r w:rsidRPr="00580688">
              <w:rPr>
                <w:rFonts w:cs="Arial"/>
                <w:sz w:val="19"/>
                <w:szCs w:val="19"/>
                <w:lang w:val="nl"/>
              </w:rPr>
              <w:t>er</w:t>
            </w:r>
          </w:p>
          <w:p w:rsidR="000940DF" w:rsidRPr="00580688" w:rsidRDefault="000940DF" w:rsidP="000940DF">
            <w:pPr>
              <w:rPr>
                <w:rFonts w:cs="Arial"/>
                <w:sz w:val="19"/>
                <w:szCs w:val="19"/>
                <w:lang w:val="nl"/>
              </w:rPr>
            </w:pPr>
            <w:r w:rsidRPr="00580688">
              <w:rPr>
                <w:rFonts w:cs="Arial"/>
                <w:sz w:val="19"/>
                <w:szCs w:val="19"/>
                <w:lang w:val="nl"/>
              </w:rPr>
              <w:t>STA = Stagiair</w:t>
            </w:r>
            <w:r w:rsidR="00251233" w:rsidRPr="00580688">
              <w:rPr>
                <w:rFonts w:cs="Arial"/>
                <w:sz w:val="19"/>
                <w:szCs w:val="19"/>
                <w:lang w:val="nl"/>
              </w:rPr>
              <w:t>(e)</w:t>
            </w:r>
          </w:p>
          <w:p w:rsidR="00FE4C82" w:rsidRPr="00BF2A36" w:rsidRDefault="000940DF" w:rsidP="00FE4C82">
            <w:pPr>
              <w:rPr>
                <w:rFonts w:cs="Arial"/>
                <w:sz w:val="19"/>
                <w:szCs w:val="19"/>
                <w:lang w:val="nl"/>
              </w:rPr>
            </w:pPr>
            <w:r w:rsidRPr="00580688">
              <w:rPr>
                <w:rFonts w:cs="Arial"/>
                <w:sz w:val="19"/>
                <w:szCs w:val="19"/>
                <w:lang w:val="nl"/>
              </w:rPr>
              <w:t>VAK = Vakleerkracht (bijv. voor gymnastiek, muziek of handvaardigheid)</w:t>
            </w:r>
          </w:p>
        </w:tc>
      </w:tr>
      <w:tr w:rsidR="0047192E" w:rsidRPr="00580688" w:rsidTr="00307278">
        <w:trPr>
          <w:cantSplit/>
        </w:trPr>
        <w:tc>
          <w:tcPr>
            <w:tcW w:w="2410" w:type="dxa"/>
          </w:tcPr>
          <w:p w:rsidR="0047192E" w:rsidRPr="00FE4C82" w:rsidRDefault="0047192E" w:rsidP="00307278">
            <w:pPr>
              <w:rPr>
                <w:rFonts w:cs="Arial"/>
                <w:sz w:val="19"/>
                <w:szCs w:val="19"/>
                <w:lang w:val="de-DE"/>
              </w:rPr>
            </w:pPr>
            <w:proofErr w:type="spellStart"/>
            <w:r>
              <w:rPr>
                <w:rFonts w:cs="Arial"/>
                <w:sz w:val="19"/>
                <w:szCs w:val="19"/>
                <w:lang w:val="de-DE"/>
              </w:rPr>
              <w:t>RolOmschrijving</w:t>
            </w:r>
            <w:proofErr w:type="spellEnd"/>
          </w:p>
        </w:tc>
        <w:tc>
          <w:tcPr>
            <w:tcW w:w="851" w:type="dxa"/>
          </w:tcPr>
          <w:p w:rsidR="0047192E" w:rsidRPr="00580688" w:rsidRDefault="0047192E" w:rsidP="00723327">
            <w:pPr>
              <w:rPr>
                <w:rFonts w:cs="Arial"/>
                <w:b/>
                <w:sz w:val="19"/>
                <w:szCs w:val="19"/>
                <w:lang w:val="nl"/>
              </w:rPr>
            </w:pPr>
            <w:r w:rsidRPr="00580688">
              <w:rPr>
                <w:rFonts w:cs="Arial"/>
                <w:b/>
                <w:sz w:val="19"/>
                <w:szCs w:val="19"/>
                <w:lang w:val="nl"/>
              </w:rPr>
              <w:t>an..</w:t>
            </w:r>
            <w:r w:rsidR="00723327">
              <w:rPr>
                <w:rFonts w:cs="Arial"/>
                <w:b/>
                <w:sz w:val="19"/>
                <w:szCs w:val="19"/>
                <w:lang w:val="nl"/>
              </w:rPr>
              <w:t>64</w:t>
            </w:r>
          </w:p>
        </w:tc>
        <w:tc>
          <w:tcPr>
            <w:tcW w:w="6378" w:type="dxa"/>
          </w:tcPr>
          <w:p w:rsidR="0047192E" w:rsidRPr="00FE4C82" w:rsidRDefault="00723327" w:rsidP="00723327">
            <w:pPr>
              <w:rPr>
                <w:rFonts w:cs="Arial"/>
                <w:sz w:val="19"/>
                <w:szCs w:val="19"/>
                <w:lang w:val="nl"/>
              </w:rPr>
            </w:pPr>
            <w:r>
              <w:rPr>
                <w:rFonts w:cs="Arial"/>
                <w:sz w:val="19"/>
                <w:szCs w:val="19"/>
                <w:lang w:val="nl"/>
              </w:rPr>
              <w:t>Vrij in te vullen tekstveld voor rol leerkracht</w:t>
            </w:r>
          </w:p>
        </w:tc>
      </w:tr>
      <w:tr w:rsidR="00390A45" w:rsidRPr="00580688" w:rsidTr="00390A45">
        <w:trPr>
          <w:cantSplit/>
        </w:trPr>
        <w:tc>
          <w:tcPr>
            <w:tcW w:w="2410" w:type="dxa"/>
          </w:tcPr>
          <w:p w:rsidR="00390A45" w:rsidRPr="00580688" w:rsidRDefault="00390A45" w:rsidP="00390A45">
            <w:pPr>
              <w:rPr>
                <w:rFonts w:cs="Arial"/>
                <w:sz w:val="19"/>
                <w:szCs w:val="19"/>
                <w:lang w:val="de-DE"/>
              </w:rPr>
            </w:pPr>
            <w:proofErr w:type="spellStart"/>
            <w:r>
              <w:rPr>
                <w:rFonts w:cs="Arial"/>
                <w:sz w:val="19"/>
                <w:szCs w:val="19"/>
                <w:lang w:val="de-DE"/>
              </w:rPr>
              <w:t>Vestigingskey</w:t>
            </w:r>
            <w:proofErr w:type="spellEnd"/>
          </w:p>
        </w:tc>
        <w:tc>
          <w:tcPr>
            <w:tcW w:w="851" w:type="dxa"/>
          </w:tcPr>
          <w:p w:rsidR="00390A45" w:rsidRPr="00580688" w:rsidRDefault="00390A45" w:rsidP="00307278">
            <w:pPr>
              <w:rPr>
                <w:rFonts w:cs="Arial"/>
                <w:b/>
                <w:sz w:val="19"/>
                <w:szCs w:val="19"/>
                <w:lang w:val="nl"/>
              </w:rPr>
            </w:pPr>
            <w:r w:rsidRPr="00580688">
              <w:rPr>
                <w:rFonts w:cs="Arial"/>
                <w:b/>
                <w:sz w:val="19"/>
                <w:szCs w:val="19"/>
                <w:lang w:val="nl"/>
              </w:rPr>
              <w:t>an..256</w:t>
            </w:r>
          </w:p>
        </w:tc>
        <w:tc>
          <w:tcPr>
            <w:tcW w:w="6378" w:type="dxa"/>
          </w:tcPr>
          <w:p w:rsidR="00390A45" w:rsidRPr="00580688" w:rsidRDefault="00390A45" w:rsidP="00307278">
            <w:pPr>
              <w:rPr>
                <w:rFonts w:cs="Arial"/>
                <w:sz w:val="19"/>
                <w:szCs w:val="19"/>
                <w:lang w:val="nl"/>
              </w:rPr>
            </w:pPr>
            <w:r w:rsidRPr="00580688">
              <w:rPr>
                <w:rFonts w:cs="Arial"/>
                <w:sz w:val="19"/>
                <w:szCs w:val="19"/>
                <w:lang w:val="nl"/>
              </w:rPr>
              <w:t>Bron – De desbetreffende school.</w:t>
            </w:r>
          </w:p>
        </w:tc>
      </w:tr>
      <w:tr w:rsidR="0047192E" w:rsidRPr="00580688" w:rsidTr="00307278">
        <w:trPr>
          <w:cantSplit/>
        </w:trPr>
        <w:tc>
          <w:tcPr>
            <w:tcW w:w="2410" w:type="dxa"/>
          </w:tcPr>
          <w:p w:rsidR="0047192E" w:rsidRPr="00580688" w:rsidRDefault="0047192E" w:rsidP="0047192E">
            <w:pPr>
              <w:rPr>
                <w:rFonts w:cs="Arial"/>
                <w:sz w:val="19"/>
                <w:szCs w:val="19"/>
                <w:lang w:val="de-DE"/>
              </w:rPr>
            </w:pPr>
            <w:proofErr w:type="spellStart"/>
            <w:r>
              <w:rPr>
                <w:rFonts w:cs="Arial"/>
                <w:sz w:val="19"/>
                <w:szCs w:val="19"/>
                <w:lang w:val="de-DE"/>
              </w:rPr>
              <w:t>Vestigingsnaam</w:t>
            </w:r>
            <w:proofErr w:type="spellEnd"/>
          </w:p>
        </w:tc>
        <w:tc>
          <w:tcPr>
            <w:tcW w:w="851" w:type="dxa"/>
          </w:tcPr>
          <w:p w:rsidR="0047192E" w:rsidRPr="00580688" w:rsidRDefault="0047192E" w:rsidP="0047192E">
            <w:pPr>
              <w:rPr>
                <w:rFonts w:cs="Arial"/>
                <w:b/>
                <w:sz w:val="19"/>
                <w:szCs w:val="19"/>
                <w:lang w:val="nl"/>
              </w:rPr>
            </w:pPr>
            <w:r w:rsidRPr="00580688">
              <w:rPr>
                <w:rFonts w:cs="Arial"/>
                <w:b/>
                <w:sz w:val="19"/>
                <w:szCs w:val="19"/>
                <w:lang w:val="nl"/>
              </w:rPr>
              <w:t>an..</w:t>
            </w:r>
            <w:r>
              <w:rPr>
                <w:rFonts w:cs="Arial"/>
                <w:b/>
                <w:sz w:val="19"/>
                <w:szCs w:val="19"/>
                <w:lang w:val="nl"/>
              </w:rPr>
              <w:t>64</w:t>
            </w:r>
          </w:p>
        </w:tc>
        <w:tc>
          <w:tcPr>
            <w:tcW w:w="6378" w:type="dxa"/>
          </w:tcPr>
          <w:p w:rsidR="0047192E" w:rsidRPr="00580688" w:rsidRDefault="00723327" w:rsidP="00723327">
            <w:pPr>
              <w:rPr>
                <w:rFonts w:cs="Arial"/>
                <w:sz w:val="19"/>
                <w:szCs w:val="19"/>
                <w:lang w:val="nl"/>
              </w:rPr>
            </w:pPr>
            <w:r>
              <w:rPr>
                <w:rFonts w:cs="Arial"/>
                <w:sz w:val="19"/>
                <w:szCs w:val="19"/>
                <w:lang w:val="nl"/>
              </w:rPr>
              <w:t>Naam van een (fysieke) vestiging van de school</w:t>
            </w:r>
            <w:r w:rsidR="00ED5B9E">
              <w:rPr>
                <w:rFonts w:cs="Arial"/>
                <w:sz w:val="19"/>
                <w:szCs w:val="19"/>
                <w:lang w:val="nl"/>
              </w:rPr>
              <w:t>.</w:t>
            </w:r>
          </w:p>
        </w:tc>
      </w:tr>
    </w:tbl>
    <w:p w:rsidR="00FE4C82" w:rsidRDefault="00FE4C82">
      <w:pPr>
        <w:rPr>
          <w:sz w:val="19"/>
          <w:szCs w:val="19"/>
        </w:rPr>
      </w:pPr>
    </w:p>
    <w:p w:rsidR="00DF524C" w:rsidRDefault="00DF524C">
      <w:pPr>
        <w:rPr>
          <w:sz w:val="19"/>
          <w:szCs w:val="19"/>
        </w:rPr>
      </w:pPr>
    </w:p>
    <w:p w:rsidR="00AE283C" w:rsidRPr="0081233F" w:rsidRDefault="00AE283C" w:rsidP="0081233F">
      <w:pPr>
        <w:tabs>
          <w:tab w:val="left" w:pos="1418"/>
          <w:tab w:val="left" w:pos="2127"/>
        </w:tabs>
        <w:spacing w:after="120"/>
        <w:rPr>
          <w:b/>
          <w:sz w:val="19"/>
          <w:szCs w:val="19"/>
        </w:rPr>
      </w:pPr>
      <w:r w:rsidRPr="0081233F">
        <w:rPr>
          <w:b/>
          <w:sz w:val="19"/>
          <w:szCs w:val="19"/>
        </w:rPr>
        <w:t>Aanvullende regels ten aanzien van uitwisselformaten:</w:t>
      </w:r>
    </w:p>
    <w:p w:rsidR="00AE283C" w:rsidRPr="009D2803" w:rsidRDefault="00AE283C" w:rsidP="008D6112">
      <w:pPr>
        <w:numPr>
          <w:ilvl w:val="0"/>
          <w:numId w:val="24"/>
        </w:numPr>
        <w:rPr>
          <w:sz w:val="19"/>
          <w:szCs w:val="19"/>
        </w:rPr>
      </w:pPr>
      <w:r w:rsidRPr="009D2803">
        <w:rPr>
          <w:sz w:val="19"/>
          <w:szCs w:val="19"/>
        </w:rPr>
        <w:t>Bij gegevenselementen van het type ‘</w:t>
      </w:r>
      <w:proofErr w:type="spellStart"/>
      <w:r w:rsidRPr="009D2803">
        <w:rPr>
          <w:sz w:val="19"/>
          <w:szCs w:val="19"/>
        </w:rPr>
        <w:t>key</w:t>
      </w:r>
      <w:proofErr w:type="spellEnd"/>
      <w:r w:rsidRPr="009D2803">
        <w:rPr>
          <w:sz w:val="19"/>
          <w:szCs w:val="19"/>
        </w:rPr>
        <w:t>’ zijn spaties aan begin of eind niet significant.</w:t>
      </w:r>
    </w:p>
    <w:p w:rsidR="00AE283C" w:rsidRPr="009D2803" w:rsidRDefault="00AE283C" w:rsidP="008D6112">
      <w:pPr>
        <w:numPr>
          <w:ilvl w:val="0"/>
          <w:numId w:val="24"/>
        </w:numPr>
        <w:rPr>
          <w:sz w:val="19"/>
          <w:szCs w:val="19"/>
        </w:rPr>
      </w:pPr>
      <w:r w:rsidRPr="009D2803">
        <w:rPr>
          <w:sz w:val="19"/>
          <w:szCs w:val="19"/>
        </w:rPr>
        <w:t xml:space="preserve">De gegevenselementen Achternaam en Voorvoegsel mogen niet met een spatie beginnen of eindigen en ook </w:t>
      </w:r>
      <w:r w:rsidR="00CA1D0A">
        <w:rPr>
          <w:sz w:val="19"/>
          <w:szCs w:val="19"/>
        </w:rPr>
        <w:t>geen</w:t>
      </w:r>
      <w:r w:rsidRPr="009D2803">
        <w:rPr>
          <w:sz w:val="19"/>
          <w:szCs w:val="19"/>
        </w:rPr>
        <w:t xml:space="preserve"> twee opeenvolgende spaties bevatten.</w:t>
      </w:r>
    </w:p>
    <w:p w:rsidR="00AE283C" w:rsidRPr="009D2803" w:rsidRDefault="00AE283C" w:rsidP="008D6112">
      <w:pPr>
        <w:numPr>
          <w:ilvl w:val="0"/>
          <w:numId w:val="24"/>
        </w:numPr>
        <w:ind w:left="1418" w:hanging="1418"/>
        <w:rPr>
          <w:sz w:val="19"/>
          <w:szCs w:val="19"/>
        </w:rPr>
      </w:pPr>
      <w:r w:rsidRPr="009D2803">
        <w:rPr>
          <w:sz w:val="19"/>
          <w:szCs w:val="19"/>
        </w:rPr>
        <w:t>In EDEXML is voor elke instantie van een object de ‘</w:t>
      </w:r>
      <w:proofErr w:type="spellStart"/>
      <w:r w:rsidRPr="009D2803">
        <w:rPr>
          <w:sz w:val="19"/>
          <w:szCs w:val="19"/>
        </w:rPr>
        <w:t>key</w:t>
      </w:r>
      <w:proofErr w:type="spellEnd"/>
      <w:r w:rsidRPr="009D2803">
        <w:rPr>
          <w:sz w:val="19"/>
          <w:szCs w:val="19"/>
        </w:rPr>
        <w:t>’ een verplicht gegevenselement.</w:t>
      </w:r>
    </w:p>
    <w:p w:rsidR="00DF524C" w:rsidRPr="00865B87" w:rsidRDefault="00DF524C" w:rsidP="00865B87">
      <w:r w:rsidRPr="00865B87">
        <w:br w:type="page"/>
      </w:r>
    </w:p>
    <w:p w:rsidR="00806783" w:rsidRDefault="00806783" w:rsidP="00CB7859">
      <w:pPr>
        <w:pStyle w:val="Kop2"/>
      </w:pPr>
      <w:bookmarkStart w:id="30" w:name="_Toc401825789"/>
      <w:r>
        <w:lastRenderedPageBreak/>
        <w:t>Beschrijving EDEXML</w:t>
      </w:r>
      <w:bookmarkEnd w:id="30"/>
    </w:p>
    <w:p w:rsidR="00806783" w:rsidRDefault="00D956BC" w:rsidP="00D03D52">
      <w:r>
        <w:t>De EDEXML specificatie is opgeslagen in één XML schema dat is opgedeeld in vier XML schema deelbestan</w:t>
      </w:r>
      <w:r w:rsidR="00806783">
        <w:t>den</w:t>
      </w:r>
      <w:r w:rsidR="00D03D52">
        <w:t xml:space="preserve"> </w:t>
      </w:r>
      <w:r w:rsidR="00806783">
        <w:t>en vanuit elk EDEXML databestand wordt een verwijzing naar deze specificatie gemaakt. Het XML schema bevat de beschrijving en regels waaraan elk daarop gebaseerd EDEXML databestand moet voldoen. De opsplitsing van het XML schema in vier aan elkaar gerelateerde bestanden is bewust gemaakt om de overzichtelijkheid en het onderhoud ervan te verbeteren.</w:t>
      </w:r>
    </w:p>
    <w:p w:rsidR="00806783" w:rsidRDefault="00806783" w:rsidP="00C176F4"/>
    <w:p w:rsidR="00806783" w:rsidRDefault="00D16AAA" w:rsidP="00C176F4">
      <w:r>
        <w:rPr>
          <w:noProof/>
          <w:lang w:eastAsia="nl-NL"/>
        </w:rPr>
        <w:drawing>
          <wp:inline distT="0" distB="0" distL="0" distR="0" wp14:anchorId="6973DAF6" wp14:editId="585E7A9B">
            <wp:extent cx="5968800" cy="520200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68800" cy="5202000"/>
                    </a:xfrm>
                    <a:prstGeom prst="rect">
                      <a:avLst/>
                    </a:prstGeom>
                  </pic:spPr>
                </pic:pic>
              </a:graphicData>
            </a:graphic>
          </wp:inline>
        </w:drawing>
      </w:r>
    </w:p>
    <w:p w:rsidR="00806783" w:rsidRPr="00ED198D" w:rsidRDefault="00806783" w:rsidP="00D16AAA">
      <w:pPr>
        <w:pStyle w:val="Bijschrift"/>
        <w:spacing w:before="120"/>
        <w:rPr>
          <w:b w:val="0"/>
          <w:i/>
        </w:rPr>
      </w:pPr>
      <w:r w:rsidRPr="00ED198D">
        <w:rPr>
          <w:b w:val="0"/>
          <w:i/>
        </w:rPr>
        <w:t xml:space="preserve">Figuur </w:t>
      </w:r>
      <w:r w:rsidR="00ED198D" w:rsidRPr="00ED198D">
        <w:rPr>
          <w:b w:val="0"/>
          <w:i/>
        </w:rPr>
        <w:t>2</w:t>
      </w:r>
      <w:r w:rsidRPr="00ED198D">
        <w:rPr>
          <w:b w:val="0"/>
          <w:i/>
        </w:rPr>
        <w:t xml:space="preserve">: EDEXML, schematische weergave van de verschillende </w:t>
      </w:r>
      <w:r w:rsidR="0025377E">
        <w:rPr>
          <w:b w:val="0"/>
          <w:i/>
        </w:rPr>
        <w:t xml:space="preserve">XML </w:t>
      </w:r>
      <w:r w:rsidRPr="00ED198D">
        <w:rPr>
          <w:b w:val="0"/>
          <w:i/>
        </w:rPr>
        <w:t>bestanden</w:t>
      </w:r>
    </w:p>
    <w:p w:rsidR="00806783" w:rsidRDefault="00806783" w:rsidP="00C176F4"/>
    <w:p w:rsidR="00806783" w:rsidRPr="00D03D52" w:rsidRDefault="00806783" w:rsidP="00D03D52">
      <w:pPr>
        <w:spacing w:after="60"/>
        <w:rPr>
          <w:b/>
          <w:bCs/>
        </w:rPr>
      </w:pPr>
      <w:r w:rsidRPr="00D03D52">
        <w:rPr>
          <w:b/>
          <w:bCs/>
        </w:rPr>
        <w:t xml:space="preserve">Toelichting </w:t>
      </w:r>
      <w:r w:rsidR="00AE5FEE" w:rsidRPr="00D03D52">
        <w:rPr>
          <w:b/>
          <w:bCs/>
        </w:rPr>
        <w:t xml:space="preserve">basis </w:t>
      </w:r>
      <w:r w:rsidRPr="00D03D52">
        <w:rPr>
          <w:b/>
          <w:bCs/>
        </w:rPr>
        <w:t>EDEXML schema:</w:t>
      </w:r>
    </w:p>
    <w:p w:rsidR="00806783" w:rsidRDefault="00806783" w:rsidP="008D6112">
      <w:pPr>
        <w:pStyle w:val="Lijstalinea"/>
        <w:numPr>
          <w:ilvl w:val="0"/>
          <w:numId w:val="11"/>
        </w:numPr>
      </w:pPr>
      <w:r>
        <w:t>Typen Vast (XML schemabestand ‘EDEXML.types.vast.xsd’) definieert alle typen die niet aan verandering onderhevig zijn, zoals bijvoorbeeld geslacht</w:t>
      </w:r>
      <w:r w:rsidR="00AE5FEE">
        <w:t>,</w:t>
      </w:r>
      <w:r>
        <w:t xml:space="preserve"> brincode</w:t>
      </w:r>
      <w:r w:rsidR="00AE5FEE">
        <w:t xml:space="preserve"> en het type waarin </w:t>
      </w:r>
      <w:proofErr w:type="spellStart"/>
      <w:r w:rsidR="00AE5FEE">
        <w:t>keys</w:t>
      </w:r>
      <w:proofErr w:type="spellEnd"/>
      <w:r w:rsidR="00AE5FEE">
        <w:t xml:space="preserve"> worden opgeslagen</w:t>
      </w:r>
      <w:r>
        <w:t>.</w:t>
      </w:r>
      <w:r w:rsidR="00AE5FEE">
        <w:br/>
        <w:t>De gegevenstypes uit dit schema worden gebruikt als bouwstenen voor het definiëren van de complexere elementen in EDEXML.elementen.xsd.</w:t>
      </w:r>
    </w:p>
    <w:p w:rsidR="00806783" w:rsidRDefault="00806783" w:rsidP="008D6112">
      <w:pPr>
        <w:pStyle w:val="Lijstalinea"/>
        <w:numPr>
          <w:ilvl w:val="0"/>
          <w:numId w:val="11"/>
        </w:numPr>
      </w:pPr>
      <w:r>
        <w:t xml:space="preserve">Typen Variabel (XML schemabestand ‘EDEXML.types.variabel.xsd’) definieert typen die periodiek herzien kunnen worden. Dit zijn vooral de achtergrondtabellen met toegestane waarden zoals bijvoorbeeld </w:t>
      </w:r>
      <w:r w:rsidR="00865B87">
        <w:t>de</w:t>
      </w:r>
      <w:r>
        <w:t xml:space="preserve"> lijst met landcodes</w:t>
      </w:r>
      <w:r w:rsidR="00865B87">
        <w:t xml:space="preserve"> volgens </w:t>
      </w:r>
      <w:r w:rsidR="00865B87" w:rsidRPr="00515017">
        <w:t>NEN-ISO 3166-1 alpha-2</w:t>
      </w:r>
      <w:r>
        <w:t>.</w:t>
      </w:r>
      <w:r w:rsidR="00AE5FEE">
        <w:br/>
        <w:t>Ook de gegevenstypes uit dit schema worden gebruikt als bouwstenen voor het definiëren van de complexere elementen in EDEXML.elementen.xsd.</w:t>
      </w:r>
    </w:p>
    <w:p w:rsidR="00806783" w:rsidRDefault="007849B9" w:rsidP="008D6112">
      <w:pPr>
        <w:pStyle w:val="Lijstalinea"/>
        <w:numPr>
          <w:ilvl w:val="0"/>
          <w:numId w:val="11"/>
        </w:numPr>
      </w:pPr>
      <w:r>
        <w:t>Elementen (XML schema</w:t>
      </w:r>
      <w:r w:rsidR="00806783">
        <w:t xml:space="preserve">bestand ‘EDEXML.elementen.xsd’) definieert </w:t>
      </w:r>
      <w:r>
        <w:t xml:space="preserve">met de </w:t>
      </w:r>
      <w:r w:rsidRPr="00C176F4">
        <w:t xml:space="preserve">bouwstenen uit </w:t>
      </w:r>
      <w:r>
        <w:t xml:space="preserve">Typen Vast </w:t>
      </w:r>
      <w:r w:rsidRPr="00C176F4">
        <w:t xml:space="preserve">en </w:t>
      </w:r>
      <w:r>
        <w:t>Typen Variabel</w:t>
      </w:r>
      <w:r w:rsidRPr="00C176F4">
        <w:t xml:space="preserve"> </w:t>
      </w:r>
      <w:r w:rsidR="00806783">
        <w:t xml:space="preserve">de </w:t>
      </w:r>
      <w:r>
        <w:t xml:space="preserve">complexe </w:t>
      </w:r>
      <w:r w:rsidR="00806783">
        <w:t xml:space="preserve">elementen </w:t>
      </w:r>
      <w:r w:rsidR="007B78CF">
        <w:t xml:space="preserve">cq objecten </w:t>
      </w:r>
      <w:r w:rsidR="00806783">
        <w:t xml:space="preserve">die voorkomen in </w:t>
      </w:r>
      <w:r w:rsidR="007B78CF">
        <w:t xml:space="preserve">het basisschema van de </w:t>
      </w:r>
      <w:r w:rsidR="00806783">
        <w:t xml:space="preserve">EDEXML standaard. Voorbeelden van </w:t>
      </w:r>
      <w:r w:rsidR="007328B7">
        <w:t xml:space="preserve">complexe </w:t>
      </w:r>
      <w:r w:rsidR="00806783">
        <w:t xml:space="preserve">elementen zijn de definities voor de inhoud van Leerling, Groep en Leerkracht. De </w:t>
      </w:r>
      <w:proofErr w:type="spellStart"/>
      <w:r w:rsidR="007B78CF">
        <w:t>sub</w:t>
      </w:r>
      <w:r w:rsidR="00806783">
        <w:t>elementen</w:t>
      </w:r>
      <w:proofErr w:type="spellEnd"/>
      <w:r w:rsidR="00806783">
        <w:t xml:space="preserve"> </w:t>
      </w:r>
      <w:proofErr w:type="spellStart"/>
      <w:r w:rsidR="007B78CF">
        <w:t>cq</w:t>
      </w:r>
      <w:proofErr w:type="spellEnd"/>
      <w:r w:rsidR="007B78CF">
        <w:t xml:space="preserve"> velden) </w:t>
      </w:r>
      <w:r w:rsidR="00806783">
        <w:t>zijn gebaseerd op de beide schema’s Typen Vast en Typen Variabel.</w:t>
      </w:r>
    </w:p>
    <w:p w:rsidR="00806783" w:rsidRDefault="00806783" w:rsidP="008D6112">
      <w:pPr>
        <w:pStyle w:val="Lijstalinea"/>
        <w:numPr>
          <w:ilvl w:val="0"/>
          <w:numId w:val="11"/>
        </w:numPr>
      </w:pPr>
      <w:r>
        <w:lastRenderedPageBreak/>
        <w:t xml:space="preserve">Structuur (XML schemabestand ‘EDEXML.structuur.xsd’) gebruikt de elementen </w:t>
      </w:r>
      <w:r w:rsidR="007B78CF">
        <w:t xml:space="preserve">cq objecten </w:t>
      </w:r>
      <w:r>
        <w:t xml:space="preserve">en voegt ze samen tot een </w:t>
      </w:r>
      <w:r w:rsidR="007328B7">
        <w:t>onderlinge structuur om het gehele EDEXML databestand vast te leggen</w:t>
      </w:r>
      <w:r>
        <w:t>. Hierin worden de referentiële integriteitsregels gedefinieerd welke de validiteit van een XML databestand afdwingen. Op dit schema zijn uiteindelijk alle EDEXML databestanden gebaseerd.</w:t>
      </w:r>
    </w:p>
    <w:p w:rsidR="00806783" w:rsidRDefault="00806783" w:rsidP="008D6112">
      <w:pPr>
        <w:pStyle w:val="Lijstalinea"/>
        <w:numPr>
          <w:ilvl w:val="0"/>
          <w:numId w:val="11"/>
        </w:numPr>
      </w:pPr>
      <w:r>
        <w:t>Optioneel kunnen partijspecifieke XML schemabestanden voor het beschrijven van specifieke kenmerken bij leerling aan de basisstructuur toegevoegd worden.</w:t>
      </w:r>
    </w:p>
    <w:p w:rsidR="002E5AC4" w:rsidRDefault="002E5AC4" w:rsidP="00C176F4"/>
    <w:p w:rsidR="00806783" w:rsidRPr="00D03D52" w:rsidRDefault="00806783" w:rsidP="00D03D52">
      <w:pPr>
        <w:spacing w:after="60"/>
        <w:rPr>
          <w:b/>
          <w:bCs/>
        </w:rPr>
      </w:pPr>
      <w:r w:rsidRPr="00D03D52">
        <w:rPr>
          <w:b/>
          <w:bCs/>
        </w:rPr>
        <w:t>Toelichting EDEXML data</w:t>
      </w:r>
      <w:r w:rsidR="002E5AC4" w:rsidRPr="00D03D52">
        <w:rPr>
          <w:b/>
          <w:bCs/>
        </w:rPr>
        <w:t>:</w:t>
      </w:r>
    </w:p>
    <w:p w:rsidR="00806783" w:rsidRDefault="00806783" w:rsidP="00515017">
      <w:pPr>
        <w:pStyle w:val="Lijstalinea"/>
        <w:numPr>
          <w:ilvl w:val="0"/>
          <w:numId w:val="11"/>
        </w:numPr>
      </w:pPr>
      <w:r>
        <w:t>Een school heeft alleen met de onderste (blauwe) deel te maken. Voor de uitwisseling van actuele leerling- en groepsgegevens tussen een applicatie van partij-1 en partij-2 is alleen een EDEXML databestand nodig.</w:t>
      </w:r>
    </w:p>
    <w:p w:rsidR="00806783" w:rsidRDefault="00806783" w:rsidP="00515017">
      <w:pPr>
        <w:pStyle w:val="Lijstalinea"/>
        <w:numPr>
          <w:ilvl w:val="0"/>
          <w:numId w:val="11"/>
        </w:numPr>
      </w:pPr>
      <w:r>
        <w:t xml:space="preserve">Een EDEXML databestand bevat de actuele inhoud van de leerlingadministratie van één school(dependance) van één schooljaar. Er kunnen meerdere </w:t>
      </w:r>
      <w:r w:rsidR="00865B87">
        <w:t xml:space="preserve">(historische) </w:t>
      </w:r>
      <w:r>
        <w:t>EDEXML databestanden aangemaakt worden.</w:t>
      </w:r>
    </w:p>
    <w:p w:rsidR="00AE5FEE" w:rsidRDefault="00AE5FEE" w:rsidP="00CB7859">
      <w:pPr>
        <w:pStyle w:val="Kop2"/>
      </w:pPr>
      <w:bookmarkStart w:id="31" w:name="_Toc401825790"/>
      <w:r>
        <w:t xml:space="preserve">Schema’s van de EDEXML structuur en de vier </w:t>
      </w:r>
      <w:r w:rsidR="007328B7">
        <w:t>objecten</w:t>
      </w:r>
      <w:bookmarkEnd w:id="31"/>
    </w:p>
    <w:p w:rsidR="00AE5FEE" w:rsidRDefault="00AE5FEE" w:rsidP="00AE5FEE">
      <w:pPr>
        <w:pStyle w:val="Kop3"/>
      </w:pPr>
      <w:r>
        <w:t>Structuur</w:t>
      </w:r>
      <w:r w:rsidR="007849B9">
        <w:t xml:space="preserve"> schema</w:t>
      </w:r>
    </w:p>
    <w:p w:rsidR="007328B7" w:rsidRDefault="007328B7" w:rsidP="007328B7">
      <w:r>
        <w:t>In dit schema worden de elementen uit EDEXML.elementen.xsd gebruikt om de gehele structuur van een EDEXML bestand vast te leggen. In de structuur hieronder is voor de duidelijkheid de structuur van ‘groepen’ met de elementen ‘groep’ van het type ‘</w:t>
      </w:r>
      <w:proofErr w:type="spellStart"/>
      <w:r>
        <w:t>GroepType</w:t>
      </w:r>
      <w:proofErr w:type="spellEnd"/>
      <w:r>
        <w:t xml:space="preserve">’ </w:t>
      </w:r>
      <w:r w:rsidR="00BC0588">
        <w:t>uitgeklapt g</w:t>
      </w:r>
      <w:r>
        <w:t>etoond.</w:t>
      </w:r>
    </w:p>
    <w:p w:rsidR="007849B9" w:rsidRDefault="007849B9" w:rsidP="007849B9"/>
    <w:p w:rsidR="00473A6D" w:rsidRPr="007849B9" w:rsidRDefault="006D5E14" w:rsidP="007849B9">
      <w:r>
        <w:rPr>
          <w:noProof/>
          <w:lang w:eastAsia="nl-NL"/>
        </w:rPr>
        <w:drawing>
          <wp:inline distT="0" distB="0" distL="0" distR="0" wp14:anchorId="457AC1CA" wp14:editId="526FBC1F">
            <wp:extent cx="5972810" cy="4260215"/>
            <wp:effectExtent l="0" t="0" r="8890" b="698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72810" cy="4260215"/>
                    </a:xfrm>
                    <a:prstGeom prst="rect">
                      <a:avLst/>
                    </a:prstGeom>
                  </pic:spPr>
                </pic:pic>
              </a:graphicData>
            </a:graphic>
          </wp:inline>
        </w:drawing>
      </w:r>
    </w:p>
    <w:p w:rsidR="00D03D52" w:rsidRPr="006D5E14" w:rsidRDefault="00D03D52" w:rsidP="006D5E14">
      <w:r w:rsidRPr="006D5E14">
        <w:br w:type="page"/>
      </w:r>
    </w:p>
    <w:p w:rsidR="00AE5FEE" w:rsidRDefault="00AE5FEE" w:rsidP="00AE5FEE">
      <w:pPr>
        <w:pStyle w:val="Kop3"/>
      </w:pPr>
      <w:proofErr w:type="spellStart"/>
      <w:r>
        <w:lastRenderedPageBreak/>
        <w:t>School</w:t>
      </w:r>
      <w:r w:rsidR="00BC0588">
        <w:t>T</w:t>
      </w:r>
      <w:r>
        <w:t>ype</w:t>
      </w:r>
      <w:proofErr w:type="spellEnd"/>
      <w:r w:rsidR="007849B9">
        <w:t xml:space="preserve"> </w:t>
      </w:r>
      <w:r w:rsidR="007328B7">
        <w:t>object</w:t>
      </w:r>
    </w:p>
    <w:p w:rsidR="00AE5FEE" w:rsidRDefault="00BC0588" w:rsidP="00AE5FEE">
      <w:proofErr w:type="spellStart"/>
      <w:r>
        <w:t>SchoolType</w:t>
      </w:r>
      <w:proofErr w:type="spellEnd"/>
      <w:r>
        <w:t xml:space="preserve"> bevat data over de school en het schooljaar waarvoor de EDEXML gegevens gelden. Tevens bevat de schoolheader beschrijvende informatie over het EDEXML databestand.</w:t>
      </w:r>
    </w:p>
    <w:p w:rsidR="00BC0588" w:rsidRDefault="00BC0588" w:rsidP="00AE5FEE"/>
    <w:p w:rsidR="0079497E" w:rsidRDefault="00096C69" w:rsidP="00AE5FEE">
      <w:r>
        <w:rPr>
          <w:noProof/>
          <w:lang w:eastAsia="nl-NL"/>
        </w:rPr>
        <w:drawing>
          <wp:inline distT="0" distB="0" distL="0" distR="0" wp14:anchorId="0AA99ACE" wp14:editId="6F774B95">
            <wp:extent cx="3729600" cy="4269600"/>
            <wp:effectExtent l="0" t="0" r="444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729600" cy="4269600"/>
                    </a:xfrm>
                    <a:prstGeom prst="rect">
                      <a:avLst/>
                    </a:prstGeom>
                  </pic:spPr>
                </pic:pic>
              </a:graphicData>
            </a:graphic>
          </wp:inline>
        </w:drawing>
      </w:r>
    </w:p>
    <w:p w:rsidR="00AE5FEE" w:rsidRPr="00BC0588" w:rsidRDefault="00BC0588" w:rsidP="00D03D52">
      <w:pPr>
        <w:spacing w:after="60"/>
        <w:rPr>
          <w:b/>
        </w:rPr>
      </w:pPr>
      <w:r w:rsidRPr="00BC0588">
        <w:rPr>
          <w:b/>
        </w:rPr>
        <w:t>Opmerkingen:</w:t>
      </w:r>
    </w:p>
    <w:p w:rsidR="0004655C" w:rsidRDefault="0004655C" w:rsidP="0004655C">
      <w:pPr>
        <w:pStyle w:val="Lijstalinea"/>
        <w:numPr>
          <w:ilvl w:val="0"/>
          <w:numId w:val="27"/>
        </w:numPr>
      </w:pPr>
      <w:r w:rsidRPr="0004655C">
        <w:t>Het veld peildatum bevat de datum waarop de gegevens in EDEXML actueel waren. Meestal zal de peildatum gelijk zijn aan de aanmaakdatum en kan deze weggelaten worden.</w:t>
      </w:r>
    </w:p>
    <w:p w:rsidR="00BC0588" w:rsidRPr="0004655C" w:rsidRDefault="00BC0588" w:rsidP="007E69BF">
      <w:pPr>
        <w:pStyle w:val="Lijstalinea"/>
        <w:numPr>
          <w:ilvl w:val="0"/>
          <w:numId w:val="27"/>
        </w:numPr>
      </w:pPr>
      <w:r w:rsidRPr="0004655C">
        <w:t xml:space="preserve">Het </w:t>
      </w:r>
      <w:r w:rsidR="0025377E" w:rsidRPr="0004655C">
        <w:t xml:space="preserve">veld </w:t>
      </w:r>
      <w:r w:rsidR="007E69BF" w:rsidRPr="0004655C">
        <w:rPr>
          <w:i/>
          <w:iCs/>
        </w:rPr>
        <w:t>instellingsnummer</w:t>
      </w:r>
      <w:r w:rsidRPr="0004655C">
        <w:t xml:space="preserve"> </w:t>
      </w:r>
      <w:r w:rsidR="007E69BF" w:rsidRPr="0004655C">
        <w:t>is toegevoegd voor formele identificatie van Vlaamse scholen</w:t>
      </w:r>
      <w:r w:rsidRPr="0004655C">
        <w:t>.</w:t>
      </w:r>
    </w:p>
    <w:p w:rsidR="007E69BF" w:rsidRPr="0004655C" w:rsidRDefault="007E69BF" w:rsidP="007E69BF">
      <w:pPr>
        <w:pStyle w:val="Lijstalinea"/>
        <w:numPr>
          <w:ilvl w:val="0"/>
          <w:numId w:val="27"/>
        </w:numPr>
      </w:pPr>
      <w:r w:rsidRPr="0004655C">
        <w:t xml:space="preserve">Het veld </w:t>
      </w:r>
      <w:proofErr w:type="spellStart"/>
      <w:r w:rsidRPr="0004655C">
        <w:rPr>
          <w:i/>
        </w:rPr>
        <w:t>schoolkey</w:t>
      </w:r>
      <w:proofErr w:type="spellEnd"/>
      <w:r w:rsidRPr="0004655C">
        <w:t xml:space="preserve"> bevat een optionele additionele of alternatieve identificatie voor de school.</w:t>
      </w:r>
    </w:p>
    <w:p w:rsidR="00C7597B" w:rsidRPr="0004655C" w:rsidRDefault="00C7597B" w:rsidP="008D6112">
      <w:pPr>
        <w:pStyle w:val="Lijstalinea"/>
        <w:numPr>
          <w:ilvl w:val="0"/>
          <w:numId w:val="27"/>
        </w:numPr>
      </w:pPr>
      <w:r w:rsidRPr="0004655C">
        <w:t xml:space="preserve">Via </w:t>
      </w:r>
      <w:r w:rsidRPr="0004655C">
        <w:rPr>
          <w:i/>
        </w:rPr>
        <w:t xml:space="preserve">toevoegingen </w:t>
      </w:r>
      <w:r w:rsidRPr="0004655C">
        <w:t>kunnen een of meer partij specifieke toevoegingen aan een school gekoppeld worden.</w:t>
      </w:r>
    </w:p>
    <w:p w:rsidR="00BC0588" w:rsidRDefault="0025377E" w:rsidP="008D6112">
      <w:pPr>
        <w:pStyle w:val="Lijstalinea"/>
        <w:numPr>
          <w:ilvl w:val="0"/>
          <w:numId w:val="27"/>
        </w:numPr>
      </w:pPr>
      <w:r w:rsidRPr="0004655C">
        <w:t xml:space="preserve">Het veld </w:t>
      </w:r>
      <w:proofErr w:type="spellStart"/>
      <w:r w:rsidRPr="0004655C">
        <w:rPr>
          <w:i/>
        </w:rPr>
        <w:t>xsdversie</w:t>
      </w:r>
      <w:proofErr w:type="spellEnd"/>
      <w:r w:rsidRPr="0004655C">
        <w:t xml:space="preserve"> bevat de versie van het EDEXML schema, bijvoorbeeld 1.03 of 2.0</w:t>
      </w:r>
      <w:r w:rsidR="00DC2769">
        <w:t>.</w:t>
      </w:r>
    </w:p>
    <w:p w:rsidR="004263BA" w:rsidRDefault="004263BA" w:rsidP="004263BA">
      <w:pPr>
        <w:pStyle w:val="Kop3"/>
      </w:pPr>
      <w:proofErr w:type="spellStart"/>
      <w:r>
        <w:t>GroepType</w:t>
      </w:r>
      <w:proofErr w:type="spellEnd"/>
      <w:r>
        <w:t xml:space="preserve"> object</w:t>
      </w:r>
    </w:p>
    <w:p w:rsidR="004263BA" w:rsidRDefault="004263BA" w:rsidP="004263BA">
      <w:proofErr w:type="spellStart"/>
      <w:r>
        <w:t>GroepType</w:t>
      </w:r>
      <w:proofErr w:type="spellEnd"/>
      <w:r>
        <w:t xml:space="preserve"> bevat </w:t>
      </w:r>
      <w:r w:rsidR="00212EB5">
        <w:t xml:space="preserve">(actuele) </w:t>
      </w:r>
      <w:r>
        <w:t>gegevens over een stamgroep of een samengestelde groep in een schooljaar.</w:t>
      </w:r>
    </w:p>
    <w:p w:rsidR="004263BA" w:rsidRDefault="004263BA" w:rsidP="004263BA"/>
    <w:tbl>
      <w:tblPr>
        <w:tblStyle w:val="Tabelraster"/>
        <w:tblW w:w="0" w:type="auto"/>
        <w:tblLook w:val="04A0" w:firstRow="1" w:lastRow="0" w:firstColumn="1" w:lastColumn="0" w:noHBand="0" w:noVBand="1"/>
      </w:tblPr>
      <w:tblGrid>
        <w:gridCol w:w="4219"/>
        <w:gridCol w:w="5387"/>
      </w:tblGrid>
      <w:tr w:rsidR="00096C69" w:rsidTr="007D6D87">
        <w:tc>
          <w:tcPr>
            <w:tcW w:w="4219" w:type="dxa"/>
          </w:tcPr>
          <w:p w:rsidR="00096C69" w:rsidRDefault="00096C69" w:rsidP="004263BA">
            <w:r>
              <w:rPr>
                <w:noProof/>
                <w:lang w:eastAsia="nl-NL"/>
              </w:rPr>
              <w:drawing>
                <wp:inline distT="0" distB="0" distL="0" distR="0" wp14:anchorId="4CF53BFF" wp14:editId="770B8DC9">
                  <wp:extent cx="2426400" cy="21168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426400" cy="2116800"/>
                          </a:xfrm>
                          <a:prstGeom prst="rect">
                            <a:avLst/>
                          </a:prstGeom>
                        </pic:spPr>
                      </pic:pic>
                    </a:graphicData>
                  </a:graphic>
                </wp:inline>
              </w:drawing>
            </w:r>
          </w:p>
        </w:tc>
        <w:tc>
          <w:tcPr>
            <w:tcW w:w="5387" w:type="dxa"/>
          </w:tcPr>
          <w:p w:rsidR="00096C69" w:rsidRDefault="00ED12F3" w:rsidP="004263BA">
            <w:r>
              <w:rPr>
                <w:noProof/>
                <w:lang w:eastAsia="nl-NL"/>
              </w:rPr>
              <w:drawing>
                <wp:inline distT="0" distB="0" distL="0" distR="0" wp14:anchorId="0B05DD3D" wp14:editId="7B053324">
                  <wp:extent cx="3232800" cy="1843200"/>
                  <wp:effectExtent l="0" t="0" r="5715" b="508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32800" cy="1843200"/>
                          </a:xfrm>
                          <a:prstGeom prst="rect">
                            <a:avLst/>
                          </a:prstGeom>
                        </pic:spPr>
                      </pic:pic>
                    </a:graphicData>
                  </a:graphic>
                </wp:inline>
              </w:drawing>
            </w:r>
          </w:p>
        </w:tc>
      </w:tr>
    </w:tbl>
    <w:p w:rsidR="004263BA" w:rsidRDefault="004263BA" w:rsidP="004263BA"/>
    <w:p w:rsidR="006C0BF3" w:rsidRDefault="006C0BF3">
      <w:r>
        <w:br w:type="page"/>
      </w:r>
    </w:p>
    <w:p w:rsidR="004263BA" w:rsidRPr="00BC0588" w:rsidRDefault="004263BA" w:rsidP="00D03D52">
      <w:pPr>
        <w:spacing w:after="60"/>
        <w:rPr>
          <w:b/>
        </w:rPr>
      </w:pPr>
      <w:r w:rsidRPr="00BC0588">
        <w:rPr>
          <w:b/>
        </w:rPr>
        <w:lastRenderedPageBreak/>
        <w:t>Opmerkingen:</w:t>
      </w:r>
    </w:p>
    <w:p w:rsidR="009B2E99" w:rsidRPr="00473A6D" w:rsidRDefault="009B2E99" w:rsidP="008D6112">
      <w:pPr>
        <w:pStyle w:val="Lijstalinea"/>
        <w:numPr>
          <w:ilvl w:val="0"/>
          <w:numId w:val="28"/>
        </w:numPr>
      </w:pPr>
      <w:r w:rsidRPr="00473A6D">
        <w:t xml:space="preserve">De </w:t>
      </w:r>
      <w:proofErr w:type="spellStart"/>
      <w:r w:rsidRPr="00473A6D">
        <w:rPr>
          <w:i/>
        </w:rPr>
        <w:t>key</w:t>
      </w:r>
      <w:proofErr w:type="spellEnd"/>
      <w:r w:rsidRPr="00473A6D">
        <w:t xml:space="preserve"> van de groep komt voor als een attribuut van de tag </w:t>
      </w:r>
      <w:r w:rsidRPr="00473A6D">
        <w:rPr>
          <w:i/>
        </w:rPr>
        <w:t>groep</w:t>
      </w:r>
      <w:r w:rsidRPr="00473A6D">
        <w:t xml:space="preserve">, bijv. ‘&lt;groep </w:t>
      </w:r>
      <w:proofErr w:type="spellStart"/>
      <w:r w:rsidRPr="00473A6D">
        <w:t>key</w:t>
      </w:r>
      <w:proofErr w:type="spellEnd"/>
      <w:r w:rsidRPr="00473A6D">
        <w:t>=”XYZ”&gt;</w:t>
      </w:r>
    </w:p>
    <w:p w:rsidR="004263BA" w:rsidRPr="00473A6D" w:rsidRDefault="004263BA" w:rsidP="008D6112">
      <w:pPr>
        <w:pStyle w:val="Lijstalinea"/>
        <w:numPr>
          <w:ilvl w:val="0"/>
          <w:numId w:val="28"/>
        </w:numPr>
      </w:pPr>
      <w:r w:rsidRPr="00473A6D">
        <w:t xml:space="preserve">Zowel stamgroepen als samengestelde groepen worden vastgelegd in dit object. Het veld </w:t>
      </w:r>
      <w:r w:rsidRPr="00473A6D">
        <w:rPr>
          <w:i/>
        </w:rPr>
        <w:t>jaargroep</w:t>
      </w:r>
      <w:r w:rsidRPr="00473A6D">
        <w:t xml:space="preserve"> is alleen van toepassing op een stamgroep.</w:t>
      </w:r>
      <w:r w:rsidR="0004655C" w:rsidRPr="00473A6D">
        <w:t xml:space="preserve"> D</w:t>
      </w:r>
      <w:r w:rsidR="00473A6D" w:rsidRPr="00473A6D">
        <w:t xml:space="preserve">e </w:t>
      </w:r>
      <w:r w:rsidR="00473A6D" w:rsidRPr="00473A6D">
        <w:rPr>
          <w:i/>
        </w:rPr>
        <w:t>jaargroep</w:t>
      </w:r>
      <w:r w:rsidR="00473A6D" w:rsidRPr="00473A6D">
        <w:t xml:space="preserve"> bij een stamgroep</w:t>
      </w:r>
      <w:r w:rsidR="0004655C" w:rsidRPr="00473A6D">
        <w:t xml:space="preserve"> kan </w:t>
      </w:r>
      <w:r w:rsidR="00DC2769">
        <w:t xml:space="preserve">eventueel </w:t>
      </w:r>
      <w:r w:rsidR="0004655C" w:rsidRPr="00473A6D">
        <w:t>ook een combinatiegroep cq heterogene groep zijn.</w:t>
      </w:r>
    </w:p>
    <w:p w:rsidR="00166ADB" w:rsidRPr="00473A6D" w:rsidRDefault="00C7597B" w:rsidP="008D6112">
      <w:pPr>
        <w:pStyle w:val="Lijstalinea"/>
        <w:numPr>
          <w:ilvl w:val="0"/>
          <w:numId w:val="28"/>
        </w:numPr>
      </w:pPr>
      <w:r w:rsidRPr="00473A6D">
        <w:t xml:space="preserve">Via </w:t>
      </w:r>
      <w:r w:rsidRPr="00473A6D">
        <w:rPr>
          <w:i/>
        </w:rPr>
        <w:t xml:space="preserve">toevoegingen </w:t>
      </w:r>
      <w:r w:rsidRPr="00473A6D">
        <w:t>kunnen een of meer partij specifieke toevoegingen aan een groep gekoppeld worden.</w:t>
      </w:r>
    </w:p>
    <w:p w:rsidR="004263BA" w:rsidRPr="00473A6D" w:rsidRDefault="004263BA" w:rsidP="008D6112">
      <w:pPr>
        <w:pStyle w:val="Lijstalinea"/>
        <w:numPr>
          <w:ilvl w:val="0"/>
          <w:numId w:val="28"/>
        </w:numPr>
      </w:pPr>
      <w:r w:rsidRPr="00473A6D">
        <w:t xml:space="preserve">Het optionele veld </w:t>
      </w:r>
      <w:r w:rsidRPr="00473A6D">
        <w:rPr>
          <w:i/>
        </w:rPr>
        <w:t>mutatiedatum</w:t>
      </w:r>
      <w:r w:rsidRPr="00473A6D">
        <w:t xml:space="preserve"> bevat de laatste wijzigingsdatum van de groep.</w:t>
      </w:r>
    </w:p>
    <w:p w:rsidR="004263BA" w:rsidRDefault="004263BA" w:rsidP="004263BA">
      <w:pPr>
        <w:pStyle w:val="Kop3"/>
      </w:pPr>
      <w:proofErr w:type="spellStart"/>
      <w:r>
        <w:t>LeerkrachtType</w:t>
      </w:r>
      <w:proofErr w:type="spellEnd"/>
      <w:r>
        <w:t xml:space="preserve"> object</w:t>
      </w:r>
    </w:p>
    <w:p w:rsidR="004263BA" w:rsidRDefault="004263BA" w:rsidP="004263BA">
      <w:proofErr w:type="spellStart"/>
      <w:r>
        <w:t>LeerkrachtType</w:t>
      </w:r>
      <w:proofErr w:type="spellEnd"/>
      <w:r>
        <w:t xml:space="preserve"> bevat </w:t>
      </w:r>
      <w:r w:rsidR="00212EB5">
        <w:t xml:space="preserve">(actuele) </w:t>
      </w:r>
      <w:r>
        <w:t xml:space="preserve">gegevens over een leerkracht en zijn relatie </w:t>
      </w:r>
      <w:r w:rsidR="00212EB5">
        <w:t xml:space="preserve">met </w:t>
      </w:r>
      <w:r>
        <w:t>groepen.</w:t>
      </w:r>
    </w:p>
    <w:p w:rsidR="004263BA" w:rsidRDefault="00473A6D" w:rsidP="004263BA">
      <w:r>
        <w:rPr>
          <w:noProof/>
          <w:lang w:eastAsia="nl-NL"/>
        </w:rPr>
        <w:drawing>
          <wp:inline distT="0" distB="0" distL="0" distR="0" wp14:anchorId="183574E1" wp14:editId="44F11F84">
            <wp:extent cx="6144768" cy="5696617"/>
            <wp:effectExtent l="0" t="0" r="889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144317" cy="5696199"/>
                    </a:xfrm>
                    <a:prstGeom prst="rect">
                      <a:avLst/>
                    </a:prstGeom>
                  </pic:spPr>
                </pic:pic>
              </a:graphicData>
            </a:graphic>
          </wp:inline>
        </w:drawing>
      </w:r>
      <w:r w:rsidR="005E2C0C">
        <w:rPr>
          <w:noProof/>
          <w:lang w:eastAsia="nl-NL"/>
        </w:rPr>
        <w:t xml:space="preserve"> </w:t>
      </w:r>
    </w:p>
    <w:p w:rsidR="005E2C0C" w:rsidRDefault="005E2C0C" w:rsidP="004263BA"/>
    <w:p w:rsidR="004263BA" w:rsidRPr="00BC0588" w:rsidRDefault="004263BA" w:rsidP="00D03D52">
      <w:pPr>
        <w:spacing w:after="60"/>
        <w:rPr>
          <w:b/>
        </w:rPr>
      </w:pPr>
      <w:r w:rsidRPr="00BC0588">
        <w:rPr>
          <w:b/>
        </w:rPr>
        <w:t>Opmerkingen:</w:t>
      </w:r>
    </w:p>
    <w:p w:rsidR="009B2E99" w:rsidRPr="00473A6D" w:rsidRDefault="009B2E99" w:rsidP="008D6112">
      <w:pPr>
        <w:pStyle w:val="Lijstalinea"/>
        <w:numPr>
          <w:ilvl w:val="0"/>
          <w:numId w:val="28"/>
        </w:numPr>
      </w:pPr>
      <w:r w:rsidRPr="00473A6D">
        <w:t xml:space="preserve">De </w:t>
      </w:r>
      <w:proofErr w:type="spellStart"/>
      <w:r w:rsidRPr="00473A6D">
        <w:rPr>
          <w:i/>
        </w:rPr>
        <w:t>key</w:t>
      </w:r>
      <w:proofErr w:type="spellEnd"/>
      <w:r w:rsidRPr="00473A6D">
        <w:t xml:space="preserve"> van de leerkracht komt voor als een attribuut van de tag </w:t>
      </w:r>
      <w:r w:rsidRPr="00473A6D">
        <w:rPr>
          <w:i/>
        </w:rPr>
        <w:t>leerkracht</w:t>
      </w:r>
      <w:r w:rsidRPr="00473A6D">
        <w:t xml:space="preserve">, bijv. ‘&lt;leerkracht </w:t>
      </w:r>
      <w:proofErr w:type="spellStart"/>
      <w:r w:rsidRPr="00473A6D">
        <w:t>key</w:t>
      </w:r>
      <w:proofErr w:type="spellEnd"/>
      <w:r w:rsidRPr="00473A6D">
        <w:t>=”XYZ”&gt;</w:t>
      </w:r>
    </w:p>
    <w:p w:rsidR="009B2E99" w:rsidRPr="00473A6D" w:rsidRDefault="009B2E99" w:rsidP="008D6112">
      <w:pPr>
        <w:pStyle w:val="HTML-adres"/>
        <w:numPr>
          <w:ilvl w:val="0"/>
          <w:numId w:val="28"/>
        </w:numPr>
      </w:pPr>
      <w:r w:rsidRPr="00473A6D">
        <w:rPr>
          <w:i w:val="0"/>
        </w:rPr>
        <w:t xml:space="preserve">Een leerkracht </w:t>
      </w:r>
      <w:r w:rsidRPr="00473A6D">
        <w:rPr>
          <w:bCs/>
          <w:i w:val="0"/>
        </w:rPr>
        <w:t>moet</w:t>
      </w:r>
      <w:r w:rsidRPr="00473A6D">
        <w:rPr>
          <w:i w:val="0"/>
        </w:rPr>
        <w:t xml:space="preserve"> een </w:t>
      </w:r>
      <w:r w:rsidRPr="00473A6D">
        <w:t>achternaam</w:t>
      </w:r>
      <w:r w:rsidRPr="00473A6D">
        <w:rPr>
          <w:i w:val="0"/>
        </w:rPr>
        <w:t xml:space="preserve"> bevatten OF alleen een </w:t>
      </w:r>
      <w:r w:rsidRPr="00473A6D">
        <w:t>roepnaam</w:t>
      </w:r>
      <w:r w:rsidRPr="00473A6D">
        <w:rPr>
          <w:i w:val="0"/>
        </w:rPr>
        <w:t xml:space="preserve">. </w:t>
      </w:r>
      <w:r w:rsidRPr="00473A6D">
        <w:t>Voorvoegse</w:t>
      </w:r>
      <w:r w:rsidR="00473A6D">
        <w:t>l, voornamen</w:t>
      </w:r>
      <w:r w:rsidRPr="00473A6D">
        <w:t xml:space="preserve"> </w:t>
      </w:r>
      <w:r w:rsidRPr="00473A6D">
        <w:rPr>
          <w:i w:val="0"/>
        </w:rPr>
        <w:t>en</w:t>
      </w:r>
      <w:r w:rsidRPr="00473A6D">
        <w:t xml:space="preserve"> voorletters-1 </w:t>
      </w:r>
      <w:r w:rsidRPr="00473A6D">
        <w:rPr>
          <w:i w:val="0"/>
        </w:rPr>
        <w:t>mogen alleen maar voorkomen als</w:t>
      </w:r>
      <w:r w:rsidRPr="00473A6D">
        <w:t xml:space="preserve"> achternaam is </w:t>
      </w:r>
      <w:r w:rsidRPr="00473A6D">
        <w:rPr>
          <w:i w:val="0"/>
        </w:rPr>
        <w:t>gegeven.</w:t>
      </w:r>
    </w:p>
    <w:p w:rsidR="009B2E99" w:rsidRPr="00473A6D" w:rsidRDefault="009B2E99" w:rsidP="008D6112">
      <w:pPr>
        <w:pStyle w:val="Lijstalinea"/>
        <w:numPr>
          <w:ilvl w:val="0"/>
          <w:numId w:val="28"/>
        </w:numPr>
      </w:pPr>
      <w:r w:rsidRPr="00473A6D">
        <w:t xml:space="preserve">Het </w:t>
      </w:r>
      <w:proofErr w:type="spellStart"/>
      <w:r w:rsidR="005E2C0C" w:rsidRPr="00473A6D">
        <w:t>Leerkracht</w:t>
      </w:r>
      <w:r w:rsidR="00BE2FED" w:rsidRPr="00473A6D">
        <w:t>GroepenReferentieType</w:t>
      </w:r>
      <w:proofErr w:type="spellEnd"/>
      <w:r w:rsidR="00BE2FED" w:rsidRPr="00473A6D">
        <w:t xml:space="preserve"> en het </w:t>
      </w:r>
      <w:proofErr w:type="spellStart"/>
      <w:r w:rsidR="005E2C0C" w:rsidRPr="00473A6D">
        <w:t>Leerkracht</w:t>
      </w:r>
      <w:r w:rsidRPr="00473A6D">
        <w:t>Groep</w:t>
      </w:r>
      <w:r w:rsidR="005E2C0C" w:rsidRPr="00473A6D">
        <w:t>Rol</w:t>
      </w:r>
      <w:r w:rsidRPr="00473A6D">
        <w:t>ReferentieType</w:t>
      </w:r>
      <w:proofErr w:type="spellEnd"/>
      <w:r w:rsidRPr="00473A6D">
        <w:t xml:space="preserve"> word</w:t>
      </w:r>
      <w:r w:rsidR="00166ADB" w:rsidRPr="00473A6D">
        <w:t>en</w:t>
      </w:r>
      <w:r w:rsidRPr="00473A6D">
        <w:t xml:space="preserve"> </w:t>
      </w:r>
      <w:r w:rsidR="00166ADB" w:rsidRPr="00473A6D">
        <w:t xml:space="preserve">beide </w:t>
      </w:r>
      <w:r w:rsidRPr="00473A6D">
        <w:t xml:space="preserve">gebruikt om leerkrachten naar </w:t>
      </w:r>
      <w:r w:rsidR="004460C3" w:rsidRPr="00473A6D">
        <w:t>gedefinieerde</w:t>
      </w:r>
      <w:r w:rsidRPr="00473A6D">
        <w:t xml:space="preserve"> groep</w:t>
      </w:r>
      <w:r w:rsidR="00BE2FED" w:rsidRPr="00473A6D">
        <w:t>en</w:t>
      </w:r>
      <w:r w:rsidRPr="00473A6D">
        <w:t xml:space="preserve"> te laten refereren. </w:t>
      </w:r>
      <w:r w:rsidR="00A8713D" w:rsidRPr="00473A6D">
        <w:t xml:space="preserve">Dit kan een of meer stamgroepen </w:t>
      </w:r>
      <w:r w:rsidR="00134272">
        <w:t>en/</w:t>
      </w:r>
      <w:r w:rsidR="00A8713D" w:rsidRPr="00473A6D">
        <w:t xml:space="preserve">of samengestelde groepen zijn. </w:t>
      </w:r>
      <w:r w:rsidR="00134272">
        <w:t>In beide situaties is v</w:t>
      </w:r>
      <w:r w:rsidR="00BE2FED" w:rsidRPr="00473A6D">
        <w:t xml:space="preserve">erwijzing via de </w:t>
      </w:r>
      <w:proofErr w:type="spellStart"/>
      <w:r w:rsidR="00DC2769">
        <w:t>g</w:t>
      </w:r>
      <w:r w:rsidR="00BE2FED" w:rsidRPr="00473A6D">
        <w:t>roepskey</w:t>
      </w:r>
      <w:proofErr w:type="spellEnd"/>
      <w:r w:rsidR="00BE2FED" w:rsidRPr="00473A6D">
        <w:t xml:space="preserve"> voldoende.</w:t>
      </w:r>
      <w:r w:rsidR="00A8713D" w:rsidRPr="00473A6D">
        <w:t xml:space="preserve"> </w:t>
      </w:r>
      <w:r w:rsidR="005E2C0C" w:rsidRPr="00473A6D">
        <w:t xml:space="preserve">Per </w:t>
      </w:r>
      <w:r w:rsidR="00473A6D">
        <w:t xml:space="preserve">leerkracht en/of per </w:t>
      </w:r>
      <w:r w:rsidR="005E2C0C" w:rsidRPr="00473A6D">
        <w:t xml:space="preserve">leerkracht-groep koppeling kan </w:t>
      </w:r>
      <w:r w:rsidR="00A8713D" w:rsidRPr="00473A6D">
        <w:t xml:space="preserve">optioneel </w:t>
      </w:r>
      <w:r w:rsidR="005E2C0C" w:rsidRPr="00473A6D">
        <w:t>een</w:t>
      </w:r>
      <w:r w:rsidR="00A8713D" w:rsidRPr="00473A6D">
        <w:t xml:space="preserve"> of meer </w:t>
      </w:r>
      <w:r w:rsidR="005E2C0C" w:rsidRPr="00473A6D">
        <w:t>rol</w:t>
      </w:r>
      <w:r w:rsidR="00A8713D" w:rsidRPr="00473A6D">
        <w:t>len</w:t>
      </w:r>
      <w:r w:rsidR="005E2C0C" w:rsidRPr="00473A6D">
        <w:t xml:space="preserve"> vastgelegd worden, bijvoorbeeld ‘STA’ voor een stagiair.</w:t>
      </w:r>
      <w:r w:rsidR="00134272">
        <w:t xml:space="preserve"> Het veld </w:t>
      </w:r>
      <w:r w:rsidR="00134272" w:rsidRPr="00134272">
        <w:rPr>
          <w:i/>
        </w:rPr>
        <w:t>rol</w:t>
      </w:r>
      <w:r w:rsidR="00134272">
        <w:t xml:space="preserve"> kan verwijst naar een codelijst. Eventueel kan een vrije </w:t>
      </w:r>
      <w:r w:rsidR="00134272" w:rsidRPr="00134272">
        <w:rPr>
          <w:i/>
        </w:rPr>
        <w:t>rolomschrijving</w:t>
      </w:r>
      <w:r w:rsidR="00134272">
        <w:t xml:space="preserve"> gebruikt worden.</w:t>
      </w:r>
    </w:p>
    <w:p w:rsidR="00C7597B" w:rsidRPr="00473A6D" w:rsidRDefault="00C7597B" w:rsidP="008D6112">
      <w:pPr>
        <w:pStyle w:val="Lijstalinea"/>
        <w:numPr>
          <w:ilvl w:val="0"/>
          <w:numId w:val="28"/>
        </w:numPr>
      </w:pPr>
      <w:r w:rsidRPr="00473A6D">
        <w:t xml:space="preserve">Via </w:t>
      </w:r>
      <w:r w:rsidRPr="00473A6D">
        <w:rPr>
          <w:i/>
        </w:rPr>
        <w:t xml:space="preserve">toevoegingen </w:t>
      </w:r>
      <w:r w:rsidRPr="00473A6D">
        <w:t>kunnen een of meer partijspecifieke toevoegingen aan een  leerkracht gekoppeld worden.</w:t>
      </w:r>
    </w:p>
    <w:p w:rsidR="004263BA" w:rsidRPr="00473A6D" w:rsidRDefault="004263BA" w:rsidP="004263BA">
      <w:pPr>
        <w:pStyle w:val="Lijstalinea"/>
        <w:numPr>
          <w:ilvl w:val="0"/>
          <w:numId w:val="28"/>
        </w:numPr>
      </w:pPr>
      <w:r w:rsidRPr="00473A6D">
        <w:t xml:space="preserve">Het optionele veld </w:t>
      </w:r>
      <w:r w:rsidRPr="00473A6D">
        <w:rPr>
          <w:i/>
        </w:rPr>
        <w:t>mutatiedatum</w:t>
      </w:r>
      <w:r w:rsidRPr="00473A6D">
        <w:t xml:space="preserve"> bevat de laatste wijzigingsdatum van de leerkracht.</w:t>
      </w:r>
    </w:p>
    <w:p w:rsidR="00D03D52" w:rsidRPr="00A8713D" w:rsidRDefault="00D03D52" w:rsidP="00A8713D">
      <w:r>
        <w:br w:type="page"/>
      </w:r>
    </w:p>
    <w:p w:rsidR="004263BA" w:rsidRDefault="009B2E99" w:rsidP="004263BA">
      <w:pPr>
        <w:pStyle w:val="Kop3"/>
      </w:pPr>
      <w:proofErr w:type="spellStart"/>
      <w:r>
        <w:lastRenderedPageBreak/>
        <w:t>Leerling</w:t>
      </w:r>
      <w:r w:rsidR="004263BA">
        <w:t>Type</w:t>
      </w:r>
      <w:proofErr w:type="spellEnd"/>
      <w:r w:rsidR="004263BA">
        <w:t xml:space="preserve"> object</w:t>
      </w:r>
    </w:p>
    <w:p w:rsidR="004263BA" w:rsidRDefault="009629CC" w:rsidP="0002597D">
      <w:proofErr w:type="spellStart"/>
      <w:r>
        <w:t>Leerling</w:t>
      </w:r>
      <w:r w:rsidR="004263BA">
        <w:t>Type</w:t>
      </w:r>
      <w:proofErr w:type="spellEnd"/>
      <w:r w:rsidR="004263BA">
        <w:t xml:space="preserve"> bevat </w:t>
      </w:r>
      <w:r w:rsidR="00212EB5">
        <w:t xml:space="preserve">(actuele) </w:t>
      </w:r>
      <w:r w:rsidR="004263BA">
        <w:t xml:space="preserve">gegevens over een </w:t>
      </w:r>
      <w:r>
        <w:t>leerling</w:t>
      </w:r>
      <w:r w:rsidR="004263BA">
        <w:t xml:space="preserve"> in een schooljaar.</w:t>
      </w:r>
      <w:r w:rsidR="008A0A29">
        <w:t xml:space="preserve"> Deel-1 (tot en met </w:t>
      </w:r>
      <w:r w:rsidR="008A0A29">
        <w:rPr>
          <w:i/>
        </w:rPr>
        <w:t>gebruikersnaam</w:t>
      </w:r>
      <w:r w:rsidR="008A0A29">
        <w:t>):</w:t>
      </w:r>
    </w:p>
    <w:p w:rsidR="004263BA" w:rsidRDefault="004263BA" w:rsidP="004263BA">
      <w:pPr>
        <w:rPr>
          <w:noProof/>
          <w:lang w:eastAsia="nl-NL"/>
        </w:rPr>
      </w:pPr>
    </w:p>
    <w:p w:rsidR="008A0A29" w:rsidRDefault="008A0A29" w:rsidP="004263BA">
      <w:r>
        <w:rPr>
          <w:noProof/>
          <w:lang w:eastAsia="nl-NL"/>
        </w:rPr>
        <w:drawing>
          <wp:inline distT="0" distB="0" distL="0" distR="0" wp14:anchorId="1AB39FFA" wp14:editId="250C3053">
            <wp:extent cx="5828400" cy="6645600"/>
            <wp:effectExtent l="0" t="0" r="1270" b="317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828400" cy="6645600"/>
                    </a:xfrm>
                    <a:prstGeom prst="rect">
                      <a:avLst/>
                    </a:prstGeom>
                  </pic:spPr>
                </pic:pic>
              </a:graphicData>
            </a:graphic>
          </wp:inline>
        </w:drawing>
      </w:r>
    </w:p>
    <w:p w:rsidR="00D03B21" w:rsidRPr="00572343" w:rsidRDefault="00D03B21" w:rsidP="00572343">
      <w:r w:rsidRPr="00572343">
        <w:br w:type="page"/>
      </w:r>
    </w:p>
    <w:p w:rsidR="008A0A29" w:rsidRDefault="008A0A29" w:rsidP="008A0A29">
      <w:proofErr w:type="spellStart"/>
      <w:r>
        <w:lastRenderedPageBreak/>
        <w:t>LeerlingType</w:t>
      </w:r>
      <w:proofErr w:type="spellEnd"/>
      <w:r>
        <w:t xml:space="preserve"> Deel-2 (vanaf </w:t>
      </w:r>
      <w:r>
        <w:rPr>
          <w:i/>
        </w:rPr>
        <w:t>gebruikersnaam</w:t>
      </w:r>
      <w:r>
        <w:t>):</w:t>
      </w:r>
    </w:p>
    <w:p w:rsidR="008A0A29" w:rsidRDefault="008A0A29" w:rsidP="008A0A29"/>
    <w:p w:rsidR="008A0A29" w:rsidRPr="008A0A29" w:rsidRDefault="008A0A29" w:rsidP="004263BA">
      <w:pPr>
        <w:spacing w:after="120"/>
      </w:pPr>
      <w:r>
        <w:rPr>
          <w:noProof/>
          <w:lang w:eastAsia="nl-NL"/>
        </w:rPr>
        <w:drawing>
          <wp:inline distT="0" distB="0" distL="0" distR="0" wp14:anchorId="72F623E8" wp14:editId="29094879">
            <wp:extent cx="3200400" cy="5310000"/>
            <wp:effectExtent l="0" t="0" r="0" b="508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200400" cy="5310000"/>
                    </a:xfrm>
                    <a:prstGeom prst="rect">
                      <a:avLst/>
                    </a:prstGeom>
                  </pic:spPr>
                </pic:pic>
              </a:graphicData>
            </a:graphic>
          </wp:inline>
        </w:drawing>
      </w:r>
    </w:p>
    <w:p w:rsidR="004263BA" w:rsidRPr="00BC0588" w:rsidRDefault="004263BA" w:rsidP="004263BA">
      <w:pPr>
        <w:spacing w:after="120"/>
        <w:rPr>
          <w:b/>
        </w:rPr>
      </w:pPr>
      <w:r w:rsidRPr="00BC0588">
        <w:rPr>
          <w:b/>
        </w:rPr>
        <w:t>Opmerkingen:</w:t>
      </w:r>
    </w:p>
    <w:p w:rsidR="00BE2FED" w:rsidRPr="00572343" w:rsidRDefault="00BE2FED" w:rsidP="008D6112">
      <w:pPr>
        <w:pStyle w:val="Lijstalinea"/>
        <w:numPr>
          <w:ilvl w:val="0"/>
          <w:numId w:val="28"/>
        </w:numPr>
      </w:pPr>
      <w:r w:rsidRPr="00572343">
        <w:t xml:space="preserve">De </w:t>
      </w:r>
      <w:proofErr w:type="spellStart"/>
      <w:r w:rsidRPr="00572343">
        <w:rPr>
          <w:i/>
        </w:rPr>
        <w:t>key</w:t>
      </w:r>
      <w:proofErr w:type="spellEnd"/>
      <w:r w:rsidRPr="00572343">
        <w:t xml:space="preserve"> van de leerling komt voor als een attribuut van de tag </w:t>
      </w:r>
      <w:r w:rsidRPr="00572343">
        <w:rPr>
          <w:i/>
        </w:rPr>
        <w:t>leerling</w:t>
      </w:r>
      <w:r w:rsidRPr="00572343">
        <w:t xml:space="preserve">, bijv. ‘&lt;leerling </w:t>
      </w:r>
      <w:proofErr w:type="spellStart"/>
      <w:r w:rsidRPr="00572343">
        <w:t>key</w:t>
      </w:r>
      <w:proofErr w:type="spellEnd"/>
      <w:r w:rsidRPr="00572343">
        <w:t>=”12345”&gt;</w:t>
      </w:r>
    </w:p>
    <w:p w:rsidR="00572343" w:rsidRPr="00473A6D" w:rsidRDefault="00572343" w:rsidP="00572343">
      <w:pPr>
        <w:pStyle w:val="HTML-adres"/>
        <w:numPr>
          <w:ilvl w:val="0"/>
          <w:numId w:val="28"/>
        </w:numPr>
      </w:pPr>
      <w:r w:rsidRPr="00473A6D">
        <w:rPr>
          <w:i w:val="0"/>
        </w:rPr>
        <w:t>Een leer</w:t>
      </w:r>
      <w:r>
        <w:rPr>
          <w:i w:val="0"/>
        </w:rPr>
        <w:t>ling</w:t>
      </w:r>
      <w:r w:rsidRPr="00473A6D">
        <w:rPr>
          <w:i w:val="0"/>
        </w:rPr>
        <w:t xml:space="preserve"> </w:t>
      </w:r>
      <w:r w:rsidRPr="00473A6D">
        <w:rPr>
          <w:bCs/>
          <w:i w:val="0"/>
        </w:rPr>
        <w:t>moet</w:t>
      </w:r>
      <w:r w:rsidRPr="00473A6D">
        <w:rPr>
          <w:i w:val="0"/>
        </w:rPr>
        <w:t xml:space="preserve"> een </w:t>
      </w:r>
      <w:r w:rsidRPr="00473A6D">
        <w:t>achternaam</w:t>
      </w:r>
      <w:r w:rsidRPr="00473A6D">
        <w:rPr>
          <w:i w:val="0"/>
        </w:rPr>
        <w:t xml:space="preserve"> bevatten OF alleen een </w:t>
      </w:r>
      <w:r w:rsidRPr="00473A6D">
        <w:t>roepnaam</w:t>
      </w:r>
      <w:r w:rsidRPr="00473A6D">
        <w:rPr>
          <w:i w:val="0"/>
        </w:rPr>
        <w:t xml:space="preserve">. </w:t>
      </w:r>
      <w:r w:rsidRPr="00473A6D">
        <w:t>Voorvoegse</w:t>
      </w:r>
      <w:r>
        <w:t>l, voornamen</w:t>
      </w:r>
      <w:r w:rsidRPr="00473A6D">
        <w:t xml:space="preserve"> </w:t>
      </w:r>
      <w:r w:rsidRPr="00473A6D">
        <w:rPr>
          <w:i w:val="0"/>
        </w:rPr>
        <w:t>en</w:t>
      </w:r>
      <w:r w:rsidRPr="00473A6D">
        <w:t xml:space="preserve"> voorletters-1 </w:t>
      </w:r>
      <w:r w:rsidRPr="00473A6D">
        <w:rPr>
          <w:i w:val="0"/>
        </w:rPr>
        <w:t>mogen alleen maar voorkomen als</w:t>
      </w:r>
      <w:r w:rsidRPr="00473A6D">
        <w:t xml:space="preserve"> achternaam </w:t>
      </w:r>
      <w:r w:rsidRPr="00DC2769">
        <w:rPr>
          <w:i w:val="0"/>
        </w:rPr>
        <w:t xml:space="preserve">is </w:t>
      </w:r>
      <w:r w:rsidR="00DC2769">
        <w:rPr>
          <w:i w:val="0"/>
        </w:rPr>
        <w:t>op</w:t>
      </w:r>
      <w:r w:rsidRPr="00DC2769">
        <w:rPr>
          <w:i w:val="0"/>
        </w:rPr>
        <w:t>gegeven</w:t>
      </w:r>
      <w:r w:rsidRPr="00473A6D">
        <w:rPr>
          <w:i w:val="0"/>
        </w:rPr>
        <w:t>.</w:t>
      </w:r>
    </w:p>
    <w:p w:rsidR="00BE2FED" w:rsidRPr="00572343" w:rsidRDefault="00BE2FED" w:rsidP="008D6112">
      <w:pPr>
        <w:pStyle w:val="Lijstalinea"/>
        <w:numPr>
          <w:ilvl w:val="0"/>
          <w:numId w:val="28"/>
        </w:numPr>
      </w:pPr>
      <w:r w:rsidRPr="00572343">
        <w:t xml:space="preserve">Het </w:t>
      </w:r>
      <w:proofErr w:type="spellStart"/>
      <w:r w:rsidRPr="00572343">
        <w:t>GroepReferentieType</w:t>
      </w:r>
      <w:proofErr w:type="spellEnd"/>
      <w:r w:rsidR="00DC2769">
        <w:t xml:space="preserve"> (stamgroep)</w:t>
      </w:r>
      <w:r w:rsidRPr="00572343">
        <w:t xml:space="preserve"> en het </w:t>
      </w:r>
      <w:proofErr w:type="spellStart"/>
      <w:r w:rsidR="00DC2769">
        <w:t>Samengestelde</w:t>
      </w:r>
      <w:r w:rsidRPr="00572343">
        <w:t>Groep</w:t>
      </w:r>
      <w:r w:rsidR="00DC2769">
        <w:t>en</w:t>
      </w:r>
      <w:r w:rsidRPr="00572343">
        <w:t>ReferentieType</w:t>
      </w:r>
      <w:proofErr w:type="spellEnd"/>
      <w:r w:rsidRPr="00572343">
        <w:t xml:space="preserve"> wordt gebruikt om leer</w:t>
      </w:r>
      <w:r w:rsidR="004460C3" w:rsidRPr="00572343">
        <w:t>lingen</w:t>
      </w:r>
      <w:r w:rsidRPr="00572343">
        <w:t xml:space="preserve"> naar </w:t>
      </w:r>
      <w:r w:rsidR="004460C3" w:rsidRPr="00572343">
        <w:t>gedefinieerde</w:t>
      </w:r>
      <w:r w:rsidRPr="00572343">
        <w:t xml:space="preserve"> groepen te laten refereren. Verwijzing via de </w:t>
      </w:r>
      <w:proofErr w:type="spellStart"/>
      <w:r w:rsidRPr="00572343">
        <w:t>groepskey</w:t>
      </w:r>
      <w:proofErr w:type="spellEnd"/>
      <w:r w:rsidRPr="00572343">
        <w:t xml:space="preserve"> is voldoende. Bijvoorbeeld ‘</w:t>
      </w:r>
      <w:r w:rsidRPr="00572343">
        <w:rPr>
          <w:rFonts w:cs="Arial"/>
        </w:rPr>
        <w:t xml:space="preserve">&lt;groep </w:t>
      </w:r>
      <w:proofErr w:type="spellStart"/>
      <w:r w:rsidRPr="00572343">
        <w:rPr>
          <w:rFonts w:cs="Arial"/>
        </w:rPr>
        <w:t>key</w:t>
      </w:r>
      <w:proofErr w:type="spellEnd"/>
      <w:r w:rsidRPr="00572343">
        <w:rPr>
          <w:rFonts w:cs="Arial"/>
        </w:rPr>
        <w:t>=”XYZ” /&gt;’</w:t>
      </w:r>
      <w:r w:rsidRPr="00572343">
        <w:t xml:space="preserve"> (let op de slash aan het eind van de tag, dit is geen typefout.).</w:t>
      </w:r>
    </w:p>
    <w:p w:rsidR="004460C3" w:rsidRPr="00572343" w:rsidRDefault="00572343" w:rsidP="008D6112">
      <w:pPr>
        <w:pStyle w:val="HTML-adres"/>
        <w:numPr>
          <w:ilvl w:val="0"/>
          <w:numId w:val="28"/>
        </w:numPr>
      </w:pPr>
      <w:r w:rsidRPr="00572343">
        <w:rPr>
          <w:i w:val="0"/>
        </w:rPr>
        <w:t xml:space="preserve">Via </w:t>
      </w:r>
      <w:r>
        <w:t>g</w:t>
      </w:r>
      <w:r w:rsidR="00BE2FED" w:rsidRPr="00572343">
        <w:t xml:space="preserve">roep </w:t>
      </w:r>
      <w:r>
        <w:rPr>
          <w:i w:val="0"/>
        </w:rPr>
        <w:t>moet de</w:t>
      </w:r>
      <w:r w:rsidR="00BE2FED" w:rsidRPr="00572343">
        <w:rPr>
          <w:i w:val="0"/>
        </w:rPr>
        <w:t xml:space="preserve"> stamgroep</w:t>
      </w:r>
      <w:r>
        <w:rPr>
          <w:i w:val="0"/>
        </w:rPr>
        <w:t xml:space="preserve"> vastgelegd worden.</w:t>
      </w:r>
      <w:r w:rsidR="00BE2FED" w:rsidRPr="00572343">
        <w:t xml:space="preserve"> </w:t>
      </w:r>
      <w:r>
        <w:rPr>
          <w:i w:val="0"/>
        </w:rPr>
        <w:t>Bij elke leerling dient de</w:t>
      </w:r>
      <w:r w:rsidR="00D836E7" w:rsidRPr="00572343">
        <w:rPr>
          <w:i w:val="0"/>
        </w:rPr>
        <w:t xml:space="preserve"> </w:t>
      </w:r>
      <w:r w:rsidR="00D836E7" w:rsidRPr="00572343">
        <w:t>jaargroep</w:t>
      </w:r>
      <w:r w:rsidR="00D836E7" w:rsidRPr="00572343">
        <w:rPr>
          <w:i w:val="0"/>
        </w:rPr>
        <w:t xml:space="preserve"> </w:t>
      </w:r>
      <w:r>
        <w:rPr>
          <w:i w:val="0"/>
        </w:rPr>
        <w:t>vastgelegd te worden (bedrijfsregel)</w:t>
      </w:r>
      <w:r w:rsidR="00D836E7" w:rsidRPr="00572343">
        <w:rPr>
          <w:i w:val="0"/>
        </w:rPr>
        <w:t>.</w:t>
      </w:r>
      <w:r>
        <w:rPr>
          <w:i w:val="0"/>
        </w:rPr>
        <w:t xml:space="preserve"> </w:t>
      </w:r>
      <w:r w:rsidR="004460C3" w:rsidRPr="00572343">
        <w:rPr>
          <w:i w:val="0"/>
        </w:rPr>
        <w:t xml:space="preserve">Via </w:t>
      </w:r>
      <w:proofErr w:type="spellStart"/>
      <w:r w:rsidR="004460C3" w:rsidRPr="00572343">
        <w:t>samengestelde</w:t>
      </w:r>
      <w:r w:rsidR="00D03B21" w:rsidRPr="00572343">
        <w:t>_</w:t>
      </w:r>
      <w:r w:rsidR="004460C3" w:rsidRPr="00572343">
        <w:t>groepen</w:t>
      </w:r>
      <w:proofErr w:type="spellEnd"/>
      <w:r w:rsidR="004460C3" w:rsidRPr="00572343">
        <w:t xml:space="preserve"> </w:t>
      </w:r>
      <w:r w:rsidR="004460C3" w:rsidRPr="00572343">
        <w:rPr>
          <w:i w:val="0"/>
        </w:rPr>
        <w:t xml:space="preserve">kan naar gedefinieerde samengestelde groepen gerefereerd worden. Een samengestelde groep </w:t>
      </w:r>
      <w:r w:rsidR="006450CC" w:rsidRPr="00572343">
        <w:rPr>
          <w:i w:val="0"/>
        </w:rPr>
        <w:t>heeft</w:t>
      </w:r>
      <w:r w:rsidR="004460C3" w:rsidRPr="00572343">
        <w:rPr>
          <w:i w:val="0"/>
        </w:rPr>
        <w:t xml:space="preserve"> geen </w:t>
      </w:r>
      <w:r w:rsidR="004460C3" w:rsidRPr="00572343">
        <w:t>jaargroep</w:t>
      </w:r>
      <w:r w:rsidR="004460C3" w:rsidRPr="00572343">
        <w:rPr>
          <w:i w:val="0"/>
        </w:rPr>
        <w:t xml:space="preserve"> omdat </w:t>
      </w:r>
      <w:r>
        <w:rPr>
          <w:i w:val="0"/>
        </w:rPr>
        <w:t>deze veelal heterogeen van aard is</w:t>
      </w:r>
      <w:r w:rsidR="004460C3" w:rsidRPr="00572343">
        <w:rPr>
          <w:i w:val="0"/>
        </w:rPr>
        <w:t>.</w:t>
      </w:r>
    </w:p>
    <w:p w:rsidR="00BE2FED" w:rsidRDefault="004460C3" w:rsidP="00D03D52">
      <w:pPr>
        <w:pStyle w:val="Lijstalinea"/>
        <w:numPr>
          <w:ilvl w:val="0"/>
          <w:numId w:val="28"/>
        </w:numPr>
      </w:pPr>
      <w:r w:rsidRPr="00572343">
        <w:t xml:space="preserve">De velden </w:t>
      </w:r>
      <w:r w:rsidRPr="00572343">
        <w:rPr>
          <w:i/>
        </w:rPr>
        <w:t>sofinummer</w:t>
      </w:r>
      <w:r w:rsidRPr="00572343">
        <w:t xml:space="preserve">, </w:t>
      </w:r>
      <w:proofErr w:type="spellStart"/>
      <w:r w:rsidRPr="00572343">
        <w:rPr>
          <w:i/>
        </w:rPr>
        <w:t>bsn</w:t>
      </w:r>
      <w:proofErr w:type="spellEnd"/>
      <w:r w:rsidR="00C7597B" w:rsidRPr="00572343">
        <w:rPr>
          <w:i/>
        </w:rPr>
        <w:t>,</w:t>
      </w:r>
      <w:r w:rsidRPr="00572343">
        <w:t xml:space="preserve"> </w:t>
      </w:r>
      <w:r w:rsidRPr="00572343">
        <w:rPr>
          <w:i/>
        </w:rPr>
        <w:t>onderwijsnummer</w:t>
      </w:r>
      <w:r w:rsidR="00D03D52" w:rsidRPr="00572343">
        <w:rPr>
          <w:i/>
        </w:rPr>
        <w:t>,</w:t>
      </w:r>
      <w:r w:rsidR="00C7597B" w:rsidRPr="00572343">
        <w:t xml:space="preserve"> </w:t>
      </w:r>
      <w:r w:rsidR="00C7597B" w:rsidRPr="00572343">
        <w:rPr>
          <w:i/>
        </w:rPr>
        <w:t>bsn-ondwnr-4</w:t>
      </w:r>
      <w:r w:rsidR="00C7597B" w:rsidRPr="00572343">
        <w:t xml:space="preserve"> </w:t>
      </w:r>
      <w:r w:rsidR="00D03D52" w:rsidRPr="00572343">
        <w:rPr>
          <w:i/>
          <w:iCs/>
        </w:rPr>
        <w:t>en rijksregisternummer</w:t>
      </w:r>
      <w:r w:rsidR="00D03D52" w:rsidRPr="00572343">
        <w:t xml:space="preserve"> </w:t>
      </w:r>
      <w:r w:rsidRPr="00572343">
        <w:t xml:space="preserve">sluiten elkaar uit. </w:t>
      </w:r>
      <w:r w:rsidRPr="00572343">
        <w:rPr>
          <w:i/>
        </w:rPr>
        <w:t>Sofinummer</w:t>
      </w:r>
      <w:r w:rsidRPr="00572343">
        <w:t xml:space="preserve"> is gelijk aan </w:t>
      </w:r>
      <w:proofErr w:type="spellStart"/>
      <w:r w:rsidRPr="00572343">
        <w:rPr>
          <w:i/>
        </w:rPr>
        <w:t>bsn</w:t>
      </w:r>
      <w:proofErr w:type="spellEnd"/>
      <w:r w:rsidRPr="00572343">
        <w:t xml:space="preserve">, maar is </w:t>
      </w:r>
      <w:r w:rsidR="00572343">
        <w:t xml:space="preserve">‘dubbel’ </w:t>
      </w:r>
      <w:r w:rsidRPr="00572343">
        <w:t xml:space="preserve">opgenomen om backwards compatible te zijn met versie 1.x. </w:t>
      </w:r>
      <w:r w:rsidRPr="00572343">
        <w:rPr>
          <w:i/>
        </w:rPr>
        <w:t>Onderwijsnummer</w:t>
      </w:r>
      <w:r w:rsidRPr="00572343">
        <w:t xml:space="preserve"> vervalt als er een </w:t>
      </w:r>
      <w:proofErr w:type="spellStart"/>
      <w:r w:rsidRPr="00572343">
        <w:rPr>
          <w:i/>
        </w:rPr>
        <w:t>bsn</w:t>
      </w:r>
      <w:proofErr w:type="spellEnd"/>
      <w:r w:rsidRPr="00572343">
        <w:t xml:space="preserve"> beschikbaar is.</w:t>
      </w:r>
      <w:r w:rsidR="00C7597B" w:rsidRPr="00572343">
        <w:t xml:space="preserve"> Het veld </w:t>
      </w:r>
      <w:r w:rsidR="00C7597B" w:rsidRPr="00572343">
        <w:rPr>
          <w:i/>
        </w:rPr>
        <w:t>bsn_ondwnr-4</w:t>
      </w:r>
      <w:r w:rsidR="00C7597B" w:rsidRPr="00572343">
        <w:t xml:space="preserve"> bevat de laatste 4 cijfers van het </w:t>
      </w:r>
      <w:r w:rsidR="00572343">
        <w:t>BSN-nummer</w:t>
      </w:r>
      <w:r w:rsidR="00C7597B" w:rsidRPr="00572343">
        <w:t xml:space="preserve"> of </w:t>
      </w:r>
      <w:r w:rsidR="00572343">
        <w:t xml:space="preserve">het </w:t>
      </w:r>
      <w:r w:rsidR="00C7597B" w:rsidRPr="00572343">
        <w:t>onderwijsnummer</w:t>
      </w:r>
      <w:r w:rsidR="00572343">
        <w:t xml:space="preserve">. Om </w:t>
      </w:r>
      <w:r w:rsidR="00C7597B" w:rsidRPr="00572343">
        <w:t>privacy</w:t>
      </w:r>
      <w:r w:rsidR="00572343">
        <w:t xml:space="preserve"> </w:t>
      </w:r>
      <w:r w:rsidR="00C7597B" w:rsidRPr="00572343">
        <w:t xml:space="preserve">redenen </w:t>
      </w:r>
      <w:r w:rsidR="00572343">
        <w:t xml:space="preserve">heeft het </w:t>
      </w:r>
      <w:r w:rsidR="00C7597B" w:rsidRPr="00572343">
        <w:t xml:space="preserve">gebruik van </w:t>
      </w:r>
      <w:r w:rsidR="00572343">
        <w:t xml:space="preserve">BSN-4 de voorkeur boven het </w:t>
      </w:r>
      <w:r w:rsidR="00C7597B" w:rsidRPr="00572343">
        <w:t xml:space="preserve">volledige </w:t>
      </w:r>
      <w:r w:rsidR="00572343">
        <w:t xml:space="preserve">BSN. BSN-4 is nodig voor het juist koppelen van bijvoorbeeld </w:t>
      </w:r>
      <w:r w:rsidR="00C7597B" w:rsidRPr="00572343">
        <w:t>tweelingen.</w:t>
      </w:r>
      <w:r w:rsidR="00D03D52" w:rsidRPr="00572343">
        <w:t xml:space="preserve"> </w:t>
      </w:r>
      <w:r w:rsidR="00D03D52" w:rsidRPr="008A0A29">
        <w:rPr>
          <w:i/>
        </w:rPr>
        <w:t>Rijksregisternummer</w:t>
      </w:r>
      <w:r w:rsidR="00D03D52" w:rsidRPr="00572343">
        <w:t xml:space="preserve"> is de Vlaamse tegenhanger van BSN.</w:t>
      </w:r>
    </w:p>
    <w:p w:rsidR="008A0A29" w:rsidRPr="00572343" w:rsidRDefault="008A0A29" w:rsidP="00D03D52">
      <w:pPr>
        <w:pStyle w:val="Lijstalinea"/>
        <w:numPr>
          <w:ilvl w:val="0"/>
          <w:numId w:val="28"/>
        </w:numPr>
      </w:pPr>
      <w:r>
        <w:t xml:space="preserve">Als het veld </w:t>
      </w:r>
      <w:r w:rsidRPr="008A0A29">
        <w:rPr>
          <w:i/>
        </w:rPr>
        <w:t>uitstroomdatum</w:t>
      </w:r>
      <w:r>
        <w:t xml:space="preserve"> gevuld is, </w:t>
      </w:r>
      <w:r w:rsidR="00EF4B67">
        <w:t xml:space="preserve">dan zit </w:t>
      </w:r>
      <w:r>
        <w:t>de leerling vanaf die datum niet meer op de school</w:t>
      </w:r>
      <w:r w:rsidR="00DC2769">
        <w:t xml:space="preserve"> of volgt geen lessen meer op de school</w:t>
      </w:r>
      <w:r>
        <w:t>.</w:t>
      </w:r>
    </w:p>
    <w:p w:rsidR="004460C3" w:rsidRPr="00572343" w:rsidRDefault="004460C3" w:rsidP="008D6112">
      <w:pPr>
        <w:pStyle w:val="Lijstalinea"/>
        <w:numPr>
          <w:ilvl w:val="0"/>
          <w:numId w:val="28"/>
        </w:numPr>
      </w:pPr>
      <w:r w:rsidRPr="00572343">
        <w:t xml:space="preserve">Via </w:t>
      </w:r>
      <w:r w:rsidRPr="00572343">
        <w:rPr>
          <w:i/>
        </w:rPr>
        <w:t xml:space="preserve">toevoegingen </w:t>
      </w:r>
      <w:r w:rsidRPr="00572343">
        <w:t>kunnen een of meer partij</w:t>
      </w:r>
      <w:r w:rsidR="00C7597B" w:rsidRPr="00572343">
        <w:t xml:space="preserve"> </w:t>
      </w:r>
      <w:r w:rsidRPr="00572343">
        <w:t>specifieke toevoegingen aan een  leerling gekoppeld worden.</w:t>
      </w:r>
    </w:p>
    <w:p w:rsidR="00BE2FED" w:rsidRPr="00572343" w:rsidRDefault="00BE2FED" w:rsidP="008D6112">
      <w:pPr>
        <w:pStyle w:val="Lijstalinea"/>
        <w:numPr>
          <w:ilvl w:val="0"/>
          <w:numId w:val="28"/>
        </w:numPr>
      </w:pPr>
      <w:r w:rsidRPr="00572343">
        <w:t xml:space="preserve">Het optionele veld </w:t>
      </w:r>
      <w:r w:rsidRPr="00572343">
        <w:rPr>
          <w:i/>
        </w:rPr>
        <w:t>mutatiedatum</w:t>
      </w:r>
      <w:r w:rsidRPr="00572343">
        <w:t xml:space="preserve"> bevat de laatste wijzigingsdatum van de leerling.</w:t>
      </w:r>
    </w:p>
    <w:p w:rsidR="004263BA" w:rsidRPr="00AE5FEE" w:rsidRDefault="004263BA" w:rsidP="004263BA"/>
    <w:p w:rsidR="008A0A29" w:rsidRPr="00EF4B67" w:rsidRDefault="008A0A29" w:rsidP="00EF4B67">
      <w:r w:rsidRPr="00EF4B67">
        <w:br w:type="page"/>
      </w:r>
    </w:p>
    <w:p w:rsidR="00806783" w:rsidRDefault="00806783" w:rsidP="00CB7859">
      <w:pPr>
        <w:pStyle w:val="Kop2"/>
      </w:pPr>
      <w:bookmarkStart w:id="32" w:name="_Toc401825791"/>
      <w:r>
        <w:lastRenderedPageBreak/>
        <w:t>Scenario’s gebruik EDEXML</w:t>
      </w:r>
      <w:bookmarkEnd w:id="32"/>
    </w:p>
    <w:p w:rsidR="00806783" w:rsidRPr="00D03D52" w:rsidRDefault="00806783" w:rsidP="00D03D52">
      <w:pPr>
        <w:spacing w:after="60"/>
        <w:rPr>
          <w:b/>
          <w:bCs/>
        </w:rPr>
      </w:pPr>
      <w:r w:rsidRPr="00D03D52">
        <w:rPr>
          <w:b/>
          <w:bCs/>
        </w:rPr>
        <w:t>Mate van vulling:</w:t>
      </w:r>
    </w:p>
    <w:p w:rsidR="00806783" w:rsidRDefault="00806783" w:rsidP="008D6112">
      <w:pPr>
        <w:pStyle w:val="Lijstalinea"/>
        <w:numPr>
          <w:ilvl w:val="0"/>
          <w:numId w:val="13"/>
        </w:numPr>
      </w:pPr>
      <w:r>
        <w:t xml:space="preserve">Volledig gebruik. De tabellen Leerling, Groep en Leerkracht zijn allen gevuld. </w:t>
      </w:r>
      <w:r w:rsidR="00EF4B67">
        <w:t xml:space="preserve">Elke leerling is gekoppeld aan een jaargroep en de stamgroepen zijn gekoppeld </w:t>
      </w:r>
      <w:r>
        <w:t xml:space="preserve">aan </w:t>
      </w:r>
      <w:r w:rsidR="00887F1F">
        <w:t xml:space="preserve">een </w:t>
      </w:r>
      <w:r>
        <w:t xml:space="preserve">jaargroep. </w:t>
      </w:r>
      <w:r w:rsidR="00164D54">
        <w:t xml:space="preserve">Alleen als de jaargroep van een stamgroep niet beschikbaar is of niet te bepalen is, mag de jaargroep van een stamgroep als combinatiegroep </w:t>
      </w:r>
      <w:proofErr w:type="spellStart"/>
      <w:r w:rsidR="00164D54">
        <w:t>cq</w:t>
      </w:r>
      <w:proofErr w:type="spellEnd"/>
      <w:r w:rsidR="00164D54">
        <w:t xml:space="preserve"> heterogene groep aangeduid worden.</w:t>
      </w:r>
      <w:r w:rsidR="00EF4B67">
        <w:t xml:space="preserve"> Bij meerdere vestigingen is per leerling ook de vestiging vastgelegd. </w:t>
      </w:r>
      <w:r>
        <w:t xml:space="preserve">Leerkrachten </w:t>
      </w:r>
      <w:r w:rsidR="00EF4B67">
        <w:t xml:space="preserve">zijn </w:t>
      </w:r>
      <w:r>
        <w:t xml:space="preserve">gekoppeld aan een of meerdere </w:t>
      </w:r>
      <w:r w:rsidR="00EF4B67">
        <w:t xml:space="preserve">(samengestelde) </w:t>
      </w:r>
      <w:r>
        <w:t>groepen.</w:t>
      </w:r>
      <w:r w:rsidR="00EF4B67">
        <w:t xml:space="preserve"> Aanvullend kunnen er rollen aan leerkrachten gekoppeld zijn.</w:t>
      </w:r>
    </w:p>
    <w:p w:rsidR="00806783" w:rsidRDefault="00806783" w:rsidP="008D6112">
      <w:pPr>
        <w:pStyle w:val="Lijstalinea"/>
        <w:numPr>
          <w:ilvl w:val="0"/>
          <w:numId w:val="13"/>
        </w:numPr>
      </w:pPr>
      <w:r>
        <w:t xml:space="preserve">Eenvoudig gebruik. De tabellen Leerling en Groep zijn gevuld. </w:t>
      </w:r>
      <w:r w:rsidR="00EF4B67">
        <w:t>Elke leerling is gekoppeld aan een jaargroep en de stamgroepen zijn gekoppeld aan jaargroep.</w:t>
      </w:r>
    </w:p>
    <w:p w:rsidR="00806783" w:rsidRDefault="00EF4B67" w:rsidP="008D6112">
      <w:pPr>
        <w:pStyle w:val="Lijstalinea"/>
        <w:numPr>
          <w:ilvl w:val="0"/>
          <w:numId w:val="13"/>
        </w:numPr>
      </w:pPr>
      <w:r>
        <w:t>Zeer b</w:t>
      </w:r>
      <w:r w:rsidR="00806783">
        <w:t xml:space="preserve">eperkt gebruik. Alleen de tabel Leerling is gevuld. </w:t>
      </w:r>
      <w:r>
        <w:t>Elke leerling is gekoppeld aan een jaargroep. Er zijn geen stamgroepen of samengestelde groepen.</w:t>
      </w:r>
    </w:p>
    <w:p w:rsidR="00806783" w:rsidRDefault="00806783" w:rsidP="00C176F4"/>
    <w:p w:rsidR="007328B7" w:rsidRPr="00865B87" w:rsidRDefault="007328B7" w:rsidP="00D03D52">
      <w:pPr>
        <w:spacing w:after="60"/>
        <w:rPr>
          <w:b/>
          <w:bCs/>
        </w:rPr>
      </w:pPr>
      <w:r w:rsidRPr="00865B87">
        <w:rPr>
          <w:b/>
          <w:bCs/>
        </w:rPr>
        <w:t>Samengestelde groepen:</w:t>
      </w:r>
    </w:p>
    <w:p w:rsidR="007328B7" w:rsidRPr="00865B87" w:rsidRDefault="007328B7" w:rsidP="00C176F4">
      <w:r w:rsidRPr="00865B87">
        <w:t>Een leerling kan behalve in zijn stamgroep in meerdere samengestelde groepen zitten. Twee voorbeelden:</w:t>
      </w:r>
    </w:p>
    <w:p w:rsidR="007328B7" w:rsidRPr="00865B87" w:rsidRDefault="007328B7" w:rsidP="008D6112">
      <w:pPr>
        <w:pStyle w:val="Lijstalinea"/>
        <w:numPr>
          <w:ilvl w:val="0"/>
          <w:numId w:val="13"/>
        </w:numPr>
      </w:pPr>
      <w:r w:rsidRPr="00865B87">
        <w:t xml:space="preserve">Er zijn stamgroepen per jaargroep, bijvoorbeeld </w:t>
      </w:r>
      <w:r w:rsidR="00BC0588" w:rsidRPr="00865B87">
        <w:t>‘</w:t>
      </w:r>
      <w:r w:rsidRPr="00865B87">
        <w:t>3A</w:t>
      </w:r>
      <w:r w:rsidR="00BC0588" w:rsidRPr="00865B87">
        <w:t>’</w:t>
      </w:r>
      <w:r w:rsidRPr="00865B87">
        <w:t xml:space="preserve">, </w:t>
      </w:r>
      <w:r w:rsidR="00BC0588" w:rsidRPr="00865B87">
        <w:t>‘</w:t>
      </w:r>
      <w:r w:rsidRPr="00865B87">
        <w:t>3B</w:t>
      </w:r>
      <w:r w:rsidR="00BC0588" w:rsidRPr="00865B87">
        <w:t>’</w:t>
      </w:r>
      <w:r w:rsidRPr="00865B87">
        <w:t xml:space="preserve">, </w:t>
      </w:r>
      <w:r w:rsidR="00BC0588" w:rsidRPr="00865B87">
        <w:t>‘</w:t>
      </w:r>
      <w:r w:rsidRPr="00865B87">
        <w:t>4A</w:t>
      </w:r>
      <w:r w:rsidR="00BC0588" w:rsidRPr="00865B87">
        <w:t>’</w:t>
      </w:r>
      <w:r w:rsidRPr="00865B87">
        <w:t xml:space="preserve">, </w:t>
      </w:r>
      <w:r w:rsidR="00BC0588" w:rsidRPr="00865B87">
        <w:t>‘</w:t>
      </w:r>
      <w:r w:rsidRPr="00865B87">
        <w:t>5A</w:t>
      </w:r>
      <w:r w:rsidR="00BC0588" w:rsidRPr="00865B87">
        <w:t>’</w:t>
      </w:r>
      <w:r w:rsidRPr="00865B87">
        <w:t xml:space="preserve">, </w:t>
      </w:r>
      <w:r w:rsidR="00BC0588" w:rsidRPr="00865B87">
        <w:t>‘</w:t>
      </w:r>
      <w:r w:rsidRPr="00865B87">
        <w:t>6A</w:t>
      </w:r>
      <w:r w:rsidR="00BC0588" w:rsidRPr="00865B87">
        <w:t>’</w:t>
      </w:r>
      <w:r w:rsidRPr="00865B87">
        <w:t xml:space="preserve">, </w:t>
      </w:r>
      <w:r w:rsidR="00BC0588" w:rsidRPr="00865B87">
        <w:t>‘</w:t>
      </w:r>
      <w:r w:rsidRPr="00865B87">
        <w:t>6B</w:t>
      </w:r>
      <w:r w:rsidR="00BC0588" w:rsidRPr="00865B87">
        <w:t>’</w:t>
      </w:r>
      <w:r w:rsidRPr="00865B87">
        <w:t>, etc. Daarnaast vormen leerlingen uit verschillende jaargroepen samen groepjes die speciale aandacht nodig hebben, bijvoorbeeld ‘Plusgroep Rekenen’ of ‘Zwakke lezers’. Dezelfde leerling kan in meerdere samengestelde groepjes zitten.</w:t>
      </w:r>
    </w:p>
    <w:p w:rsidR="007328B7" w:rsidRPr="00865B87" w:rsidRDefault="007328B7" w:rsidP="008D6112">
      <w:pPr>
        <w:pStyle w:val="Lijstalinea"/>
        <w:numPr>
          <w:ilvl w:val="0"/>
          <w:numId w:val="13"/>
        </w:numPr>
      </w:pPr>
      <w:r w:rsidRPr="00865B87">
        <w:t xml:space="preserve">Op een kleine school </w:t>
      </w:r>
      <w:r w:rsidR="004C4330" w:rsidRPr="00865B87">
        <w:t>kunnen</w:t>
      </w:r>
      <w:r w:rsidRPr="00865B87">
        <w:t xml:space="preserve"> er combinatiegroepen</w:t>
      </w:r>
      <w:r w:rsidR="00BF531E" w:rsidRPr="00865B87">
        <w:t xml:space="preserve"> cq heterogene groepen</w:t>
      </w:r>
      <w:r w:rsidR="004C4330" w:rsidRPr="00865B87">
        <w:t xml:space="preserve"> zijn,</w:t>
      </w:r>
      <w:r w:rsidRPr="00865B87">
        <w:t xml:space="preserve"> bijvoorbeeld </w:t>
      </w:r>
      <w:r w:rsidR="00BC0588" w:rsidRPr="00865B87">
        <w:t>‘</w:t>
      </w:r>
      <w:r w:rsidRPr="00865B87">
        <w:t>Groep 3/4</w:t>
      </w:r>
      <w:r w:rsidR="00BC0588" w:rsidRPr="00865B87">
        <w:t>’</w:t>
      </w:r>
      <w:r w:rsidRPr="00865B87">
        <w:t xml:space="preserve">. Deze combinatiegroep wordt vastgelegd als </w:t>
      </w:r>
      <w:r w:rsidR="00BC0588" w:rsidRPr="00865B87">
        <w:t xml:space="preserve">een </w:t>
      </w:r>
      <w:r w:rsidRPr="00865B87">
        <w:t>s</w:t>
      </w:r>
      <w:r w:rsidR="007E6392" w:rsidRPr="00865B87">
        <w:t>tamgroep</w:t>
      </w:r>
      <w:r w:rsidRPr="00865B87">
        <w:t xml:space="preserve">. Per individuele leerling </w:t>
      </w:r>
      <w:r w:rsidR="004B40A6">
        <w:t>wordt</w:t>
      </w:r>
      <w:r w:rsidRPr="00865B87">
        <w:t xml:space="preserve"> </w:t>
      </w:r>
      <w:r w:rsidR="00BC0588" w:rsidRPr="00865B87">
        <w:t>zijn of haar</w:t>
      </w:r>
      <w:r w:rsidRPr="00865B87">
        <w:t xml:space="preserve"> jaargroep </w:t>
      </w:r>
      <w:r w:rsidR="00BC0588" w:rsidRPr="00865B87">
        <w:t>(3 of 4) vastgelegd</w:t>
      </w:r>
      <w:r w:rsidR="007E6392" w:rsidRPr="00865B87">
        <w:t xml:space="preserve">. Eventueel </w:t>
      </w:r>
      <w:r w:rsidRPr="00865B87">
        <w:t xml:space="preserve">kunnen </w:t>
      </w:r>
      <w:r w:rsidR="007E6392" w:rsidRPr="00865B87">
        <w:t xml:space="preserve">er </w:t>
      </w:r>
      <w:r w:rsidR="004B40A6">
        <w:t xml:space="preserve">aanvullend </w:t>
      </w:r>
      <w:r w:rsidRPr="00865B87">
        <w:t>2 s</w:t>
      </w:r>
      <w:r w:rsidR="004B40A6">
        <w:t xml:space="preserve">amengestelde </w:t>
      </w:r>
      <w:r w:rsidRPr="00865B87">
        <w:t>groepen gemaakt worden</w:t>
      </w:r>
      <w:r w:rsidR="00BC0588" w:rsidRPr="00865B87">
        <w:t>: een voor de leerlingen uit ‘Groep 3/4’ die in niveau jaargroep 3 zitten en een voor leerlingen die in niveau jaargroep 4 zitten.</w:t>
      </w:r>
    </w:p>
    <w:p w:rsidR="007328B7" w:rsidRDefault="007328B7" w:rsidP="00C176F4"/>
    <w:p w:rsidR="00806783" w:rsidRPr="00D03D52" w:rsidRDefault="00806783" w:rsidP="00D03D52">
      <w:pPr>
        <w:spacing w:after="60"/>
        <w:rPr>
          <w:b/>
          <w:bCs/>
        </w:rPr>
      </w:pPr>
      <w:r w:rsidRPr="00D03D52">
        <w:rPr>
          <w:b/>
          <w:bCs/>
        </w:rPr>
        <w:t>Binnen een school of bovenschools:</w:t>
      </w:r>
    </w:p>
    <w:p w:rsidR="00806783" w:rsidRDefault="00806783" w:rsidP="00C176F4">
      <w:r>
        <w:t xml:space="preserve">Indien EDEXML bovenschools gebruikt wordt, zoals voor het opsturen van leerlinglijsten naar een bovenschoolse instantie, </w:t>
      </w:r>
      <w:r w:rsidR="007328B7">
        <w:t xml:space="preserve">dan </w:t>
      </w:r>
      <w:r>
        <w:t xml:space="preserve">is het vullen van de brincode </w:t>
      </w:r>
      <w:r w:rsidR="00887F1F">
        <w:t>(</w:t>
      </w:r>
      <w:r>
        <w:t>incl. dependancecode</w:t>
      </w:r>
      <w:r w:rsidR="00887F1F">
        <w:t xml:space="preserve">) </w:t>
      </w:r>
      <w:r>
        <w:t xml:space="preserve">of </w:t>
      </w:r>
      <w:r w:rsidR="00887F1F">
        <w:t xml:space="preserve">eventueel </w:t>
      </w:r>
      <w:proofErr w:type="spellStart"/>
      <w:r>
        <w:t>schoolkey</w:t>
      </w:r>
      <w:proofErr w:type="spellEnd"/>
      <w:r>
        <w:t xml:space="preserve"> in de tabel School ter identifica</w:t>
      </w:r>
      <w:r w:rsidR="004B40A6">
        <w:t xml:space="preserve">tie van de school noodzakelijk. </w:t>
      </w:r>
      <w:r>
        <w:t xml:space="preserve">Bij </w:t>
      </w:r>
      <w:r w:rsidR="00887F1F">
        <w:t xml:space="preserve">uitsluitend </w:t>
      </w:r>
      <w:r>
        <w:t xml:space="preserve">gebruik binnen de school is het vullen van de </w:t>
      </w:r>
      <w:proofErr w:type="spellStart"/>
      <w:r>
        <w:t>brincode</w:t>
      </w:r>
      <w:proofErr w:type="spellEnd"/>
      <w:r>
        <w:t xml:space="preserve"> niet </w:t>
      </w:r>
      <w:r w:rsidR="00887F1F">
        <w:t xml:space="preserve">strikt </w:t>
      </w:r>
      <w:r>
        <w:t>noodzakelijk.</w:t>
      </w:r>
      <w:r w:rsidR="004B40A6">
        <w:t xml:space="preserve"> Indien er sprake is van meerdere (fysieke) vestigingen kan dit in beide gevallen per leerling vastgelegd worden.</w:t>
      </w:r>
    </w:p>
    <w:p w:rsidR="00806783" w:rsidRDefault="00806783" w:rsidP="00C176F4"/>
    <w:p w:rsidR="00806783" w:rsidRPr="00D03D52" w:rsidRDefault="00806783" w:rsidP="00D03D52">
      <w:pPr>
        <w:spacing w:after="60"/>
        <w:rPr>
          <w:b/>
          <w:bCs/>
        </w:rPr>
      </w:pPr>
      <w:r w:rsidRPr="00D03D52">
        <w:rPr>
          <w:b/>
          <w:bCs/>
        </w:rPr>
        <w:t>Eenmalige export of herhaalde export naar hetzelfde doelsysteem:</w:t>
      </w:r>
    </w:p>
    <w:p w:rsidR="00806783" w:rsidRDefault="00806783" w:rsidP="00C176F4">
      <w:r>
        <w:t xml:space="preserve">Bij herhaalde export van EDEXML naar hetzelfde doelsysteem is het van groot belang dat de eenmaal toegekende unieke </w:t>
      </w:r>
      <w:proofErr w:type="spellStart"/>
      <w:r>
        <w:t>key</w:t>
      </w:r>
      <w:proofErr w:type="spellEnd"/>
      <w:r>
        <w:t xml:space="preserve"> per object (leerling, groep</w:t>
      </w:r>
      <w:r w:rsidR="004B40A6">
        <w:t>,</w:t>
      </w:r>
      <w:r>
        <w:t xml:space="preserve"> leerkracht</w:t>
      </w:r>
      <w:r w:rsidR="004B40A6">
        <w:t xml:space="preserve"> of vestiging</w:t>
      </w:r>
      <w:r>
        <w:t xml:space="preserve">) gedurende de gehele levensloop van het </w:t>
      </w:r>
      <w:r w:rsidR="009D2803">
        <w:t xml:space="preserve">betreffende </w:t>
      </w:r>
      <w:r>
        <w:t>object niet meer wijzigt.</w:t>
      </w:r>
    </w:p>
    <w:p w:rsidR="009629CC" w:rsidRPr="00B97D26" w:rsidRDefault="009629CC" w:rsidP="00B97D26">
      <w:r w:rsidRPr="00B97D26">
        <w:br w:type="page"/>
      </w:r>
    </w:p>
    <w:p w:rsidR="00806783" w:rsidRDefault="00806783" w:rsidP="00CB7859">
      <w:pPr>
        <w:pStyle w:val="Kop2"/>
      </w:pPr>
      <w:bookmarkStart w:id="33" w:name="_Toc401825792"/>
      <w:r w:rsidRPr="00C65ED0">
        <w:lastRenderedPageBreak/>
        <w:t>Voorbeeld EDEXML databestand</w:t>
      </w:r>
      <w:r w:rsidR="009B2E99">
        <w:t xml:space="preserve"> versie 2.0</w:t>
      </w:r>
      <w:bookmarkEnd w:id="33"/>
    </w:p>
    <w:p w:rsidR="00F2529B" w:rsidRPr="00262EF5" w:rsidRDefault="00F2529B" w:rsidP="00F2529B">
      <w:pPr>
        <w:autoSpaceDE w:val="0"/>
        <w:autoSpaceDN w:val="0"/>
        <w:adjustRightInd w:val="0"/>
        <w:rPr>
          <w:rFonts w:cs="Arial"/>
          <w:color w:val="000000"/>
          <w:highlight w:val="white"/>
          <w:lang w:eastAsia="nl-NL"/>
        </w:rPr>
      </w:pPr>
      <w:r w:rsidRPr="00262EF5">
        <w:rPr>
          <w:rFonts w:cs="Arial"/>
          <w:color w:val="008080"/>
          <w:highlight w:val="white"/>
          <w:lang w:eastAsia="nl-NL"/>
        </w:rPr>
        <w:t>&lt;?</w:t>
      </w:r>
      <w:proofErr w:type="spellStart"/>
      <w:r w:rsidRPr="00262EF5">
        <w:rPr>
          <w:rFonts w:cs="Arial"/>
          <w:color w:val="008080"/>
          <w:highlight w:val="white"/>
          <w:lang w:eastAsia="nl-NL"/>
        </w:rPr>
        <w:t>xml</w:t>
      </w:r>
      <w:proofErr w:type="spellEnd"/>
      <w:r w:rsidRPr="00262EF5">
        <w:rPr>
          <w:rFonts w:cs="Arial"/>
          <w:color w:val="008080"/>
          <w:highlight w:val="white"/>
          <w:lang w:eastAsia="nl-NL"/>
        </w:rPr>
        <w:t xml:space="preserve"> </w:t>
      </w:r>
      <w:proofErr w:type="spellStart"/>
      <w:r w:rsidRPr="00262EF5">
        <w:rPr>
          <w:rFonts w:cs="Arial"/>
          <w:color w:val="008080"/>
          <w:highlight w:val="white"/>
          <w:lang w:eastAsia="nl-NL"/>
        </w:rPr>
        <w:t>version</w:t>
      </w:r>
      <w:proofErr w:type="spellEnd"/>
      <w:r w:rsidRPr="00262EF5">
        <w:rPr>
          <w:rFonts w:cs="Arial"/>
          <w:color w:val="008080"/>
          <w:highlight w:val="white"/>
          <w:lang w:eastAsia="nl-NL"/>
        </w:rPr>
        <w:t xml:space="preserve">="1.0" </w:t>
      </w:r>
      <w:proofErr w:type="spellStart"/>
      <w:r w:rsidRPr="00262EF5">
        <w:rPr>
          <w:rFonts w:cs="Arial"/>
          <w:color w:val="008080"/>
          <w:highlight w:val="white"/>
          <w:lang w:eastAsia="nl-NL"/>
        </w:rPr>
        <w:t>encoding</w:t>
      </w:r>
      <w:proofErr w:type="spellEnd"/>
      <w:r w:rsidRPr="00262EF5">
        <w:rPr>
          <w:rFonts w:cs="Arial"/>
          <w:color w:val="008080"/>
          <w:highlight w:val="white"/>
          <w:lang w:eastAsia="nl-NL"/>
        </w:rPr>
        <w:t>="UTF-8"?&gt;</w:t>
      </w:r>
    </w:p>
    <w:p w:rsidR="00F2529B" w:rsidRPr="00262EF5" w:rsidRDefault="00F2529B" w:rsidP="00F2529B">
      <w:pPr>
        <w:autoSpaceDE w:val="0"/>
        <w:autoSpaceDN w:val="0"/>
        <w:adjustRightInd w:val="0"/>
        <w:rPr>
          <w:rFonts w:cs="Arial"/>
          <w:color w:val="000000"/>
          <w:highlight w:val="white"/>
          <w:lang w:eastAsia="nl-NL"/>
        </w:rPr>
      </w:pPr>
      <w:r w:rsidRPr="00262EF5">
        <w:rPr>
          <w:rFonts w:cs="Arial"/>
          <w:color w:val="0000FF"/>
          <w:highlight w:val="white"/>
          <w:lang w:eastAsia="nl-NL"/>
        </w:rPr>
        <w:t>&lt;</w:t>
      </w:r>
      <w:r w:rsidRPr="00262EF5">
        <w:rPr>
          <w:rFonts w:cs="Arial"/>
          <w:color w:val="800000"/>
          <w:highlight w:val="white"/>
          <w:lang w:eastAsia="nl-NL"/>
        </w:rPr>
        <w:t>EDEX</w:t>
      </w:r>
      <w:r w:rsidRPr="00262EF5">
        <w:rPr>
          <w:rFonts w:cs="Arial"/>
          <w:color w:val="FF0000"/>
          <w:highlight w:val="white"/>
          <w:lang w:eastAsia="nl-NL"/>
        </w:rPr>
        <w:t xml:space="preserve"> </w:t>
      </w:r>
      <w:proofErr w:type="spellStart"/>
      <w:r w:rsidRPr="00262EF5">
        <w:rPr>
          <w:rFonts w:cs="Arial"/>
          <w:color w:val="FF0000"/>
          <w:highlight w:val="white"/>
          <w:lang w:eastAsia="nl-NL"/>
        </w:rPr>
        <w:t>xmlns:xsi</w:t>
      </w:r>
      <w:proofErr w:type="spellEnd"/>
      <w:r w:rsidRPr="00262EF5">
        <w:rPr>
          <w:rFonts w:cs="Arial"/>
          <w:color w:val="0000FF"/>
          <w:highlight w:val="white"/>
          <w:lang w:eastAsia="nl-NL"/>
        </w:rPr>
        <w:t>="</w:t>
      </w:r>
      <w:r w:rsidRPr="00262EF5">
        <w:rPr>
          <w:rFonts w:cs="Arial"/>
          <w:color w:val="000000"/>
          <w:highlight w:val="white"/>
          <w:lang w:eastAsia="nl-NL"/>
        </w:rPr>
        <w:t>http://www.w3.org/2001/</w:t>
      </w:r>
      <w:proofErr w:type="spellStart"/>
      <w:r w:rsidRPr="00262EF5">
        <w:rPr>
          <w:rFonts w:cs="Arial"/>
          <w:color w:val="000000"/>
          <w:highlight w:val="white"/>
          <w:lang w:eastAsia="nl-NL"/>
        </w:rPr>
        <w:t>XMLSchema-instance</w:t>
      </w:r>
      <w:proofErr w:type="spellEnd"/>
      <w:r w:rsidRPr="00262EF5">
        <w:rPr>
          <w:rFonts w:cs="Arial"/>
          <w:color w:val="0000FF"/>
          <w:highlight w:val="white"/>
          <w:lang w:eastAsia="nl-NL"/>
        </w:rPr>
        <w:t>"</w:t>
      </w:r>
      <w:r w:rsidRPr="00262EF5">
        <w:rPr>
          <w:rFonts w:cs="Arial"/>
          <w:color w:val="FF0000"/>
          <w:highlight w:val="white"/>
          <w:lang w:eastAsia="nl-NL"/>
        </w:rPr>
        <w:t xml:space="preserve"> </w:t>
      </w:r>
      <w:proofErr w:type="spellStart"/>
      <w:r w:rsidRPr="00262EF5">
        <w:rPr>
          <w:rFonts w:cs="Arial"/>
          <w:color w:val="FF0000"/>
          <w:highlight w:val="white"/>
          <w:lang w:eastAsia="nl-NL"/>
        </w:rPr>
        <w:t>xsi:noNamespaceSchemaLocation</w:t>
      </w:r>
      <w:proofErr w:type="spellEnd"/>
      <w:r w:rsidRPr="00262EF5">
        <w:rPr>
          <w:rFonts w:cs="Arial"/>
          <w:color w:val="0000FF"/>
          <w:highlight w:val="white"/>
          <w:lang w:eastAsia="nl-NL"/>
        </w:rPr>
        <w:t>="</w:t>
      </w:r>
      <w:r w:rsidRPr="00262EF5">
        <w:rPr>
          <w:rFonts w:cs="Arial"/>
          <w:color w:val="000000"/>
          <w:highlight w:val="white"/>
          <w:lang w:eastAsia="nl-NL"/>
        </w:rPr>
        <w:t>EDEXML.structuur.xsd</w:t>
      </w:r>
      <w:r w:rsidRPr="00262EF5">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sidRPr="00262EF5">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school</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schooljaar</w:t>
      </w:r>
      <w:r>
        <w:rPr>
          <w:rFonts w:cs="Arial"/>
          <w:color w:val="0000FF"/>
          <w:highlight w:val="white"/>
          <w:lang w:eastAsia="nl-NL"/>
        </w:rPr>
        <w:t>&gt;</w:t>
      </w:r>
      <w:r>
        <w:rPr>
          <w:rFonts w:cs="Arial"/>
          <w:color w:val="000000"/>
          <w:highlight w:val="white"/>
          <w:lang w:eastAsia="nl-NL"/>
        </w:rPr>
        <w:t>2014-2015</w:t>
      </w:r>
      <w:r>
        <w:rPr>
          <w:rFonts w:cs="Arial"/>
          <w:color w:val="0000FF"/>
          <w:highlight w:val="white"/>
          <w:lang w:eastAsia="nl-NL"/>
        </w:rPr>
        <w:t>&lt;/</w:t>
      </w:r>
      <w:r>
        <w:rPr>
          <w:rFonts w:cs="Arial"/>
          <w:color w:val="800000"/>
          <w:highlight w:val="white"/>
          <w:lang w:eastAsia="nl-NL"/>
        </w:rPr>
        <w:t>schooljaar</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peildatum</w:t>
      </w:r>
      <w:r>
        <w:rPr>
          <w:rFonts w:cs="Arial"/>
          <w:color w:val="0000FF"/>
          <w:highlight w:val="white"/>
          <w:lang w:eastAsia="nl-NL"/>
        </w:rPr>
        <w:t>&gt;</w:t>
      </w:r>
      <w:r>
        <w:rPr>
          <w:rFonts w:cs="Arial"/>
          <w:color w:val="000000"/>
          <w:highlight w:val="white"/>
          <w:lang w:eastAsia="nl-NL"/>
        </w:rPr>
        <w:t>2014-10-01</w:t>
      </w:r>
      <w:r>
        <w:rPr>
          <w:rFonts w:cs="Arial"/>
          <w:color w:val="0000FF"/>
          <w:highlight w:val="white"/>
          <w:lang w:eastAsia="nl-NL"/>
        </w:rPr>
        <w:t>&lt;/</w:t>
      </w:r>
      <w:r>
        <w:rPr>
          <w:rFonts w:cs="Arial"/>
          <w:color w:val="800000"/>
          <w:highlight w:val="white"/>
          <w:lang w:eastAsia="nl-NL"/>
        </w:rPr>
        <w:t>peildatum</w:t>
      </w:r>
      <w:r>
        <w:rPr>
          <w:rFonts w:cs="Arial"/>
          <w:color w:val="0000FF"/>
          <w:highlight w:val="white"/>
          <w:lang w:eastAsia="nl-NL"/>
        </w:rPr>
        <w:t>&gt;</w:t>
      </w:r>
    </w:p>
    <w:p w:rsidR="00F2529B" w:rsidRPr="00262EF5" w:rsidRDefault="00F2529B" w:rsidP="00F2529B">
      <w:pPr>
        <w:autoSpaceDE w:val="0"/>
        <w:autoSpaceDN w:val="0"/>
        <w:adjustRightInd w:val="0"/>
        <w:rPr>
          <w:rFonts w:cs="Arial"/>
          <w:color w:val="000000"/>
          <w:highlight w:val="white"/>
          <w:lang w:val="fr-FR" w:eastAsia="nl-NL"/>
        </w:rPr>
      </w:pPr>
      <w:r>
        <w:rPr>
          <w:rFonts w:cs="Arial"/>
          <w:color w:val="000000"/>
          <w:highlight w:val="white"/>
          <w:lang w:eastAsia="nl-NL"/>
        </w:rPr>
        <w:tab/>
      </w:r>
      <w:r>
        <w:rPr>
          <w:rFonts w:cs="Arial"/>
          <w:color w:val="000000"/>
          <w:highlight w:val="white"/>
          <w:lang w:eastAsia="nl-NL"/>
        </w:rPr>
        <w:tab/>
      </w:r>
      <w:r w:rsidRPr="00262EF5">
        <w:rPr>
          <w:rFonts w:cs="Arial"/>
          <w:color w:val="0000FF"/>
          <w:highlight w:val="white"/>
          <w:lang w:val="fr-FR" w:eastAsia="nl-NL"/>
        </w:rPr>
        <w:t>&lt;</w:t>
      </w:r>
      <w:proofErr w:type="spellStart"/>
      <w:r w:rsidRPr="00262EF5">
        <w:rPr>
          <w:rFonts w:cs="Arial"/>
          <w:color w:val="800000"/>
          <w:highlight w:val="white"/>
          <w:lang w:val="fr-FR" w:eastAsia="nl-NL"/>
        </w:rPr>
        <w:t>brincode</w:t>
      </w:r>
      <w:proofErr w:type="spellEnd"/>
      <w:r w:rsidRPr="00262EF5">
        <w:rPr>
          <w:rFonts w:cs="Arial"/>
          <w:color w:val="0000FF"/>
          <w:highlight w:val="white"/>
          <w:lang w:val="fr-FR" w:eastAsia="nl-NL"/>
        </w:rPr>
        <w:t>&gt;</w:t>
      </w:r>
      <w:r w:rsidRPr="00262EF5">
        <w:rPr>
          <w:rFonts w:cs="Arial"/>
          <w:color w:val="000000"/>
          <w:highlight w:val="white"/>
          <w:lang w:val="fr-FR" w:eastAsia="nl-NL"/>
        </w:rPr>
        <w:t>99ZZ</w:t>
      </w:r>
      <w:r w:rsidRPr="00262EF5">
        <w:rPr>
          <w:rFonts w:cs="Arial"/>
          <w:color w:val="0000FF"/>
          <w:highlight w:val="white"/>
          <w:lang w:val="fr-FR" w:eastAsia="nl-NL"/>
        </w:rPr>
        <w:t>&lt;/</w:t>
      </w:r>
      <w:proofErr w:type="spellStart"/>
      <w:r w:rsidRPr="00262EF5">
        <w:rPr>
          <w:rFonts w:cs="Arial"/>
          <w:color w:val="800000"/>
          <w:highlight w:val="white"/>
          <w:lang w:val="fr-FR" w:eastAsia="nl-NL"/>
        </w:rPr>
        <w:t>brincode</w:t>
      </w:r>
      <w:proofErr w:type="spellEnd"/>
      <w:r w:rsidRPr="00262EF5">
        <w:rPr>
          <w:rFonts w:cs="Arial"/>
          <w:color w:val="0000FF"/>
          <w:highlight w:val="white"/>
          <w:lang w:val="fr-FR" w:eastAsia="nl-NL"/>
        </w:rPr>
        <w:t>&gt;</w:t>
      </w:r>
    </w:p>
    <w:p w:rsidR="00F2529B" w:rsidRPr="00262EF5" w:rsidRDefault="00F2529B" w:rsidP="00F2529B">
      <w:pPr>
        <w:autoSpaceDE w:val="0"/>
        <w:autoSpaceDN w:val="0"/>
        <w:adjustRightInd w:val="0"/>
        <w:rPr>
          <w:rFonts w:cs="Arial"/>
          <w:color w:val="000000"/>
          <w:highlight w:val="white"/>
          <w:lang w:val="fr-FR" w:eastAsia="nl-NL"/>
        </w:rPr>
      </w:pPr>
      <w:r w:rsidRPr="00262EF5">
        <w:rPr>
          <w:rFonts w:cs="Arial"/>
          <w:color w:val="000000"/>
          <w:highlight w:val="white"/>
          <w:lang w:val="fr-FR" w:eastAsia="nl-NL"/>
        </w:rPr>
        <w:tab/>
      </w:r>
      <w:r w:rsidRPr="00262EF5">
        <w:rPr>
          <w:rFonts w:cs="Arial"/>
          <w:color w:val="000000"/>
          <w:highlight w:val="white"/>
          <w:lang w:val="fr-FR" w:eastAsia="nl-NL"/>
        </w:rPr>
        <w:tab/>
      </w:r>
      <w:r w:rsidRPr="00262EF5">
        <w:rPr>
          <w:rFonts w:cs="Arial"/>
          <w:color w:val="0000FF"/>
          <w:highlight w:val="white"/>
          <w:lang w:val="fr-FR" w:eastAsia="nl-NL"/>
        </w:rPr>
        <w:t>&lt;</w:t>
      </w:r>
      <w:proofErr w:type="spellStart"/>
      <w:r w:rsidRPr="00262EF5">
        <w:rPr>
          <w:rFonts w:cs="Arial"/>
          <w:color w:val="800000"/>
          <w:highlight w:val="white"/>
          <w:lang w:val="fr-FR" w:eastAsia="nl-NL"/>
        </w:rPr>
        <w:t>dependancecode</w:t>
      </w:r>
      <w:proofErr w:type="spellEnd"/>
      <w:r w:rsidRPr="00262EF5">
        <w:rPr>
          <w:rFonts w:cs="Arial"/>
          <w:color w:val="0000FF"/>
          <w:highlight w:val="white"/>
          <w:lang w:val="fr-FR" w:eastAsia="nl-NL"/>
        </w:rPr>
        <w:t>&gt;</w:t>
      </w:r>
      <w:r w:rsidRPr="00262EF5">
        <w:rPr>
          <w:rFonts w:cs="Arial"/>
          <w:color w:val="000000"/>
          <w:highlight w:val="white"/>
          <w:lang w:val="fr-FR" w:eastAsia="nl-NL"/>
        </w:rPr>
        <w:t>00</w:t>
      </w:r>
      <w:r w:rsidRPr="00262EF5">
        <w:rPr>
          <w:rFonts w:cs="Arial"/>
          <w:color w:val="0000FF"/>
          <w:highlight w:val="white"/>
          <w:lang w:val="fr-FR" w:eastAsia="nl-NL"/>
        </w:rPr>
        <w:t>&lt;/</w:t>
      </w:r>
      <w:proofErr w:type="spellStart"/>
      <w:r w:rsidRPr="00262EF5">
        <w:rPr>
          <w:rFonts w:cs="Arial"/>
          <w:color w:val="800000"/>
          <w:highlight w:val="white"/>
          <w:lang w:val="fr-FR" w:eastAsia="nl-NL"/>
        </w:rPr>
        <w:t>dependancecode</w:t>
      </w:r>
      <w:proofErr w:type="spellEnd"/>
      <w:r w:rsidRPr="00262EF5">
        <w:rPr>
          <w:rFonts w:cs="Arial"/>
          <w:color w:val="0000FF"/>
          <w:highlight w:val="white"/>
          <w:lang w:val="fr-FR" w:eastAsia="nl-NL"/>
        </w:rPr>
        <w:t>&gt;</w:t>
      </w:r>
    </w:p>
    <w:p w:rsidR="00F2529B" w:rsidRDefault="00F2529B" w:rsidP="00F2529B">
      <w:pPr>
        <w:autoSpaceDE w:val="0"/>
        <w:autoSpaceDN w:val="0"/>
        <w:adjustRightInd w:val="0"/>
        <w:rPr>
          <w:rFonts w:cs="Arial"/>
          <w:color w:val="000000"/>
          <w:highlight w:val="white"/>
          <w:lang w:eastAsia="nl-NL"/>
        </w:rPr>
      </w:pPr>
      <w:r w:rsidRPr="00262EF5">
        <w:rPr>
          <w:rFonts w:cs="Arial"/>
          <w:color w:val="000000"/>
          <w:highlight w:val="white"/>
          <w:lang w:val="fr-FR" w:eastAsia="nl-NL"/>
        </w:rPr>
        <w:tab/>
      </w:r>
      <w:r w:rsidRPr="00262EF5">
        <w:rPr>
          <w:rFonts w:cs="Arial"/>
          <w:color w:val="000000"/>
          <w:highlight w:val="white"/>
          <w:lang w:val="fr-FR" w:eastAsia="nl-NL"/>
        </w:rPr>
        <w:tab/>
      </w:r>
      <w:r>
        <w:rPr>
          <w:rFonts w:cs="Arial"/>
          <w:color w:val="0000FF"/>
          <w:highlight w:val="white"/>
          <w:lang w:eastAsia="nl-NL"/>
        </w:rPr>
        <w:t>&lt;</w:t>
      </w:r>
      <w:proofErr w:type="spellStart"/>
      <w:r>
        <w:rPr>
          <w:rFonts w:cs="Arial"/>
          <w:color w:val="800000"/>
          <w:highlight w:val="white"/>
          <w:lang w:eastAsia="nl-NL"/>
        </w:rPr>
        <w:t>schoolkey</w:t>
      </w:r>
      <w:proofErr w:type="spellEnd"/>
      <w:r>
        <w:rPr>
          <w:rFonts w:cs="Arial"/>
          <w:color w:val="0000FF"/>
          <w:highlight w:val="white"/>
          <w:lang w:eastAsia="nl-NL"/>
        </w:rPr>
        <w:t>&gt;</w:t>
      </w:r>
      <w:r>
        <w:rPr>
          <w:rFonts w:cs="Arial"/>
          <w:color w:val="000000"/>
          <w:highlight w:val="white"/>
          <w:lang w:eastAsia="nl-NL"/>
        </w:rPr>
        <w:t>41323</w:t>
      </w:r>
      <w:r>
        <w:rPr>
          <w:rFonts w:cs="Arial"/>
          <w:color w:val="0000FF"/>
          <w:highlight w:val="white"/>
          <w:lang w:eastAsia="nl-NL"/>
        </w:rPr>
        <w:t>&lt;/</w:t>
      </w:r>
      <w:proofErr w:type="spellStart"/>
      <w:r>
        <w:rPr>
          <w:rFonts w:cs="Arial"/>
          <w:color w:val="800000"/>
          <w:highlight w:val="white"/>
          <w:lang w:eastAsia="nl-NL"/>
        </w:rPr>
        <w:t>schoolkey</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aanmaakdatum</w:t>
      </w:r>
      <w:r>
        <w:rPr>
          <w:rFonts w:cs="Arial"/>
          <w:color w:val="0000FF"/>
          <w:highlight w:val="white"/>
          <w:lang w:eastAsia="nl-NL"/>
        </w:rPr>
        <w:t>&gt;</w:t>
      </w:r>
      <w:r>
        <w:rPr>
          <w:rFonts w:cs="Arial"/>
          <w:color w:val="000000"/>
          <w:highlight w:val="white"/>
          <w:lang w:eastAsia="nl-NL"/>
        </w:rPr>
        <w:t>2014-11-25T14:33:33</w:t>
      </w:r>
      <w:r>
        <w:rPr>
          <w:rFonts w:cs="Arial"/>
          <w:color w:val="0000FF"/>
          <w:highlight w:val="white"/>
          <w:lang w:eastAsia="nl-NL"/>
        </w:rPr>
        <w:t>&lt;/</w:t>
      </w:r>
      <w:r>
        <w:rPr>
          <w:rFonts w:cs="Arial"/>
          <w:color w:val="800000"/>
          <w:highlight w:val="white"/>
          <w:lang w:eastAsia="nl-NL"/>
        </w:rPr>
        <w:t>aanmaakdatum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auteur</w:t>
      </w:r>
      <w:r>
        <w:rPr>
          <w:rFonts w:cs="Arial"/>
          <w:color w:val="0000FF"/>
          <w:highlight w:val="white"/>
          <w:lang w:eastAsia="nl-NL"/>
        </w:rPr>
        <w:t>&gt;</w:t>
      </w:r>
      <w:r>
        <w:rPr>
          <w:rFonts w:cs="Arial"/>
          <w:color w:val="000000"/>
          <w:highlight w:val="white"/>
          <w:lang w:eastAsia="nl-NL"/>
        </w:rPr>
        <w:t>Geert Evers</w:t>
      </w:r>
      <w:r>
        <w:rPr>
          <w:rFonts w:cs="Arial"/>
          <w:color w:val="0000FF"/>
          <w:highlight w:val="white"/>
          <w:lang w:eastAsia="nl-NL"/>
        </w:rPr>
        <w:t>&lt;/</w:t>
      </w:r>
      <w:r>
        <w:rPr>
          <w:rFonts w:cs="Arial"/>
          <w:color w:val="800000"/>
          <w:highlight w:val="white"/>
          <w:lang w:eastAsia="nl-NL"/>
        </w:rPr>
        <w:t>auteur</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xsdversie</w:t>
      </w:r>
      <w:proofErr w:type="spellEnd"/>
      <w:r>
        <w:rPr>
          <w:rFonts w:cs="Arial"/>
          <w:color w:val="0000FF"/>
          <w:highlight w:val="white"/>
          <w:lang w:eastAsia="nl-NL"/>
        </w:rPr>
        <w:t>&gt;</w:t>
      </w:r>
      <w:r>
        <w:rPr>
          <w:rFonts w:cs="Arial"/>
          <w:color w:val="000000"/>
          <w:highlight w:val="white"/>
          <w:lang w:eastAsia="nl-NL"/>
        </w:rPr>
        <w:t>2.0</w:t>
      </w:r>
      <w:r>
        <w:rPr>
          <w:rFonts w:cs="Arial"/>
          <w:color w:val="0000FF"/>
          <w:highlight w:val="white"/>
          <w:lang w:eastAsia="nl-NL"/>
        </w:rPr>
        <w:t>&lt;/</w:t>
      </w:r>
      <w:proofErr w:type="spellStart"/>
      <w:r>
        <w:rPr>
          <w:rFonts w:cs="Arial"/>
          <w:color w:val="800000"/>
          <w:highlight w:val="white"/>
          <w:lang w:eastAsia="nl-NL"/>
        </w:rPr>
        <w:t>xsdversie</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commentaar</w:t>
      </w:r>
      <w:r>
        <w:rPr>
          <w:rFonts w:cs="Arial"/>
          <w:color w:val="0000FF"/>
          <w:highlight w:val="white"/>
          <w:lang w:eastAsia="nl-NL"/>
        </w:rPr>
        <w:t>&gt;</w:t>
      </w:r>
      <w:r>
        <w:rPr>
          <w:rFonts w:cs="Arial"/>
          <w:color w:val="000000"/>
          <w:highlight w:val="white"/>
          <w:lang w:eastAsia="nl-NL"/>
        </w:rPr>
        <w:t>Voorbeeld bij EDEXML schema versie 2.0</w:t>
      </w:r>
      <w:r>
        <w:rPr>
          <w:rFonts w:cs="Arial"/>
          <w:color w:val="0000FF"/>
          <w:highlight w:val="white"/>
          <w:lang w:eastAsia="nl-NL"/>
        </w:rPr>
        <w:t>&lt;/</w:t>
      </w:r>
      <w:r>
        <w:rPr>
          <w:rFonts w:cs="Arial"/>
          <w:color w:val="800000"/>
          <w:highlight w:val="white"/>
          <w:lang w:eastAsia="nl-NL"/>
        </w:rPr>
        <w:t>commentaar</w:t>
      </w:r>
      <w:r>
        <w:rPr>
          <w:rFonts w:cs="Arial"/>
          <w:color w:val="0000FF"/>
          <w:highlight w:val="white"/>
          <w:lang w:eastAsia="nl-NL"/>
        </w:rPr>
        <w:t>&gt;</w:t>
      </w:r>
    </w:p>
    <w:p w:rsidR="00F2529B" w:rsidRDefault="00F2529B" w:rsidP="00F2529B">
      <w:pPr>
        <w:autoSpaceDE w:val="0"/>
        <w:autoSpaceDN w:val="0"/>
        <w:adjustRightInd w:val="0"/>
        <w:rPr>
          <w:rFonts w:cs="Arial"/>
          <w:color w:val="0000FF"/>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school</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VH</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r>
        <w:rPr>
          <w:rFonts w:cs="Arial"/>
          <w:color w:val="000000"/>
          <w:highlight w:val="white"/>
          <w:lang w:eastAsia="nl-NL"/>
        </w:rPr>
        <w:t>Vestiging Huissen</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VB</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r>
        <w:rPr>
          <w:rFonts w:cs="Arial"/>
          <w:color w:val="000000"/>
          <w:highlight w:val="white"/>
          <w:lang w:eastAsia="nl-NL"/>
        </w:rPr>
        <w:t xml:space="preserve">Vestiging </w:t>
      </w:r>
      <w:proofErr w:type="spellStart"/>
      <w:r>
        <w:rPr>
          <w:rFonts w:cs="Arial"/>
          <w:color w:val="000000"/>
          <w:highlight w:val="white"/>
          <w:lang w:eastAsia="nl-NL"/>
        </w:rPr>
        <w:t>Bemmel</w:t>
      </w:r>
      <w:proofErr w:type="spellEnd"/>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w:t>
      </w:r>
      <w:r>
        <w:rPr>
          <w:rFonts w:cs="Arial"/>
          <w:color w:val="0000FF"/>
          <w:highlight w:val="white"/>
          <w:lang w:eastAsia="nl-NL"/>
        </w:rPr>
        <w:t>&gt;</w:t>
      </w:r>
    </w:p>
    <w:p w:rsidR="00F2529B" w:rsidRDefault="00F2529B" w:rsidP="00F2529B">
      <w:pPr>
        <w:autoSpaceDE w:val="0"/>
        <w:autoSpaceDN w:val="0"/>
        <w:adjustRightInd w:val="0"/>
        <w:rPr>
          <w:rFonts w:cs="Arial"/>
          <w:color w:val="0000FF"/>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001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r>
        <w:rPr>
          <w:rFonts w:cs="Arial"/>
          <w:color w:val="000000"/>
          <w:highlight w:val="white"/>
          <w:lang w:eastAsia="nl-NL"/>
        </w:rPr>
        <w:t>Kabouters</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r>
        <w:rPr>
          <w:rFonts w:cs="Arial"/>
          <w:color w:val="000000"/>
          <w:highlight w:val="white"/>
          <w:lang w:eastAsia="nl-NL"/>
        </w:rPr>
        <w:t>0</w:t>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sg3</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roofErr w:type="spellStart"/>
      <w:r>
        <w:rPr>
          <w:rFonts w:cs="Arial"/>
          <w:color w:val="000000"/>
          <w:highlight w:val="white"/>
          <w:lang w:eastAsia="nl-NL"/>
        </w:rPr>
        <w:t>Samgroep</w:t>
      </w:r>
      <w:proofErr w:type="spellEnd"/>
      <w:r>
        <w:rPr>
          <w:rFonts w:cs="Arial"/>
          <w:color w:val="000000"/>
          <w:highlight w:val="white"/>
          <w:lang w:eastAsia="nl-NL"/>
        </w:rPr>
        <w:t xml:space="preserve"> 3</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002</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r>
        <w:rPr>
          <w:rFonts w:cs="Arial"/>
          <w:color w:val="000000"/>
          <w:highlight w:val="white"/>
          <w:lang w:eastAsia="nl-NL"/>
        </w:rPr>
        <w:t>Muizen</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r>
        <w:rPr>
          <w:rFonts w:cs="Arial"/>
          <w:color w:val="000000"/>
          <w:highlight w:val="white"/>
          <w:lang w:eastAsia="nl-NL"/>
        </w:rPr>
        <w:t>1</w:t>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003</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r>
        <w:rPr>
          <w:rFonts w:cs="Arial"/>
          <w:color w:val="000000"/>
          <w:highlight w:val="white"/>
          <w:lang w:eastAsia="nl-NL"/>
        </w:rPr>
        <w:t>Vlinders</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r>
        <w:rPr>
          <w:rFonts w:cs="Arial"/>
          <w:color w:val="000000"/>
          <w:highlight w:val="white"/>
          <w:lang w:eastAsia="nl-NL"/>
        </w:rPr>
        <w:t>1</w:t>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toevoegingen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FF0000"/>
          <w:highlight w:val="white"/>
          <w:lang w:eastAsia="nl-NL"/>
        </w:rPr>
        <w:t xml:space="preserve"> </w:t>
      </w:r>
      <w:proofErr w:type="spellStart"/>
      <w:r>
        <w:rPr>
          <w:rFonts w:cs="Arial"/>
          <w:color w:val="FF0000"/>
          <w:highlight w:val="white"/>
          <w:lang w:eastAsia="nl-NL"/>
        </w:rPr>
        <w:t>xsi:type</w:t>
      </w:r>
      <w:proofErr w:type="spellEnd"/>
      <w:r>
        <w:rPr>
          <w:rFonts w:cs="Arial"/>
          <w:color w:val="0000FF"/>
          <w:highlight w:val="white"/>
          <w:lang w:eastAsia="nl-NL"/>
        </w:rPr>
        <w:t>="</w:t>
      </w:r>
      <w:proofErr w:type="spellStart"/>
      <w:r>
        <w:rPr>
          <w:rFonts w:cs="Arial"/>
          <w:color w:val="000000"/>
          <w:highlight w:val="white"/>
          <w:lang w:eastAsia="nl-NL"/>
        </w:rPr>
        <w:t>OpmerkingGegevensType</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r>
        <w:rPr>
          <w:rFonts w:cs="Arial"/>
          <w:color w:val="000000"/>
          <w:highlight w:val="white"/>
          <w:lang w:eastAsia="nl-NL"/>
        </w:rPr>
        <w:t>Opmerking X</w:t>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opmerking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toevoegingen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GRP4A</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r>
        <w:rPr>
          <w:rFonts w:cs="Arial"/>
          <w:color w:val="000000"/>
          <w:highlight w:val="white"/>
          <w:lang w:eastAsia="nl-NL"/>
        </w:rPr>
        <w:t>4A</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r>
        <w:rPr>
          <w:rFonts w:cs="Arial"/>
          <w:color w:val="000000"/>
          <w:highlight w:val="white"/>
          <w:lang w:eastAsia="nl-NL"/>
        </w:rPr>
        <w:t>4</w:t>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toevoegingen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FF0000"/>
          <w:highlight w:val="white"/>
          <w:lang w:eastAsia="nl-NL"/>
        </w:rPr>
        <w:t xml:space="preserve"> </w:t>
      </w:r>
      <w:proofErr w:type="spellStart"/>
      <w:r>
        <w:rPr>
          <w:rFonts w:cs="Arial"/>
          <w:color w:val="FF0000"/>
          <w:highlight w:val="white"/>
          <w:lang w:eastAsia="nl-NL"/>
        </w:rPr>
        <w:t>xsi:type</w:t>
      </w:r>
      <w:proofErr w:type="spellEnd"/>
      <w:r>
        <w:rPr>
          <w:rFonts w:cs="Arial"/>
          <w:color w:val="0000FF"/>
          <w:highlight w:val="white"/>
          <w:lang w:eastAsia="nl-NL"/>
        </w:rPr>
        <w:t>="</w:t>
      </w:r>
      <w:proofErr w:type="spellStart"/>
      <w:r>
        <w:rPr>
          <w:rFonts w:cs="Arial"/>
          <w:color w:val="000000"/>
          <w:highlight w:val="white"/>
          <w:lang w:eastAsia="nl-NL"/>
        </w:rPr>
        <w:t>OpmerkingGegevensType</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r>
        <w:rPr>
          <w:rFonts w:cs="Arial"/>
          <w:color w:val="000000"/>
          <w:highlight w:val="white"/>
          <w:lang w:eastAsia="nl-NL"/>
        </w:rPr>
        <w:t>Opmerking X</w:t>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opmerking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FF0000"/>
          <w:highlight w:val="white"/>
          <w:lang w:eastAsia="nl-NL"/>
        </w:rPr>
        <w:t xml:space="preserve"> </w:t>
      </w:r>
      <w:proofErr w:type="spellStart"/>
      <w:r>
        <w:rPr>
          <w:rFonts w:cs="Arial"/>
          <w:color w:val="FF0000"/>
          <w:highlight w:val="white"/>
          <w:lang w:eastAsia="nl-NL"/>
        </w:rPr>
        <w:t>xsi:type</w:t>
      </w:r>
      <w:proofErr w:type="spellEnd"/>
      <w:r>
        <w:rPr>
          <w:rFonts w:cs="Arial"/>
          <w:color w:val="0000FF"/>
          <w:highlight w:val="white"/>
          <w:lang w:eastAsia="nl-NL"/>
        </w:rPr>
        <w:t>="</w:t>
      </w:r>
      <w:proofErr w:type="spellStart"/>
      <w:r>
        <w:rPr>
          <w:rFonts w:cs="Arial"/>
          <w:color w:val="000000"/>
          <w:highlight w:val="white"/>
          <w:lang w:eastAsia="nl-NL"/>
        </w:rPr>
        <w:t>OpmerkingGegevensType</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r>
        <w:rPr>
          <w:rFonts w:cs="Arial"/>
          <w:color w:val="000000"/>
          <w:highlight w:val="white"/>
          <w:lang w:eastAsia="nl-NL"/>
        </w:rPr>
        <w:t>Opmerking Y</w:t>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opmerking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toevoegingen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0000FF"/>
          <w:highlight w:val="white"/>
          <w:lang w:eastAsia="nl-NL"/>
        </w:rPr>
        <w:t>&gt;</w:t>
      </w:r>
    </w:p>
    <w:p w:rsidR="00F2529B" w:rsidRDefault="00F2529B" w:rsidP="00F2529B">
      <w:pPr>
        <w:rPr>
          <w:highlight w:val="white"/>
          <w:lang w:eastAsia="nl-NL"/>
        </w:rPr>
      </w:pPr>
      <w:r>
        <w:rPr>
          <w:highlight w:val="white"/>
          <w:lang w:eastAsia="nl-NL"/>
        </w:rPr>
        <w:br w:type="page"/>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lastRenderedPageBreak/>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GRP4B</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r>
        <w:rPr>
          <w:rFonts w:cs="Arial"/>
          <w:color w:val="000000"/>
          <w:highlight w:val="white"/>
          <w:lang w:eastAsia="nl-NL"/>
        </w:rPr>
        <w:t>4B</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r>
        <w:rPr>
          <w:rFonts w:cs="Arial"/>
          <w:color w:val="000000"/>
          <w:highlight w:val="white"/>
          <w:lang w:eastAsia="nl-NL"/>
        </w:rPr>
        <w:t>4</w:t>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roofErr w:type="spellStart"/>
      <w:r>
        <w:rPr>
          <w:rFonts w:cs="Arial"/>
          <w:color w:val="000000"/>
          <w:highlight w:val="white"/>
          <w:lang w:eastAsia="nl-NL"/>
        </w:rPr>
        <w:t>Samgroep</w:t>
      </w:r>
      <w:proofErr w:type="spellEnd"/>
      <w:r>
        <w:rPr>
          <w:rFonts w:cs="Arial"/>
          <w:color w:val="000000"/>
          <w:highlight w:val="white"/>
          <w:lang w:eastAsia="nl-NL"/>
        </w:rPr>
        <w:t xml:space="preserve"> 1</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sg2</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roofErr w:type="spellStart"/>
      <w:r>
        <w:rPr>
          <w:rFonts w:cs="Arial"/>
          <w:color w:val="000000"/>
          <w:highlight w:val="white"/>
          <w:lang w:eastAsia="nl-NL"/>
        </w:rPr>
        <w:t>Samgroep</w:t>
      </w:r>
      <w:proofErr w:type="spellEnd"/>
      <w:r>
        <w:rPr>
          <w:rFonts w:cs="Arial"/>
          <w:color w:val="000000"/>
          <w:highlight w:val="white"/>
          <w:lang w:eastAsia="nl-NL"/>
        </w:rPr>
        <w:t xml:space="preserve"> 2</w:t>
      </w:r>
      <w:r>
        <w:rPr>
          <w:rFonts w:cs="Arial"/>
          <w:color w:val="0000FF"/>
          <w:highlight w:val="white"/>
          <w:lang w:eastAsia="nl-NL"/>
        </w:rPr>
        <w:t>&lt;/</w:t>
      </w:r>
      <w:r>
        <w:rPr>
          <w:rFonts w:cs="Arial"/>
          <w:color w:val="800000"/>
          <w:highlight w:val="white"/>
          <w:lang w:eastAsia="nl-NL"/>
        </w:rPr>
        <w:t>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FF"/>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leerlingen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leerling</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00001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proofErr w:type="spellStart"/>
      <w:r>
        <w:rPr>
          <w:rFonts w:cs="Arial"/>
          <w:color w:val="000000"/>
          <w:highlight w:val="white"/>
          <w:lang w:eastAsia="nl-NL"/>
        </w:rPr>
        <w:t>Wimpie</w:t>
      </w:r>
      <w:proofErr w:type="spellEnd"/>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geboortedatum</w:t>
      </w:r>
      <w:r>
        <w:rPr>
          <w:rFonts w:cs="Arial"/>
          <w:color w:val="0000FF"/>
          <w:highlight w:val="white"/>
          <w:lang w:eastAsia="nl-NL"/>
        </w:rPr>
        <w:t>&gt;</w:t>
      </w:r>
      <w:r>
        <w:rPr>
          <w:rFonts w:cs="Arial"/>
          <w:color w:val="000000"/>
          <w:highlight w:val="white"/>
          <w:lang w:eastAsia="nl-NL"/>
        </w:rPr>
        <w:t>2006-06-21</w:t>
      </w:r>
      <w:r>
        <w:rPr>
          <w:rFonts w:cs="Arial"/>
          <w:color w:val="0000FF"/>
          <w:highlight w:val="white"/>
          <w:lang w:eastAsia="nl-NL"/>
        </w:rPr>
        <w:t>&lt;/</w:t>
      </w:r>
      <w:r>
        <w:rPr>
          <w:rFonts w:cs="Arial"/>
          <w:color w:val="800000"/>
          <w:highlight w:val="white"/>
          <w:lang w:eastAsia="nl-NL"/>
        </w:rPr>
        <w:t>geboortedatum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geslacht</w:t>
      </w:r>
      <w:r>
        <w:rPr>
          <w:rFonts w:cs="Arial"/>
          <w:color w:val="0000FF"/>
          <w:highlight w:val="white"/>
          <w:lang w:eastAsia="nl-NL"/>
        </w:rPr>
        <w:t>&gt;</w:t>
      </w:r>
      <w:r>
        <w:rPr>
          <w:rFonts w:cs="Arial"/>
          <w:color w:val="000000"/>
          <w:highlight w:val="white"/>
          <w:lang w:eastAsia="nl-NL"/>
        </w:rPr>
        <w:t>1</w:t>
      </w:r>
      <w:r>
        <w:rPr>
          <w:rFonts w:cs="Arial"/>
          <w:color w:val="0000FF"/>
          <w:highlight w:val="white"/>
          <w:lang w:eastAsia="nl-NL"/>
        </w:rPr>
        <w:t>&lt;/</w:t>
      </w:r>
      <w:r>
        <w:rPr>
          <w:rFonts w:cs="Arial"/>
          <w:color w:val="800000"/>
          <w:highlight w:val="white"/>
          <w:lang w:eastAsia="nl-NL"/>
        </w:rPr>
        <w:t>geslacht</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start_ondw_jgr3</w:t>
      </w:r>
      <w:r>
        <w:rPr>
          <w:rFonts w:cs="Arial"/>
          <w:color w:val="0000FF"/>
          <w:highlight w:val="white"/>
          <w:lang w:eastAsia="nl-NL"/>
        </w:rPr>
        <w:t>&gt;</w:t>
      </w:r>
      <w:r>
        <w:rPr>
          <w:rFonts w:cs="Arial"/>
          <w:color w:val="000000"/>
          <w:highlight w:val="white"/>
          <w:lang w:eastAsia="nl-NL"/>
        </w:rPr>
        <w:t>2013-08-16</w:t>
      </w:r>
      <w:r>
        <w:rPr>
          <w:rFonts w:cs="Arial"/>
          <w:color w:val="0000FF"/>
          <w:highlight w:val="white"/>
          <w:lang w:eastAsia="nl-NL"/>
        </w:rPr>
        <w:t>&lt;/</w:t>
      </w:r>
      <w:r>
        <w:rPr>
          <w:rFonts w:cs="Arial"/>
          <w:color w:val="800000"/>
          <w:highlight w:val="white"/>
          <w:lang w:eastAsia="nl-NL"/>
        </w:rPr>
        <w:t>start_ondw_jgr3</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GRP4B</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samengestelde_groepen</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sg2</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samengestelde_groepen</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VH</w:t>
      </w:r>
      <w:r>
        <w:rPr>
          <w:rFonts w:cs="Arial"/>
          <w:color w:val="0000FF"/>
          <w:highlight w:val="white"/>
          <w:lang w:eastAsia="nl-NL"/>
        </w:rPr>
        <w:t>"/&gt;</w:t>
      </w:r>
    </w:p>
    <w:p w:rsidR="00F2529B" w:rsidRPr="00F2529B" w:rsidRDefault="00F2529B" w:rsidP="00F2529B">
      <w:pPr>
        <w:autoSpaceDE w:val="0"/>
        <w:autoSpaceDN w:val="0"/>
        <w:adjustRightInd w:val="0"/>
        <w:rPr>
          <w:rFonts w:cs="Arial"/>
          <w:color w:val="000000"/>
          <w:highlight w:val="white"/>
          <w:lang w:val="de-DE"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mutatiedatum</w:t>
      </w:r>
      <w:proofErr w:type="spellEnd"/>
      <w:r w:rsidRPr="00F2529B">
        <w:rPr>
          <w:rFonts w:cs="Arial"/>
          <w:color w:val="0000FF"/>
          <w:highlight w:val="white"/>
          <w:lang w:val="de-DE" w:eastAsia="nl-NL"/>
        </w:rPr>
        <w:t>&gt;</w:t>
      </w:r>
      <w:r w:rsidRPr="00F2529B">
        <w:rPr>
          <w:rFonts w:cs="Arial"/>
          <w:color w:val="000000"/>
          <w:highlight w:val="white"/>
          <w:lang w:val="de-DE" w:eastAsia="nl-NL"/>
        </w:rPr>
        <w:t>2014-09-07T08:47:34</w:t>
      </w:r>
      <w:r w:rsidRPr="00F2529B">
        <w:rPr>
          <w:rFonts w:cs="Arial"/>
          <w:color w:val="0000FF"/>
          <w:highlight w:val="white"/>
          <w:lang w:val="de-DE" w:eastAsia="nl-NL"/>
        </w:rPr>
        <w:t>&lt;/</w:t>
      </w:r>
      <w:proofErr w:type="spellStart"/>
      <w:r w:rsidRPr="00F2529B">
        <w:rPr>
          <w:rFonts w:cs="Arial"/>
          <w:color w:val="800000"/>
          <w:highlight w:val="white"/>
          <w:lang w:val="de-DE" w:eastAsia="nl-NL"/>
        </w:rPr>
        <w:t>mutatiedatum</w:t>
      </w:r>
      <w:proofErr w:type="spellEnd"/>
      <w:r w:rsidRPr="00F2529B">
        <w:rPr>
          <w:rFonts w:cs="Arial"/>
          <w:color w:val="0000FF"/>
          <w:highlight w:val="white"/>
          <w:lang w:val="de-DE" w:eastAsia="nl-NL"/>
        </w:rPr>
        <w:t>&gt;</w:t>
      </w:r>
    </w:p>
    <w:p w:rsidR="00F2529B" w:rsidRPr="00F2529B" w:rsidRDefault="00F2529B" w:rsidP="00F2529B">
      <w:pPr>
        <w:autoSpaceDE w:val="0"/>
        <w:autoSpaceDN w:val="0"/>
        <w:adjustRightInd w:val="0"/>
        <w:rPr>
          <w:rFonts w:cs="Arial"/>
          <w:color w:val="000000"/>
          <w:highlight w:val="white"/>
          <w:lang w:val="de-DE"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leerling</w:t>
      </w:r>
      <w:proofErr w:type="spellEnd"/>
      <w:r w:rsidRPr="00F2529B">
        <w:rPr>
          <w:rFonts w:cs="Arial"/>
          <w:color w:val="0000FF"/>
          <w:highlight w:val="white"/>
          <w:lang w:val="de-DE" w:eastAsia="nl-NL"/>
        </w:rPr>
        <w:t>&gt;</w:t>
      </w:r>
    </w:p>
    <w:p w:rsidR="00F2529B" w:rsidRPr="00F2529B" w:rsidRDefault="00F2529B" w:rsidP="00F2529B">
      <w:pPr>
        <w:autoSpaceDE w:val="0"/>
        <w:autoSpaceDN w:val="0"/>
        <w:adjustRightInd w:val="0"/>
        <w:rPr>
          <w:rFonts w:cs="Arial"/>
          <w:color w:val="000000"/>
          <w:highlight w:val="white"/>
          <w:lang w:val="de-DE"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leerling</w:t>
      </w:r>
      <w:proofErr w:type="spellEnd"/>
      <w:r w:rsidRPr="00F2529B">
        <w:rPr>
          <w:rFonts w:cs="Arial"/>
          <w:color w:val="FF0000"/>
          <w:highlight w:val="white"/>
          <w:lang w:val="de-DE" w:eastAsia="nl-NL"/>
        </w:rPr>
        <w:t xml:space="preserve"> </w:t>
      </w:r>
      <w:proofErr w:type="spellStart"/>
      <w:r w:rsidRPr="00F2529B">
        <w:rPr>
          <w:rFonts w:cs="Arial"/>
          <w:color w:val="FF0000"/>
          <w:highlight w:val="white"/>
          <w:lang w:val="de-DE" w:eastAsia="nl-NL"/>
        </w:rPr>
        <w:t>key</w:t>
      </w:r>
      <w:proofErr w:type="spellEnd"/>
      <w:r w:rsidRPr="00F2529B">
        <w:rPr>
          <w:rFonts w:cs="Arial"/>
          <w:color w:val="0000FF"/>
          <w:highlight w:val="white"/>
          <w:lang w:val="de-DE" w:eastAsia="nl-NL"/>
        </w:rPr>
        <w:t>="</w:t>
      </w:r>
      <w:r w:rsidRPr="00F2529B">
        <w:rPr>
          <w:rFonts w:cs="Arial"/>
          <w:color w:val="000000"/>
          <w:highlight w:val="white"/>
          <w:lang w:val="de-DE" w:eastAsia="nl-NL"/>
        </w:rPr>
        <w:t>00002</w:t>
      </w:r>
      <w:r w:rsidRPr="00F2529B">
        <w:rPr>
          <w:rFonts w:cs="Arial"/>
          <w:color w:val="0000FF"/>
          <w:highlight w:val="white"/>
          <w:lang w:val="de-DE" w:eastAsia="nl-NL"/>
        </w:rPr>
        <w:t>"&gt;</w:t>
      </w:r>
    </w:p>
    <w:p w:rsidR="00F2529B" w:rsidRDefault="00F2529B" w:rsidP="00F2529B">
      <w:pPr>
        <w:autoSpaceDE w:val="0"/>
        <w:autoSpaceDN w:val="0"/>
        <w:adjustRightInd w:val="0"/>
        <w:rPr>
          <w:rFonts w:cs="Arial"/>
          <w:color w:val="000000"/>
          <w:highlight w:val="white"/>
          <w:lang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00"/>
          <w:highlight w:val="white"/>
          <w:lang w:val="de-DE" w:eastAsia="nl-NL"/>
        </w:rPr>
        <w:tab/>
      </w:r>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proofErr w:type="spellStart"/>
      <w:r>
        <w:rPr>
          <w:rFonts w:cs="Arial"/>
          <w:color w:val="000000"/>
          <w:highlight w:val="white"/>
          <w:lang w:eastAsia="nl-NL"/>
        </w:rPr>
        <w:t>Assati</w:t>
      </w:r>
      <w:proofErr w:type="spellEnd"/>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voornamen</w:t>
      </w:r>
      <w:r>
        <w:rPr>
          <w:rFonts w:cs="Arial"/>
          <w:color w:val="0000FF"/>
          <w:highlight w:val="white"/>
          <w:lang w:eastAsia="nl-NL"/>
        </w:rPr>
        <w:t>&gt;</w:t>
      </w:r>
      <w:proofErr w:type="spellStart"/>
      <w:r>
        <w:rPr>
          <w:rFonts w:cs="Arial"/>
          <w:color w:val="000000"/>
          <w:highlight w:val="white"/>
          <w:lang w:eastAsia="nl-NL"/>
        </w:rPr>
        <w:t>Ismaël</w:t>
      </w:r>
      <w:proofErr w:type="spellEnd"/>
      <w:r>
        <w:rPr>
          <w:rFonts w:cs="Arial"/>
          <w:color w:val="000000"/>
          <w:highlight w:val="white"/>
          <w:lang w:eastAsia="nl-NL"/>
        </w:rPr>
        <w:t xml:space="preserve"> </w:t>
      </w:r>
      <w:proofErr w:type="spellStart"/>
      <w:r>
        <w:rPr>
          <w:rFonts w:cs="Arial"/>
          <w:color w:val="000000"/>
          <w:highlight w:val="white"/>
          <w:lang w:eastAsia="nl-NL"/>
        </w:rPr>
        <w:t>Hassan</w:t>
      </w:r>
      <w:proofErr w:type="spellEnd"/>
      <w:r>
        <w:rPr>
          <w:rFonts w:cs="Arial"/>
          <w:color w:val="0000FF"/>
          <w:highlight w:val="white"/>
          <w:lang w:eastAsia="nl-NL"/>
        </w:rPr>
        <w:t>&lt;/</w:t>
      </w:r>
      <w:r>
        <w:rPr>
          <w:rFonts w:cs="Arial"/>
          <w:color w:val="800000"/>
          <w:highlight w:val="white"/>
          <w:lang w:eastAsia="nl-NL"/>
        </w:rPr>
        <w:t>voornamen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r>
        <w:rPr>
          <w:rFonts w:cs="Arial"/>
          <w:color w:val="000000"/>
          <w:highlight w:val="white"/>
          <w:lang w:eastAsia="nl-NL"/>
        </w:rPr>
        <w:t>IH</w:t>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geslacht</w:t>
      </w:r>
      <w:r>
        <w:rPr>
          <w:rFonts w:cs="Arial"/>
          <w:color w:val="0000FF"/>
          <w:highlight w:val="white"/>
          <w:lang w:eastAsia="nl-NL"/>
        </w:rPr>
        <w:t>&gt;</w:t>
      </w:r>
      <w:r>
        <w:rPr>
          <w:rFonts w:cs="Arial"/>
          <w:color w:val="000000"/>
          <w:highlight w:val="white"/>
          <w:lang w:eastAsia="nl-NL"/>
        </w:rPr>
        <w:t>0</w:t>
      </w:r>
      <w:r>
        <w:rPr>
          <w:rFonts w:cs="Arial"/>
          <w:color w:val="0000FF"/>
          <w:highlight w:val="white"/>
          <w:lang w:eastAsia="nl-NL"/>
        </w:rPr>
        <w:t>&lt;/</w:t>
      </w:r>
      <w:r>
        <w:rPr>
          <w:rFonts w:cs="Arial"/>
          <w:color w:val="800000"/>
          <w:highlight w:val="white"/>
          <w:lang w:eastAsia="nl-NL"/>
        </w:rPr>
        <w:t>geslacht</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r>
        <w:rPr>
          <w:rFonts w:cs="Arial"/>
          <w:color w:val="000000"/>
          <w:highlight w:val="white"/>
          <w:lang w:eastAsia="nl-NL"/>
        </w:rPr>
        <w:t>4</w:t>
      </w:r>
      <w:r>
        <w:rPr>
          <w:rFonts w:cs="Arial"/>
          <w:color w:val="0000FF"/>
          <w:highlight w:val="white"/>
          <w:lang w:eastAsia="nl-NL"/>
        </w:rPr>
        <w:t>&lt;/</w:t>
      </w:r>
      <w:r>
        <w:rPr>
          <w:rFonts w:cs="Arial"/>
          <w:color w:val="800000"/>
          <w:highlight w:val="white"/>
          <w:lang w:eastAsia="nl-NL"/>
        </w:rPr>
        <w:t>jaargroep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vestiging</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VB</w:t>
      </w:r>
      <w:r>
        <w:rPr>
          <w:rFonts w:cs="Arial"/>
          <w:color w:val="0000FF"/>
          <w:highlight w:val="white"/>
          <w:lang w:eastAsia="nl-NL"/>
        </w:rPr>
        <w:t>"/&gt;</w:t>
      </w:r>
    </w:p>
    <w:p w:rsidR="00F2529B" w:rsidRPr="00F2529B" w:rsidRDefault="00F2529B" w:rsidP="00F2529B">
      <w:pPr>
        <w:autoSpaceDE w:val="0"/>
        <w:autoSpaceDN w:val="0"/>
        <w:adjustRightInd w:val="0"/>
        <w:rPr>
          <w:rFonts w:cs="Arial"/>
          <w:color w:val="000000"/>
          <w:highlight w:val="white"/>
          <w:lang w:val="de-DE"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land</w:t>
      </w:r>
      <w:proofErr w:type="spellEnd"/>
      <w:r w:rsidRPr="00F2529B">
        <w:rPr>
          <w:rFonts w:cs="Arial"/>
          <w:color w:val="0000FF"/>
          <w:highlight w:val="white"/>
          <w:lang w:val="de-DE" w:eastAsia="nl-NL"/>
        </w:rPr>
        <w:t>&gt;</w:t>
      </w:r>
      <w:r w:rsidRPr="00F2529B">
        <w:rPr>
          <w:rFonts w:cs="Arial"/>
          <w:color w:val="000000"/>
          <w:highlight w:val="white"/>
          <w:lang w:val="de-DE" w:eastAsia="nl-NL"/>
        </w:rPr>
        <w:t>MA</w:t>
      </w:r>
      <w:r w:rsidRPr="00F2529B">
        <w:rPr>
          <w:rFonts w:cs="Arial"/>
          <w:color w:val="0000FF"/>
          <w:highlight w:val="white"/>
          <w:lang w:val="de-DE" w:eastAsia="nl-NL"/>
        </w:rPr>
        <w:t>&lt;/</w:t>
      </w:r>
      <w:proofErr w:type="spellStart"/>
      <w:r w:rsidRPr="00F2529B">
        <w:rPr>
          <w:rFonts w:cs="Arial"/>
          <w:color w:val="800000"/>
          <w:highlight w:val="white"/>
          <w:lang w:val="de-DE" w:eastAsia="nl-NL"/>
        </w:rPr>
        <w:t>land</w:t>
      </w:r>
      <w:proofErr w:type="spellEnd"/>
      <w:r w:rsidRPr="00F2529B">
        <w:rPr>
          <w:rFonts w:cs="Arial"/>
          <w:color w:val="0000FF"/>
          <w:highlight w:val="white"/>
          <w:lang w:val="de-DE" w:eastAsia="nl-NL"/>
        </w:rPr>
        <w:t>&gt;</w:t>
      </w:r>
    </w:p>
    <w:p w:rsidR="00F2529B" w:rsidRPr="00F2529B" w:rsidRDefault="00F2529B" w:rsidP="00F2529B">
      <w:pPr>
        <w:autoSpaceDE w:val="0"/>
        <w:autoSpaceDN w:val="0"/>
        <w:adjustRightInd w:val="0"/>
        <w:rPr>
          <w:rFonts w:cs="Arial"/>
          <w:color w:val="000000"/>
          <w:highlight w:val="white"/>
          <w:lang w:val="de-DE"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bsn</w:t>
      </w:r>
      <w:proofErr w:type="spellEnd"/>
      <w:r w:rsidRPr="00F2529B">
        <w:rPr>
          <w:rFonts w:cs="Arial"/>
          <w:color w:val="0000FF"/>
          <w:highlight w:val="white"/>
          <w:lang w:val="de-DE" w:eastAsia="nl-NL"/>
        </w:rPr>
        <w:t>&gt;</w:t>
      </w:r>
      <w:r w:rsidRPr="00F2529B">
        <w:rPr>
          <w:rFonts w:cs="Arial"/>
          <w:color w:val="000000"/>
          <w:highlight w:val="white"/>
          <w:lang w:val="de-DE" w:eastAsia="nl-NL"/>
        </w:rPr>
        <w:t>133456785</w:t>
      </w:r>
      <w:r w:rsidRPr="00F2529B">
        <w:rPr>
          <w:rFonts w:cs="Arial"/>
          <w:color w:val="0000FF"/>
          <w:highlight w:val="white"/>
          <w:lang w:val="de-DE" w:eastAsia="nl-NL"/>
        </w:rPr>
        <w:t>&lt;/</w:t>
      </w:r>
      <w:proofErr w:type="spellStart"/>
      <w:r w:rsidRPr="00F2529B">
        <w:rPr>
          <w:rFonts w:cs="Arial"/>
          <w:color w:val="800000"/>
          <w:highlight w:val="white"/>
          <w:lang w:val="de-DE" w:eastAsia="nl-NL"/>
        </w:rPr>
        <w:t>bsn</w:t>
      </w:r>
      <w:proofErr w:type="spellEnd"/>
      <w:r w:rsidRPr="00F2529B">
        <w:rPr>
          <w:rFonts w:cs="Arial"/>
          <w:color w:val="0000FF"/>
          <w:highlight w:val="white"/>
          <w:lang w:val="de-DE" w:eastAsia="nl-NL"/>
        </w:rPr>
        <w:t>&gt;</w:t>
      </w:r>
    </w:p>
    <w:p w:rsidR="00F2529B" w:rsidRPr="00F2529B" w:rsidRDefault="00F2529B" w:rsidP="00F2529B">
      <w:pPr>
        <w:autoSpaceDE w:val="0"/>
        <w:autoSpaceDN w:val="0"/>
        <w:adjustRightInd w:val="0"/>
        <w:rPr>
          <w:rFonts w:cs="Arial"/>
          <w:color w:val="000000"/>
          <w:highlight w:val="white"/>
          <w:lang w:val="de-DE"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gewicht_nieuw</w:t>
      </w:r>
      <w:proofErr w:type="spellEnd"/>
      <w:r w:rsidRPr="00F2529B">
        <w:rPr>
          <w:rFonts w:cs="Arial"/>
          <w:color w:val="0000FF"/>
          <w:highlight w:val="white"/>
          <w:lang w:val="de-DE" w:eastAsia="nl-NL"/>
        </w:rPr>
        <w:t>&gt;</w:t>
      </w:r>
      <w:r w:rsidRPr="00F2529B">
        <w:rPr>
          <w:rFonts w:cs="Arial"/>
          <w:color w:val="000000"/>
          <w:highlight w:val="white"/>
          <w:lang w:val="de-DE" w:eastAsia="nl-NL"/>
        </w:rPr>
        <w:t>0,3</w:t>
      </w:r>
      <w:r w:rsidRPr="00F2529B">
        <w:rPr>
          <w:rFonts w:cs="Arial"/>
          <w:color w:val="0000FF"/>
          <w:highlight w:val="white"/>
          <w:lang w:val="de-DE" w:eastAsia="nl-NL"/>
        </w:rPr>
        <w:t>&lt;/</w:t>
      </w:r>
      <w:proofErr w:type="spellStart"/>
      <w:r w:rsidRPr="00F2529B">
        <w:rPr>
          <w:rFonts w:cs="Arial"/>
          <w:color w:val="800000"/>
          <w:highlight w:val="white"/>
          <w:lang w:val="de-DE" w:eastAsia="nl-NL"/>
        </w:rPr>
        <w:t>gewicht_nieuw</w:t>
      </w:r>
      <w:proofErr w:type="spellEnd"/>
      <w:r w:rsidRPr="00F2529B">
        <w:rPr>
          <w:rFonts w:cs="Arial"/>
          <w:color w:val="0000FF"/>
          <w:highlight w:val="white"/>
          <w:lang w:val="de-DE" w:eastAsia="nl-NL"/>
        </w:rPr>
        <w:t>&gt;</w:t>
      </w:r>
    </w:p>
    <w:p w:rsidR="00F2529B" w:rsidRPr="00F2529B" w:rsidRDefault="00F2529B" w:rsidP="00F2529B">
      <w:pPr>
        <w:autoSpaceDE w:val="0"/>
        <w:autoSpaceDN w:val="0"/>
        <w:adjustRightInd w:val="0"/>
        <w:rPr>
          <w:rFonts w:cs="Arial"/>
          <w:color w:val="000000"/>
          <w:highlight w:val="white"/>
          <w:lang w:val="de-DE"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postcodenl</w:t>
      </w:r>
      <w:proofErr w:type="spellEnd"/>
      <w:r w:rsidRPr="00F2529B">
        <w:rPr>
          <w:rFonts w:cs="Arial"/>
          <w:color w:val="0000FF"/>
          <w:highlight w:val="white"/>
          <w:lang w:val="de-DE" w:eastAsia="nl-NL"/>
        </w:rPr>
        <w:t>&gt;</w:t>
      </w:r>
      <w:r w:rsidRPr="00F2529B">
        <w:rPr>
          <w:rFonts w:cs="Arial"/>
          <w:color w:val="000000"/>
          <w:highlight w:val="white"/>
          <w:lang w:val="de-DE" w:eastAsia="nl-NL"/>
        </w:rPr>
        <w:t>6971VB</w:t>
      </w:r>
      <w:r w:rsidRPr="00F2529B">
        <w:rPr>
          <w:rFonts w:cs="Arial"/>
          <w:color w:val="0000FF"/>
          <w:highlight w:val="white"/>
          <w:lang w:val="de-DE" w:eastAsia="nl-NL"/>
        </w:rPr>
        <w:t>&lt;/</w:t>
      </w:r>
      <w:proofErr w:type="spellStart"/>
      <w:r w:rsidRPr="00F2529B">
        <w:rPr>
          <w:rFonts w:cs="Arial"/>
          <w:color w:val="800000"/>
          <w:highlight w:val="white"/>
          <w:lang w:val="de-DE" w:eastAsia="nl-NL"/>
        </w:rPr>
        <w:t>postcodenl</w:t>
      </w:r>
      <w:proofErr w:type="spellEnd"/>
      <w:r w:rsidRPr="00F2529B">
        <w:rPr>
          <w:rFonts w:cs="Arial"/>
          <w:color w:val="0000FF"/>
          <w:highlight w:val="white"/>
          <w:lang w:val="de-DE" w:eastAsia="nl-NL"/>
        </w:rPr>
        <w:t>&gt;</w:t>
      </w:r>
    </w:p>
    <w:p w:rsidR="00F2529B" w:rsidRPr="00F2529B" w:rsidRDefault="00F2529B" w:rsidP="00F2529B">
      <w:pPr>
        <w:autoSpaceDE w:val="0"/>
        <w:autoSpaceDN w:val="0"/>
        <w:adjustRightInd w:val="0"/>
        <w:rPr>
          <w:rFonts w:cs="Arial"/>
          <w:color w:val="000000"/>
          <w:highlight w:val="white"/>
          <w:lang w:val="de-DE"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instroomdatum</w:t>
      </w:r>
      <w:proofErr w:type="spellEnd"/>
      <w:r w:rsidRPr="00F2529B">
        <w:rPr>
          <w:rFonts w:cs="Arial"/>
          <w:color w:val="0000FF"/>
          <w:highlight w:val="white"/>
          <w:lang w:val="de-DE" w:eastAsia="nl-NL"/>
        </w:rPr>
        <w:t>&gt;</w:t>
      </w:r>
      <w:r w:rsidRPr="00F2529B">
        <w:rPr>
          <w:rFonts w:cs="Arial"/>
          <w:color w:val="000000"/>
          <w:highlight w:val="white"/>
          <w:lang w:val="de-DE" w:eastAsia="nl-NL"/>
        </w:rPr>
        <w:t>2013-08-25</w:t>
      </w:r>
      <w:r w:rsidRPr="00F2529B">
        <w:rPr>
          <w:rFonts w:cs="Arial"/>
          <w:color w:val="0000FF"/>
          <w:highlight w:val="white"/>
          <w:lang w:val="de-DE" w:eastAsia="nl-NL"/>
        </w:rPr>
        <w:t>&lt;/</w:t>
      </w:r>
      <w:proofErr w:type="spellStart"/>
      <w:r w:rsidRPr="00F2529B">
        <w:rPr>
          <w:rFonts w:cs="Arial"/>
          <w:color w:val="800000"/>
          <w:highlight w:val="white"/>
          <w:lang w:val="de-DE" w:eastAsia="nl-NL"/>
        </w:rPr>
        <w:t>instroomdatum</w:t>
      </w:r>
      <w:proofErr w:type="spellEnd"/>
      <w:r w:rsidRPr="00F2529B">
        <w:rPr>
          <w:rFonts w:cs="Arial"/>
          <w:color w:val="0000FF"/>
          <w:highlight w:val="white"/>
          <w:lang w:val="de-DE" w:eastAsia="nl-NL"/>
        </w:rPr>
        <w:t>&gt;</w:t>
      </w:r>
    </w:p>
    <w:p w:rsidR="00F2529B" w:rsidRPr="00F2529B" w:rsidRDefault="00F2529B" w:rsidP="00F2529B">
      <w:pPr>
        <w:autoSpaceDE w:val="0"/>
        <w:autoSpaceDN w:val="0"/>
        <w:adjustRightInd w:val="0"/>
        <w:rPr>
          <w:rFonts w:cs="Arial"/>
          <w:color w:val="000000"/>
          <w:highlight w:val="white"/>
          <w:lang w:val="de-DE" w:eastAsia="nl-NL"/>
        </w:rPr>
      </w:pP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00"/>
          <w:highlight w:val="white"/>
          <w:lang w:val="de-DE" w:eastAsia="nl-NL"/>
        </w:rPr>
        <w:tab/>
      </w:r>
      <w:r w:rsidRPr="00F2529B">
        <w:rPr>
          <w:rFonts w:cs="Arial"/>
          <w:color w:val="0000FF"/>
          <w:highlight w:val="white"/>
          <w:lang w:val="de-DE" w:eastAsia="nl-NL"/>
        </w:rPr>
        <w:t>&lt;</w:t>
      </w:r>
      <w:proofErr w:type="spellStart"/>
      <w:r w:rsidRPr="00F2529B">
        <w:rPr>
          <w:rFonts w:cs="Arial"/>
          <w:color w:val="800000"/>
          <w:highlight w:val="white"/>
          <w:lang w:val="de-DE" w:eastAsia="nl-NL"/>
        </w:rPr>
        <w:t>mutatiedatum</w:t>
      </w:r>
      <w:proofErr w:type="spellEnd"/>
      <w:r w:rsidRPr="00F2529B">
        <w:rPr>
          <w:rFonts w:cs="Arial"/>
          <w:color w:val="0000FF"/>
          <w:highlight w:val="white"/>
          <w:lang w:val="de-DE" w:eastAsia="nl-NL"/>
        </w:rPr>
        <w:t>&gt;</w:t>
      </w:r>
      <w:r w:rsidRPr="00F2529B">
        <w:rPr>
          <w:rFonts w:cs="Arial"/>
          <w:color w:val="000000"/>
          <w:highlight w:val="white"/>
          <w:lang w:val="de-DE" w:eastAsia="nl-NL"/>
        </w:rPr>
        <w:t>2014-10-14T08:47:35</w:t>
      </w:r>
      <w:r w:rsidRPr="00F2529B">
        <w:rPr>
          <w:rFonts w:cs="Arial"/>
          <w:color w:val="0000FF"/>
          <w:highlight w:val="white"/>
          <w:lang w:val="de-DE" w:eastAsia="nl-NL"/>
        </w:rPr>
        <w:t>&lt;/</w:t>
      </w:r>
      <w:proofErr w:type="spellStart"/>
      <w:r w:rsidRPr="00F2529B">
        <w:rPr>
          <w:rFonts w:cs="Arial"/>
          <w:color w:val="800000"/>
          <w:highlight w:val="white"/>
          <w:lang w:val="de-DE" w:eastAsia="nl-NL"/>
        </w:rPr>
        <w:t>mutatiedatum</w:t>
      </w:r>
      <w:proofErr w:type="spellEnd"/>
      <w:r w:rsidRPr="00F2529B">
        <w:rPr>
          <w:rFonts w:cs="Arial"/>
          <w:color w:val="0000FF"/>
          <w:highlight w:val="white"/>
          <w:lang w:val="de-DE" w:eastAsia="nl-NL"/>
        </w:rPr>
        <w:t>&gt;</w:t>
      </w:r>
    </w:p>
    <w:p w:rsidR="00F2529B" w:rsidRDefault="00F2529B" w:rsidP="00F2529B">
      <w:pPr>
        <w:autoSpaceDE w:val="0"/>
        <w:autoSpaceDN w:val="0"/>
        <w:adjustRightInd w:val="0"/>
        <w:rPr>
          <w:rFonts w:cs="Arial"/>
          <w:color w:val="000000"/>
          <w:highlight w:val="white"/>
          <w:lang w:eastAsia="nl-NL"/>
        </w:rPr>
      </w:pPr>
      <w:r w:rsidRPr="00F2529B">
        <w:rPr>
          <w:rFonts w:cs="Arial"/>
          <w:color w:val="000000"/>
          <w:highlight w:val="white"/>
          <w:lang w:val="de-DE" w:eastAsia="nl-NL"/>
        </w:rPr>
        <w:tab/>
      </w:r>
      <w:r w:rsidRPr="00F2529B">
        <w:rPr>
          <w:rFonts w:cs="Arial"/>
          <w:color w:val="000000"/>
          <w:highlight w:val="white"/>
          <w:lang w:val="de-DE" w:eastAsia="nl-NL"/>
        </w:rPr>
        <w:tab/>
      </w:r>
      <w:r>
        <w:rPr>
          <w:rFonts w:cs="Arial"/>
          <w:color w:val="0000FF"/>
          <w:highlight w:val="white"/>
          <w:lang w:eastAsia="nl-NL"/>
        </w:rPr>
        <w:t>&lt;/</w:t>
      </w:r>
      <w:r>
        <w:rPr>
          <w:rFonts w:cs="Arial"/>
          <w:color w:val="800000"/>
          <w:highlight w:val="white"/>
          <w:lang w:eastAsia="nl-NL"/>
        </w:rPr>
        <w:t>leerling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leerling</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12345</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r>
        <w:rPr>
          <w:rFonts w:cs="Arial"/>
          <w:color w:val="000000"/>
          <w:highlight w:val="white"/>
          <w:lang w:eastAsia="nl-NL"/>
        </w:rPr>
        <w:t>Hof</w:t>
      </w:r>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voorvoegsel</w:t>
      </w:r>
      <w:r>
        <w:rPr>
          <w:rFonts w:cs="Arial"/>
          <w:color w:val="0000FF"/>
          <w:highlight w:val="white"/>
          <w:lang w:eastAsia="nl-NL"/>
        </w:rPr>
        <w:t>&gt;</w:t>
      </w:r>
      <w:r>
        <w:rPr>
          <w:rFonts w:cs="Arial"/>
          <w:color w:val="000000"/>
          <w:highlight w:val="white"/>
          <w:lang w:eastAsia="nl-NL"/>
        </w:rPr>
        <w:t>van 't</w:t>
      </w:r>
      <w:r>
        <w:rPr>
          <w:rFonts w:cs="Arial"/>
          <w:color w:val="0000FF"/>
          <w:highlight w:val="white"/>
          <w:lang w:eastAsia="nl-NL"/>
        </w:rPr>
        <w:t>&lt;/</w:t>
      </w:r>
      <w:r>
        <w:rPr>
          <w:rFonts w:cs="Arial"/>
          <w:color w:val="800000"/>
          <w:highlight w:val="white"/>
          <w:lang w:eastAsia="nl-NL"/>
        </w:rPr>
        <w:t>voorvoegsel</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r>
        <w:rPr>
          <w:rFonts w:cs="Arial"/>
          <w:color w:val="000000"/>
          <w:highlight w:val="white"/>
          <w:lang w:eastAsia="nl-NL"/>
        </w:rPr>
        <w:t>G</w:t>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proofErr w:type="spellStart"/>
      <w:r>
        <w:rPr>
          <w:rFonts w:cs="Arial"/>
          <w:color w:val="000000"/>
          <w:highlight w:val="white"/>
          <w:lang w:eastAsia="nl-NL"/>
        </w:rPr>
        <w:t>Gradje</w:t>
      </w:r>
      <w:proofErr w:type="spellEnd"/>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geboortedatum</w:t>
      </w:r>
      <w:r>
        <w:rPr>
          <w:rFonts w:cs="Arial"/>
          <w:color w:val="0000FF"/>
          <w:highlight w:val="white"/>
          <w:lang w:eastAsia="nl-NL"/>
        </w:rPr>
        <w:t>&gt;</w:t>
      </w:r>
      <w:r>
        <w:rPr>
          <w:rFonts w:cs="Arial"/>
          <w:color w:val="000000"/>
          <w:highlight w:val="white"/>
          <w:lang w:eastAsia="nl-NL"/>
        </w:rPr>
        <w:t>2006-06-21</w:t>
      </w:r>
      <w:r>
        <w:rPr>
          <w:rFonts w:cs="Arial"/>
          <w:color w:val="0000FF"/>
          <w:highlight w:val="white"/>
          <w:lang w:eastAsia="nl-NL"/>
        </w:rPr>
        <w:t>&lt;/</w:t>
      </w:r>
      <w:r>
        <w:rPr>
          <w:rFonts w:cs="Arial"/>
          <w:color w:val="800000"/>
          <w:highlight w:val="white"/>
          <w:lang w:eastAsia="nl-NL"/>
        </w:rPr>
        <w:t>geboortedatum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geslacht</w:t>
      </w:r>
      <w:r>
        <w:rPr>
          <w:rFonts w:cs="Arial"/>
          <w:color w:val="0000FF"/>
          <w:highlight w:val="white"/>
          <w:lang w:eastAsia="nl-NL"/>
        </w:rPr>
        <w:t>&gt;</w:t>
      </w:r>
      <w:r>
        <w:rPr>
          <w:rFonts w:cs="Arial"/>
          <w:color w:val="000000"/>
          <w:highlight w:val="white"/>
          <w:lang w:eastAsia="nl-NL"/>
        </w:rPr>
        <w:t>1</w:t>
      </w:r>
      <w:r>
        <w:rPr>
          <w:rFonts w:cs="Arial"/>
          <w:color w:val="0000FF"/>
          <w:highlight w:val="white"/>
          <w:lang w:eastAsia="nl-NL"/>
        </w:rPr>
        <w:t>&lt;/</w:t>
      </w:r>
      <w:r>
        <w:rPr>
          <w:rFonts w:cs="Arial"/>
          <w:color w:val="800000"/>
          <w:highlight w:val="white"/>
          <w:lang w:eastAsia="nl-NL"/>
        </w:rPr>
        <w:t>geslacht</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land</w:t>
      </w:r>
      <w:r>
        <w:rPr>
          <w:rFonts w:cs="Arial"/>
          <w:color w:val="0000FF"/>
          <w:highlight w:val="white"/>
          <w:lang w:eastAsia="nl-NL"/>
        </w:rPr>
        <w:t>&gt;</w:t>
      </w:r>
      <w:r>
        <w:rPr>
          <w:rFonts w:cs="Arial"/>
          <w:color w:val="000000"/>
          <w:highlight w:val="white"/>
          <w:lang w:eastAsia="nl-NL"/>
        </w:rPr>
        <w:t>NL</w:t>
      </w:r>
      <w:r>
        <w:rPr>
          <w:rFonts w:cs="Arial"/>
          <w:color w:val="0000FF"/>
          <w:highlight w:val="white"/>
          <w:lang w:eastAsia="nl-NL"/>
        </w:rPr>
        <w:t>&lt;/</w:t>
      </w:r>
      <w:r>
        <w:rPr>
          <w:rFonts w:cs="Arial"/>
          <w:color w:val="800000"/>
          <w:highlight w:val="white"/>
          <w:lang w:eastAsia="nl-NL"/>
        </w:rPr>
        <w:t>land</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land_vader</w:t>
      </w:r>
      <w:proofErr w:type="spellEnd"/>
      <w:r>
        <w:rPr>
          <w:rFonts w:cs="Arial"/>
          <w:color w:val="0000FF"/>
          <w:highlight w:val="white"/>
          <w:lang w:eastAsia="nl-NL"/>
        </w:rPr>
        <w:t>&gt;</w:t>
      </w:r>
      <w:r>
        <w:rPr>
          <w:rFonts w:cs="Arial"/>
          <w:color w:val="000000"/>
          <w:highlight w:val="white"/>
          <w:lang w:eastAsia="nl-NL"/>
        </w:rPr>
        <w:t>NL</w:t>
      </w:r>
      <w:r>
        <w:rPr>
          <w:rFonts w:cs="Arial"/>
          <w:color w:val="0000FF"/>
          <w:highlight w:val="white"/>
          <w:lang w:eastAsia="nl-NL"/>
        </w:rPr>
        <w:t>&lt;/</w:t>
      </w:r>
      <w:proofErr w:type="spellStart"/>
      <w:r>
        <w:rPr>
          <w:rFonts w:cs="Arial"/>
          <w:color w:val="800000"/>
          <w:highlight w:val="white"/>
          <w:lang w:eastAsia="nl-NL"/>
        </w:rPr>
        <w:t>land_vader</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land_moeder</w:t>
      </w:r>
      <w:proofErr w:type="spellEnd"/>
      <w:r>
        <w:rPr>
          <w:rFonts w:cs="Arial"/>
          <w:color w:val="0000FF"/>
          <w:highlight w:val="white"/>
          <w:lang w:eastAsia="nl-NL"/>
        </w:rPr>
        <w:t>&gt;</w:t>
      </w:r>
      <w:r>
        <w:rPr>
          <w:rFonts w:cs="Arial"/>
          <w:color w:val="000000"/>
          <w:highlight w:val="white"/>
          <w:lang w:eastAsia="nl-NL"/>
        </w:rPr>
        <w:t>NL</w:t>
      </w:r>
      <w:r>
        <w:rPr>
          <w:rFonts w:cs="Arial"/>
          <w:color w:val="0000FF"/>
          <w:highlight w:val="white"/>
          <w:lang w:eastAsia="nl-NL"/>
        </w:rPr>
        <w:t>&lt;/</w:t>
      </w:r>
      <w:proofErr w:type="spellStart"/>
      <w:r>
        <w:rPr>
          <w:rFonts w:cs="Arial"/>
          <w:color w:val="800000"/>
          <w:highlight w:val="white"/>
          <w:lang w:eastAsia="nl-NL"/>
        </w:rPr>
        <w:t>land_moeder</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bsn_ondwnr-4</w:t>
      </w:r>
      <w:r>
        <w:rPr>
          <w:rFonts w:cs="Arial"/>
          <w:color w:val="0000FF"/>
          <w:highlight w:val="white"/>
          <w:lang w:eastAsia="nl-NL"/>
        </w:rPr>
        <w:t>&gt;</w:t>
      </w:r>
      <w:r>
        <w:rPr>
          <w:rFonts w:cs="Arial"/>
          <w:color w:val="000000"/>
          <w:highlight w:val="white"/>
          <w:lang w:eastAsia="nl-NL"/>
        </w:rPr>
        <w:t>2731</w:t>
      </w:r>
      <w:r>
        <w:rPr>
          <w:rFonts w:cs="Arial"/>
          <w:color w:val="0000FF"/>
          <w:highlight w:val="white"/>
          <w:lang w:eastAsia="nl-NL"/>
        </w:rPr>
        <w:t>&lt;/</w:t>
      </w:r>
      <w:r>
        <w:rPr>
          <w:rFonts w:cs="Arial"/>
          <w:color w:val="800000"/>
          <w:highlight w:val="white"/>
          <w:lang w:eastAsia="nl-NL"/>
        </w:rPr>
        <w:t>bsn_ondwnr-4</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instroomdatum</w:t>
      </w:r>
      <w:r>
        <w:rPr>
          <w:rFonts w:cs="Arial"/>
          <w:color w:val="0000FF"/>
          <w:highlight w:val="white"/>
          <w:lang w:eastAsia="nl-NL"/>
        </w:rPr>
        <w:t>&gt;</w:t>
      </w:r>
      <w:r>
        <w:rPr>
          <w:rFonts w:cs="Arial"/>
          <w:color w:val="000000"/>
          <w:highlight w:val="white"/>
          <w:lang w:eastAsia="nl-NL"/>
        </w:rPr>
        <w:t>2010-08-19</w:t>
      </w:r>
      <w:r>
        <w:rPr>
          <w:rFonts w:cs="Arial"/>
          <w:color w:val="0000FF"/>
          <w:highlight w:val="white"/>
          <w:lang w:eastAsia="nl-NL"/>
        </w:rPr>
        <w:t>&lt;/</w:t>
      </w:r>
      <w:r>
        <w:rPr>
          <w:rFonts w:cs="Arial"/>
          <w:color w:val="800000"/>
          <w:highlight w:val="white"/>
          <w:lang w:eastAsia="nl-NL"/>
        </w:rPr>
        <w:t>instroomdatum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uitstroomdatum</w:t>
      </w:r>
      <w:r>
        <w:rPr>
          <w:rFonts w:cs="Arial"/>
          <w:color w:val="0000FF"/>
          <w:highlight w:val="white"/>
          <w:lang w:eastAsia="nl-NL"/>
        </w:rPr>
        <w:t>&gt;</w:t>
      </w:r>
      <w:r>
        <w:rPr>
          <w:rFonts w:cs="Arial"/>
          <w:color w:val="000000"/>
          <w:highlight w:val="white"/>
          <w:lang w:eastAsia="nl-NL"/>
        </w:rPr>
        <w:t>2014-07-18</w:t>
      </w:r>
      <w:r>
        <w:rPr>
          <w:rFonts w:cs="Arial"/>
          <w:color w:val="0000FF"/>
          <w:highlight w:val="white"/>
          <w:lang w:eastAsia="nl-NL"/>
        </w:rPr>
        <w:t>&lt;/</w:t>
      </w:r>
      <w:r>
        <w:rPr>
          <w:rFonts w:cs="Arial"/>
          <w:color w:val="800000"/>
          <w:highlight w:val="white"/>
          <w:lang w:eastAsia="nl-NL"/>
        </w:rPr>
        <w:t>uitstroomdatum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toevoegingen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FF0000"/>
          <w:highlight w:val="white"/>
          <w:lang w:eastAsia="nl-NL"/>
        </w:rPr>
        <w:t xml:space="preserve"> </w:t>
      </w:r>
      <w:proofErr w:type="spellStart"/>
      <w:r>
        <w:rPr>
          <w:rFonts w:cs="Arial"/>
          <w:color w:val="FF0000"/>
          <w:highlight w:val="white"/>
          <w:lang w:eastAsia="nl-NL"/>
        </w:rPr>
        <w:t>xsi:type</w:t>
      </w:r>
      <w:proofErr w:type="spellEnd"/>
      <w:r>
        <w:rPr>
          <w:rFonts w:cs="Arial"/>
          <w:color w:val="0000FF"/>
          <w:highlight w:val="white"/>
          <w:lang w:eastAsia="nl-NL"/>
        </w:rPr>
        <w:t>="</w:t>
      </w:r>
      <w:proofErr w:type="spellStart"/>
      <w:r>
        <w:rPr>
          <w:rFonts w:cs="Arial"/>
          <w:color w:val="000000"/>
          <w:highlight w:val="white"/>
          <w:lang w:eastAsia="nl-NL"/>
        </w:rPr>
        <w:t>OpmerkingGegevensType</w:t>
      </w:r>
      <w:proofErr w:type="spellEnd"/>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r>
        <w:rPr>
          <w:rFonts w:cs="Arial"/>
          <w:color w:val="000000"/>
          <w:highlight w:val="white"/>
          <w:lang w:eastAsia="nl-NL"/>
        </w:rPr>
        <w:t>Opmerking X</w:t>
      </w:r>
      <w:r>
        <w:rPr>
          <w:rFonts w:cs="Arial"/>
          <w:color w:val="0000FF"/>
          <w:highlight w:val="white"/>
          <w:lang w:eastAsia="nl-NL"/>
        </w:rPr>
        <w:t>&lt;/</w:t>
      </w:r>
      <w:r>
        <w:rPr>
          <w:rFonts w:cs="Arial"/>
          <w:color w:val="800000"/>
          <w:highlight w:val="white"/>
          <w:lang w:eastAsia="nl-NL"/>
        </w:rPr>
        <w:t>code</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opmerking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blok</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toevoegingen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mutatiedatum</w:t>
      </w:r>
      <w:r>
        <w:rPr>
          <w:rFonts w:cs="Arial"/>
          <w:color w:val="0000FF"/>
          <w:highlight w:val="white"/>
          <w:lang w:eastAsia="nl-NL"/>
        </w:rPr>
        <w:t>&gt;</w:t>
      </w:r>
      <w:r>
        <w:rPr>
          <w:rFonts w:cs="Arial"/>
          <w:color w:val="000000"/>
          <w:highlight w:val="white"/>
          <w:lang w:eastAsia="nl-NL"/>
        </w:rPr>
        <w:t>2013-06-17T08:47:36</w:t>
      </w:r>
      <w:r>
        <w:rPr>
          <w:rFonts w:cs="Arial"/>
          <w:color w:val="0000FF"/>
          <w:highlight w:val="white"/>
          <w:lang w:eastAsia="nl-NL"/>
        </w:rPr>
        <w:t>&lt;/</w:t>
      </w:r>
      <w:r>
        <w:rPr>
          <w:rFonts w:cs="Arial"/>
          <w:color w:val="800000"/>
          <w:highlight w:val="white"/>
          <w:lang w:eastAsia="nl-NL"/>
        </w:rPr>
        <w:t>mutatiedatum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leerling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leerlingen</w:t>
      </w:r>
      <w:r>
        <w:rPr>
          <w:rFonts w:cs="Arial"/>
          <w:color w:val="0000FF"/>
          <w:highlight w:val="white"/>
          <w:lang w:eastAsia="nl-NL"/>
        </w:rPr>
        <w:t>&gt;</w:t>
      </w:r>
    </w:p>
    <w:p w:rsidR="00F2529B" w:rsidRDefault="00F2529B">
      <w:pPr>
        <w:rPr>
          <w:rFonts w:cs="Arial"/>
          <w:color w:val="000000"/>
          <w:highlight w:val="white"/>
          <w:lang w:eastAsia="nl-NL"/>
        </w:rPr>
      </w:pPr>
      <w:r>
        <w:rPr>
          <w:rFonts w:cs="Arial"/>
          <w:color w:val="000000"/>
          <w:highlight w:val="white"/>
          <w:lang w:eastAsia="nl-NL"/>
        </w:rPr>
        <w:br w:type="page"/>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lastRenderedPageBreak/>
        <w:tab/>
      </w:r>
      <w:r>
        <w:rPr>
          <w:rFonts w:cs="Arial"/>
          <w:color w:val="0000FF"/>
          <w:highlight w:val="white"/>
          <w:lang w:eastAsia="nl-NL"/>
        </w:rPr>
        <w:t>&lt;</w:t>
      </w:r>
      <w:r>
        <w:rPr>
          <w:rFonts w:cs="Arial"/>
          <w:color w:val="800000"/>
          <w:highlight w:val="white"/>
          <w:lang w:eastAsia="nl-NL"/>
        </w:rPr>
        <w:t>leerkrachten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leerkracht</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LK1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proofErr w:type="spellStart"/>
      <w:r>
        <w:rPr>
          <w:rFonts w:cs="Arial"/>
          <w:color w:val="000000"/>
          <w:highlight w:val="white"/>
          <w:lang w:eastAsia="nl-NL"/>
        </w:rPr>
        <w:t>Bemmel</w:t>
      </w:r>
      <w:proofErr w:type="spellEnd"/>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voorvoegsel</w:t>
      </w:r>
      <w:r>
        <w:rPr>
          <w:rFonts w:cs="Arial"/>
          <w:color w:val="0000FF"/>
          <w:highlight w:val="white"/>
          <w:lang w:eastAsia="nl-NL"/>
        </w:rPr>
        <w:t>&gt;</w:t>
      </w:r>
      <w:r>
        <w:rPr>
          <w:rFonts w:cs="Arial"/>
          <w:color w:val="000000"/>
          <w:highlight w:val="white"/>
          <w:lang w:eastAsia="nl-NL"/>
        </w:rPr>
        <w:t>van</w:t>
      </w:r>
      <w:r>
        <w:rPr>
          <w:rFonts w:cs="Arial"/>
          <w:color w:val="0000FF"/>
          <w:highlight w:val="white"/>
          <w:lang w:eastAsia="nl-NL"/>
        </w:rPr>
        <w:t>&lt;/</w:t>
      </w:r>
      <w:r>
        <w:rPr>
          <w:rFonts w:cs="Arial"/>
          <w:color w:val="800000"/>
          <w:highlight w:val="white"/>
          <w:lang w:eastAsia="nl-NL"/>
        </w:rPr>
        <w:t>voorvoegsel</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r>
        <w:rPr>
          <w:rFonts w:cs="Arial"/>
          <w:color w:val="000000"/>
          <w:highlight w:val="white"/>
          <w:lang w:eastAsia="nl-NL"/>
        </w:rPr>
        <w:t>J</w:t>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GRP4A</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leerkracht</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leerkracht</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LK2</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r>
        <w:rPr>
          <w:rFonts w:cs="Arial"/>
          <w:color w:val="000000"/>
          <w:highlight w:val="white"/>
          <w:lang w:eastAsia="nl-NL"/>
        </w:rPr>
        <w:t>Veldman</w:t>
      </w:r>
      <w:r>
        <w:rPr>
          <w:rFonts w:cs="Arial"/>
          <w:color w:val="0000FF"/>
          <w:highlight w:val="white"/>
          <w:lang w:eastAsia="nl-NL"/>
        </w:rPr>
        <w:t>&lt;/</w:t>
      </w:r>
      <w:r>
        <w:rPr>
          <w:rFonts w:cs="Arial"/>
          <w:color w:val="800000"/>
          <w:highlight w:val="white"/>
          <w:lang w:eastAsia="nl-NL"/>
        </w:rPr>
        <w:t>achternaam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r>
        <w:rPr>
          <w:rFonts w:cs="Arial"/>
          <w:color w:val="000000"/>
          <w:highlight w:val="white"/>
          <w:lang w:eastAsia="nl-NL"/>
        </w:rPr>
        <w:t>UGH</w:t>
      </w:r>
      <w:r>
        <w:rPr>
          <w:rFonts w:cs="Arial"/>
          <w:color w:val="0000FF"/>
          <w:highlight w:val="white"/>
          <w:lang w:eastAsia="nl-NL"/>
        </w:rPr>
        <w:t>&lt;/</w:t>
      </w:r>
      <w:r>
        <w:rPr>
          <w:rFonts w:cs="Arial"/>
          <w:color w:val="800000"/>
          <w:highlight w:val="white"/>
          <w:lang w:eastAsia="nl-NL"/>
        </w:rPr>
        <w:t>voorletters-1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proofErr w:type="spellStart"/>
      <w:r>
        <w:rPr>
          <w:rFonts w:cs="Arial"/>
          <w:color w:val="000000"/>
          <w:highlight w:val="white"/>
          <w:lang w:eastAsia="nl-NL"/>
        </w:rPr>
        <w:t>Uilke</w:t>
      </w:r>
      <w:proofErr w:type="spellEnd"/>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rolomschrijving</w:t>
      </w:r>
      <w:r>
        <w:rPr>
          <w:rFonts w:cs="Arial"/>
          <w:color w:val="0000FF"/>
          <w:highlight w:val="white"/>
          <w:lang w:eastAsia="nl-NL"/>
        </w:rPr>
        <w:t>&gt;</w:t>
      </w:r>
      <w:r>
        <w:rPr>
          <w:rFonts w:cs="Arial"/>
          <w:color w:val="000000"/>
          <w:highlight w:val="white"/>
          <w:lang w:eastAsia="nl-NL"/>
        </w:rPr>
        <w:t>Manusje van alles</w:t>
      </w:r>
      <w:r>
        <w:rPr>
          <w:rFonts w:cs="Arial"/>
          <w:color w:val="0000FF"/>
          <w:highlight w:val="white"/>
          <w:lang w:eastAsia="nl-NL"/>
        </w:rPr>
        <w:t>&lt;/</w:t>
      </w:r>
      <w:r>
        <w:rPr>
          <w:rFonts w:cs="Arial"/>
          <w:color w:val="800000"/>
          <w:highlight w:val="white"/>
          <w:lang w:eastAsia="nl-NL"/>
        </w:rPr>
        <w:t>rolomschrijving</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002</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001</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sg2</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proofErr w:type="spellStart"/>
      <w:r>
        <w:rPr>
          <w:rFonts w:cs="Arial"/>
          <w:color w:val="800000"/>
          <w:highlight w:val="white"/>
          <w:lang w:eastAsia="nl-NL"/>
        </w:rPr>
        <w:t>samengestelde_groep</w:t>
      </w:r>
      <w:proofErr w:type="spellEnd"/>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sg3</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leerkracht</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leerkracht</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LK3</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r>
        <w:rPr>
          <w:rFonts w:cs="Arial"/>
          <w:color w:val="000000"/>
          <w:highlight w:val="white"/>
          <w:lang w:eastAsia="nl-NL"/>
        </w:rPr>
        <w:t>Lia</w:t>
      </w:r>
      <w:r>
        <w:rPr>
          <w:rFonts w:cs="Arial"/>
          <w:color w:val="0000FF"/>
          <w:highlight w:val="white"/>
          <w:lang w:eastAsia="nl-NL"/>
        </w:rPr>
        <w:t>&lt;/</w:t>
      </w:r>
      <w:r>
        <w:rPr>
          <w:rFonts w:cs="Arial"/>
          <w:color w:val="800000"/>
          <w:highlight w:val="white"/>
          <w:lang w:eastAsia="nl-NL"/>
        </w:rPr>
        <w:t>roepnaam</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FF0000"/>
          <w:highlight w:val="white"/>
          <w:lang w:eastAsia="nl-NL"/>
        </w:rPr>
        <w:t xml:space="preserve"> </w:t>
      </w:r>
      <w:proofErr w:type="spellStart"/>
      <w:r>
        <w:rPr>
          <w:rFonts w:cs="Arial"/>
          <w:color w:val="FF0000"/>
          <w:highlight w:val="white"/>
          <w:lang w:eastAsia="nl-NL"/>
        </w:rPr>
        <w:t>key</w:t>
      </w:r>
      <w:proofErr w:type="spellEnd"/>
      <w:r>
        <w:rPr>
          <w:rFonts w:cs="Arial"/>
          <w:color w:val="0000FF"/>
          <w:highlight w:val="white"/>
          <w:lang w:eastAsia="nl-NL"/>
        </w:rPr>
        <w:t>="</w:t>
      </w:r>
      <w:r>
        <w:rPr>
          <w:rFonts w:cs="Arial"/>
          <w:color w:val="000000"/>
          <w:highlight w:val="white"/>
          <w:lang w:eastAsia="nl-NL"/>
        </w:rPr>
        <w:t>GRP4A</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rol</w:t>
      </w:r>
      <w:r>
        <w:rPr>
          <w:rFonts w:cs="Arial"/>
          <w:color w:val="0000FF"/>
          <w:highlight w:val="white"/>
          <w:lang w:eastAsia="nl-NL"/>
        </w:rPr>
        <w:t>&gt;</w:t>
      </w:r>
      <w:r>
        <w:rPr>
          <w:rFonts w:cs="Arial"/>
          <w:color w:val="000000"/>
          <w:highlight w:val="white"/>
          <w:lang w:eastAsia="nl-NL"/>
        </w:rPr>
        <w:t>STA</w:t>
      </w:r>
      <w:r>
        <w:rPr>
          <w:rFonts w:cs="Arial"/>
          <w:color w:val="0000FF"/>
          <w:highlight w:val="white"/>
          <w:lang w:eastAsia="nl-NL"/>
        </w:rPr>
        <w:t>&lt;/</w:t>
      </w:r>
      <w:r>
        <w:rPr>
          <w:rFonts w:cs="Arial"/>
          <w:color w:val="800000"/>
          <w:highlight w:val="white"/>
          <w:lang w:eastAsia="nl-NL"/>
        </w:rPr>
        <w:t>rol</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rol</w:t>
      </w:r>
      <w:r>
        <w:rPr>
          <w:rFonts w:cs="Arial"/>
          <w:color w:val="0000FF"/>
          <w:highlight w:val="white"/>
          <w:lang w:eastAsia="nl-NL"/>
        </w:rPr>
        <w:t>&gt;</w:t>
      </w:r>
      <w:r>
        <w:rPr>
          <w:rFonts w:cs="Arial"/>
          <w:color w:val="000000"/>
          <w:highlight w:val="white"/>
          <w:lang w:eastAsia="nl-NL"/>
        </w:rPr>
        <w:t>OWA</w:t>
      </w:r>
      <w:r>
        <w:rPr>
          <w:rFonts w:cs="Arial"/>
          <w:color w:val="0000FF"/>
          <w:highlight w:val="white"/>
          <w:lang w:eastAsia="nl-NL"/>
        </w:rPr>
        <w:t>&lt;/</w:t>
      </w:r>
      <w:r>
        <w:rPr>
          <w:rFonts w:cs="Arial"/>
          <w:color w:val="800000"/>
          <w:highlight w:val="white"/>
          <w:lang w:eastAsia="nl-NL"/>
        </w:rPr>
        <w:t>rol</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groepen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r>
        <w:rPr>
          <w:rFonts w:cs="Arial"/>
          <w:color w:val="000000"/>
          <w:highlight w:val="white"/>
          <w:lang w:eastAsia="nl-NL"/>
        </w:rPr>
        <w:tab/>
      </w: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leerkracht</w:t>
      </w:r>
      <w:r>
        <w:rPr>
          <w:rFonts w:cs="Arial"/>
          <w:color w:val="0000FF"/>
          <w:highlight w:val="white"/>
          <w:lang w:eastAsia="nl-NL"/>
        </w:rPr>
        <w:t>&gt;</w:t>
      </w:r>
    </w:p>
    <w:p w:rsidR="00F2529B" w:rsidRDefault="00F2529B" w:rsidP="00F2529B">
      <w:pPr>
        <w:autoSpaceDE w:val="0"/>
        <w:autoSpaceDN w:val="0"/>
        <w:adjustRightInd w:val="0"/>
        <w:rPr>
          <w:rFonts w:cs="Arial"/>
          <w:color w:val="0000FF"/>
          <w:highlight w:val="white"/>
          <w:lang w:eastAsia="nl-NL"/>
        </w:rPr>
      </w:pPr>
      <w:r>
        <w:rPr>
          <w:rFonts w:cs="Arial"/>
          <w:color w:val="000000"/>
          <w:highlight w:val="white"/>
          <w:lang w:eastAsia="nl-NL"/>
        </w:rPr>
        <w:tab/>
      </w:r>
      <w:r>
        <w:rPr>
          <w:rFonts w:cs="Arial"/>
          <w:color w:val="0000FF"/>
          <w:highlight w:val="white"/>
          <w:lang w:eastAsia="nl-NL"/>
        </w:rPr>
        <w:t>&lt;/</w:t>
      </w:r>
      <w:r>
        <w:rPr>
          <w:rFonts w:cs="Arial"/>
          <w:color w:val="800000"/>
          <w:highlight w:val="white"/>
          <w:lang w:eastAsia="nl-NL"/>
        </w:rPr>
        <w:t>leerkrachten</w:t>
      </w:r>
      <w:r>
        <w:rPr>
          <w:rFonts w:cs="Arial"/>
          <w:color w:val="0000FF"/>
          <w:highlight w:val="white"/>
          <w:lang w:eastAsia="nl-NL"/>
        </w:rPr>
        <w:t>&gt;</w:t>
      </w:r>
    </w:p>
    <w:p w:rsidR="00F2529B" w:rsidRDefault="00F2529B" w:rsidP="00F2529B">
      <w:pPr>
        <w:autoSpaceDE w:val="0"/>
        <w:autoSpaceDN w:val="0"/>
        <w:adjustRightInd w:val="0"/>
        <w:rPr>
          <w:rFonts w:cs="Arial"/>
          <w:color w:val="000000"/>
          <w:highlight w:val="white"/>
          <w:lang w:eastAsia="nl-NL"/>
        </w:rPr>
      </w:pPr>
    </w:p>
    <w:p w:rsidR="00F2529B" w:rsidRDefault="00F2529B" w:rsidP="00F2529B">
      <w:pPr>
        <w:autoSpaceDE w:val="0"/>
        <w:autoSpaceDN w:val="0"/>
        <w:adjustRightInd w:val="0"/>
        <w:rPr>
          <w:rFonts w:cs="Arial"/>
          <w:color w:val="000000"/>
          <w:highlight w:val="white"/>
          <w:lang w:eastAsia="nl-NL"/>
        </w:rPr>
      </w:pPr>
      <w:r>
        <w:rPr>
          <w:rFonts w:cs="Arial"/>
          <w:color w:val="0000FF"/>
          <w:highlight w:val="white"/>
          <w:lang w:eastAsia="nl-NL"/>
        </w:rPr>
        <w:t>&lt;/</w:t>
      </w:r>
      <w:r>
        <w:rPr>
          <w:rFonts w:cs="Arial"/>
          <w:color w:val="800000"/>
          <w:highlight w:val="white"/>
          <w:lang w:eastAsia="nl-NL"/>
        </w:rPr>
        <w:t>EDEX</w:t>
      </w:r>
      <w:r>
        <w:rPr>
          <w:rFonts w:cs="Arial"/>
          <w:color w:val="0000FF"/>
          <w:highlight w:val="white"/>
          <w:lang w:eastAsia="nl-NL"/>
        </w:rPr>
        <w:t>&gt;</w:t>
      </w:r>
    </w:p>
    <w:p w:rsidR="00382E57" w:rsidRPr="00B02416" w:rsidRDefault="00F2529B" w:rsidP="00F2529B">
      <w:r w:rsidRPr="00B02416">
        <w:t xml:space="preserve"> </w:t>
      </w:r>
      <w:r w:rsidR="00806783" w:rsidRPr="00B02416">
        <w:br w:type="page"/>
      </w:r>
    </w:p>
    <w:p w:rsidR="00806783" w:rsidRDefault="00806783" w:rsidP="00C176F4">
      <w:pPr>
        <w:pStyle w:val="Kop1"/>
      </w:pPr>
      <w:bookmarkStart w:id="34" w:name="_Toc401825793"/>
      <w:r>
        <w:lastRenderedPageBreak/>
        <w:t xml:space="preserve">Bijlage </w:t>
      </w:r>
      <w:r w:rsidR="00C7597B">
        <w:t>1</w:t>
      </w:r>
      <w:r>
        <w:t>: Partijspecifieke toevoegingen</w:t>
      </w:r>
      <w:bookmarkEnd w:id="34"/>
    </w:p>
    <w:p w:rsidR="00806783" w:rsidRDefault="00806783" w:rsidP="00C176F4">
      <w:pPr>
        <w:pStyle w:val="Kop3"/>
      </w:pPr>
      <w:r>
        <w:t>Inleiding</w:t>
      </w:r>
    </w:p>
    <w:p w:rsidR="00806783" w:rsidRDefault="00806783" w:rsidP="00C176F4">
      <w:r w:rsidRPr="00865B87">
        <w:t xml:space="preserve">Aangezien </w:t>
      </w:r>
      <w:r w:rsidR="0040102E" w:rsidRPr="00865B87">
        <w:t>er</w:t>
      </w:r>
      <w:r w:rsidRPr="00865B87">
        <w:t xml:space="preserve"> behoefte </w:t>
      </w:r>
      <w:r w:rsidR="0040102E" w:rsidRPr="00865B87">
        <w:t>is</w:t>
      </w:r>
      <w:r w:rsidRPr="00865B87">
        <w:t xml:space="preserve"> om </w:t>
      </w:r>
      <w:r w:rsidR="0040102E" w:rsidRPr="00865B87">
        <w:t xml:space="preserve">per object </w:t>
      </w:r>
      <w:r w:rsidRPr="00865B87">
        <w:t xml:space="preserve">meer gegevens op te kunnen slaan dan </w:t>
      </w:r>
      <w:r w:rsidR="00F467B5" w:rsidRPr="00865B87">
        <w:t xml:space="preserve">standaard </w:t>
      </w:r>
      <w:r w:rsidRPr="00865B87">
        <w:t xml:space="preserve">wordt ondersteund door EDEXML </w:t>
      </w:r>
      <w:r w:rsidR="00F467B5" w:rsidRPr="00865B87">
        <w:t xml:space="preserve">is in </w:t>
      </w:r>
      <w:r w:rsidRPr="00865B87">
        <w:t>EDEXML</w:t>
      </w:r>
      <w:r w:rsidR="00865B87" w:rsidRPr="00865B87">
        <w:t xml:space="preserve"> 2.0</w:t>
      </w:r>
      <w:r w:rsidRPr="00865B87">
        <w:t xml:space="preserve"> de mogelijkheid gedefinieerd om </w:t>
      </w:r>
      <w:r w:rsidR="00F467B5" w:rsidRPr="00865B87">
        <w:t xml:space="preserve">bij alle </w:t>
      </w:r>
      <w:r w:rsidR="00865B87" w:rsidRPr="00865B87">
        <w:t xml:space="preserve">belangrijke </w:t>
      </w:r>
      <w:r w:rsidR="00F467B5" w:rsidRPr="00865B87">
        <w:t xml:space="preserve">objecten (School, Leerling, Groep en Leerkracht) </w:t>
      </w:r>
      <w:r w:rsidRPr="00865B87">
        <w:t xml:space="preserve">extra gegevens op te slaan binnen de </w:t>
      </w:r>
      <w:r w:rsidR="00F467B5" w:rsidRPr="00865B87">
        <w:t>‘</w:t>
      </w:r>
      <w:r w:rsidRPr="00865B87">
        <w:t>toevoegingen</w:t>
      </w:r>
      <w:r w:rsidR="00F467B5" w:rsidRPr="00865B87">
        <w:t xml:space="preserve">’ </w:t>
      </w:r>
      <w:r w:rsidRPr="00865B87">
        <w:t>tag.</w:t>
      </w:r>
    </w:p>
    <w:p w:rsidR="00806783" w:rsidRDefault="00806783" w:rsidP="00C176F4">
      <w:pPr>
        <w:pStyle w:val="Kop3"/>
      </w:pPr>
      <w:r>
        <w:t>Structuur</w:t>
      </w:r>
    </w:p>
    <w:p w:rsidR="00806783" w:rsidRDefault="00806783" w:rsidP="00C176F4">
      <w:r>
        <w:t xml:space="preserve">Om eigen toevoegingen te kunnen doen dient op basis van het </w:t>
      </w:r>
      <w:proofErr w:type="spellStart"/>
      <w:r>
        <w:t>ToevoegingsBlokType</w:t>
      </w:r>
      <w:proofErr w:type="spellEnd"/>
      <w:r>
        <w:t xml:space="preserve"> (gedefinieerd in EDEXML.elementen.xsd) een nieuw type te worden gedefinieerd. Het </w:t>
      </w:r>
      <w:proofErr w:type="spellStart"/>
      <w:r>
        <w:t>ToevoegingsBlokType</w:t>
      </w:r>
      <w:proofErr w:type="spellEnd"/>
      <w:r>
        <w:t xml:space="preserve"> bevat twee standaard elementen:</w:t>
      </w:r>
    </w:p>
    <w:p w:rsidR="00806783" w:rsidRDefault="00806783" w:rsidP="00C176F4"/>
    <w:p w:rsidR="007B78CF" w:rsidRDefault="00DB65A2" w:rsidP="00C176F4">
      <w:r>
        <w:rPr>
          <w:noProof/>
          <w:lang w:eastAsia="nl-NL"/>
        </w:rPr>
        <w:drawing>
          <wp:inline distT="0" distB="0" distL="0" distR="0" wp14:anchorId="157B7B88" wp14:editId="2F23A1CA">
            <wp:extent cx="2790000" cy="626400"/>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790000" cy="626400"/>
                    </a:xfrm>
                    <a:prstGeom prst="rect">
                      <a:avLst/>
                    </a:prstGeom>
                  </pic:spPr>
                </pic:pic>
              </a:graphicData>
            </a:graphic>
          </wp:inline>
        </w:drawing>
      </w:r>
    </w:p>
    <w:p w:rsidR="00861B06" w:rsidRDefault="00861B06" w:rsidP="00C176F4"/>
    <w:p w:rsidR="00861B06" w:rsidRDefault="00861B06" w:rsidP="00861B06">
      <w:pPr>
        <w:pStyle w:val="Lijstalinea"/>
        <w:numPr>
          <w:ilvl w:val="0"/>
          <w:numId w:val="28"/>
        </w:numPr>
      </w:pPr>
      <w:r>
        <w:t xml:space="preserve">De </w:t>
      </w:r>
      <w:r w:rsidRPr="00861B06">
        <w:rPr>
          <w:i/>
        </w:rPr>
        <w:t>code</w:t>
      </w:r>
      <w:r>
        <w:t xml:space="preserve"> (verplicht) is de identificatie van het toevoegingsblok (welk type data)</w:t>
      </w:r>
    </w:p>
    <w:p w:rsidR="00861B06" w:rsidRPr="00861B06" w:rsidRDefault="00861B06" w:rsidP="00861B06">
      <w:pPr>
        <w:pStyle w:val="HTML-adres"/>
        <w:numPr>
          <w:ilvl w:val="0"/>
          <w:numId w:val="28"/>
        </w:numPr>
      </w:pPr>
      <w:r>
        <w:rPr>
          <w:i w:val="0"/>
        </w:rPr>
        <w:t xml:space="preserve">De omschrijving (optioneel) bevat de </w:t>
      </w:r>
      <w:r w:rsidRPr="00861B06">
        <w:rPr>
          <w:i w:val="0"/>
        </w:rPr>
        <w:t>uitleg over de inhoud van dit toevoegingsblok (welke data)</w:t>
      </w:r>
    </w:p>
    <w:p w:rsidR="00861B06" w:rsidRPr="00BE2FED" w:rsidRDefault="00861B06" w:rsidP="00861B06">
      <w:pPr>
        <w:pStyle w:val="HTML-adres"/>
      </w:pPr>
    </w:p>
    <w:p w:rsidR="00806783" w:rsidRDefault="00806783" w:rsidP="00C176F4">
      <w:pPr>
        <w:pStyle w:val="Kop3"/>
      </w:pPr>
      <w:r>
        <w:t>Eigen definities</w:t>
      </w:r>
    </w:p>
    <w:p w:rsidR="00806783" w:rsidRDefault="00806783" w:rsidP="00C176F4">
      <w:pPr>
        <w:rPr>
          <w:noProof/>
          <w:highlight w:val="white"/>
        </w:rPr>
      </w:pPr>
      <w:r>
        <w:rPr>
          <w:noProof/>
          <w:highlight w:val="white"/>
        </w:rPr>
        <w:t xml:space="preserve">Het maken van een eigen versie van </w:t>
      </w:r>
      <w:r w:rsidR="00861B06">
        <w:rPr>
          <w:noProof/>
          <w:highlight w:val="white"/>
        </w:rPr>
        <w:t>een toevoegings</w:t>
      </w:r>
      <w:r>
        <w:rPr>
          <w:noProof/>
          <w:highlight w:val="white"/>
        </w:rPr>
        <w:t>blok gebeurt op de volgende manier.</w:t>
      </w:r>
    </w:p>
    <w:p w:rsidR="00806783" w:rsidRDefault="00806783">
      <w:pPr>
        <w:pStyle w:val="Macrotekst"/>
        <w:rPr>
          <w:noProof/>
          <w:highlight w:val="white"/>
        </w:rPr>
      </w:pPr>
    </w:p>
    <w:p w:rsidR="00806783" w:rsidRDefault="00806783" w:rsidP="00C176F4">
      <w:r>
        <w:t>&lt;</w:t>
      </w:r>
      <w:proofErr w:type="spellStart"/>
      <w:r>
        <w:rPr>
          <w:color w:val="800000"/>
        </w:rPr>
        <w:t>xs:complexType</w:t>
      </w:r>
      <w:proofErr w:type="spellEnd"/>
      <w:r>
        <w:rPr>
          <w:color w:val="FF00FF"/>
        </w:rPr>
        <w:t xml:space="preserve"> </w:t>
      </w:r>
      <w:r>
        <w:rPr>
          <w:color w:val="FF0000"/>
        </w:rPr>
        <w:t>name</w:t>
      </w:r>
      <w:r>
        <w:t>="</w:t>
      </w:r>
      <w:proofErr w:type="spellStart"/>
      <w:r>
        <w:t>OpmerkingGegevensType</w:t>
      </w:r>
      <w:proofErr w:type="spellEnd"/>
      <w:r>
        <w:t>"&gt;</w:t>
      </w:r>
    </w:p>
    <w:p w:rsidR="00806783" w:rsidRDefault="00806783" w:rsidP="00C176F4">
      <w:pPr>
        <w:rPr>
          <w:color w:val="0000FF"/>
        </w:rPr>
      </w:pPr>
      <w:r>
        <w:t xml:space="preserve">  </w:t>
      </w:r>
      <w:r>
        <w:rPr>
          <w:color w:val="0000FF"/>
        </w:rPr>
        <w:t>&lt;</w:t>
      </w:r>
      <w:proofErr w:type="spellStart"/>
      <w:r>
        <w:t>xs:complexContent</w:t>
      </w:r>
      <w:proofErr w:type="spellEnd"/>
      <w:r>
        <w:rPr>
          <w:color w:val="0000FF"/>
        </w:rPr>
        <w:t>&gt;</w:t>
      </w:r>
    </w:p>
    <w:p w:rsidR="00806783" w:rsidRDefault="00806783" w:rsidP="00C176F4">
      <w:r>
        <w:t xml:space="preserve">    &lt;</w:t>
      </w:r>
      <w:proofErr w:type="spellStart"/>
      <w:r>
        <w:rPr>
          <w:color w:val="800000"/>
        </w:rPr>
        <w:t>xs:extension</w:t>
      </w:r>
      <w:proofErr w:type="spellEnd"/>
      <w:r>
        <w:rPr>
          <w:color w:val="FF00FF"/>
        </w:rPr>
        <w:t xml:space="preserve"> </w:t>
      </w:r>
      <w:r>
        <w:rPr>
          <w:color w:val="FF0000"/>
        </w:rPr>
        <w:t>base</w:t>
      </w:r>
      <w:r>
        <w:t>="</w:t>
      </w:r>
      <w:proofErr w:type="spellStart"/>
      <w:r>
        <w:t>ToevoegingsBlokType</w:t>
      </w:r>
      <w:proofErr w:type="spellEnd"/>
      <w:r>
        <w:t>"&gt;</w:t>
      </w:r>
    </w:p>
    <w:p w:rsidR="00806783" w:rsidRDefault="00806783" w:rsidP="00C176F4">
      <w:pPr>
        <w:rPr>
          <w:color w:val="0000FF"/>
        </w:rPr>
      </w:pPr>
      <w:r>
        <w:t xml:space="preserve">      </w:t>
      </w:r>
      <w:r>
        <w:rPr>
          <w:color w:val="0000FF"/>
        </w:rPr>
        <w:t>&lt;</w:t>
      </w:r>
      <w:proofErr w:type="spellStart"/>
      <w:r>
        <w:t>xs:sequence</w:t>
      </w:r>
      <w:proofErr w:type="spellEnd"/>
      <w:r>
        <w:rPr>
          <w:color w:val="0000FF"/>
        </w:rPr>
        <w:t>&gt;</w:t>
      </w:r>
    </w:p>
    <w:p w:rsidR="00806783" w:rsidRDefault="00806783" w:rsidP="00C176F4">
      <w:r>
        <w:t xml:space="preserve">        &lt;</w:t>
      </w:r>
      <w:proofErr w:type="spellStart"/>
      <w:r>
        <w:rPr>
          <w:color w:val="800000"/>
        </w:rPr>
        <w:t>xs:element</w:t>
      </w:r>
      <w:proofErr w:type="spellEnd"/>
      <w:r>
        <w:rPr>
          <w:color w:val="FF00FF"/>
        </w:rPr>
        <w:t xml:space="preserve"> </w:t>
      </w:r>
      <w:r>
        <w:rPr>
          <w:color w:val="FF0000"/>
        </w:rPr>
        <w:t>name</w:t>
      </w:r>
      <w:r>
        <w:t>="opmerking"</w:t>
      </w:r>
      <w:r>
        <w:rPr>
          <w:color w:val="FF00FF"/>
        </w:rPr>
        <w:t xml:space="preserve"> </w:t>
      </w:r>
      <w:r>
        <w:rPr>
          <w:color w:val="FF0000"/>
        </w:rPr>
        <w:t>type</w:t>
      </w:r>
      <w:r>
        <w:t>="</w:t>
      </w:r>
      <w:proofErr w:type="spellStart"/>
      <w:r>
        <w:t>xs:string</w:t>
      </w:r>
      <w:proofErr w:type="spellEnd"/>
      <w:r>
        <w:t>"/&gt;</w:t>
      </w:r>
    </w:p>
    <w:p w:rsidR="00806783" w:rsidRDefault="00806783" w:rsidP="00C176F4">
      <w:pPr>
        <w:rPr>
          <w:color w:val="0000FF"/>
        </w:rPr>
      </w:pPr>
      <w:r>
        <w:t xml:space="preserve">      </w:t>
      </w:r>
      <w:r>
        <w:rPr>
          <w:color w:val="0000FF"/>
        </w:rPr>
        <w:t>&lt;/</w:t>
      </w:r>
      <w:proofErr w:type="spellStart"/>
      <w:r>
        <w:t>xs:sequence</w:t>
      </w:r>
      <w:proofErr w:type="spellEnd"/>
      <w:r>
        <w:rPr>
          <w:color w:val="0000FF"/>
        </w:rPr>
        <w:t>&gt;</w:t>
      </w:r>
    </w:p>
    <w:p w:rsidR="00806783" w:rsidRDefault="00806783" w:rsidP="00C176F4">
      <w:pPr>
        <w:rPr>
          <w:color w:val="0000FF"/>
        </w:rPr>
      </w:pPr>
      <w:r>
        <w:t xml:space="preserve">    </w:t>
      </w:r>
      <w:r>
        <w:rPr>
          <w:color w:val="0000FF"/>
        </w:rPr>
        <w:t>&lt;/</w:t>
      </w:r>
      <w:proofErr w:type="spellStart"/>
      <w:r>
        <w:t>xs:extension</w:t>
      </w:r>
      <w:proofErr w:type="spellEnd"/>
      <w:r>
        <w:rPr>
          <w:color w:val="0000FF"/>
        </w:rPr>
        <w:t>&gt;</w:t>
      </w:r>
    </w:p>
    <w:p w:rsidR="00806783" w:rsidRDefault="00806783" w:rsidP="00C176F4">
      <w:pPr>
        <w:rPr>
          <w:color w:val="0000FF"/>
        </w:rPr>
      </w:pPr>
      <w:r>
        <w:t xml:space="preserve">  </w:t>
      </w:r>
      <w:r>
        <w:rPr>
          <w:color w:val="0000FF"/>
        </w:rPr>
        <w:t>&lt;/</w:t>
      </w:r>
      <w:proofErr w:type="spellStart"/>
      <w:r>
        <w:t>xs:complexContent</w:t>
      </w:r>
      <w:proofErr w:type="spellEnd"/>
      <w:r>
        <w:rPr>
          <w:color w:val="0000FF"/>
        </w:rPr>
        <w:t>&gt;</w:t>
      </w:r>
    </w:p>
    <w:p w:rsidR="00806783" w:rsidRPr="002D1C11" w:rsidRDefault="00806783" w:rsidP="00C176F4">
      <w:pPr>
        <w:rPr>
          <w:color w:val="0000FF"/>
        </w:rPr>
      </w:pPr>
      <w:r w:rsidRPr="002D1C11">
        <w:rPr>
          <w:color w:val="0000FF"/>
        </w:rPr>
        <w:t>&lt;/</w:t>
      </w:r>
      <w:proofErr w:type="spellStart"/>
      <w:r w:rsidRPr="002D1C11">
        <w:t>xs:complexType</w:t>
      </w:r>
      <w:proofErr w:type="spellEnd"/>
      <w:r w:rsidRPr="002D1C11">
        <w:rPr>
          <w:color w:val="0000FF"/>
        </w:rPr>
        <w:t>&gt;</w:t>
      </w:r>
    </w:p>
    <w:p w:rsidR="00806783" w:rsidRDefault="00806783" w:rsidP="00C176F4"/>
    <w:p w:rsidR="00806783" w:rsidRDefault="00806783" w:rsidP="00C176F4">
      <w:r>
        <w:t xml:space="preserve">In dit geval wordt er een simpele tag met de naam </w:t>
      </w:r>
      <w:r w:rsidRPr="00FF5D3F">
        <w:rPr>
          <w:i/>
        </w:rPr>
        <w:t>opmerking</w:t>
      </w:r>
      <w:r>
        <w:t xml:space="preserve"> van het type string toegevoegd. Deze definitie dient te worden opgeslagen in een eigen XML Schema (elementen specifiek) wat EDEXML.elementen.xsd toevoegt en eventueel ook eigen type definities (types specifiek) wanneer dat nodig is.</w:t>
      </w:r>
    </w:p>
    <w:p w:rsidR="00806783" w:rsidRDefault="00806783" w:rsidP="00C176F4">
      <w:pPr>
        <w:pStyle w:val="Kop3"/>
      </w:pPr>
      <w:r>
        <w:t>Eigen EDEXML</w:t>
      </w:r>
    </w:p>
    <w:p w:rsidR="00F467B5" w:rsidRDefault="00806783" w:rsidP="00C176F4">
      <w:r>
        <w:t xml:space="preserve">Om dit type te kunnen gebruiken in een EDEXML </w:t>
      </w:r>
      <w:r w:rsidR="00382E57">
        <w:t>data</w:t>
      </w:r>
      <w:r>
        <w:t xml:space="preserve">bestand dient het bestand toegang te hebben tot de standaard EDEXML structuur </w:t>
      </w:r>
      <w:r w:rsidR="00382E57">
        <w:t>én</w:t>
      </w:r>
      <w:r>
        <w:t xml:space="preserve"> de eigen toevoeging</w:t>
      </w:r>
      <w:r w:rsidR="00FF5D3F">
        <w:t xml:space="preserve"> </w:t>
      </w:r>
      <w:r>
        <w:t>(structuur specifiek)</w:t>
      </w:r>
      <w:r w:rsidR="00FF5D3F">
        <w:t>.</w:t>
      </w:r>
      <w:r>
        <w:t xml:space="preserve"> Daarna kan het </w:t>
      </w:r>
      <w:r w:rsidR="00382E57">
        <w:t>u</w:t>
      </w:r>
      <w:r>
        <w:t xml:space="preserve">itgebreide EDEXML </w:t>
      </w:r>
      <w:r w:rsidR="00FF5D3F">
        <w:t>databe</w:t>
      </w:r>
      <w:r>
        <w:t xml:space="preserve">stand gebaseerd worden op dit </w:t>
      </w:r>
      <w:r w:rsidR="00FF5D3F">
        <w:t>EDEXML</w:t>
      </w:r>
      <w:r w:rsidR="00273943">
        <w:t xml:space="preserve"> plus specifieke </w:t>
      </w:r>
      <w:r w:rsidR="00FF5D3F">
        <w:t>toevoeging s</w:t>
      </w:r>
      <w:r>
        <w:t xml:space="preserve">chema. </w:t>
      </w:r>
    </w:p>
    <w:p w:rsidR="00F467B5" w:rsidRDefault="00F467B5" w:rsidP="00C176F4"/>
    <w:p w:rsidR="00806783" w:rsidRDefault="009629CC" w:rsidP="00C176F4">
      <w:r>
        <w:object w:dxaOrig="720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15pt;height:206.2pt" o:ole="">
            <v:imagedata r:id="rId22" o:title=""/>
          </v:shape>
          <o:OLEObject Type="Embed" ProgID="MSDraw.Drawing.8.1" ShapeID="_x0000_i1025" DrawAspect="Content" ObjectID="_1475575003" r:id="rId23"/>
        </w:object>
      </w:r>
    </w:p>
    <w:p w:rsidR="00806783" w:rsidRDefault="00806783" w:rsidP="00C176F4">
      <w:pPr>
        <w:pStyle w:val="Kop3"/>
      </w:pPr>
      <w:r>
        <w:lastRenderedPageBreak/>
        <w:t>Voorbeeld</w:t>
      </w:r>
    </w:p>
    <w:p w:rsidR="00806783" w:rsidRDefault="00806783" w:rsidP="00C176F4">
      <w:r>
        <w:t xml:space="preserve">De XML </w:t>
      </w:r>
      <w:r w:rsidR="00FF5D3F">
        <w:t>data</w:t>
      </w:r>
      <w:r>
        <w:t xml:space="preserve">structuur om </w:t>
      </w:r>
      <w:r w:rsidR="00FF5D3F">
        <w:t xml:space="preserve">een toevoegingsblok met element </w:t>
      </w:r>
      <w:r w:rsidR="00F467B5" w:rsidRPr="00FF5D3F">
        <w:rPr>
          <w:i/>
        </w:rPr>
        <w:t>opmerking</w:t>
      </w:r>
      <w:r>
        <w:t xml:space="preserve"> toe te voegen</w:t>
      </w:r>
      <w:r w:rsidR="00F467B5">
        <w:t xml:space="preserve"> bij het object Leerling</w:t>
      </w:r>
      <w:r>
        <w:t>:</w:t>
      </w:r>
    </w:p>
    <w:p w:rsidR="00806783" w:rsidRDefault="00806783">
      <w:pPr>
        <w:pStyle w:val="Macrotekst"/>
      </w:pPr>
    </w:p>
    <w:p w:rsidR="00806783" w:rsidRDefault="00806783" w:rsidP="00C176F4">
      <w:r>
        <w:t>&lt;</w:t>
      </w:r>
      <w:r>
        <w:rPr>
          <w:color w:val="800000"/>
        </w:rPr>
        <w:t>leerling</w:t>
      </w:r>
      <w:r>
        <w:rPr>
          <w:color w:val="FF00FF"/>
        </w:rPr>
        <w:t xml:space="preserve"> </w:t>
      </w:r>
      <w:proofErr w:type="spellStart"/>
      <w:r>
        <w:rPr>
          <w:color w:val="FF0000"/>
        </w:rPr>
        <w:t>key</w:t>
      </w:r>
      <w:proofErr w:type="spellEnd"/>
      <w:r>
        <w:t>="12345"&gt;</w:t>
      </w:r>
    </w:p>
    <w:p w:rsidR="00806783" w:rsidRDefault="00806783" w:rsidP="00C176F4">
      <w:pPr>
        <w:rPr>
          <w:color w:val="0000FF"/>
        </w:rPr>
      </w:pPr>
      <w:r>
        <w:t xml:space="preserve">  </w:t>
      </w:r>
      <w:r>
        <w:rPr>
          <w:color w:val="0000FF"/>
        </w:rPr>
        <w:t>&lt;</w:t>
      </w:r>
      <w:r>
        <w:t>roepnaam</w:t>
      </w:r>
      <w:r>
        <w:rPr>
          <w:color w:val="0000FF"/>
        </w:rPr>
        <w:t>&gt;</w:t>
      </w:r>
      <w:r>
        <w:t>Jantje</w:t>
      </w:r>
      <w:r>
        <w:rPr>
          <w:color w:val="0000FF"/>
        </w:rPr>
        <w:t>&lt;/</w:t>
      </w:r>
      <w:r>
        <w:t>roepnaam</w:t>
      </w:r>
      <w:r>
        <w:rPr>
          <w:color w:val="0000FF"/>
        </w:rPr>
        <w:t>&gt;</w:t>
      </w:r>
    </w:p>
    <w:p w:rsidR="00806783" w:rsidRDefault="00806783" w:rsidP="00C176F4">
      <w:pPr>
        <w:rPr>
          <w:color w:val="0000FF"/>
        </w:rPr>
      </w:pPr>
      <w:r>
        <w:t xml:space="preserve">  </w:t>
      </w:r>
      <w:r>
        <w:rPr>
          <w:color w:val="0000FF"/>
        </w:rPr>
        <w:t>&lt;</w:t>
      </w:r>
      <w:r>
        <w:t>geboortedatum</w:t>
      </w:r>
      <w:r>
        <w:rPr>
          <w:color w:val="0000FF"/>
        </w:rPr>
        <w:t>&gt;</w:t>
      </w:r>
      <w:r>
        <w:t>199</w:t>
      </w:r>
      <w:r w:rsidR="00307278">
        <w:t>8</w:t>
      </w:r>
      <w:r>
        <w:t>-06-21</w:t>
      </w:r>
      <w:r>
        <w:rPr>
          <w:color w:val="0000FF"/>
        </w:rPr>
        <w:t>&lt;/</w:t>
      </w:r>
      <w:r>
        <w:t>geboortedatum</w:t>
      </w:r>
      <w:r>
        <w:rPr>
          <w:color w:val="0000FF"/>
        </w:rPr>
        <w:t>&gt;</w:t>
      </w:r>
    </w:p>
    <w:p w:rsidR="00806783" w:rsidRDefault="00806783" w:rsidP="00C176F4">
      <w:pPr>
        <w:rPr>
          <w:color w:val="0000FF"/>
        </w:rPr>
      </w:pPr>
      <w:r>
        <w:t xml:space="preserve">  </w:t>
      </w:r>
      <w:r>
        <w:rPr>
          <w:color w:val="0000FF"/>
        </w:rPr>
        <w:t>&lt;</w:t>
      </w:r>
      <w:r>
        <w:t>geslacht</w:t>
      </w:r>
      <w:r>
        <w:rPr>
          <w:color w:val="0000FF"/>
        </w:rPr>
        <w:t>&gt;</w:t>
      </w:r>
      <w:r>
        <w:t>1</w:t>
      </w:r>
      <w:r>
        <w:rPr>
          <w:color w:val="0000FF"/>
        </w:rPr>
        <w:t>&lt;/</w:t>
      </w:r>
      <w:r>
        <w:t>geslacht</w:t>
      </w:r>
      <w:r>
        <w:rPr>
          <w:color w:val="0000FF"/>
        </w:rPr>
        <w:t>&gt;</w:t>
      </w:r>
    </w:p>
    <w:p w:rsidR="00806783" w:rsidRPr="002D1C11" w:rsidRDefault="00806783" w:rsidP="00C176F4">
      <w:r>
        <w:t xml:space="preserve">  </w:t>
      </w:r>
      <w:r w:rsidRPr="002D1C11">
        <w:t>&lt;</w:t>
      </w:r>
      <w:r w:rsidRPr="002D1C11">
        <w:rPr>
          <w:color w:val="800000"/>
        </w:rPr>
        <w:t>groep</w:t>
      </w:r>
      <w:r w:rsidRPr="002D1C11">
        <w:rPr>
          <w:color w:val="FF00FF"/>
        </w:rPr>
        <w:t xml:space="preserve"> </w:t>
      </w:r>
      <w:proofErr w:type="spellStart"/>
      <w:r w:rsidRPr="002D1C11">
        <w:rPr>
          <w:color w:val="FF0000"/>
        </w:rPr>
        <w:t>key</w:t>
      </w:r>
      <w:proofErr w:type="spellEnd"/>
      <w:r w:rsidRPr="002D1C11">
        <w:t>="GRP4B"/&gt;</w:t>
      </w:r>
    </w:p>
    <w:p w:rsidR="00806783" w:rsidRDefault="00806783" w:rsidP="00C176F4">
      <w:pPr>
        <w:rPr>
          <w:color w:val="0000FF"/>
        </w:rPr>
      </w:pPr>
      <w:r w:rsidRPr="002D1C11">
        <w:t xml:space="preserve">  </w:t>
      </w:r>
      <w:r>
        <w:rPr>
          <w:color w:val="0000FF"/>
        </w:rPr>
        <w:t>&lt;</w:t>
      </w:r>
      <w:r>
        <w:t>toevoegingen</w:t>
      </w:r>
      <w:r>
        <w:rPr>
          <w:color w:val="0000FF"/>
        </w:rPr>
        <w:t>&gt;</w:t>
      </w:r>
    </w:p>
    <w:p w:rsidR="00806783" w:rsidRDefault="00806783" w:rsidP="00C176F4">
      <w:r>
        <w:t xml:space="preserve">    &lt;</w:t>
      </w:r>
      <w:r>
        <w:rPr>
          <w:color w:val="800000"/>
        </w:rPr>
        <w:t>blok</w:t>
      </w:r>
      <w:r>
        <w:rPr>
          <w:color w:val="FF00FF"/>
        </w:rPr>
        <w:t xml:space="preserve"> </w:t>
      </w:r>
      <w:proofErr w:type="spellStart"/>
      <w:r>
        <w:rPr>
          <w:color w:val="800000"/>
        </w:rPr>
        <w:t>xsi</w:t>
      </w:r>
      <w:r>
        <w:rPr>
          <w:color w:val="FF00FF"/>
        </w:rPr>
        <w:t>:</w:t>
      </w:r>
      <w:r>
        <w:rPr>
          <w:color w:val="FF0000"/>
        </w:rPr>
        <w:t>type</w:t>
      </w:r>
      <w:proofErr w:type="spellEnd"/>
      <w:r>
        <w:t>=”</w:t>
      </w:r>
      <w:proofErr w:type="spellStart"/>
      <w:r>
        <w:t>OpmerkingGegevensType</w:t>
      </w:r>
      <w:proofErr w:type="spellEnd"/>
      <w:r>
        <w:t>”&gt;</w:t>
      </w:r>
    </w:p>
    <w:p w:rsidR="00806783" w:rsidRDefault="00806783" w:rsidP="00C176F4">
      <w:pPr>
        <w:rPr>
          <w:color w:val="0000FF"/>
        </w:rPr>
      </w:pPr>
      <w:r>
        <w:t xml:space="preserve">      </w:t>
      </w:r>
      <w:r>
        <w:rPr>
          <w:color w:val="0000FF"/>
        </w:rPr>
        <w:t>&lt;</w:t>
      </w:r>
      <w:r>
        <w:rPr>
          <w:color w:val="800000"/>
        </w:rPr>
        <w:t>code</w:t>
      </w:r>
      <w:r>
        <w:rPr>
          <w:color w:val="0000FF"/>
        </w:rPr>
        <w:t>&gt;</w:t>
      </w:r>
      <w:r>
        <w:t>commentaar</w:t>
      </w:r>
      <w:r>
        <w:rPr>
          <w:color w:val="0000FF"/>
        </w:rPr>
        <w:t>&lt;/</w:t>
      </w:r>
      <w:r>
        <w:rPr>
          <w:color w:val="800000"/>
        </w:rPr>
        <w:t>code</w:t>
      </w:r>
      <w:r>
        <w:rPr>
          <w:color w:val="0000FF"/>
        </w:rPr>
        <w:t>&gt;</w:t>
      </w:r>
    </w:p>
    <w:p w:rsidR="00806783" w:rsidRDefault="00806783" w:rsidP="00C176F4">
      <w:pPr>
        <w:rPr>
          <w:color w:val="0000FF"/>
        </w:rPr>
      </w:pPr>
      <w:r>
        <w:t xml:space="preserve">      </w:t>
      </w:r>
      <w:r>
        <w:rPr>
          <w:color w:val="0000FF"/>
        </w:rPr>
        <w:t>&lt;</w:t>
      </w:r>
      <w:r>
        <w:rPr>
          <w:color w:val="800000"/>
        </w:rPr>
        <w:t>omschrijving</w:t>
      </w:r>
      <w:r>
        <w:rPr>
          <w:color w:val="0000FF"/>
        </w:rPr>
        <w:t>&gt;</w:t>
      </w:r>
      <w:r w:rsidR="00FF5D3F">
        <w:t>Op</w:t>
      </w:r>
      <w:r>
        <w:t xml:space="preserve">merkingen over </w:t>
      </w:r>
      <w:r w:rsidR="00FF5D3F">
        <w:t xml:space="preserve">deze </w:t>
      </w:r>
      <w:r>
        <w:t>leerling</w:t>
      </w:r>
      <w:r>
        <w:rPr>
          <w:color w:val="0000FF"/>
        </w:rPr>
        <w:t>&lt;/</w:t>
      </w:r>
      <w:r>
        <w:rPr>
          <w:color w:val="800000"/>
        </w:rPr>
        <w:t>omschrijving</w:t>
      </w:r>
      <w:r>
        <w:rPr>
          <w:color w:val="0000FF"/>
        </w:rPr>
        <w:t>&gt;</w:t>
      </w:r>
    </w:p>
    <w:p w:rsidR="00806783" w:rsidRDefault="00806783" w:rsidP="00C176F4">
      <w:pPr>
        <w:rPr>
          <w:color w:val="0000FF"/>
        </w:rPr>
      </w:pPr>
      <w:r>
        <w:t xml:space="preserve">      </w:t>
      </w:r>
      <w:r>
        <w:rPr>
          <w:color w:val="0000FF"/>
        </w:rPr>
        <w:t>&lt;</w:t>
      </w:r>
      <w:r>
        <w:t>opmerking</w:t>
      </w:r>
      <w:r>
        <w:rPr>
          <w:color w:val="0000FF"/>
        </w:rPr>
        <w:t>&gt;</w:t>
      </w:r>
    </w:p>
    <w:p w:rsidR="00806783" w:rsidRDefault="00806783" w:rsidP="00C176F4">
      <w:r>
        <w:t xml:space="preserve">        </w:t>
      </w:r>
      <w:r w:rsidR="00FF5D3F">
        <w:t>Jantje l</w:t>
      </w:r>
      <w:r>
        <w:t>et niet goed op tijdens rekenen.</w:t>
      </w:r>
      <w:r w:rsidR="00FF5D3F">
        <w:t xml:space="preserve"> Taal en </w:t>
      </w:r>
      <w:r w:rsidR="00307278">
        <w:t xml:space="preserve">vooral </w:t>
      </w:r>
      <w:r w:rsidR="00FF5D3F">
        <w:t>lezen vindt hij veel leuker.</w:t>
      </w:r>
    </w:p>
    <w:p w:rsidR="00806783" w:rsidRDefault="00806783" w:rsidP="00C176F4">
      <w:pPr>
        <w:rPr>
          <w:color w:val="0000FF"/>
        </w:rPr>
      </w:pPr>
      <w:r>
        <w:t xml:space="preserve">      </w:t>
      </w:r>
      <w:r>
        <w:rPr>
          <w:color w:val="0000FF"/>
        </w:rPr>
        <w:t>&lt;/</w:t>
      </w:r>
      <w:r>
        <w:t>opmerking</w:t>
      </w:r>
      <w:r>
        <w:rPr>
          <w:color w:val="0000FF"/>
        </w:rPr>
        <w:t>&gt;</w:t>
      </w:r>
    </w:p>
    <w:p w:rsidR="00806783" w:rsidRDefault="00806783" w:rsidP="00C176F4">
      <w:pPr>
        <w:rPr>
          <w:color w:val="0000FF"/>
        </w:rPr>
      </w:pPr>
      <w:r>
        <w:t xml:space="preserve">    </w:t>
      </w:r>
      <w:r>
        <w:rPr>
          <w:color w:val="0000FF"/>
        </w:rPr>
        <w:t>&lt;/</w:t>
      </w:r>
      <w:r>
        <w:rPr>
          <w:color w:val="800000"/>
        </w:rPr>
        <w:t>blok</w:t>
      </w:r>
      <w:r>
        <w:rPr>
          <w:color w:val="0000FF"/>
        </w:rPr>
        <w:t>&gt;</w:t>
      </w:r>
    </w:p>
    <w:p w:rsidR="00806783" w:rsidRDefault="00806783" w:rsidP="00C176F4">
      <w:pPr>
        <w:rPr>
          <w:color w:val="0000FF"/>
        </w:rPr>
      </w:pPr>
      <w:r>
        <w:t xml:space="preserve">  </w:t>
      </w:r>
      <w:r>
        <w:rPr>
          <w:color w:val="0000FF"/>
        </w:rPr>
        <w:t>&lt;/</w:t>
      </w:r>
      <w:r>
        <w:t>toevoegingen</w:t>
      </w:r>
      <w:r>
        <w:rPr>
          <w:color w:val="0000FF"/>
        </w:rPr>
        <w:t>&gt;</w:t>
      </w:r>
    </w:p>
    <w:p w:rsidR="00806783" w:rsidRPr="002D1C11" w:rsidRDefault="00806783" w:rsidP="00C176F4">
      <w:pPr>
        <w:rPr>
          <w:color w:val="0000FF"/>
        </w:rPr>
      </w:pPr>
      <w:r w:rsidRPr="002D1C11">
        <w:rPr>
          <w:color w:val="0000FF"/>
        </w:rPr>
        <w:t>&lt;/</w:t>
      </w:r>
      <w:r w:rsidRPr="002D1C11">
        <w:t>leerling</w:t>
      </w:r>
      <w:r w:rsidRPr="002D1C11">
        <w:rPr>
          <w:color w:val="0000FF"/>
        </w:rPr>
        <w:t>&gt;</w:t>
      </w:r>
    </w:p>
    <w:p w:rsidR="00382E57" w:rsidRPr="00B02416" w:rsidRDefault="00806783" w:rsidP="00B02416">
      <w:r w:rsidRPr="00B02416">
        <w:rPr>
          <w:highlight w:val="yellow"/>
        </w:rPr>
        <w:br w:type="page"/>
      </w:r>
    </w:p>
    <w:p w:rsidR="00806783" w:rsidRPr="00D201C1" w:rsidRDefault="00806783" w:rsidP="00C176F4">
      <w:pPr>
        <w:pStyle w:val="Kop1"/>
      </w:pPr>
      <w:bookmarkStart w:id="35" w:name="_Toc401825794"/>
      <w:r w:rsidRPr="00D201C1">
        <w:lastRenderedPageBreak/>
        <w:t xml:space="preserve">Bijlage </w:t>
      </w:r>
      <w:r w:rsidR="004C78E5" w:rsidRPr="00D201C1">
        <w:t>2</w:t>
      </w:r>
      <w:r w:rsidRPr="00D201C1">
        <w:t>: Versiehistorie</w:t>
      </w:r>
      <w:bookmarkEnd w:id="35"/>
    </w:p>
    <w:p w:rsidR="00806783" w:rsidRPr="00D201C1" w:rsidRDefault="00806783" w:rsidP="00382E57">
      <w:pPr>
        <w:pStyle w:val="Bijschrift"/>
      </w:pPr>
      <w:r w:rsidRPr="00D201C1">
        <w:t>Versie 0.9</w:t>
      </w:r>
    </w:p>
    <w:p w:rsidR="00806783" w:rsidRPr="00D201C1" w:rsidRDefault="00806783" w:rsidP="008D2434">
      <w:pPr>
        <w:ind w:left="1418" w:hanging="1418"/>
      </w:pPr>
      <w:r w:rsidRPr="00D201C1">
        <w:t>Datum:</w:t>
      </w:r>
      <w:r w:rsidRPr="00D201C1">
        <w:tab/>
      </w:r>
      <w:r w:rsidR="00A015A6" w:rsidRPr="00D201C1">
        <w:t>J</w:t>
      </w:r>
      <w:r w:rsidRPr="00D201C1">
        <w:t>uli 2004</w:t>
      </w:r>
    </w:p>
    <w:p w:rsidR="00806783" w:rsidRDefault="00806783" w:rsidP="008D2434">
      <w:pPr>
        <w:ind w:left="1418" w:hanging="1418"/>
      </w:pPr>
      <w:r>
        <w:t>Auteur:</w:t>
      </w:r>
      <w:r>
        <w:tab/>
      </w:r>
      <w:smartTag w:uri="urn:schemas-microsoft-com:office:smarttags" w:element="PersonName">
        <w:smartTagPr>
          <w:attr w:name="ProductID" w:val="Geert Evers"/>
        </w:smartTagPr>
        <w:r>
          <w:t>Geert Evers</w:t>
        </w:r>
      </w:smartTag>
      <w:r>
        <w:t xml:space="preserve"> en </w:t>
      </w:r>
      <w:proofErr w:type="spellStart"/>
      <w:r>
        <w:t>Frederik</w:t>
      </w:r>
      <w:proofErr w:type="spellEnd"/>
      <w:r>
        <w:t xml:space="preserve"> Bonte</w:t>
      </w:r>
    </w:p>
    <w:p w:rsidR="00806783" w:rsidRDefault="00806783" w:rsidP="008D2434">
      <w:pPr>
        <w:ind w:left="1418" w:hanging="1418"/>
      </w:pPr>
      <w:r>
        <w:t>Toelichting:</w:t>
      </w:r>
      <w:r>
        <w:tab/>
        <w:t>Eerste concept EDEXML in het kader van het project OSOSS</w:t>
      </w:r>
    </w:p>
    <w:p w:rsidR="00806783" w:rsidRDefault="00806783" w:rsidP="00382E57">
      <w:pPr>
        <w:pStyle w:val="Bijschrift"/>
      </w:pPr>
      <w:r>
        <w:t>Versie 1.0</w:t>
      </w:r>
    </w:p>
    <w:p w:rsidR="00806783" w:rsidRDefault="00806783" w:rsidP="008D2434">
      <w:pPr>
        <w:ind w:left="1418" w:hanging="1418"/>
      </w:pPr>
      <w:r>
        <w:t>Datum:</w:t>
      </w:r>
      <w:r>
        <w:tab/>
        <w:t>November 2004</w:t>
      </w:r>
    </w:p>
    <w:p w:rsidR="00806783" w:rsidRDefault="00806783" w:rsidP="008D2434">
      <w:pPr>
        <w:ind w:left="1418" w:hanging="1418"/>
      </w:pPr>
      <w:r>
        <w:t>Auteur:</w:t>
      </w:r>
      <w:r>
        <w:tab/>
        <w:t>Geert Evers</w:t>
      </w:r>
      <w:r>
        <w:br/>
        <w:t>Toelichting:</w:t>
      </w:r>
      <w:r>
        <w:tab/>
        <w:t>Bijgewerkte EDEXML als XML implementatie van de EDEX NTA normnummer 2032 van de NEN</w:t>
      </w:r>
    </w:p>
    <w:p w:rsidR="00CA7186" w:rsidRDefault="00CA7186" w:rsidP="00920B28">
      <w:pPr>
        <w:spacing w:before="120"/>
        <w:ind w:left="1418" w:hanging="1418"/>
      </w:pPr>
      <w:r>
        <w:t>Aanpassingen:</w:t>
      </w:r>
    </w:p>
    <w:p w:rsidR="00806783" w:rsidRDefault="00806783" w:rsidP="008D6112">
      <w:pPr>
        <w:pStyle w:val="Lijstalinea"/>
        <w:numPr>
          <w:ilvl w:val="0"/>
          <w:numId w:val="16"/>
        </w:numPr>
      </w:pPr>
      <w:r>
        <w:t xml:space="preserve">De formaten en maximale lengtes van diverse (string)velden zonder </w:t>
      </w:r>
      <w:proofErr w:type="spellStart"/>
      <w:r>
        <w:t>patterns</w:t>
      </w:r>
      <w:proofErr w:type="spellEnd"/>
      <w:r>
        <w:t xml:space="preserve"> zijn toegevoegd ten behoeve van overeenstemming met NEN 1888 volgens de NTA. De standaard formaten zijn:</w:t>
      </w:r>
      <w:r>
        <w:br/>
      </w:r>
      <w:r w:rsidR="004A19B5" w:rsidRPr="004A19B5">
        <w:rPr>
          <w:i/>
        </w:rPr>
        <w:t>s</w:t>
      </w:r>
      <w:r w:rsidRPr="004A19B5">
        <w:rPr>
          <w:i/>
        </w:rPr>
        <w:t>ignificant deel achternaam</w:t>
      </w:r>
      <w:r>
        <w:tab/>
      </w:r>
      <w:r>
        <w:tab/>
        <w:t>a..70</w:t>
      </w:r>
      <w:r>
        <w:br/>
      </w:r>
      <w:r w:rsidR="004A19B5" w:rsidRPr="004A19B5">
        <w:rPr>
          <w:i/>
        </w:rPr>
        <w:t>v</w:t>
      </w:r>
      <w:r w:rsidRPr="004A19B5">
        <w:rPr>
          <w:i/>
        </w:rPr>
        <w:t>oorvoegsel</w:t>
      </w:r>
      <w:r w:rsidRPr="004A19B5">
        <w:rPr>
          <w:i/>
        </w:rPr>
        <w:tab/>
      </w:r>
      <w:r>
        <w:tab/>
      </w:r>
      <w:r w:rsidR="004A19B5">
        <w:tab/>
      </w:r>
      <w:r>
        <w:tab/>
        <w:t>a..10</w:t>
      </w:r>
      <w:r>
        <w:br/>
      </w:r>
      <w:r w:rsidR="004A19B5" w:rsidRPr="004A19B5">
        <w:rPr>
          <w:i/>
        </w:rPr>
        <w:t>v</w:t>
      </w:r>
      <w:r w:rsidRPr="004A19B5">
        <w:rPr>
          <w:i/>
        </w:rPr>
        <w:t>oorletters-1</w:t>
      </w:r>
      <w:r>
        <w:tab/>
      </w:r>
      <w:r>
        <w:tab/>
      </w:r>
      <w:r>
        <w:tab/>
        <w:t>a..6</w:t>
      </w:r>
      <w:r>
        <w:br/>
      </w:r>
      <w:r w:rsidR="004A19B5" w:rsidRPr="004A19B5">
        <w:rPr>
          <w:i/>
        </w:rPr>
        <w:t>g</w:t>
      </w:r>
      <w:r w:rsidRPr="004A19B5">
        <w:rPr>
          <w:i/>
        </w:rPr>
        <w:t>eboortedatum</w:t>
      </w:r>
      <w:r>
        <w:tab/>
      </w:r>
      <w:r>
        <w:tab/>
      </w:r>
      <w:r>
        <w:tab/>
        <w:t>an..10 (ISO 8601 formaat is YYYY-MM-DD)</w:t>
      </w:r>
    </w:p>
    <w:p w:rsidR="00806783" w:rsidRDefault="00806783" w:rsidP="008D6112">
      <w:pPr>
        <w:pStyle w:val="Lijstalinea"/>
        <w:numPr>
          <w:ilvl w:val="0"/>
          <w:numId w:val="16"/>
        </w:numPr>
      </w:pPr>
      <w:r>
        <w:t>Bij verplichte (string)velden is de minimum lengte 1 opgegeven. Bij optionele (string)velden is er geen minimum lengte.</w:t>
      </w:r>
    </w:p>
    <w:p w:rsidR="00806783" w:rsidRDefault="00806783" w:rsidP="008D6112">
      <w:pPr>
        <w:pStyle w:val="Lijstalinea"/>
        <w:numPr>
          <w:ilvl w:val="0"/>
          <w:numId w:val="16"/>
        </w:numPr>
      </w:pPr>
      <w:r>
        <w:t xml:space="preserve">Het </w:t>
      </w:r>
      <w:r w:rsidR="004A19B5">
        <w:t xml:space="preserve">oude </w:t>
      </w:r>
      <w:r w:rsidR="00361330">
        <w:t xml:space="preserve">element </w:t>
      </w:r>
      <w:r w:rsidR="004A19B5" w:rsidRPr="004A19B5">
        <w:rPr>
          <w:i/>
        </w:rPr>
        <w:t>t</w:t>
      </w:r>
      <w:r w:rsidRPr="004A19B5">
        <w:rPr>
          <w:i/>
        </w:rPr>
        <w:t>ussenvoegsel</w:t>
      </w:r>
      <w:r>
        <w:t xml:space="preserve"> krijgt de nieuwe naam in </w:t>
      </w:r>
      <w:r w:rsidR="004A19B5" w:rsidRPr="004A19B5">
        <w:rPr>
          <w:i/>
        </w:rPr>
        <w:t>v</w:t>
      </w:r>
      <w:r w:rsidRPr="004A19B5">
        <w:rPr>
          <w:i/>
        </w:rPr>
        <w:t>oorvoegsel</w:t>
      </w:r>
      <w:r>
        <w:t xml:space="preserve"> </w:t>
      </w:r>
      <w:r w:rsidR="004A19B5">
        <w:t>conform</w:t>
      </w:r>
      <w:r>
        <w:t xml:space="preserve"> NEN 1888</w:t>
      </w:r>
      <w:r w:rsidR="00F824AE">
        <w:t>.</w:t>
      </w:r>
    </w:p>
    <w:p w:rsidR="00806783" w:rsidRDefault="00806783" w:rsidP="008D6112">
      <w:pPr>
        <w:pStyle w:val="Lijstalinea"/>
        <w:numPr>
          <w:ilvl w:val="0"/>
          <w:numId w:val="16"/>
        </w:numPr>
      </w:pPr>
      <w:r>
        <w:t xml:space="preserve">Het </w:t>
      </w:r>
      <w:r w:rsidR="004A19B5">
        <w:t xml:space="preserve">oude </w:t>
      </w:r>
      <w:r w:rsidR="00361330">
        <w:t xml:space="preserve">element </w:t>
      </w:r>
      <w:r w:rsidR="004A19B5" w:rsidRPr="004A19B5">
        <w:rPr>
          <w:i/>
        </w:rPr>
        <w:t>v</w:t>
      </w:r>
      <w:r w:rsidRPr="004A19B5">
        <w:rPr>
          <w:i/>
        </w:rPr>
        <w:t>oorletters</w:t>
      </w:r>
      <w:r>
        <w:t xml:space="preserve"> krijgt de nieuwe naam in </w:t>
      </w:r>
      <w:r w:rsidR="00F824AE" w:rsidRPr="00F824AE">
        <w:rPr>
          <w:i/>
        </w:rPr>
        <w:t>v</w:t>
      </w:r>
      <w:r w:rsidRPr="00F824AE">
        <w:rPr>
          <w:i/>
        </w:rPr>
        <w:t>oorletters-1</w:t>
      </w:r>
      <w:r>
        <w:t xml:space="preserve"> </w:t>
      </w:r>
      <w:r w:rsidR="004A19B5">
        <w:t>conform</w:t>
      </w:r>
      <w:r>
        <w:t xml:space="preserve"> NEN 1888</w:t>
      </w:r>
      <w:r w:rsidR="00F824AE">
        <w:t>.</w:t>
      </w:r>
    </w:p>
    <w:p w:rsidR="00806783" w:rsidRDefault="004A19B5" w:rsidP="008D6112">
      <w:pPr>
        <w:pStyle w:val="Lijstalinea"/>
        <w:numPr>
          <w:ilvl w:val="0"/>
          <w:numId w:val="16"/>
        </w:numPr>
      </w:pPr>
      <w:r>
        <w:t xml:space="preserve">Het oude </w:t>
      </w:r>
      <w:r w:rsidR="00361330">
        <w:t>element</w:t>
      </w:r>
      <w:r>
        <w:t xml:space="preserve"> </w:t>
      </w:r>
      <w:r w:rsidRPr="004A19B5">
        <w:rPr>
          <w:i/>
        </w:rPr>
        <w:t>p</w:t>
      </w:r>
      <w:r w:rsidR="00806783" w:rsidRPr="004A19B5">
        <w:rPr>
          <w:i/>
        </w:rPr>
        <w:t>ostcode</w:t>
      </w:r>
      <w:r w:rsidR="00806783">
        <w:t xml:space="preserve"> is nu naar keuze óf </w:t>
      </w:r>
      <w:proofErr w:type="spellStart"/>
      <w:r w:rsidRPr="004A19B5">
        <w:rPr>
          <w:i/>
        </w:rPr>
        <w:t>p</w:t>
      </w:r>
      <w:r w:rsidR="00806783" w:rsidRPr="004A19B5">
        <w:rPr>
          <w:i/>
        </w:rPr>
        <w:t>ostcode</w:t>
      </w:r>
      <w:r w:rsidRPr="004A19B5">
        <w:rPr>
          <w:i/>
        </w:rPr>
        <w:t>nl</w:t>
      </w:r>
      <w:proofErr w:type="spellEnd"/>
      <w:r w:rsidR="00806783">
        <w:t xml:space="preserve"> (Nederland) of een vrij</w:t>
      </w:r>
      <w:r>
        <w:t xml:space="preserve"> veld</w:t>
      </w:r>
      <w:r w:rsidR="00806783">
        <w:t xml:space="preserve"> </w:t>
      </w:r>
      <w:proofErr w:type="spellStart"/>
      <w:r w:rsidRPr="004A19B5">
        <w:rPr>
          <w:i/>
        </w:rPr>
        <w:t>p</w:t>
      </w:r>
      <w:r w:rsidR="00806783" w:rsidRPr="004A19B5">
        <w:rPr>
          <w:i/>
        </w:rPr>
        <w:t>ostcode</w:t>
      </w:r>
      <w:r w:rsidRPr="004A19B5">
        <w:rPr>
          <w:i/>
        </w:rPr>
        <w:t>o</w:t>
      </w:r>
      <w:r w:rsidR="00806783" w:rsidRPr="004A19B5">
        <w:rPr>
          <w:i/>
        </w:rPr>
        <w:t>veri</w:t>
      </w:r>
      <w:r w:rsidR="00920B28">
        <w:rPr>
          <w:i/>
        </w:rPr>
        <w:t>g</w:t>
      </w:r>
      <w:proofErr w:type="spellEnd"/>
      <w:r w:rsidR="00806783">
        <w:t xml:space="preserve"> (Vlaanderen).</w:t>
      </w:r>
    </w:p>
    <w:p w:rsidR="00806783" w:rsidRDefault="00F824AE" w:rsidP="008D6112">
      <w:pPr>
        <w:pStyle w:val="Lijstalinea"/>
        <w:numPr>
          <w:ilvl w:val="0"/>
          <w:numId w:val="16"/>
        </w:numPr>
      </w:pPr>
      <w:r>
        <w:t xml:space="preserve">De </w:t>
      </w:r>
      <w:r w:rsidR="00361330">
        <w:t>elementen</w:t>
      </w:r>
      <w:r>
        <w:t xml:space="preserve"> </w:t>
      </w:r>
      <w:r w:rsidRPr="00F824AE">
        <w:rPr>
          <w:i/>
        </w:rPr>
        <w:t>b</w:t>
      </w:r>
      <w:r w:rsidR="00806783" w:rsidRPr="00F824AE">
        <w:rPr>
          <w:i/>
        </w:rPr>
        <w:t>rincode</w:t>
      </w:r>
      <w:r w:rsidR="00806783">
        <w:t xml:space="preserve"> en </w:t>
      </w:r>
      <w:r w:rsidR="00806783" w:rsidRPr="00F824AE">
        <w:rPr>
          <w:i/>
        </w:rPr>
        <w:t>dependancecode</w:t>
      </w:r>
      <w:r w:rsidR="00806783">
        <w:t xml:space="preserve"> zijn gesplitst. Ter identificatie van de school kan </w:t>
      </w:r>
      <w:r w:rsidRPr="00F824AE">
        <w:rPr>
          <w:i/>
        </w:rPr>
        <w:t>b</w:t>
      </w:r>
      <w:r w:rsidR="00806783" w:rsidRPr="00F824AE">
        <w:rPr>
          <w:i/>
        </w:rPr>
        <w:t>rincode</w:t>
      </w:r>
      <w:r w:rsidR="00806783">
        <w:t xml:space="preserve"> met optionele </w:t>
      </w:r>
      <w:r w:rsidR="00806783" w:rsidRPr="00F824AE">
        <w:rPr>
          <w:i/>
        </w:rPr>
        <w:t>dependancecode</w:t>
      </w:r>
      <w:r w:rsidR="00806783">
        <w:t xml:space="preserve"> ingevuld word</w:t>
      </w:r>
      <w:r>
        <w:t xml:space="preserve">en (Nederland) en/of een vrije </w:t>
      </w:r>
      <w:proofErr w:type="spellStart"/>
      <w:r w:rsidRPr="00F824AE">
        <w:rPr>
          <w:i/>
        </w:rPr>
        <w:t>s</w:t>
      </w:r>
      <w:r w:rsidR="00806783" w:rsidRPr="00F824AE">
        <w:rPr>
          <w:i/>
        </w:rPr>
        <w:t>choolkey</w:t>
      </w:r>
      <w:proofErr w:type="spellEnd"/>
      <w:r>
        <w:t>.</w:t>
      </w:r>
    </w:p>
    <w:p w:rsidR="00806783" w:rsidRDefault="00806783" w:rsidP="008D6112">
      <w:pPr>
        <w:pStyle w:val="Lijstalinea"/>
        <w:numPr>
          <w:ilvl w:val="0"/>
          <w:numId w:val="16"/>
        </w:numPr>
      </w:pPr>
      <w:r>
        <w:t xml:space="preserve">De waardentabel bij </w:t>
      </w:r>
      <w:r w:rsidR="004A19B5" w:rsidRPr="004A19B5">
        <w:rPr>
          <w:i/>
        </w:rPr>
        <w:t>g</w:t>
      </w:r>
      <w:r w:rsidRPr="004A19B5">
        <w:rPr>
          <w:i/>
        </w:rPr>
        <w:t xml:space="preserve">eslacht </w:t>
      </w:r>
      <w:r>
        <w:t xml:space="preserve">is aangepast </w:t>
      </w:r>
      <w:r w:rsidR="00F824AE">
        <w:t xml:space="preserve">conform </w:t>
      </w:r>
      <w:r>
        <w:t>NEN-ISO 5218</w:t>
      </w:r>
      <w:r w:rsidR="00F824AE">
        <w:t>.</w:t>
      </w:r>
    </w:p>
    <w:p w:rsidR="00806783" w:rsidRDefault="00806783" w:rsidP="008D6112">
      <w:pPr>
        <w:pStyle w:val="Lijstalinea"/>
        <w:numPr>
          <w:ilvl w:val="0"/>
          <w:numId w:val="16"/>
        </w:numPr>
      </w:pPr>
      <w:r>
        <w:t xml:space="preserve">De waardentabel bij </w:t>
      </w:r>
      <w:r w:rsidR="004A19B5" w:rsidRPr="004A19B5">
        <w:rPr>
          <w:i/>
        </w:rPr>
        <w:t>j</w:t>
      </w:r>
      <w:r w:rsidRPr="004A19B5">
        <w:rPr>
          <w:i/>
        </w:rPr>
        <w:t>aargroep</w:t>
      </w:r>
      <w:r>
        <w:t xml:space="preserve"> is aangepast</w:t>
      </w:r>
      <w:r w:rsidR="00F824AE">
        <w:t xml:space="preserve">. De </w:t>
      </w:r>
      <w:r>
        <w:t xml:space="preserve">omschrijvingen </w:t>
      </w:r>
      <w:r w:rsidR="00F824AE">
        <w:t xml:space="preserve">zijn </w:t>
      </w:r>
      <w:r>
        <w:t xml:space="preserve">ook geschikt </w:t>
      </w:r>
      <w:r w:rsidR="00F824AE">
        <w:t xml:space="preserve">gemaakt </w:t>
      </w:r>
      <w:r>
        <w:t>voor Vlaanderen</w:t>
      </w:r>
      <w:r w:rsidR="00F824AE">
        <w:t>.</w:t>
      </w:r>
    </w:p>
    <w:p w:rsidR="00BC3A6C" w:rsidRDefault="00BC3A6C" w:rsidP="008D6112">
      <w:pPr>
        <w:pStyle w:val="Lijstalinea"/>
        <w:numPr>
          <w:ilvl w:val="0"/>
          <w:numId w:val="16"/>
        </w:numPr>
      </w:pPr>
      <w:r>
        <w:t xml:space="preserve">Het </w:t>
      </w:r>
      <w:r w:rsidR="00361330">
        <w:t>element</w:t>
      </w:r>
      <w:r>
        <w:t xml:space="preserve"> </w:t>
      </w:r>
      <w:r w:rsidR="004A19B5" w:rsidRPr="004A19B5">
        <w:rPr>
          <w:i/>
        </w:rPr>
        <w:t>l</w:t>
      </w:r>
      <w:r w:rsidRPr="004A19B5">
        <w:rPr>
          <w:i/>
        </w:rPr>
        <w:t>ocatiecode</w:t>
      </w:r>
      <w:r>
        <w:t xml:space="preserve"> bij </w:t>
      </w:r>
      <w:r w:rsidR="004A19B5">
        <w:t>G</w:t>
      </w:r>
      <w:r>
        <w:t>roep is komen te vervallen</w:t>
      </w:r>
      <w:r w:rsidR="00F824AE">
        <w:t>.</w:t>
      </w:r>
    </w:p>
    <w:p w:rsidR="0038106E" w:rsidRDefault="0038106E" w:rsidP="00382E57">
      <w:pPr>
        <w:pStyle w:val="Bijschrift"/>
      </w:pPr>
      <w:r>
        <w:t xml:space="preserve">Versie </w:t>
      </w:r>
      <w:r w:rsidR="004C4A19">
        <w:t>1.01</w:t>
      </w:r>
    </w:p>
    <w:p w:rsidR="0038106E" w:rsidRDefault="0038106E" w:rsidP="00CA7186">
      <w:pPr>
        <w:ind w:left="1418" w:hanging="1418"/>
      </w:pPr>
      <w:r>
        <w:t>Datum:</w:t>
      </w:r>
      <w:r>
        <w:tab/>
      </w:r>
      <w:r w:rsidR="00820A71">
        <w:t>A</w:t>
      </w:r>
      <w:r w:rsidR="004C4A19">
        <w:t>pril 200</w:t>
      </w:r>
      <w:r w:rsidR="00A015A6">
        <w:t>5</w:t>
      </w:r>
    </w:p>
    <w:p w:rsidR="00BE10C0" w:rsidRDefault="0038106E" w:rsidP="00CA7186">
      <w:pPr>
        <w:ind w:left="1418" w:hanging="1418"/>
      </w:pPr>
      <w:r>
        <w:t>Auteur:</w:t>
      </w:r>
      <w:r w:rsidR="00CA7186">
        <w:tab/>
      </w:r>
      <w:r>
        <w:t>Geert Evers</w:t>
      </w:r>
    </w:p>
    <w:p w:rsidR="0038106E" w:rsidRDefault="0038106E" w:rsidP="00CA7186">
      <w:pPr>
        <w:ind w:left="1418" w:hanging="1418"/>
      </w:pPr>
      <w:r>
        <w:t>Toelichting:</w:t>
      </w:r>
      <w:r>
        <w:tab/>
        <w:t>Update EDEXML als XML implementatie van de EDEX NTA normnummer 2032 van de NEN</w:t>
      </w:r>
      <w:r w:rsidR="00BE10C0">
        <w:t xml:space="preserve"> naar aanleiding van de ontwikkeling van de Edex2XML </w:t>
      </w:r>
      <w:proofErr w:type="spellStart"/>
      <w:r w:rsidR="00BE10C0">
        <w:t>toolkit</w:t>
      </w:r>
      <w:proofErr w:type="spellEnd"/>
    </w:p>
    <w:p w:rsidR="00CA7186" w:rsidRDefault="00CA7186" w:rsidP="00920B28">
      <w:pPr>
        <w:spacing w:before="120"/>
        <w:ind w:left="1418" w:hanging="1418"/>
      </w:pPr>
      <w:r>
        <w:t>Aanpassingen:</w:t>
      </w:r>
    </w:p>
    <w:p w:rsidR="0038106E" w:rsidRDefault="0038106E" w:rsidP="008D6112">
      <w:pPr>
        <w:pStyle w:val="Lijstalinea"/>
        <w:numPr>
          <w:ilvl w:val="0"/>
          <w:numId w:val="16"/>
        </w:numPr>
      </w:pPr>
      <w:r>
        <w:t xml:space="preserve">Uitbreiding van types vast met globale definities van strings met vaste lengte 32, 64 en 128. Dit was noodzakelijk omdat bepaalde XML engines de ‘dubbele roepnaam-constructie’ van versie 1.0 niet als </w:t>
      </w:r>
      <w:r w:rsidR="00AD614A">
        <w:t>‘</w:t>
      </w:r>
      <w:proofErr w:type="spellStart"/>
      <w:r w:rsidR="00AD614A">
        <w:t>V</w:t>
      </w:r>
      <w:r>
        <w:t>alid</w:t>
      </w:r>
      <w:proofErr w:type="spellEnd"/>
      <w:r w:rsidR="00AD614A">
        <w:t>’</w:t>
      </w:r>
      <w:r>
        <w:t xml:space="preserve"> zien.</w:t>
      </w:r>
    </w:p>
    <w:p w:rsidR="0038106E" w:rsidRDefault="0038106E" w:rsidP="008D6112">
      <w:pPr>
        <w:pStyle w:val="Lijstalinea"/>
        <w:numPr>
          <w:ilvl w:val="0"/>
          <w:numId w:val="16"/>
        </w:numPr>
      </w:pPr>
      <w:r>
        <w:t>Uitbreiding van types vast met globale definities voor de NEN 1888 variabelen achternaam, voorvoegsel en voorletters-1.</w:t>
      </w:r>
    </w:p>
    <w:p w:rsidR="00A015A6" w:rsidRDefault="00A015A6" w:rsidP="00382E57">
      <w:pPr>
        <w:pStyle w:val="Bijschrift"/>
      </w:pPr>
      <w:r>
        <w:t>Versie 1.02</w:t>
      </w:r>
    </w:p>
    <w:p w:rsidR="00A015A6" w:rsidRDefault="00A015A6" w:rsidP="00CA7186">
      <w:pPr>
        <w:ind w:left="1418" w:hanging="1418"/>
      </w:pPr>
      <w:r>
        <w:t>Datum:</w:t>
      </w:r>
      <w:r>
        <w:tab/>
      </w:r>
      <w:r w:rsidR="00820A71">
        <w:t>M</w:t>
      </w:r>
      <w:r>
        <w:t>aart 2006</w:t>
      </w:r>
    </w:p>
    <w:p w:rsidR="00A015A6" w:rsidRDefault="00A015A6" w:rsidP="00CA7186">
      <w:pPr>
        <w:ind w:left="1418" w:hanging="1418"/>
      </w:pPr>
      <w:r>
        <w:t>Auteur:</w:t>
      </w:r>
      <w:r w:rsidR="00CA7186">
        <w:tab/>
      </w:r>
      <w:r>
        <w:t>Geert Evers</w:t>
      </w:r>
    </w:p>
    <w:p w:rsidR="00A015A6" w:rsidRDefault="00A015A6" w:rsidP="00CA7186">
      <w:pPr>
        <w:ind w:left="1418" w:hanging="1418"/>
      </w:pPr>
      <w:r>
        <w:t>Toelichting:</w:t>
      </w:r>
      <w:r>
        <w:tab/>
        <w:t>Update EDEXML naar aanleiding opmerking IB</w:t>
      </w:r>
      <w:r w:rsidR="0031572C">
        <w:t>-</w:t>
      </w:r>
      <w:r>
        <w:t>G</w:t>
      </w:r>
      <w:r w:rsidR="0031572C">
        <w:t>roep</w:t>
      </w:r>
      <w:r>
        <w:t xml:space="preserve"> ten aanzien van onderscheid tussen sofinummer en onderwijsnummer.</w:t>
      </w:r>
    </w:p>
    <w:p w:rsidR="00CA7186" w:rsidRPr="00920B28" w:rsidRDefault="00CA7186" w:rsidP="00920B28">
      <w:pPr>
        <w:spacing w:before="120"/>
        <w:ind w:left="1418" w:hanging="1418"/>
      </w:pPr>
      <w:r w:rsidRPr="00920B28">
        <w:t>Aanpassingen:</w:t>
      </w:r>
    </w:p>
    <w:p w:rsidR="004C4A19" w:rsidRDefault="004C4A19" w:rsidP="008D6112">
      <w:pPr>
        <w:pStyle w:val="Lijstalinea"/>
        <w:numPr>
          <w:ilvl w:val="0"/>
          <w:numId w:val="16"/>
        </w:numPr>
      </w:pPr>
      <w:r>
        <w:t>Optionel</w:t>
      </w:r>
      <w:r w:rsidR="000E6C95">
        <w:t>e keuze</w:t>
      </w:r>
      <w:r>
        <w:t xml:space="preserve"> </w:t>
      </w:r>
      <w:r w:rsidRPr="004A19B5">
        <w:rPr>
          <w:i/>
        </w:rPr>
        <w:t xml:space="preserve">sofinummer </w:t>
      </w:r>
      <w:r w:rsidR="000E6C95" w:rsidRPr="004A19B5">
        <w:rPr>
          <w:i/>
        </w:rPr>
        <w:t xml:space="preserve">/ </w:t>
      </w:r>
      <w:r w:rsidRPr="004A19B5">
        <w:rPr>
          <w:i/>
        </w:rPr>
        <w:t>onderwijsnummer</w:t>
      </w:r>
      <w:r>
        <w:t xml:space="preserve"> </w:t>
      </w:r>
      <w:r w:rsidR="000E6C95">
        <w:t xml:space="preserve">toegevoegd </w:t>
      </w:r>
      <w:r>
        <w:t xml:space="preserve">bij </w:t>
      </w:r>
      <w:r w:rsidR="00920B28">
        <w:t>l</w:t>
      </w:r>
      <w:r>
        <w:t>eerling.</w:t>
      </w:r>
    </w:p>
    <w:p w:rsidR="004C4A19" w:rsidRDefault="004C4A19" w:rsidP="008D6112">
      <w:pPr>
        <w:pStyle w:val="Lijstalinea"/>
        <w:numPr>
          <w:ilvl w:val="0"/>
          <w:numId w:val="16"/>
        </w:numPr>
      </w:pPr>
      <w:r>
        <w:t>Optioneel</w:t>
      </w:r>
      <w:r w:rsidRPr="00CA7186">
        <w:t xml:space="preserve"> </w:t>
      </w:r>
      <w:proofErr w:type="spellStart"/>
      <w:r w:rsidRPr="004A19B5">
        <w:rPr>
          <w:i/>
        </w:rPr>
        <w:t>xsdversie</w:t>
      </w:r>
      <w:proofErr w:type="spellEnd"/>
      <w:r>
        <w:t xml:space="preserve"> toegevoegd in </w:t>
      </w:r>
      <w:r w:rsidR="00920B28">
        <w:t>s</w:t>
      </w:r>
      <w:r>
        <w:t>chool header.</w:t>
      </w:r>
    </w:p>
    <w:p w:rsidR="004E1F5A" w:rsidRDefault="004E1F5A" w:rsidP="00382E57">
      <w:pPr>
        <w:pStyle w:val="Bijschrift"/>
      </w:pPr>
      <w:r>
        <w:t>Versie 1.03</w:t>
      </w:r>
    </w:p>
    <w:p w:rsidR="004E1F5A" w:rsidRDefault="004E1F5A" w:rsidP="004A19B5">
      <w:pPr>
        <w:ind w:left="1418" w:hanging="1418"/>
      </w:pPr>
      <w:r>
        <w:t>Datum:</w:t>
      </w:r>
      <w:r>
        <w:tab/>
      </w:r>
      <w:r w:rsidR="00820A71">
        <w:t>N</w:t>
      </w:r>
      <w:r>
        <w:t>ovember 2006</w:t>
      </w:r>
    </w:p>
    <w:p w:rsidR="004E1F5A" w:rsidRDefault="004E1F5A" w:rsidP="004A19B5">
      <w:pPr>
        <w:ind w:left="1418" w:hanging="1418"/>
      </w:pPr>
      <w:r>
        <w:t>Auteur:</w:t>
      </w:r>
      <w:r>
        <w:tab/>
      </w:r>
      <w:r w:rsidR="00820A71">
        <w:t xml:space="preserve">Geert Evers en </w:t>
      </w:r>
      <w:r>
        <w:t>Gerrit Jansen</w:t>
      </w:r>
    </w:p>
    <w:p w:rsidR="004E1F5A" w:rsidRDefault="004E1F5A" w:rsidP="004A19B5">
      <w:pPr>
        <w:ind w:left="1418" w:hanging="1418"/>
      </w:pPr>
      <w:r>
        <w:t>Toelichting:</w:t>
      </w:r>
      <w:r>
        <w:tab/>
        <w:t xml:space="preserve">Update EDEXML naar aanleiding van invoering nieuwe gewichtenregeling </w:t>
      </w:r>
      <w:r w:rsidR="00820A71">
        <w:t>B</w:t>
      </w:r>
      <w:r>
        <w:t>asisonderwijs.</w:t>
      </w:r>
    </w:p>
    <w:p w:rsidR="004A19B5" w:rsidRDefault="004A19B5" w:rsidP="00920B28">
      <w:pPr>
        <w:spacing w:before="120"/>
        <w:ind w:left="1418" w:hanging="1418"/>
      </w:pPr>
      <w:r>
        <w:t>Aanpassingen:</w:t>
      </w:r>
    </w:p>
    <w:p w:rsidR="004E1F5A" w:rsidRDefault="004E1F5A" w:rsidP="008D6112">
      <w:pPr>
        <w:pStyle w:val="Lijstalinea"/>
        <w:numPr>
          <w:ilvl w:val="0"/>
          <w:numId w:val="16"/>
        </w:numPr>
      </w:pPr>
      <w:r>
        <w:t>Optione</w:t>
      </w:r>
      <w:r w:rsidR="00430BBA">
        <w:t>el</w:t>
      </w:r>
      <w:r w:rsidR="00920B28">
        <w:t xml:space="preserve"> element</w:t>
      </w:r>
      <w:r>
        <w:t xml:space="preserve"> </w:t>
      </w:r>
      <w:proofErr w:type="spellStart"/>
      <w:r w:rsidRPr="004A19B5">
        <w:rPr>
          <w:i/>
        </w:rPr>
        <w:t>gewicht_nieuw</w:t>
      </w:r>
      <w:proofErr w:type="spellEnd"/>
      <w:r>
        <w:t xml:space="preserve">  toegevoegd bij leerling.</w:t>
      </w:r>
    </w:p>
    <w:p w:rsidR="00F824AE" w:rsidRDefault="00F824AE">
      <w:r>
        <w:br w:type="page"/>
      </w:r>
    </w:p>
    <w:p w:rsidR="00F824AE" w:rsidRPr="00382E57" w:rsidRDefault="00F824AE" w:rsidP="00382E57">
      <w:pPr>
        <w:pStyle w:val="Bijschrift"/>
      </w:pPr>
      <w:r w:rsidRPr="00382E57">
        <w:lastRenderedPageBreak/>
        <w:t>Versie 2.0</w:t>
      </w:r>
    </w:p>
    <w:p w:rsidR="00F824AE" w:rsidRPr="00FB1899" w:rsidRDefault="00F824AE" w:rsidP="00F824AE">
      <w:pPr>
        <w:ind w:left="1418" w:hanging="1418"/>
      </w:pPr>
      <w:r w:rsidRPr="00FB1899">
        <w:t>Datum:</w:t>
      </w:r>
      <w:r w:rsidRPr="00FB1899">
        <w:tab/>
        <w:t>Juli</w:t>
      </w:r>
      <w:r w:rsidR="004C78E5" w:rsidRPr="00FB1899">
        <w:t xml:space="preserve"> 2012</w:t>
      </w:r>
      <w:r w:rsidR="00B1026B" w:rsidRPr="00FB1899">
        <w:t>-</w:t>
      </w:r>
      <w:r w:rsidR="00FB1899">
        <w:t>Oktober</w:t>
      </w:r>
      <w:r w:rsidRPr="00FB1899">
        <w:t xml:space="preserve"> 201</w:t>
      </w:r>
      <w:r w:rsidR="00A35B8C" w:rsidRPr="00FB1899">
        <w:t>4</w:t>
      </w:r>
    </w:p>
    <w:p w:rsidR="00F824AE" w:rsidRPr="00FB1899" w:rsidRDefault="00F824AE" w:rsidP="00F824AE">
      <w:pPr>
        <w:ind w:left="1418" w:hanging="1418"/>
      </w:pPr>
      <w:r w:rsidRPr="00FB1899">
        <w:t>Auteur:</w:t>
      </w:r>
      <w:r w:rsidRPr="00FB1899">
        <w:tab/>
        <w:t>Geert Evers</w:t>
      </w:r>
      <w:r w:rsidR="00B1026B" w:rsidRPr="00FB1899">
        <w:t>, Gerrit Jansen</w:t>
      </w:r>
      <w:r w:rsidRPr="00FB1899">
        <w:t xml:space="preserve"> en Jurgen </w:t>
      </w:r>
      <w:proofErr w:type="spellStart"/>
      <w:r w:rsidRPr="00FB1899">
        <w:t>Kevelaers</w:t>
      </w:r>
      <w:proofErr w:type="spellEnd"/>
      <w:r w:rsidR="00B1026B" w:rsidRPr="00FB1899">
        <w:t xml:space="preserve"> met input van Marc </w:t>
      </w:r>
      <w:proofErr w:type="spellStart"/>
      <w:r w:rsidR="00B1026B" w:rsidRPr="00FB1899">
        <w:t>Fleischeuers</w:t>
      </w:r>
      <w:proofErr w:type="spellEnd"/>
      <w:r w:rsidR="004C78E5" w:rsidRPr="00FB1899">
        <w:t xml:space="preserve">, Erik </w:t>
      </w:r>
      <w:proofErr w:type="spellStart"/>
      <w:r w:rsidR="004C78E5" w:rsidRPr="00FB1899">
        <w:t>Siegel</w:t>
      </w:r>
      <w:proofErr w:type="spellEnd"/>
      <w:r w:rsidR="004C78E5" w:rsidRPr="00FB1899">
        <w:t xml:space="preserve">, Klaas </w:t>
      </w:r>
      <w:proofErr w:type="spellStart"/>
      <w:r w:rsidR="004C78E5" w:rsidRPr="00FB1899">
        <w:t>Demeulemeester</w:t>
      </w:r>
      <w:proofErr w:type="spellEnd"/>
      <w:r w:rsidR="00A35B8C" w:rsidRPr="00FB1899">
        <w:t xml:space="preserve"> </w:t>
      </w:r>
      <w:r w:rsidR="00FB1899">
        <w:t xml:space="preserve">Anton visser, Jos van der Arend, </w:t>
      </w:r>
      <w:r w:rsidR="00A35B8C" w:rsidRPr="00FB1899">
        <w:t>e.a.</w:t>
      </w:r>
    </w:p>
    <w:p w:rsidR="00F824AE" w:rsidRPr="00FB1899" w:rsidRDefault="00F824AE" w:rsidP="00F824AE">
      <w:pPr>
        <w:ind w:left="1418" w:hanging="1418"/>
      </w:pPr>
      <w:r w:rsidRPr="00FB1899">
        <w:t>Toelichting:</w:t>
      </w:r>
      <w:r w:rsidRPr="00FB1899">
        <w:tab/>
        <w:t>Update EDEXML 1.x naar versie 2.0 naar aanleiding van wensen uit het veld</w:t>
      </w:r>
      <w:r w:rsidR="00361330" w:rsidRPr="00FB1899">
        <w:t>:</w:t>
      </w:r>
      <w:r w:rsidRPr="00FB1899">
        <w:br/>
        <w:t>1. Extensies voor alle objecten</w:t>
      </w:r>
      <w:r w:rsidR="00FB1899">
        <w:t>,</w:t>
      </w:r>
      <w:r w:rsidRPr="00FB1899">
        <w:t xml:space="preserve"> 2. Samengestelde groepen </w:t>
      </w:r>
      <w:r w:rsidR="00361330" w:rsidRPr="00FB1899">
        <w:t>leerlingen</w:t>
      </w:r>
      <w:r w:rsidR="00FB1899">
        <w:t>,</w:t>
      </w:r>
      <w:r w:rsidR="00A35B8C" w:rsidRPr="00FB1899">
        <w:t xml:space="preserve"> 3. Integratie met UWLR</w:t>
      </w:r>
      <w:r w:rsidR="00FB1899">
        <w:t>,</w:t>
      </w:r>
      <w:r w:rsidR="00FB1899">
        <w:br/>
        <w:t>4. Rollen leerkracht, 5. Vestiging per leerling, 6. Toevoeging BSN-4.</w:t>
      </w:r>
    </w:p>
    <w:p w:rsidR="00F824AE" w:rsidRPr="00FB1899" w:rsidRDefault="00F824AE" w:rsidP="00920B28">
      <w:pPr>
        <w:spacing w:before="120"/>
        <w:ind w:left="1418" w:hanging="1418"/>
      </w:pPr>
      <w:r w:rsidRPr="00FB1899">
        <w:t>Aanpassingen:</w:t>
      </w:r>
    </w:p>
    <w:p w:rsidR="00361330" w:rsidRPr="00FB1899" w:rsidRDefault="00361330" w:rsidP="008D6112">
      <w:pPr>
        <w:pStyle w:val="Lijstalinea"/>
        <w:numPr>
          <w:ilvl w:val="0"/>
          <w:numId w:val="16"/>
        </w:numPr>
      </w:pPr>
      <w:r w:rsidRPr="00FB1899">
        <w:t xml:space="preserve">Toevoegingen </w:t>
      </w:r>
      <w:r w:rsidR="00F0310C" w:rsidRPr="00FB1899">
        <w:t xml:space="preserve">/ extensies </w:t>
      </w:r>
      <w:r w:rsidRPr="00FB1899">
        <w:t xml:space="preserve">mogelijk gemaakt bij </w:t>
      </w:r>
      <w:r w:rsidR="00920B28" w:rsidRPr="00FB1899">
        <w:t>de objecten s</w:t>
      </w:r>
      <w:r w:rsidRPr="00FB1899">
        <w:t xml:space="preserve">chool, </w:t>
      </w:r>
      <w:r w:rsidR="00920B28" w:rsidRPr="00FB1899">
        <w:t>g</w:t>
      </w:r>
      <w:r w:rsidRPr="00FB1899">
        <w:t xml:space="preserve">roep en </w:t>
      </w:r>
      <w:r w:rsidR="00920B28" w:rsidRPr="00FB1899">
        <w:t>l</w:t>
      </w:r>
      <w:r w:rsidRPr="00FB1899">
        <w:t>eerkracht</w:t>
      </w:r>
      <w:r w:rsidR="00920B28" w:rsidRPr="00FB1899">
        <w:t xml:space="preserve"> op vergelijkbare wijze als dat bij leerling al mogelijk was</w:t>
      </w:r>
      <w:r w:rsidRPr="00FB1899">
        <w:t>.</w:t>
      </w:r>
    </w:p>
    <w:p w:rsidR="00361330" w:rsidRPr="00FB1899" w:rsidRDefault="00F0310C" w:rsidP="008D6112">
      <w:pPr>
        <w:pStyle w:val="Lijstalinea"/>
        <w:numPr>
          <w:ilvl w:val="0"/>
          <w:numId w:val="16"/>
        </w:numPr>
      </w:pPr>
      <w:r w:rsidRPr="00FB1899">
        <w:t>Mogelijkheid tot koppeling met s</w:t>
      </w:r>
      <w:r w:rsidR="00361330" w:rsidRPr="00FB1899">
        <w:t xml:space="preserve">amengestelde groepen toegevoegd bij </w:t>
      </w:r>
      <w:r w:rsidR="00920B28" w:rsidRPr="00FB1899">
        <w:t>l</w:t>
      </w:r>
      <w:r w:rsidR="00361330" w:rsidRPr="00FB1899">
        <w:t>eerling.</w:t>
      </w:r>
    </w:p>
    <w:p w:rsidR="005E4F19" w:rsidRPr="00FB1899" w:rsidRDefault="00361330" w:rsidP="008D6112">
      <w:pPr>
        <w:pStyle w:val="Lijstalinea"/>
        <w:numPr>
          <w:ilvl w:val="0"/>
          <w:numId w:val="16"/>
        </w:numPr>
      </w:pPr>
      <w:r w:rsidRPr="00FB1899">
        <w:t xml:space="preserve">Het element jaargroep bij </w:t>
      </w:r>
      <w:r w:rsidR="00920B28" w:rsidRPr="00FB1899">
        <w:t>g</w:t>
      </w:r>
      <w:r w:rsidRPr="00FB1899">
        <w:t xml:space="preserve">roep is </w:t>
      </w:r>
      <w:r w:rsidR="005E4F19" w:rsidRPr="00FB1899">
        <w:t>alleen van toepassing</w:t>
      </w:r>
      <w:r w:rsidRPr="00FB1899">
        <w:t xml:space="preserve"> gemaakt </w:t>
      </w:r>
      <w:r w:rsidR="005E4F19" w:rsidRPr="00FB1899">
        <w:t>bij een stamgroep. Flexibilisering van koppeling jaargroep aan leerling en stamgroep.</w:t>
      </w:r>
      <w:r w:rsidR="00FB1899">
        <w:t xml:space="preserve"> Toevoeging combinatiegroep t.b.v. heterogene stamgroep.</w:t>
      </w:r>
    </w:p>
    <w:p w:rsidR="00F824AE" w:rsidRPr="00FB1899" w:rsidRDefault="00F824AE" w:rsidP="009D017E">
      <w:pPr>
        <w:pStyle w:val="Lijstalinea"/>
        <w:numPr>
          <w:ilvl w:val="0"/>
          <w:numId w:val="16"/>
        </w:numPr>
      </w:pPr>
      <w:r w:rsidRPr="00FB1899">
        <w:t xml:space="preserve">Optioneel </w:t>
      </w:r>
      <w:r w:rsidR="00F0310C" w:rsidRPr="00FB1899">
        <w:t xml:space="preserve">element </w:t>
      </w:r>
      <w:proofErr w:type="spellStart"/>
      <w:r w:rsidRPr="00FB1899">
        <w:rPr>
          <w:i/>
        </w:rPr>
        <w:t>bsn</w:t>
      </w:r>
      <w:proofErr w:type="spellEnd"/>
      <w:r w:rsidRPr="00FB1899">
        <w:t xml:space="preserve"> toegevoegd bij </w:t>
      </w:r>
      <w:r w:rsidR="00920B28" w:rsidRPr="00FB1899">
        <w:t>l</w:t>
      </w:r>
      <w:r w:rsidRPr="00FB1899">
        <w:t>eerling</w:t>
      </w:r>
      <w:r w:rsidR="009D017E" w:rsidRPr="00FB1899">
        <w:t xml:space="preserve"> omdat dit de </w:t>
      </w:r>
      <w:r w:rsidR="007D6C22" w:rsidRPr="00FB1899">
        <w:t xml:space="preserve">actuele </w:t>
      </w:r>
      <w:r w:rsidR="009D017E" w:rsidRPr="00FB1899">
        <w:t>naamgeving is voor sofinummer</w:t>
      </w:r>
      <w:r w:rsidRPr="00FB1899">
        <w:t xml:space="preserve">. </w:t>
      </w:r>
      <w:r w:rsidR="00361330" w:rsidRPr="00FB1899">
        <w:t>Het o</w:t>
      </w:r>
      <w:r w:rsidRPr="00FB1899">
        <w:t xml:space="preserve">ude </w:t>
      </w:r>
      <w:r w:rsidR="00361330" w:rsidRPr="00FB1899">
        <w:t>element</w:t>
      </w:r>
      <w:r w:rsidRPr="00FB1899">
        <w:t xml:space="preserve"> </w:t>
      </w:r>
      <w:r w:rsidRPr="00FB1899">
        <w:rPr>
          <w:i/>
        </w:rPr>
        <w:t xml:space="preserve">sofinummer </w:t>
      </w:r>
      <w:r w:rsidRPr="00FB1899">
        <w:t xml:space="preserve">blijft bestaan in verband met backwards </w:t>
      </w:r>
      <w:proofErr w:type="spellStart"/>
      <w:r w:rsidRPr="00FB1899">
        <w:t>compatibility</w:t>
      </w:r>
      <w:proofErr w:type="spellEnd"/>
      <w:r w:rsidR="007D6C22" w:rsidRPr="00FB1899">
        <w:t xml:space="preserve"> met versie 1</w:t>
      </w:r>
      <w:r w:rsidRPr="00FB1899">
        <w:t>.</w:t>
      </w:r>
    </w:p>
    <w:p w:rsidR="00361330" w:rsidRPr="00FB1899" w:rsidRDefault="00361330" w:rsidP="008D6112">
      <w:pPr>
        <w:pStyle w:val="Lijstalinea"/>
        <w:numPr>
          <w:ilvl w:val="0"/>
          <w:numId w:val="16"/>
        </w:numPr>
      </w:pPr>
      <w:r w:rsidRPr="00FB1899">
        <w:t xml:space="preserve">Optioneel </w:t>
      </w:r>
      <w:r w:rsidR="00F0310C" w:rsidRPr="00FB1899">
        <w:t>element</w:t>
      </w:r>
      <w:r w:rsidRPr="00FB1899">
        <w:t xml:space="preserve"> </w:t>
      </w:r>
      <w:r w:rsidRPr="00FB1899">
        <w:rPr>
          <w:i/>
        </w:rPr>
        <w:t>bsn</w:t>
      </w:r>
      <w:r w:rsidR="00F0310C" w:rsidRPr="00FB1899">
        <w:rPr>
          <w:i/>
        </w:rPr>
        <w:t>_o</w:t>
      </w:r>
      <w:r w:rsidRPr="00FB1899">
        <w:rPr>
          <w:i/>
        </w:rPr>
        <w:t>nd</w:t>
      </w:r>
      <w:r w:rsidR="00F0310C" w:rsidRPr="00FB1899">
        <w:rPr>
          <w:i/>
        </w:rPr>
        <w:t>w</w:t>
      </w:r>
      <w:r w:rsidRPr="00FB1899">
        <w:rPr>
          <w:i/>
        </w:rPr>
        <w:t xml:space="preserve">nr-4 </w:t>
      </w:r>
      <w:r w:rsidR="00F0310C" w:rsidRPr="00FB1899">
        <w:t xml:space="preserve">(laatste 4 posities </w:t>
      </w:r>
      <w:proofErr w:type="spellStart"/>
      <w:r w:rsidR="00F0310C" w:rsidRPr="00FB1899">
        <w:t>bsn</w:t>
      </w:r>
      <w:proofErr w:type="spellEnd"/>
      <w:r w:rsidR="00F0310C" w:rsidRPr="00FB1899">
        <w:t xml:space="preserve"> of onderwijsnummer)</w:t>
      </w:r>
      <w:r w:rsidR="00F0310C" w:rsidRPr="00FB1899">
        <w:rPr>
          <w:i/>
        </w:rPr>
        <w:t xml:space="preserve"> </w:t>
      </w:r>
      <w:r w:rsidRPr="00FB1899">
        <w:t xml:space="preserve">toegevoegd bij </w:t>
      </w:r>
      <w:r w:rsidR="00920B28" w:rsidRPr="00FB1899">
        <w:t>l</w:t>
      </w:r>
      <w:r w:rsidRPr="00FB1899">
        <w:t>eerling.</w:t>
      </w:r>
      <w:r w:rsidR="00C67DE2" w:rsidRPr="00FB1899">
        <w:t xml:space="preserve"> Dit gegeven kan gebruikt worden als extra identificatie van leerlingen (bijvoorbeeld om een tweeling uit elkaar te houden), zonder dat daarbij de privacy in het geding komt.</w:t>
      </w:r>
    </w:p>
    <w:p w:rsidR="0025377E" w:rsidRPr="00FB1899" w:rsidRDefault="0025377E" w:rsidP="008D6112">
      <w:pPr>
        <w:pStyle w:val="Lijstalinea"/>
        <w:numPr>
          <w:ilvl w:val="0"/>
          <w:numId w:val="16"/>
        </w:numPr>
      </w:pPr>
      <w:r w:rsidRPr="00FB1899">
        <w:t xml:space="preserve">Lengte van </w:t>
      </w:r>
      <w:r w:rsidR="004263BA" w:rsidRPr="00FB1899">
        <w:t xml:space="preserve">(technische) </w:t>
      </w:r>
      <w:proofErr w:type="spellStart"/>
      <w:r w:rsidRPr="00FB1899">
        <w:t>keys</w:t>
      </w:r>
      <w:proofErr w:type="spellEnd"/>
      <w:r w:rsidRPr="00FB1899">
        <w:t xml:space="preserve"> is opgehoogd van 64 naar 256 tekens.</w:t>
      </w:r>
    </w:p>
    <w:p w:rsidR="009629CC" w:rsidRPr="00FB1899" w:rsidRDefault="009629CC" w:rsidP="009629CC">
      <w:pPr>
        <w:pStyle w:val="Lijstalinea"/>
        <w:numPr>
          <w:ilvl w:val="0"/>
          <w:numId w:val="16"/>
        </w:numPr>
      </w:pPr>
      <w:r w:rsidRPr="00FB1899">
        <w:t>Toevoeging logische referentietypes naar de objecten school, leerling, leerkracht en groep (enkelvoud en meervoud).</w:t>
      </w:r>
    </w:p>
    <w:p w:rsidR="009629CC" w:rsidRPr="00FB1899" w:rsidRDefault="009629CC" w:rsidP="009629CC">
      <w:pPr>
        <w:pStyle w:val="Lijstalinea"/>
        <w:numPr>
          <w:ilvl w:val="0"/>
          <w:numId w:val="16"/>
        </w:numPr>
      </w:pPr>
      <w:r w:rsidRPr="00FB1899">
        <w:t xml:space="preserve">Toevoeging mogelijkheid om van een andere datum dan de aanmaakdatum in het schooljaar een set gegevens vast te leggen. We noemen deze datum de peildatum. </w:t>
      </w:r>
    </w:p>
    <w:p w:rsidR="009629CC" w:rsidRPr="00FB1899" w:rsidRDefault="009629CC" w:rsidP="008D6112">
      <w:pPr>
        <w:pStyle w:val="Lijstalinea"/>
        <w:numPr>
          <w:ilvl w:val="0"/>
          <w:numId w:val="16"/>
        </w:numPr>
      </w:pPr>
      <w:r w:rsidRPr="00FB1899">
        <w:t>Weglaten van ‘</w:t>
      </w:r>
      <w:proofErr w:type="spellStart"/>
      <w:r w:rsidRPr="00FB1899">
        <w:t>final</w:t>
      </w:r>
      <w:proofErr w:type="spellEnd"/>
      <w:r w:rsidRPr="00FB1899">
        <w:t>’ bij de types in het schema, zodat eventuele uitbreiding door middel van overerving mogelijk is.</w:t>
      </w:r>
    </w:p>
    <w:p w:rsidR="003225CD" w:rsidRPr="00FB1899" w:rsidRDefault="003225CD" w:rsidP="003225CD">
      <w:pPr>
        <w:pStyle w:val="Lijstalinea"/>
        <w:numPr>
          <w:ilvl w:val="0"/>
          <w:numId w:val="16"/>
        </w:numPr>
      </w:pPr>
      <w:r w:rsidRPr="00FB1899">
        <w:t>Toevoeging van enkele nieuwe jaargroepen, zoals B=Baby’s, D=Dreumesen en C=Combinatiegroep</w:t>
      </w:r>
      <w:r w:rsidR="00BF531E" w:rsidRPr="00FB1899">
        <w:t xml:space="preserve"> cq heterogene groep</w:t>
      </w:r>
      <w:r w:rsidRPr="00FB1899">
        <w:t>.</w:t>
      </w:r>
    </w:p>
    <w:p w:rsidR="00BD0B81" w:rsidRPr="00FB1899" w:rsidRDefault="00BD0B81" w:rsidP="00BD0B81">
      <w:pPr>
        <w:pStyle w:val="Lijstalinea"/>
        <w:numPr>
          <w:ilvl w:val="0"/>
          <w:numId w:val="16"/>
        </w:numPr>
      </w:pPr>
      <w:r w:rsidRPr="00FB1899">
        <w:t>Toevoeging van start onderwijs (niveau) jaargroep 3 bij leerling.</w:t>
      </w:r>
    </w:p>
    <w:p w:rsidR="00BD0B81" w:rsidRPr="00FB1899" w:rsidRDefault="00BD0B81" w:rsidP="00BD0B81">
      <w:pPr>
        <w:pStyle w:val="Lijstalinea"/>
        <w:numPr>
          <w:ilvl w:val="0"/>
          <w:numId w:val="16"/>
        </w:numPr>
      </w:pPr>
      <w:r w:rsidRPr="00FB1899">
        <w:t>Uitbreidingen om inhoudelijk aan te sluiten bij UWLR 1 zodat in een UWLR</w:t>
      </w:r>
      <w:r>
        <w:t xml:space="preserve"> 2</w:t>
      </w:r>
      <w:r w:rsidRPr="00FB1899">
        <w:t xml:space="preserve"> de EDEXML 2.0 standaard opgenomen kan worden</w:t>
      </w:r>
      <w:r>
        <w:t>:</w:t>
      </w:r>
    </w:p>
    <w:p w:rsidR="00BD0B81" w:rsidRPr="00FB1899" w:rsidRDefault="00BD0B81" w:rsidP="00BD0B81">
      <w:pPr>
        <w:pStyle w:val="Lijstalinea"/>
        <w:numPr>
          <w:ilvl w:val="1"/>
          <w:numId w:val="16"/>
        </w:numPr>
      </w:pPr>
      <w:r>
        <w:t>Zowel</w:t>
      </w:r>
      <w:r w:rsidRPr="00FB1899">
        <w:t xml:space="preserve"> koppeling </w:t>
      </w:r>
      <w:r>
        <w:t>van jaargroep aan leerling als aan stamgroep</w:t>
      </w:r>
      <w:r w:rsidRPr="00FB1899">
        <w:t>.</w:t>
      </w:r>
    </w:p>
    <w:p w:rsidR="00BD0B81" w:rsidRPr="00FB1899" w:rsidRDefault="00BD0B81" w:rsidP="00BD0B81">
      <w:pPr>
        <w:pStyle w:val="Lijstalinea"/>
        <w:numPr>
          <w:ilvl w:val="1"/>
          <w:numId w:val="16"/>
        </w:numPr>
      </w:pPr>
      <w:r w:rsidRPr="00FB1899">
        <w:t>Uitbreiding met enkele optionele velden, zoals e-mailadres bij leerling en leerkracht.</w:t>
      </w:r>
    </w:p>
    <w:p w:rsidR="00BD0B81" w:rsidRDefault="00BD0B81" w:rsidP="00BD0B81">
      <w:pPr>
        <w:pStyle w:val="Lijstalinea"/>
        <w:numPr>
          <w:ilvl w:val="1"/>
          <w:numId w:val="16"/>
        </w:numPr>
      </w:pPr>
      <w:r w:rsidRPr="00FB1899">
        <w:t xml:space="preserve">Uitbreiding met rol per </w:t>
      </w:r>
      <w:r>
        <w:t xml:space="preserve">leerkracht en/of </w:t>
      </w:r>
      <w:r w:rsidRPr="00FB1899">
        <w:t>leerkracht-groep koppeling.</w:t>
      </w:r>
    </w:p>
    <w:p w:rsidR="00BD0B81" w:rsidRPr="00FB1899" w:rsidRDefault="00BD0B81" w:rsidP="00BD0B81">
      <w:pPr>
        <w:pStyle w:val="Lijstalinea"/>
        <w:numPr>
          <w:ilvl w:val="0"/>
          <w:numId w:val="16"/>
        </w:numPr>
      </w:pPr>
      <w:r>
        <w:t xml:space="preserve">Toevoeging van vestiging per leerling met verwijzing naar een </w:t>
      </w:r>
      <w:proofErr w:type="spellStart"/>
      <w:r>
        <w:t>tebl</w:t>
      </w:r>
      <w:proofErr w:type="spellEnd"/>
      <w:r>
        <w:t xml:space="preserve"> met vestigingen.</w:t>
      </w:r>
    </w:p>
    <w:p w:rsidR="00BD0B81" w:rsidRPr="00FB1899" w:rsidRDefault="00BD0B81" w:rsidP="00BD0B81">
      <w:pPr>
        <w:pStyle w:val="Lijstalinea"/>
        <w:numPr>
          <w:ilvl w:val="0"/>
          <w:numId w:val="16"/>
        </w:numPr>
      </w:pPr>
      <w:r w:rsidRPr="00FB1899">
        <w:t>Toevoeging van gebruikersnaam bij leerling en leerkracht.</w:t>
      </w:r>
    </w:p>
    <w:p w:rsidR="004C78E5" w:rsidRPr="00FB1899" w:rsidRDefault="004C78E5" w:rsidP="008D6112">
      <w:pPr>
        <w:pStyle w:val="Lijstalinea"/>
        <w:numPr>
          <w:ilvl w:val="0"/>
          <w:numId w:val="16"/>
        </w:numPr>
      </w:pPr>
      <w:r w:rsidRPr="00FB1899">
        <w:t>Toevoeging van enkele velden voor gebruik in Vlaanderen</w:t>
      </w:r>
      <w:r w:rsidR="006A2A76" w:rsidRPr="00FB1899">
        <w:t>.</w:t>
      </w:r>
    </w:p>
    <w:p w:rsidR="00BD0B81" w:rsidRPr="0038106E" w:rsidRDefault="00BD0B81">
      <w:bookmarkStart w:id="36" w:name="_GoBack"/>
      <w:bookmarkEnd w:id="36"/>
    </w:p>
    <w:sectPr w:rsidR="00BD0B81" w:rsidRPr="0038106E" w:rsidSect="00797114">
      <w:headerReference w:type="even" r:id="rId24"/>
      <w:headerReference w:type="default" r:id="rId25"/>
      <w:footerReference w:type="default" r:id="rId26"/>
      <w:pgSz w:w="11906" w:h="16838"/>
      <w:pgMar w:top="851" w:right="851" w:bottom="851" w:left="1134" w:header="567"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Geert Evers" w:date="2014-10-23T11:08:00Z" w:initials="GE">
    <w:p w:rsidR="00806851" w:rsidRDefault="00806851">
      <w:pPr>
        <w:pStyle w:val="Tekstopmerking"/>
      </w:pPr>
      <w:r>
        <w:t>EDEXML v</w:t>
      </w:r>
      <w:r>
        <w:rPr>
          <w:rStyle w:val="Verwijzingopmerking"/>
        </w:rPr>
        <w:annotationRef/>
      </w:r>
      <w:r>
        <w:t>ersie 2.0 tevens onderbrengen bij de NEN?!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851" w:rsidRDefault="00806851" w:rsidP="00C176F4">
      <w:r>
        <w:separator/>
      </w:r>
    </w:p>
  </w:endnote>
  <w:endnote w:type="continuationSeparator" w:id="0">
    <w:p w:rsidR="00806851" w:rsidRDefault="00806851" w:rsidP="00C1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851" w:rsidRPr="002639EB" w:rsidRDefault="00806851" w:rsidP="002639EB">
    <w:pPr>
      <w:pStyle w:val="Voettekst"/>
      <w:tabs>
        <w:tab w:val="clear" w:pos="9072"/>
        <w:tab w:val="right" w:pos="9639"/>
      </w:tabs>
      <w:rPr>
        <w:sz w:val="18"/>
        <w:szCs w:val="18"/>
      </w:rPr>
    </w:pPr>
    <w:r w:rsidRPr="002639EB">
      <w:rPr>
        <w:sz w:val="18"/>
        <w:szCs w:val="18"/>
      </w:rPr>
      <w:tab/>
    </w:r>
    <w:r w:rsidRPr="002639EB">
      <w:rPr>
        <w:sz w:val="18"/>
        <w:szCs w:val="18"/>
      </w:rPr>
      <w:tab/>
    </w:r>
    <w:r>
      <w:rPr>
        <w:sz w:val="18"/>
        <w:szCs w:val="18"/>
      </w:rPr>
      <w:t>Geert Evers</w:t>
    </w:r>
  </w:p>
  <w:p w:rsidR="00806851" w:rsidRPr="002639EB" w:rsidRDefault="00806851" w:rsidP="002639EB">
    <w:pPr>
      <w:pStyle w:val="Voettekst"/>
      <w:tabs>
        <w:tab w:val="clear" w:pos="9072"/>
        <w:tab w:val="right" w:pos="9639"/>
      </w:tabs>
      <w:rPr>
        <w:sz w:val="18"/>
        <w:szCs w:val="18"/>
      </w:rPr>
    </w:pPr>
    <w:r w:rsidRPr="002639EB">
      <w:rPr>
        <w:sz w:val="18"/>
        <w:szCs w:val="18"/>
      </w:rPr>
      <w:t xml:space="preserve">EDEXML </w:t>
    </w:r>
    <w:r>
      <w:rPr>
        <w:sz w:val="18"/>
        <w:szCs w:val="18"/>
      </w:rPr>
      <w:t>concept</w:t>
    </w:r>
    <w:r w:rsidRPr="002639EB">
      <w:rPr>
        <w:sz w:val="18"/>
        <w:szCs w:val="18"/>
      </w:rPr>
      <w:t>versie 2.0</w:t>
    </w:r>
    <w:r w:rsidRPr="002639EB">
      <w:rPr>
        <w:sz w:val="18"/>
        <w:szCs w:val="18"/>
      </w:rPr>
      <w:tab/>
      <w:t xml:space="preserve">Pagina </w:t>
    </w:r>
    <w:r w:rsidRPr="002639EB">
      <w:rPr>
        <w:sz w:val="18"/>
        <w:szCs w:val="18"/>
      </w:rPr>
      <w:fldChar w:fldCharType="begin"/>
    </w:r>
    <w:r w:rsidRPr="002639EB">
      <w:rPr>
        <w:sz w:val="18"/>
        <w:szCs w:val="18"/>
      </w:rPr>
      <w:instrText xml:space="preserve"> PAGE </w:instrText>
    </w:r>
    <w:r w:rsidRPr="002639EB">
      <w:rPr>
        <w:sz w:val="18"/>
        <w:szCs w:val="18"/>
      </w:rPr>
      <w:fldChar w:fldCharType="separate"/>
    </w:r>
    <w:r w:rsidR="00887F1F">
      <w:rPr>
        <w:noProof/>
        <w:sz w:val="18"/>
        <w:szCs w:val="18"/>
      </w:rPr>
      <w:t>23</w:t>
    </w:r>
    <w:r w:rsidRPr="002639EB">
      <w:rPr>
        <w:sz w:val="18"/>
        <w:szCs w:val="18"/>
      </w:rPr>
      <w:fldChar w:fldCharType="end"/>
    </w:r>
    <w:r w:rsidRPr="002639EB">
      <w:rPr>
        <w:sz w:val="18"/>
        <w:szCs w:val="18"/>
      </w:rPr>
      <w:tab/>
    </w:r>
    <w:r w:rsidRPr="002639EB">
      <w:rPr>
        <w:sz w:val="18"/>
        <w:szCs w:val="18"/>
      </w:rPr>
      <w:fldChar w:fldCharType="begin"/>
    </w:r>
    <w:r w:rsidRPr="002639EB">
      <w:rPr>
        <w:sz w:val="18"/>
        <w:szCs w:val="18"/>
      </w:rPr>
      <w:instrText xml:space="preserve"> DATE  \@ "d MMMM yyyy" </w:instrText>
    </w:r>
    <w:r w:rsidRPr="002639EB">
      <w:rPr>
        <w:sz w:val="18"/>
        <w:szCs w:val="18"/>
      </w:rPr>
      <w:fldChar w:fldCharType="separate"/>
    </w:r>
    <w:r>
      <w:rPr>
        <w:noProof/>
        <w:sz w:val="18"/>
        <w:szCs w:val="18"/>
      </w:rPr>
      <w:t>23 oktober 2014</w:t>
    </w:r>
    <w:r w:rsidRPr="002639EB">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851" w:rsidRDefault="00806851" w:rsidP="00C176F4">
      <w:r>
        <w:separator/>
      </w:r>
    </w:p>
  </w:footnote>
  <w:footnote w:type="continuationSeparator" w:id="0">
    <w:p w:rsidR="00806851" w:rsidRDefault="00806851" w:rsidP="00C176F4">
      <w:r>
        <w:continuationSeparator/>
      </w:r>
    </w:p>
  </w:footnote>
  <w:footnote w:id="1">
    <w:p w:rsidR="00806851" w:rsidRDefault="00806851" w:rsidP="00C176F4">
      <w:pPr>
        <w:pStyle w:val="Voetnoottekst"/>
      </w:pPr>
      <w:r>
        <w:rPr>
          <w:rStyle w:val="Voetnootmarkering"/>
        </w:rPr>
        <w:footnoteRef/>
      </w:r>
      <w:r>
        <w:t xml:space="preserve"> XML is dé open standaard voor gegevensuitwisseling. XML staat voor </w:t>
      </w:r>
      <w:proofErr w:type="spellStart"/>
      <w:r>
        <w:t>Extensible</w:t>
      </w:r>
      <w:proofErr w:type="spellEnd"/>
      <w:r>
        <w:t xml:space="preserve"> </w:t>
      </w:r>
      <w:proofErr w:type="spellStart"/>
      <w:r>
        <w:t>Markup</w:t>
      </w:r>
      <w:proofErr w:type="spellEnd"/>
      <w:r>
        <w:t xml:space="preserve"> Language en wordt beheerd door W3C (een non-profit organisatie die de meeste internet standaarden beheert).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851" w:rsidRDefault="00806851" w:rsidP="00C176F4">
    <w:pPr>
      <w:pStyle w:val="Koptekst"/>
      <w:rPr>
        <w:rStyle w:val="Paginanummer"/>
      </w:rPr>
    </w:pPr>
    <w:r>
      <w:rPr>
        <w:rStyle w:val="Paginanummer"/>
      </w:rPr>
      <w:fldChar w:fldCharType="begin"/>
    </w:r>
    <w:r>
      <w:rPr>
        <w:rStyle w:val="Paginanummer"/>
      </w:rPr>
      <w:instrText xml:space="preserve">PAGE  </w:instrText>
    </w:r>
    <w:r>
      <w:rPr>
        <w:rStyle w:val="Paginanummer"/>
      </w:rPr>
      <w:fldChar w:fldCharType="end"/>
    </w:r>
  </w:p>
  <w:p w:rsidR="00806851" w:rsidRDefault="00806851" w:rsidP="00C176F4">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851" w:rsidRDefault="00806851" w:rsidP="00E813EA">
    <w:pPr>
      <w:pStyle w:val="Koptekst"/>
      <w:jc w:val="center"/>
      <w:rPr>
        <w:b/>
        <w:sz w:val="28"/>
        <w:szCs w:val="28"/>
      </w:rPr>
    </w:pPr>
    <w:r w:rsidRPr="00E813EA">
      <w:rPr>
        <w:b/>
        <w:sz w:val="28"/>
        <w:szCs w:val="28"/>
      </w:rPr>
      <w:t>Handleiding EDEXML versie 2.0</w:t>
    </w:r>
  </w:p>
  <w:p w:rsidR="00806851" w:rsidRDefault="00806851" w:rsidP="00E813EA">
    <w:pPr>
      <w:pStyle w:val="Kopteks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EDA3362"/>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9C086B00"/>
    <w:lvl w:ilvl="0">
      <w:start w:val="1"/>
      <w:numFmt w:val="decimal"/>
      <w:pStyle w:val="Lijstnummering4"/>
      <w:lvlText w:val="%1."/>
      <w:lvlJc w:val="left"/>
      <w:pPr>
        <w:tabs>
          <w:tab w:val="num" w:pos="1209"/>
        </w:tabs>
        <w:ind w:left="1209" w:hanging="360"/>
      </w:pPr>
    </w:lvl>
  </w:abstractNum>
  <w:abstractNum w:abstractNumId="2">
    <w:nsid w:val="FFFFFF7E"/>
    <w:multiLevelType w:val="singleLevel"/>
    <w:tmpl w:val="4B542F72"/>
    <w:lvl w:ilvl="0">
      <w:start w:val="1"/>
      <w:numFmt w:val="decimal"/>
      <w:pStyle w:val="Lijstnummering3"/>
      <w:lvlText w:val="%1."/>
      <w:lvlJc w:val="left"/>
      <w:pPr>
        <w:tabs>
          <w:tab w:val="num" w:pos="926"/>
        </w:tabs>
        <w:ind w:left="926" w:hanging="360"/>
      </w:pPr>
    </w:lvl>
  </w:abstractNum>
  <w:abstractNum w:abstractNumId="3">
    <w:nsid w:val="FFFFFF7F"/>
    <w:multiLevelType w:val="singleLevel"/>
    <w:tmpl w:val="74926A58"/>
    <w:lvl w:ilvl="0">
      <w:start w:val="1"/>
      <w:numFmt w:val="decimal"/>
      <w:pStyle w:val="Lijstnummering2"/>
      <w:lvlText w:val="%1."/>
      <w:lvlJc w:val="left"/>
      <w:pPr>
        <w:tabs>
          <w:tab w:val="num" w:pos="643"/>
        </w:tabs>
        <w:ind w:left="643" w:hanging="360"/>
      </w:pPr>
    </w:lvl>
  </w:abstractNum>
  <w:abstractNum w:abstractNumId="4">
    <w:nsid w:val="FFFFFF80"/>
    <w:multiLevelType w:val="singleLevel"/>
    <w:tmpl w:val="8670E27E"/>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EE3634AC"/>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95C2E100"/>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5302D0CA"/>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B46C3C1A"/>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5AB8B2E8"/>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10221A99"/>
    <w:multiLevelType w:val="hybridMultilevel"/>
    <w:tmpl w:val="42CC1180"/>
    <w:lvl w:ilvl="0" w:tplc="1416EF48">
      <w:start w:val="1"/>
      <w:numFmt w:val="bullet"/>
      <w:lvlText w:val="-"/>
      <w:lvlJc w:val="left"/>
      <w:pPr>
        <w:tabs>
          <w:tab w:val="num" w:pos="1800"/>
        </w:tabs>
        <w:ind w:left="1800" w:hanging="360"/>
      </w:pPr>
      <w:rPr>
        <w:rFonts w:ascii="Arial" w:hAnsi="Aria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11290C36"/>
    <w:multiLevelType w:val="hybridMultilevel"/>
    <w:tmpl w:val="49BC471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16322C43"/>
    <w:multiLevelType w:val="hybridMultilevel"/>
    <w:tmpl w:val="A51CC1D6"/>
    <w:lvl w:ilvl="0" w:tplc="D7AEA964">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1DBC5F05"/>
    <w:multiLevelType w:val="hybridMultilevel"/>
    <w:tmpl w:val="17989838"/>
    <w:lvl w:ilvl="0" w:tplc="D7AEA964">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20D541F6"/>
    <w:multiLevelType w:val="hybridMultilevel"/>
    <w:tmpl w:val="534033BC"/>
    <w:lvl w:ilvl="0" w:tplc="0413000D">
      <w:start w:val="1"/>
      <w:numFmt w:val="bullet"/>
      <w:lvlText w:val=""/>
      <w:lvlJc w:val="left"/>
      <w:pPr>
        <w:ind w:left="720" w:hanging="360"/>
      </w:pPr>
      <w:rPr>
        <w:rFonts w:ascii="Wingdings" w:hAnsi="Wingding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88832C5"/>
    <w:multiLevelType w:val="hybridMultilevel"/>
    <w:tmpl w:val="E29C1816"/>
    <w:lvl w:ilvl="0" w:tplc="2F5E7DBA">
      <w:numFmt w:val="bullet"/>
      <w:lvlText w:val="-"/>
      <w:lvlJc w:val="left"/>
      <w:pPr>
        <w:tabs>
          <w:tab w:val="num" w:pos="360"/>
        </w:tabs>
        <w:ind w:left="360" w:hanging="360"/>
      </w:pPr>
      <w:rPr>
        <w:rFonts w:ascii="Times New Roman" w:eastAsia="Times New Roman" w:hAnsi="Times New Roman" w:cs="Times New Roman"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6">
    <w:nsid w:val="28B30A94"/>
    <w:multiLevelType w:val="hybridMultilevel"/>
    <w:tmpl w:val="0FA8124A"/>
    <w:lvl w:ilvl="0" w:tplc="2F5E7DBA">
      <w:numFmt w:val="bullet"/>
      <w:lvlText w:val="-"/>
      <w:lvlJc w:val="left"/>
      <w:pPr>
        <w:ind w:left="720" w:hanging="360"/>
      </w:pPr>
      <w:rPr>
        <w:rFonts w:ascii="Times New Roman" w:eastAsia="Times New Roman" w:hAnsi="Times New Roman" w:cs="Times New Roman"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2C6149B1"/>
    <w:multiLevelType w:val="hybridMultilevel"/>
    <w:tmpl w:val="A41C581E"/>
    <w:lvl w:ilvl="0" w:tplc="2F5E7DBA">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2D597553"/>
    <w:multiLevelType w:val="hybridMultilevel"/>
    <w:tmpl w:val="621A12A4"/>
    <w:lvl w:ilvl="0" w:tplc="D7AEA964">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370C15B2"/>
    <w:multiLevelType w:val="hybridMultilevel"/>
    <w:tmpl w:val="E48C6230"/>
    <w:lvl w:ilvl="0" w:tplc="D7AEA964">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415B7D83"/>
    <w:multiLevelType w:val="hybridMultilevel"/>
    <w:tmpl w:val="CEA88160"/>
    <w:lvl w:ilvl="0" w:tplc="D7AEA964">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430C60D0"/>
    <w:multiLevelType w:val="hybridMultilevel"/>
    <w:tmpl w:val="BD88B340"/>
    <w:lvl w:ilvl="0" w:tplc="2F5E7DBA">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49F92613"/>
    <w:multiLevelType w:val="hybridMultilevel"/>
    <w:tmpl w:val="DA4AEFD0"/>
    <w:lvl w:ilvl="0" w:tplc="D7AEA964">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56413967"/>
    <w:multiLevelType w:val="hybridMultilevel"/>
    <w:tmpl w:val="65A26ADA"/>
    <w:lvl w:ilvl="0" w:tplc="04130003">
      <w:start w:val="1"/>
      <w:numFmt w:val="bullet"/>
      <w:lvlText w:val="o"/>
      <w:lvlJc w:val="left"/>
      <w:pPr>
        <w:tabs>
          <w:tab w:val="num" w:pos="720"/>
        </w:tabs>
        <w:ind w:left="720" w:hanging="360"/>
      </w:pPr>
      <w:rPr>
        <w:rFonts w:ascii="Courier New" w:hAnsi="Courier New" w:cs="Courier New" w:hint="default"/>
      </w:rPr>
    </w:lvl>
    <w:lvl w:ilvl="1" w:tplc="AA2E5A38">
      <w:start w:val="9"/>
      <w:numFmt w:val="bullet"/>
      <w:lvlText w:val=""/>
      <w:lvlJc w:val="left"/>
      <w:pPr>
        <w:tabs>
          <w:tab w:val="num" w:pos="1440"/>
        </w:tabs>
        <w:ind w:left="1440" w:hanging="360"/>
      </w:pPr>
      <w:rPr>
        <w:rFonts w:ascii="Symbol" w:eastAsia="Times New Roman" w:hAnsi="Symbol"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65EC5C76"/>
    <w:multiLevelType w:val="hybridMultilevel"/>
    <w:tmpl w:val="E4E6EF24"/>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67DD4AFD"/>
    <w:multiLevelType w:val="hybridMultilevel"/>
    <w:tmpl w:val="154A2A1C"/>
    <w:lvl w:ilvl="0" w:tplc="0413000F">
      <w:start w:val="1"/>
      <w:numFmt w:val="decimal"/>
      <w:lvlText w:val="%1."/>
      <w:lvlJc w:val="left"/>
      <w:pPr>
        <w:ind w:left="1778" w:hanging="360"/>
      </w:pPr>
      <w:rPr>
        <w:rFonts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26">
    <w:nsid w:val="754F1DF2"/>
    <w:multiLevelType w:val="hybridMultilevel"/>
    <w:tmpl w:val="2382AF6C"/>
    <w:lvl w:ilvl="0" w:tplc="2F5E7DBA">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CE7075B"/>
    <w:multiLevelType w:val="hybridMultilevel"/>
    <w:tmpl w:val="D234C84A"/>
    <w:lvl w:ilvl="0" w:tplc="04130003">
      <w:start w:val="1"/>
      <w:numFmt w:val="bullet"/>
      <w:lvlText w:val="o"/>
      <w:lvlJc w:val="left"/>
      <w:pPr>
        <w:tabs>
          <w:tab w:val="num" w:pos="360"/>
        </w:tabs>
        <w:ind w:left="360" w:hanging="360"/>
      </w:pPr>
      <w:rPr>
        <w:rFonts w:ascii="Courier New" w:hAnsi="Courier New" w:cs="Courier New"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4"/>
  </w:num>
  <w:num w:numId="13">
    <w:abstractNumId w:val="27"/>
  </w:num>
  <w:num w:numId="14">
    <w:abstractNumId w:val="10"/>
  </w:num>
  <w:num w:numId="15">
    <w:abstractNumId w:val="11"/>
  </w:num>
  <w:num w:numId="16">
    <w:abstractNumId w:val="15"/>
  </w:num>
  <w:num w:numId="17">
    <w:abstractNumId w:val="16"/>
  </w:num>
  <w:num w:numId="18">
    <w:abstractNumId w:val="14"/>
  </w:num>
  <w:num w:numId="19">
    <w:abstractNumId w:val="26"/>
  </w:num>
  <w:num w:numId="20">
    <w:abstractNumId w:val="20"/>
  </w:num>
  <w:num w:numId="21">
    <w:abstractNumId w:val="22"/>
  </w:num>
  <w:num w:numId="22">
    <w:abstractNumId w:val="18"/>
  </w:num>
  <w:num w:numId="23">
    <w:abstractNumId w:val="19"/>
  </w:num>
  <w:num w:numId="24">
    <w:abstractNumId w:val="13"/>
  </w:num>
  <w:num w:numId="25">
    <w:abstractNumId w:val="12"/>
  </w:num>
  <w:num w:numId="26">
    <w:abstractNumId w:val="25"/>
  </w:num>
  <w:num w:numId="27">
    <w:abstractNumId w:val="21"/>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nl-NL" w:vendorID="1" w:dllVersion="512" w:checkStyle="1"/>
  <w:activeWritingStyle w:appName="MSWord" w:lang="nl-NL"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C11"/>
    <w:rsid w:val="00001524"/>
    <w:rsid w:val="00002C26"/>
    <w:rsid w:val="00016FB6"/>
    <w:rsid w:val="0002597D"/>
    <w:rsid w:val="000275CB"/>
    <w:rsid w:val="00032D76"/>
    <w:rsid w:val="000448CF"/>
    <w:rsid w:val="0004655C"/>
    <w:rsid w:val="00051265"/>
    <w:rsid w:val="0005311A"/>
    <w:rsid w:val="00071FC6"/>
    <w:rsid w:val="00082893"/>
    <w:rsid w:val="000940DF"/>
    <w:rsid w:val="00096C69"/>
    <w:rsid w:val="000A4524"/>
    <w:rsid w:val="000B60B2"/>
    <w:rsid w:val="000C56AF"/>
    <w:rsid w:val="000D69B5"/>
    <w:rsid w:val="000E162F"/>
    <w:rsid w:val="000E3107"/>
    <w:rsid w:val="000E6C95"/>
    <w:rsid w:val="00106824"/>
    <w:rsid w:val="001162C1"/>
    <w:rsid w:val="001170EB"/>
    <w:rsid w:val="001318E8"/>
    <w:rsid w:val="00134272"/>
    <w:rsid w:val="00137013"/>
    <w:rsid w:val="00142E93"/>
    <w:rsid w:val="001577BF"/>
    <w:rsid w:val="00164D54"/>
    <w:rsid w:val="00166ADB"/>
    <w:rsid w:val="00170F02"/>
    <w:rsid w:val="00184392"/>
    <w:rsid w:val="00191DAF"/>
    <w:rsid w:val="00195E75"/>
    <w:rsid w:val="001A4FC8"/>
    <w:rsid w:val="001A5EDB"/>
    <w:rsid w:val="001C523F"/>
    <w:rsid w:val="001C56FA"/>
    <w:rsid w:val="001D07E9"/>
    <w:rsid w:val="001D1272"/>
    <w:rsid w:val="001D647D"/>
    <w:rsid w:val="001E6B18"/>
    <w:rsid w:val="001F2017"/>
    <w:rsid w:val="00200A24"/>
    <w:rsid w:val="00202206"/>
    <w:rsid w:val="00212EB5"/>
    <w:rsid w:val="00221E2A"/>
    <w:rsid w:val="00224016"/>
    <w:rsid w:val="00231EF5"/>
    <w:rsid w:val="002430FA"/>
    <w:rsid w:val="00251233"/>
    <w:rsid w:val="002534A0"/>
    <w:rsid w:val="0025377E"/>
    <w:rsid w:val="00262EF5"/>
    <w:rsid w:val="002639EB"/>
    <w:rsid w:val="002669EF"/>
    <w:rsid w:val="00273943"/>
    <w:rsid w:val="00275DD7"/>
    <w:rsid w:val="00276A85"/>
    <w:rsid w:val="00284036"/>
    <w:rsid w:val="0028457A"/>
    <w:rsid w:val="00284EFC"/>
    <w:rsid w:val="002A2412"/>
    <w:rsid w:val="002A29B8"/>
    <w:rsid w:val="002B0762"/>
    <w:rsid w:val="002C27A6"/>
    <w:rsid w:val="002C4E16"/>
    <w:rsid w:val="002C5FEC"/>
    <w:rsid w:val="002D1C11"/>
    <w:rsid w:val="002E15BA"/>
    <w:rsid w:val="002E1A01"/>
    <w:rsid w:val="002E5AC4"/>
    <w:rsid w:val="003001EF"/>
    <w:rsid w:val="003003FE"/>
    <w:rsid w:val="00306DE8"/>
    <w:rsid w:val="00307278"/>
    <w:rsid w:val="0031572C"/>
    <w:rsid w:val="00316543"/>
    <w:rsid w:val="00317FBA"/>
    <w:rsid w:val="003225CD"/>
    <w:rsid w:val="00335367"/>
    <w:rsid w:val="0033658D"/>
    <w:rsid w:val="003534D1"/>
    <w:rsid w:val="00355D10"/>
    <w:rsid w:val="00361330"/>
    <w:rsid w:val="00372139"/>
    <w:rsid w:val="00374028"/>
    <w:rsid w:val="00377FEA"/>
    <w:rsid w:val="0038106E"/>
    <w:rsid w:val="00382E57"/>
    <w:rsid w:val="0038546F"/>
    <w:rsid w:val="003874FD"/>
    <w:rsid w:val="00390404"/>
    <w:rsid w:val="00390A45"/>
    <w:rsid w:val="00394D21"/>
    <w:rsid w:val="003B2148"/>
    <w:rsid w:val="003B7EF3"/>
    <w:rsid w:val="003C762A"/>
    <w:rsid w:val="003D4E9F"/>
    <w:rsid w:val="003F2198"/>
    <w:rsid w:val="003F61D1"/>
    <w:rsid w:val="003F78C5"/>
    <w:rsid w:val="0040102E"/>
    <w:rsid w:val="00404EFF"/>
    <w:rsid w:val="00414BA0"/>
    <w:rsid w:val="004263BA"/>
    <w:rsid w:val="00430BBA"/>
    <w:rsid w:val="00441332"/>
    <w:rsid w:val="004460C3"/>
    <w:rsid w:val="00452DF4"/>
    <w:rsid w:val="004638AF"/>
    <w:rsid w:val="0046402F"/>
    <w:rsid w:val="0047192E"/>
    <w:rsid w:val="00473A6D"/>
    <w:rsid w:val="00486FFF"/>
    <w:rsid w:val="0049772B"/>
    <w:rsid w:val="004A19B5"/>
    <w:rsid w:val="004B40A6"/>
    <w:rsid w:val="004C4330"/>
    <w:rsid w:val="004C4A19"/>
    <w:rsid w:val="004C6BD1"/>
    <w:rsid w:val="004C78E5"/>
    <w:rsid w:val="004D122B"/>
    <w:rsid w:val="004E18F7"/>
    <w:rsid w:val="004E1F5A"/>
    <w:rsid w:val="004E6380"/>
    <w:rsid w:val="004F33BB"/>
    <w:rsid w:val="00513743"/>
    <w:rsid w:val="00515017"/>
    <w:rsid w:val="0051543C"/>
    <w:rsid w:val="00523A29"/>
    <w:rsid w:val="00533482"/>
    <w:rsid w:val="00546777"/>
    <w:rsid w:val="005513B9"/>
    <w:rsid w:val="00572343"/>
    <w:rsid w:val="0057565E"/>
    <w:rsid w:val="00580688"/>
    <w:rsid w:val="005A1969"/>
    <w:rsid w:val="005A3474"/>
    <w:rsid w:val="005B7304"/>
    <w:rsid w:val="005D058E"/>
    <w:rsid w:val="005D3BE9"/>
    <w:rsid w:val="005D61C9"/>
    <w:rsid w:val="005E0015"/>
    <w:rsid w:val="005E2C0C"/>
    <w:rsid w:val="005E4F19"/>
    <w:rsid w:val="005F3F1B"/>
    <w:rsid w:val="005F6AD7"/>
    <w:rsid w:val="00601A28"/>
    <w:rsid w:val="00602EE5"/>
    <w:rsid w:val="00604074"/>
    <w:rsid w:val="006221B0"/>
    <w:rsid w:val="006338BF"/>
    <w:rsid w:val="00640086"/>
    <w:rsid w:val="0064095B"/>
    <w:rsid w:val="006421FC"/>
    <w:rsid w:val="006450CC"/>
    <w:rsid w:val="006525C1"/>
    <w:rsid w:val="00662969"/>
    <w:rsid w:val="00664351"/>
    <w:rsid w:val="00674DFF"/>
    <w:rsid w:val="00684406"/>
    <w:rsid w:val="0069404C"/>
    <w:rsid w:val="00696F6B"/>
    <w:rsid w:val="006A1AC2"/>
    <w:rsid w:val="006A2A76"/>
    <w:rsid w:val="006B44EA"/>
    <w:rsid w:val="006C0BF3"/>
    <w:rsid w:val="006C4882"/>
    <w:rsid w:val="006D0566"/>
    <w:rsid w:val="006D5E14"/>
    <w:rsid w:val="006F3403"/>
    <w:rsid w:val="006F4EBD"/>
    <w:rsid w:val="00703B8B"/>
    <w:rsid w:val="0071337C"/>
    <w:rsid w:val="00716925"/>
    <w:rsid w:val="00720E09"/>
    <w:rsid w:val="00722DE2"/>
    <w:rsid w:val="00723327"/>
    <w:rsid w:val="007328B7"/>
    <w:rsid w:val="007364DA"/>
    <w:rsid w:val="007403DE"/>
    <w:rsid w:val="00740D24"/>
    <w:rsid w:val="0075611B"/>
    <w:rsid w:val="00761AA5"/>
    <w:rsid w:val="007847B0"/>
    <w:rsid w:val="007849B9"/>
    <w:rsid w:val="00786068"/>
    <w:rsid w:val="0079497E"/>
    <w:rsid w:val="00797114"/>
    <w:rsid w:val="007A0B0E"/>
    <w:rsid w:val="007B78CF"/>
    <w:rsid w:val="007D53E3"/>
    <w:rsid w:val="007D6C22"/>
    <w:rsid w:val="007D6D87"/>
    <w:rsid w:val="007E6392"/>
    <w:rsid w:val="007E69BF"/>
    <w:rsid w:val="00806783"/>
    <w:rsid w:val="00806851"/>
    <w:rsid w:val="0081233F"/>
    <w:rsid w:val="00815B64"/>
    <w:rsid w:val="00820A71"/>
    <w:rsid w:val="00842520"/>
    <w:rsid w:val="008435D0"/>
    <w:rsid w:val="008471B5"/>
    <w:rsid w:val="00861B06"/>
    <w:rsid w:val="00865B87"/>
    <w:rsid w:val="0087303C"/>
    <w:rsid w:val="00876DC2"/>
    <w:rsid w:val="00886F59"/>
    <w:rsid w:val="00887F1F"/>
    <w:rsid w:val="00892BD1"/>
    <w:rsid w:val="00897900"/>
    <w:rsid w:val="008A0A29"/>
    <w:rsid w:val="008B4C79"/>
    <w:rsid w:val="008C714C"/>
    <w:rsid w:val="008C75A9"/>
    <w:rsid w:val="008D2434"/>
    <w:rsid w:val="008D6112"/>
    <w:rsid w:val="008E2B99"/>
    <w:rsid w:val="008E3C2B"/>
    <w:rsid w:val="008E7D9E"/>
    <w:rsid w:val="008F22A3"/>
    <w:rsid w:val="008F3EE2"/>
    <w:rsid w:val="009114C8"/>
    <w:rsid w:val="00911FB6"/>
    <w:rsid w:val="009163AE"/>
    <w:rsid w:val="00917C3A"/>
    <w:rsid w:val="00920341"/>
    <w:rsid w:val="009207DD"/>
    <w:rsid w:val="00920B28"/>
    <w:rsid w:val="009264F4"/>
    <w:rsid w:val="00927235"/>
    <w:rsid w:val="00940A4D"/>
    <w:rsid w:val="009469FA"/>
    <w:rsid w:val="009629CC"/>
    <w:rsid w:val="0097683C"/>
    <w:rsid w:val="0097764E"/>
    <w:rsid w:val="00980FAE"/>
    <w:rsid w:val="009868E0"/>
    <w:rsid w:val="00987BCF"/>
    <w:rsid w:val="0099195C"/>
    <w:rsid w:val="009A0EFA"/>
    <w:rsid w:val="009A4072"/>
    <w:rsid w:val="009B03EA"/>
    <w:rsid w:val="009B2E99"/>
    <w:rsid w:val="009D017E"/>
    <w:rsid w:val="009D2803"/>
    <w:rsid w:val="009F41DE"/>
    <w:rsid w:val="00A015A6"/>
    <w:rsid w:val="00A02B68"/>
    <w:rsid w:val="00A07CAF"/>
    <w:rsid w:val="00A35B8C"/>
    <w:rsid w:val="00A377C1"/>
    <w:rsid w:val="00A407EA"/>
    <w:rsid w:val="00A6609C"/>
    <w:rsid w:val="00A711E2"/>
    <w:rsid w:val="00A72EC9"/>
    <w:rsid w:val="00A8713D"/>
    <w:rsid w:val="00A91570"/>
    <w:rsid w:val="00A91868"/>
    <w:rsid w:val="00AB5675"/>
    <w:rsid w:val="00AB66C6"/>
    <w:rsid w:val="00AD614A"/>
    <w:rsid w:val="00AE01BB"/>
    <w:rsid w:val="00AE0802"/>
    <w:rsid w:val="00AE17EF"/>
    <w:rsid w:val="00AE283C"/>
    <w:rsid w:val="00AE3EC1"/>
    <w:rsid w:val="00AE5FEE"/>
    <w:rsid w:val="00B02416"/>
    <w:rsid w:val="00B04835"/>
    <w:rsid w:val="00B1026B"/>
    <w:rsid w:val="00B15E47"/>
    <w:rsid w:val="00B261CC"/>
    <w:rsid w:val="00B33BB5"/>
    <w:rsid w:val="00B34A40"/>
    <w:rsid w:val="00B42B38"/>
    <w:rsid w:val="00B446E5"/>
    <w:rsid w:val="00B4731F"/>
    <w:rsid w:val="00B74D74"/>
    <w:rsid w:val="00B8158B"/>
    <w:rsid w:val="00B82377"/>
    <w:rsid w:val="00B94DF6"/>
    <w:rsid w:val="00B97D26"/>
    <w:rsid w:val="00BA15D0"/>
    <w:rsid w:val="00BA28F3"/>
    <w:rsid w:val="00BC0588"/>
    <w:rsid w:val="00BC3A6C"/>
    <w:rsid w:val="00BC5FC8"/>
    <w:rsid w:val="00BD0B81"/>
    <w:rsid w:val="00BD6541"/>
    <w:rsid w:val="00BE10C0"/>
    <w:rsid w:val="00BE2FED"/>
    <w:rsid w:val="00BE5F64"/>
    <w:rsid w:val="00BF2A36"/>
    <w:rsid w:val="00BF531E"/>
    <w:rsid w:val="00C0596D"/>
    <w:rsid w:val="00C10C1F"/>
    <w:rsid w:val="00C17052"/>
    <w:rsid w:val="00C176F4"/>
    <w:rsid w:val="00C2474D"/>
    <w:rsid w:val="00C2519A"/>
    <w:rsid w:val="00C2546A"/>
    <w:rsid w:val="00C3076C"/>
    <w:rsid w:val="00C31F88"/>
    <w:rsid w:val="00C461A6"/>
    <w:rsid w:val="00C64DD6"/>
    <w:rsid w:val="00C65729"/>
    <w:rsid w:val="00C65ED0"/>
    <w:rsid w:val="00C67DE2"/>
    <w:rsid w:val="00C7597B"/>
    <w:rsid w:val="00C925F9"/>
    <w:rsid w:val="00C935C8"/>
    <w:rsid w:val="00C9452C"/>
    <w:rsid w:val="00C96B68"/>
    <w:rsid w:val="00CA0ABC"/>
    <w:rsid w:val="00CA1D0A"/>
    <w:rsid w:val="00CA2B67"/>
    <w:rsid w:val="00CA3C1A"/>
    <w:rsid w:val="00CA5EC6"/>
    <w:rsid w:val="00CA7186"/>
    <w:rsid w:val="00CB1207"/>
    <w:rsid w:val="00CB7859"/>
    <w:rsid w:val="00CC1E18"/>
    <w:rsid w:val="00CD05C7"/>
    <w:rsid w:val="00CD7EE0"/>
    <w:rsid w:val="00CE35C2"/>
    <w:rsid w:val="00D03B21"/>
    <w:rsid w:val="00D03D52"/>
    <w:rsid w:val="00D16AAA"/>
    <w:rsid w:val="00D201C1"/>
    <w:rsid w:val="00D37F84"/>
    <w:rsid w:val="00D43677"/>
    <w:rsid w:val="00D454B9"/>
    <w:rsid w:val="00D54A52"/>
    <w:rsid w:val="00D56B33"/>
    <w:rsid w:val="00D8116B"/>
    <w:rsid w:val="00D836E7"/>
    <w:rsid w:val="00D838EC"/>
    <w:rsid w:val="00D84C22"/>
    <w:rsid w:val="00D875C0"/>
    <w:rsid w:val="00D91CD7"/>
    <w:rsid w:val="00D956BC"/>
    <w:rsid w:val="00DB3066"/>
    <w:rsid w:val="00DB65A2"/>
    <w:rsid w:val="00DC2769"/>
    <w:rsid w:val="00DC50FC"/>
    <w:rsid w:val="00DD0D27"/>
    <w:rsid w:val="00DF3F11"/>
    <w:rsid w:val="00DF524C"/>
    <w:rsid w:val="00DF5BEE"/>
    <w:rsid w:val="00E23A20"/>
    <w:rsid w:val="00E30B80"/>
    <w:rsid w:val="00E44514"/>
    <w:rsid w:val="00E46851"/>
    <w:rsid w:val="00E5314E"/>
    <w:rsid w:val="00E813EA"/>
    <w:rsid w:val="00E82BAE"/>
    <w:rsid w:val="00E967FA"/>
    <w:rsid w:val="00EB735D"/>
    <w:rsid w:val="00EC03B2"/>
    <w:rsid w:val="00ED12F3"/>
    <w:rsid w:val="00ED198D"/>
    <w:rsid w:val="00ED4011"/>
    <w:rsid w:val="00ED5B9E"/>
    <w:rsid w:val="00EF269A"/>
    <w:rsid w:val="00EF4B67"/>
    <w:rsid w:val="00F0310C"/>
    <w:rsid w:val="00F1004D"/>
    <w:rsid w:val="00F125A8"/>
    <w:rsid w:val="00F17FBE"/>
    <w:rsid w:val="00F205C4"/>
    <w:rsid w:val="00F20700"/>
    <w:rsid w:val="00F2529B"/>
    <w:rsid w:val="00F26658"/>
    <w:rsid w:val="00F44C14"/>
    <w:rsid w:val="00F44FB2"/>
    <w:rsid w:val="00F45507"/>
    <w:rsid w:val="00F46045"/>
    <w:rsid w:val="00F467B5"/>
    <w:rsid w:val="00F505D9"/>
    <w:rsid w:val="00F67CC9"/>
    <w:rsid w:val="00F7062D"/>
    <w:rsid w:val="00F824AE"/>
    <w:rsid w:val="00F83B7D"/>
    <w:rsid w:val="00F94AC2"/>
    <w:rsid w:val="00FB0879"/>
    <w:rsid w:val="00FB1899"/>
    <w:rsid w:val="00FB7DF0"/>
    <w:rsid w:val="00FC3315"/>
    <w:rsid w:val="00FC464A"/>
    <w:rsid w:val="00FD5C8A"/>
    <w:rsid w:val="00FE2A7C"/>
    <w:rsid w:val="00FE4C82"/>
    <w:rsid w:val="00FF5D3F"/>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F6AD7"/>
    <w:rPr>
      <w:rFonts w:ascii="Arial" w:hAnsi="Arial"/>
      <w:lang w:eastAsia="en-US"/>
    </w:rPr>
  </w:style>
  <w:style w:type="paragraph" w:styleId="Kop1">
    <w:name w:val="heading 1"/>
    <w:basedOn w:val="Standaard"/>
    <w:next w:val="Standaard"/>
    <w:autoRedefine/>
    <w:qFormat/>
    <w:rsid w:val="004A19B5"/>
    <w:pPr>
      <w:keepNext/>
      <w:spacing w:after="240"/>
      <w:outlineLvl w:val="0"/>
    </w:pPr>
    <w:rPr>
      <w:b/>
      <w:bCs/>
      <w:sz w:val="28"/>
    </w:rPr>
  </w:style>
  <w:style w:type="paragraph" w:styleId="Kop2">
    <w:name w:val="heading 2"/>
    <w:aliases w:val="Kop 2 Char"/>
    <w:basedOn w:val="Standaard"/>
    <w:next w:val="Standaard"/>
    <w:autoRedefine/>
    <w:qFormat/>
    <w:rsid w:val="00ED198D"/>
    <w:pPr>
      <w:keepNext/>
      <w:spacing w:before="360" w:after="120"/>
      <w:outlineLvl w:val="1"/>
    </w:pPr>
    <w:rPr>
      <w:rFonts w:cs="Arial"/>
      <w:b/>
      <w:bCs/>
      <w:i/>
      <w:iCs/>
      <w:sz w:val="24"/>
      <w:szCs w:val="28"/>
    </w:rPr>
  </w:style>
  <w:style w:type="paragraph" w:styleId="Kop3">
    <w:name w:val="heading 3"/>
    <w:basedOn w:val="Standaard"/>
    <w:next w:val="Standaard"/>
    <w:autoRedefine/>
    <w:qFormat/>
    <w:pPr>
      <w:keepNext/>
      <w:spacing w:before="240" w:after="60"/>
      <w:outlineLvl w:val="2"/>
    </w:pPr>
    <w:rPr>
      <w:rFonts w:cs="Arial"/>
      <w:b/>
      <w:bCs/>
      <w:sz w:val="22"/>
      <w:szCs w:val="26"/>
    </w:rPr>
  </w:style>
  <w:style w:type="paragraph" w:styleId="Kop4">
    <w:name w:val="heading 4"/>
    <w:basedOn w:val="Standaard"/>
    <w:next w:val="Standaard"/>
    <w:qFormat/>
    <w:rsid w:val="00382E57"/>
    <w:pPr>
      <w:keepNext/>
      <w:spacing w:before="240" w:after="60"/>
      <w:outlineLvl w:val="3"/>
    </w:pPr>
    <w:rPr>
      <w:b/>
      <w:bCs/>
      <w:i/>
      <w:szCs w:val="28"/>
    </w:rPr>
  </w:style>
  <w:style w:type="paragraph" w:styleId="Kop5">
    <w:name w:val="heading 5"/>
    <w:basedOn w:val="Standaard"/>
    <w:next w:val="Standaard"/>
    <w:qFormat/>
    <w:pPr>
      <w:spacing w:before="240" w:after="60"/>
      <w:outlineLvl w:val="4"/>
    </w:pPr>
    <w:rPr>
      <w:b/>
      <w:bCs/>
      <w:i/>
      <w:iCs/>
      <w:sz w:val="26"/>
      <w:szCs w:val="26"/>
    </w:rPr>
  </w:style>
  <w:style w:type="paragraph" w:styleId="Kop6">
    <w:name w:val="heading 6"/>
    <w:basedOn w:val="Standaard"/>
    <w:next w:val="Standaard"/>
    <w:qFormat/>
    <w:pPr>
      <w:spacing w:before="240" w:after="60"/>
      <w:outlineLvl w:val="5"/>
    </w:pPr>
    <w:rPr>
      <w:rFonts w:ascii="Times New Roman" w:hAnsi="Times New Roman"/>
      <w:b/>
      <w:bCs/>
      <w:sz w:val="22"/>
      <w:szCs w:val="22"/>
    </w:rPr>
  </w:style>
  <w:style w:type="paragraph" w:styleId="Kop7">
    <w:name w:val="heading 7"/>
    <w:basedOn w:val="Standaard"/>
    <w:next w:val="Standaard"/>
    <w:qFormat/>
    <w:pPr>
      <w:spacing w:before="240" w:after="60"/>
      <w:outlineLvl w:val="6"/>
    </w:pPr>
    <w:rPr>
      <w:rFonts w:ascii="Times New Roman" w:hAnsi="Times New Roman"/>
      <w:sz w:val="24"/>
    </w:rPr>
  </w:style>
  <w:style w:type="paragraph" w:styleId="Kop8">
    <w:name w:val="heading 8"/>
    <w:basedOn w:val="Standaard"/>
    <w:next w:val="Standaard"/>
    <w:qFormat/>
    <w:pPr>
      <w:spacing w:before="240" w:after="60"/>
      <w:outlineLvl w:val="7"/>
    </w:pPr>
    <w:rPr>
      <w:rFonts w:ascii="Times New Roman" w:hAnsi="Times New Roman"/>
      <w:i/>
      <w:iCs/>
      <w:sz w:val="24"/>
    </w:rPr>
  </w:style>
  <w:style w:type="paragraph" w:styleId="Kop9">
    <w:name w:val="heading 9"/>
    <w:basedOn w:val="Standaard"/>
    <w:next w:val="Standaard"/>
    <w:qFormat/>
    <w:p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qFormat/>
    <w:rPr>
      <w:b/>
      <w:bCs/>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paragraph" w:styleId="Plattetekst">
    <w:name w:val="Body Text"/>
    <w:basedOn w:val="Standaard"/>
    <w:pPr>
      <w:widowControl w:val="0"/>
      <w:autoSpaceDE w:val="0"/>
      <w:autoSpaceDN w:val="0"/>
      <w:adjustRightInd w:val="0"/>
    </w:pPr>
    <w:rPr>
      <w:rFonts w:cs="Arial"/>
      <w:color w:val="000000"/>
      <w:lang w:val="en-US"/>
    </w:rPr>
  </w:style>
  <w:style w:type="character" w:customStyle="1" w:styleId="Kop2CharChar">
    <w:name w:val="Kop 2 Char Char"/>
    <w:basedOn w:val="Standaardalinea-lettertype"/>
    <w:rPr>
      <w:rFonts w:ascii="Arial" w:hAnsi="Arial" w:cs="Arial"/>
      <w:b/>
      <w:bCs/>
      <w:i/>
      <w:iCs/>
      <w:sz w:val="28"/>
      <w:szCs w:val="28"/>
      <w:lang w:val="nl-NL" w:eastAsia="en-US" w:bidi="ar-SA"/>
    </w:rPr>
  </w:style>
  <w:style w:type="paragraph" w:styleId="Inhopg1">
    <w:name w:val="toc 1"/>
    <w:basedOn w:val="Standaard"/>
    <w:next w:val="Standaard"/>
    <w:autoRedefine/>
    <w:uiPriority w:val="39"/>
  </w:style>
  <w:style w:type="paragraph" w:styleId="Inhopg2">
    <w:name w:val="toc 2"/>
    <w:basedOn w:val="Standaard"/>
    <w:next w:val="Standaard"/>
    <w:autoRedefine/>
    <w:uiPriority w:val="39"/>
    <w:pPr>
      <w:ind w:left="190"/>
    </w:pPr>
  </w:style>
  <w:style w:type="character" w:styleId="Hyperlink">
    <w:name w:val="Hyperlink"/>
    <w:basedOn w:val="Standaardalinea-lettertype"/>
    <w:uiPriority w:val="99"/>
    <w:rPr>
      <w:color w:val="0000FF"/>
      <w:u w:val="single"/>
    </w:rPr>
  </w:style>
  <w:style w:type="character" w:styleId="GevolgdeHyperlink">
    <w:name w:val="FollowedHyperlink"/>
    <w:basedOn w:val="Standaardalinea-lettertype"/>
    <w:rPr>
      <w:color w:val="800080"/>
      <w:u w:val="single"/>
    </w:rPr>
  </w:style>
  <w:style w:type="paragraph" w:styleId="Aanhef">
    <w:name w:val="Salutation"/>
    <w:basedOn w:val="Standaard"/>
    <w:next w:val="Standaard"/>
  </w:style>
  <w:style w:type="paragraph" w:styleId="Adresenvelop">
    <w:name w:val="envelope address"/>
    <w:basedOn w:val="Standaard"/>
    <w:pPr>
      <w:framePr w:w="7920" w:h="1980" w:hRule="exact" w:hSpace="141" w:wrap="auto" w:hAnchor="page" w:xAlign="center" w:yAlign="bottom"/>
      <w:ind w:left="2880"/>
    </w:pPr>
    <w:rPr>
      <w:rFonts w:cs="Arial"/>
      <w:sz w:val="24"/>
    </w:rPr>
  </w:style>
  <w:style w:type="paragraph" w:styleId="Afsluiting">
    <w:name w:val="Closing"/>
    <w:basedOn w:val="Standaard"/>
    <w:pPr>
      <w:ind w:left="4252"/>
    </w:pPr>
  </w:style>
  <w:style w:type="paragraph" w:styleId="Afzender">
    <w:name w:val="envelope return"/>
    <w:basedOn w:val="Standaard"/>
    <w:rPr>
      <w:rFonts w:cs="Arial"/>
    </w:rPr>
  </w:style>
  <w:style w:type="paragraph" w:styleId="Ballontekst">
    <w:name w:val="Balloon Text"/>
    <w:basedOn w:val="Standaard"/>
    <w:semiHidden/>
    <w:rPr>
      <w:rFonts w:ascii="Tahoma" w:hAnsi="Tahoma" w:cs="Tahoma"/>
      <w:sz w:val="16"/>
      <w:szCs w:val="16"/>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Bijschrift">
    <w:name w:val="caption"/>
    <w:basedOn w:val="Standaard"/>
    <w:next w:val="Standaard"/>
    <w:qFormat/>
    <w:rsid w:val="00382E57"/>
    <w:pPr>
      <w:spacing w:before="240" w:after="60"/>
    </w:pPr>
    <w:rPr>
      <w:b/>
      <w:bCs/>
    </w:rPr>
  </w:style>
  <w:style w:type="paragraph" w:styleId="Bloktekst">
    <w:name w:val="Block Text"/>
    <w:basedOn w:val="Standaard"/>
    <w:pPr>
      <w:spacing w:after="120"/>
      <w:ind w:left="1440" w:right="1440"/>
    </w:pPr>
  </w:style>
  <w:style w:type="paragraph" w:styleId="Bronvermelding">
    <w:name w:val="table of authorities"/>
    <w:basedOn w:val="Standaard"/>
    <w:next w:val="Standaard"/>
    <w:semiHidden/>
    <w:pPr>
      <w:ind w:left="190" w:hanging="190"/>
    </w:pPr>
  </w:style>
  <w:style w:type="paragraph" w:styleId="Datum">
    <w:name w:val="Date"/>
    <w:basedOn w:val="Standaard"/>
    <w:next w:val="Standaard"/>
  </w:style>
  <w:style w:type="paragraph" w:styleId="Documentstructuur">
    <w:name w:val="Document Map"/>
    <w:basedOn w:val="Standaard"/>
    <w:semiHidden/>
    <w:pPr>
      <w:shd w:val="clear" w:color="auto" w:fill="000080"/>
    </w:pPr>
    <w:rPr>
      <w:rFonts w:ascii="Tahoma" w:hAnsi="Tahoma" w:cs="Tahoma"/>
    </w:rPr>
  </w:style>
  <w:style w:type="paragraph" w:styleId="Eindnoottekst">
    <w:name w:val="endnote text"/>
    <w:basedOn w:val="Standaard"/>
    <w:semiHidden/>
  </w:style>
  <w:style w:type="paragraph" w:styleId="E-mailhandtekening">
    <w:name w:val="E-mail Signature"/>
    <w:basedOn w:val="Standaard"/>
  </w:style>
  <w:style w:type="paragraph" w:styleId="Handtekening">
    <w:name w:val="Signature"/>
    <w:basedOn w:val="Standaard"/>
    <w:pPr>
      <w:ind w:left="4252"/>
    </w:pPr>
  </w:style>
  <w:style w:type="paragraph" w:styleId="HTML-voorafopgemaakt">
    <w:name w:val="HTML Preformatted"/>
    <w:aliases w:val=" vooraf opgemaakt"/>
    <w:basedOn w:val="Standaard"/>
    <w:rPr>
      <w:rFonts w:ascii="Courier New" w:hAnsi="Courier New" w:cs="Courier New"/>
    </w:rPr>
  </w:style>
  <w:style w:type="paragraph" w:styleId="HTML-adres">
    <w:name w:val="HTML Address"/>
    <w:basedOn w:val="Standaard"/>
    <w:rPr>
      <w:i/>
      <w:iCs/>
    </w:rPr>
  </w:style>
  <w:style w:type="paragraph" w:styleId="Index1">
    <w:name w:val="index 1"/>
    <w:basedOn w:val="Standaard"/>
    <w:next w:val="Standaard"/>
    <w:autoRedefine/>
    <w:semiHidden/>
    <w:pPr>
      <w:ind w:left="190" w:hanging="190"/>
    </w:pPr>
  </w:style>
  <w:style w:type="paragraph" w:styleId="Index2">
    <w:name w:val="index 2"/>
    <w:basedOn w:val="Standaard"/>
    <w:next w:val="Standaard"/>
    <w:autoRedefine/>
    <w:semiHidden/>
    <w:pPr>
      <w:ind w:left="380" w:hanging="190"/>
    </w:pPr>
  </w:style>
  <w:style w:type="paragraph" w:styleId="Index3">
    <w:name w:val="index 3"/>
    <w:basedOn w:val="Standaard"/>
    <w:next w:val="Standaard"/>
    <w:autoRedefine/>
    <w:semiHidden/>
    <w:pPr>
      <w:ind w:left="570" w:hanging="190"/>
    </w:pPr>
  </w:style>
  <w:style w:type="paragraph" w:styleId="Index4">
    <w:name w:val="index 4"/>
    <w:basedOn w:val="Standaard"/>
    <w:next w:val="Standaard"/>
    <w:autoRedefine/>
    <w:semiHidden/>
    <w:pPr>
      <w:ind w:left="760" w:hanging="190"/>
    </w:pPr>
  </w:style>
  <w:style w:type="paragraph" w:styleId="Index5">
    <w:name w:val="index 5"/>
    <w:basedOn w:val="Standaard"/>
    <w:next w:val="Standaard"/>
    <w:autoRedefine/>
    <w:semiHidden/>
    <w:pPr>
      <w:ind w:left="950" w:hanging="190"/>
    </w:pPr>
  </w:style>
  <w:style w:type="paragraph" w:styleId="Index6">
    <w:name w:val="index 6"/>
    <w:basedOn w:val="Standaard"/>
    <w:next w:val="Standaard"/>
    <w:autoRedefine/>
    <w:semiHidden/>
    <w:pPr>
      <w:ind w:left="1140" w:hanging="190"/>
    </w:pPr>
  </w:style>
  <w:style w:type="paragraph" w:styleId="Index7">
    <w:name w:val="index 7"/>
    <w:basedOn w:val="Standaard"/>
    <w:next w:val="Standaard"/>
    <w:autoRedefine/>
    <w:semiHidden/>
    <w:pPr>
      <w:ind w:left="1330" w:hanging="190"/>
    </w:pPr>
  </w:style>
  <w:style w:type="paragraph" w:styleId="Index8">
    <w:name w:val="index 8"/>
    <w:basedOn w:val="Standaard"/>
    <w:next w:val="Standaard"/>
    <w:autoRedefine/>
    <w:semiHidden/>
    <w:pPr>
      <w:ind w:left="1520" w:hanging="190"/>
    </w:pPr>
  </w:style>
  <w:style w:type="paragraph" w:styleId="Index9">
    <w:name w:val="index 9"/>
    <w:basedOn w:val="Standaard"/>
    <w:next w:val="Standaard"/>
    <w:autoRedefine/>
    <w:semiHidden/>
    <w:pPr>
      <w:ind w:left="1710" w:hanging="190"/>
    </w:pPr>
  </w:style>
  <w:style w:type="paragraph" w:styleId="Indexkop">
    <w:name w:val="index heading"/>
    <w:basedOn w:val="Standaard"/>
    <w:next w:val="Index1"/>
    <w:semiHidden/>
    <w:rPr>
      <w:rFonts w:cs="Arial"/>
      <w:b/>
      <w:bCs/>
    </w:rPr>
  </w:style>
  <w:style w:type="paragraph" w:styleId="Inhopg3">
    <w:name w:val="toc 3"/>
    <w:basedOn w:val="Standaard"/>
    <w:next w:val="Standaard"/>
    <w:autoRedefine/>
    <w:semiHidden/>
    <w:pPr>
      <w:ind w:left="380"/>
    </w:pPr>
  </w:style>
  <w:style w:type="paragraph" w:styleId="Inhopg4">
    <w:name w:val="toc 4"/>
    <w:basedOn w:val="Standaard"/>
    <w:next w:val="Standaard"/>
    <w:autoRedefine/>
    <w:semiHidden/>
    <w:pPr>
      <w:ind w:left="570"/>
    </w:pPr>
  </w:style>
  <w:style w:type="paragraph" w:styleId="Inhopg5">
    <w:name w:val="toc 5"/>
    <w:basedOn w:val="Standaard"/>
    <w:next w:val="Standaard"/>
    <w:autoRedefine/>
    <w:semiHidden/>
    <w:pPr>
      <w:ind w:left="760"/>
    </w:pPr>
  </w:style>
  <w:style w:type="paragraph" w:styleId="Inhopg6">
    <w:name w:val="toc 6"/>
    <w:basedOn w:val="Standaard"/>
    <w:next w:val="Standaard"/>
    <w:autoRedefine/>
    <w:semiHidden/>
    <w:pPr>
      <w:ind w:left="950"/>
    </w:pPr>
  </w:style>
  <w:style w:type="paragraph" w:styleId="Inhopg7">
    <w:name w:val="toc 7"/>
    <w:basedOn w:val="Standaard"/>
    <w:next w:val="Standaard"/>
    <w:autoRedefine/>
    <w:semiHidden/>
    <w:pPr>
      <w:ind w:left="1140"/>
    </w:pPr>
  </w:style>
  <w:style w:type="paragraph" w:styleId="Inhopg8">
    <w:name w:val="toc 8"/>
    <w:basedOn w:val="Standaard"/>
    <w:next w:val="Standaard"/>
    <w:autoRedefine/>
    <w:semiHidden/>
    <w:pPr>
      <w:ind w:left="1330"/>
    </w:pPr>
  </w:style>
  <w:style w:type="paragraph" w:styleId="Inhopg9">
    <w:name w:val="toc 9"/>
    <w:basedOn w:val="Standaard"/>
    <w:next w:val="Standaard"/>
    <w:autoRedefine/>
    <w:semiHidden/>
    <w:pPr>
      <w:ind w:left="1520"/>
    </w:pPr>
  </w:style>
  <w:style w:type="paragraph" w:styleId="Kopbronvermelding">
    <w:name w:val="toa heading"/>
    <w:basedOn w:val="Standaard"/>
    <w:next w:val="Standaard"/>
    <w:semiHidden/>
    <w:pPr>
      <w:spacing w:before="120"/>
    </w:pPr>
    <w:rPr>
      <w:rFonts w:cs="Arial"/>
      <w:b/>
      <w:bCs/>
      <w:sz w:val="24"/>
    </w:rPr>
  </w:style>
  <w:style w:type="paragraph" w:styleId="Lijst">
    <w:name w:val="List"/>
    <w:basedOn w:val="Standaard"/>
    <w:pPr>
      <w:ind w:left="283" w:hanging="283"/>
    </w:pPr>
  </w:style>
  <w:style w:type="paragraph" w:styleId="Lijst2">
    <w:name w:val="List 2"/>
    <w:basedOn w:val="Standaard"/>
    <w:pPr>
      <w:ind w:left="566" w:hanging="283"/>
    </w:pPr>
  </w:style>
  <w:style w:type="paragraph" w:styleId="Lijst3">
    <w:name w:val="List 3"/>
    <w:basedOn w:val="Standaard"/>
    <w:pPr>
      <w:ind w:left="849" w:hanging="283"/>
    </w:pPr>
  </w:style>
  <w:style w:type="paragraph" w:styleId="Lijst4">
    <w:name w:val="List 4"/>
    <w:basedOn w:val="Standaard"/>
    <w:pPr>
      <w:ind w:left="1132" w:hanging="283"/>
    </w:pPr>
  </w:style>
  <w:style w:type="paragraph" w:styleId="Lijst5">
    <w:name w:val="List 5"/>
    <w:basedOn w:val="Standaard"/>
    <w:pPr>
      <w:ind w:left="1415" w:hanging="283"/>
    </w:pPr>
  </w:style>
  <w:style w:type="paragraph" w:styleId="Lijstmetafbeeldingen">
    <w:name w:val="table of figures"/>
    <w:basedOn w:val="Standaard"/>
    <w:next w:val="Standaard"/>
    <w:semiHidden/>
    <w:pPr>
      <w:ind w:left="380" w:hanging="380"/>
    </w:pPr>
  </w:style>
  <w:style w:type="paragraph" w:styleId="Lijstopsomteken">
    <w:name w:val="List Bullet"/>
    <w:basedOn w:val="Standaard"/>
    <w:autoRedefine/>
    <w:pPr>
      <w:numPr>
        <w:numId w:val="1"/>
      </w:numPr>
    </w:pPr>
  </w:style>
  <w:style w:type="paragraph" w:styleId="Lijstopsomteken2">
    <w:name w:val="List Bullet 2"/>
    <w:basedOn w:val="Standaard"/>
    <w:autoRedefine/>
    <w:pPr>
      <w:numPr>
        <w:numId w:val="2"/>
      </w:numPr>
    </w:pPr>
  </w:style>
  <w:style w:type="paragraph" w:styleId="Lijstopsomteken3">
    <w:name w:val="List Bullet 3"/>
    <w:basedOn w:val="Standaard"/>
    <w:autoRedefine/>
    <w:pPr>
      <w:numPr>
        <w:numId w:val="3"/>
      </w:numPr>
    </w:pPr>
  </w:style>
  <w:style w:type="paragraph" w:styleId="Lijstopsomteken4">
    <w:name w:val="List Bullet 4"/>
    <w:basedOn w:val="Standaard"/>
    <w:autoRedefine/>
    <w:pPr>
      <w:numPr>
        <w:numId w:val="4"/>
      </w:numPr>
    </w:pPr>
  </w:style>
  <w:style w:type="paragraph" w:styleId="Lijstopsomteken5">
    <w:name w:val="List Bullet 5"/>
    <w:basedOn w:val="Standaard"/>
    <w:autoRedefine/>
    <w:pPr>
      <w:numPr>
        <w:numId w:val="5"/>
      </w:numPr>
    </w:pPr>
  </w:style>
  <w:style w:type="paragraph" w:styleId="Lijstnummering">
    <w:name w:val="List Number"/>
    <w:basedOn w:val="Standaard"/>
    <w:pPr>
      <w:numPr>
        <w:numId w:val="6"/>
      </w:numPr>
    </w:pPr>
  </w:style>
  <w:style w:type="paragraph" w:styleId="Lijstnummering2">
    <w:name w:val="List Number 2"/>
    <w:basedOn w:val="Standaard"/>
    <w:pPr>
      <w:numPr>
        <w:numId w:val="7"/>
      </w:numPr>
    </w:pPr>
  </w:style>
  <w:style w:type="paragraph" w:styleId="Lijstnummering3">
    <w:name w:val="List Number 3"/>
    <w:basedOn w:val="Standaard"/>
    <w:pPr>
      <w:numPr>
        <w:numId w:val="8"/>
      </w:numPr>
    </w:pPr>
  </w:style>
  <w:style w:type="paragraph" w:styleId="Lijstnummering4">
    <w:name w:val="List Number 4"/>
    <w:basedOn w:val="Standaard"/>
    <w:pPr>
      <w:numPr>
        <w:numId w:val="9"/>
      </w:numPr>
    </w:pPr>
  </w:style>
  <w:style w:type="paragraph" w:styleId="Lijstnummering5">
    <w:name w:val="List Number 5"/>
    <w:basedOn w:val="Standaard"/>
    <w:pPr>
      <w:numPr>
        <w:numId w:val="10"/>
      </w:numPr>
    </w:pPr>
  </w:style>
  <w:style w:type="paragraph" w:styleId="Lijstvoortzetting">
    <w:name w:val="List Continue"/>
    <w:basedOn w:val="Standaard"/>
    <w:pPr>
      <w:spacing w:after="120"/>
      <w:ind w:left="283"/>
    </w:pPr>
  </w:style>
  <w:style w:type="paragraph" w:styleId="Lijstvoortzetting2">
    <w:name w:val="List Continue 2"/>
    <w:basedOn w:val="Standaard"/>
    <w:pPr>
      <w:spacing w:after="120"/>
      <w:ind w:left="566"/>
    </w:pPr>
  </w:style>
  <w:style w:type="paragraph" w:styleId="Lijstvoortzetting3">
    <w:name w:val="List Continue 3"/>
    <w:basedOn w:val="Standaard"/>
    <w:pPr>
      <w:spacing w:after="120"/>
      <w:ind w:left="849"/>
    </w:pPr>
  </w:style>
  <w:style w:type="paragraph" w:styleId="Lijstvoortzetting4">
    <w:name w:val="List Continue 4"/>
    <w:basedOn w:val="Standaard"/>
    <w:pPr>
      <w:spacing w:after="120"/>
      <w:ind w:left="1132"/>
    </w:pPr>
  </w:style>
  <w:style w:type="paragraph" w:styleId="Lijstvoortzetting5">
    <w:name w:val="List Continue 5"/>
    <w:basedOn w:val="Standaard"/>
    <w:pPr>
      <w:spacing w:after="120"/>
      <w:ind w:left="1415"/>
    </w:pPr>
  </w:style>
  <w:style w:type="paragraph" w:styleId="Macroteks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Normaalweb">
    <w:name w:val="Normal (Web)"/>
    <w:basedOn w:val="Standaard"/>
    <w:rPr>
      <w:rFonts w:ascii="Times New Roman" w:hAnsi="Times New Roman"/>
      <w:sz w:val="24"/>
    </w:rPr>
  </w:style>
  <w:style w:type="paragraph" w:styleId="Notitiekop">
    <w:name w:val="Note Heading"/>
    <w:basedOn w:val="Standaard"/>
    <w:next w:val="Standaard"/>
  </w:style>
  <w:style w:type="paragraph" w:styleId="Tekstopmerking">
    <w:name w:val="annotation text"/>
    <w:basedOn w:val="Standaard"/>
    <w:semiHidden/>
  </w:style>
  <w:style w:type="paragraph" w:styleId="Onderwerpvanopmerking">
    <w:name w:val="annotation subject"/>
    <w:basedOn w:val="Tekstopmerking"/>
    <w:next w:val="Tekstopmerking"/>
    <w:semiHidden/>
    <w:rPr>
      <w:b/>
      <w:bCs/>
    </w:rPr>
  </w:style>
  <w:style w:type="paragraph" w:styleId="Plattetekst2">
    <w:name w:val="Body Text 2"/>
    <w:basedOn w:val="Standaard"/>
    <w:pPr>
      <w:spacing w:after="120" w:line="480" w:lineRule="auto"/>
    </w:pPr>
  </w:style>
  <w:style w:type="paragraph" w:styleId="Plattetekst3">
    <w:name w:val="Body Text 3"/>
    <w:basedOn w:val="Standaard"/>
    <w:pPr>
      <w:spacing w:after="120"/>
    </w:pPr>
    <w:rPr>
      <w:sz w:val="16"/>
      <w:szCs w:val="16"/>
    </w:rPr>
  </w:style>
  <w:style w:type="paragraph" w:styleId="Platteteksteersteinspringing">
    <w:name w:val="Body Text First Indent"/>
    <w:basedOn w:val="Plattetekst"/>
    <w:pPr>
      <w:widowControl/>
      <w:autoSpaceDE/>
      <w:autoSpaceDN/>
      <w:adjustRightInd/>
      <w:spacing w:after="120"/>
      <w:ind w:firstLine="210"/>
    </w:pPr>
    <w:rPr>
      <w:rFonts w:cs="Times New Roman"/>
      <w:color w:val="auto"/>
      <w:sz w:val="19"/>
      <w:szCs w:val="24"/>
      <w:lang w:val="nl-NL"/>
    </w:rPr>
  </w:style>
  <w:style w:type="paragraph" w:styleId="Plattetekstinspringen">
    <w:name w:val="Body Text Indent"/>
    <w:basedOn w:val="Standaard"/>
    <w:pPr>
      <w:spacing w:after="120"/>
      <w:ind w:left="283"/>
    </w:pPr>
  </w:style>
  <w:style w:type="paragraph" w:styleId="Platteteksteersteinspringing2">
    <w:name w:val="Body Text First Indent 2"/>
    <w:basedOn w:val="Plattetekstinspringen"/>
    <w:pPr>
      <w:ind w:firstLine="210"/>
    </w:pPr>
  </w:style>
  <w:style w:type="paragraph" w:styleId="Plattetekstinspringen2">
    <w:name w:val="Body Text Indent 2"/>
    <w:basedOn w:val="Standaard"/>
    <w:pPr>
      <w:spacing w:after="120" w:line="480" w:lineRule="auto"/>
      <w:ind w:left="283"/>
    </w:pPr>
  </w:style>
  <w:style w:type="paragraph" w:styleId="Plattetekstinspringen3">
    <w:name w:val="Body Text Indent 3"/>
    <w:basedOn w:val="Standaard"/>
    <w:pPr>
      <w:spacing w:after="120"/>
      <w:ind w:left="283"/>
    </w:pPr>
    <w:rPr>
      <w:sz w:val="16"/>
      <w:szCs w:val="16"/>
    </w:rPr>
  </w:style>
  <w:style w:type="paragraph" w:styleId="Standaardinspringing">
    <w:name w:val="Normal Indent"/>
    <w:basedOn w:val="Standaard"/>
    <w:pPr>
      <w:ind w:left="708"/>
    </w:pPr>
  </w:style>
  <w:style w:type="paragraph" w:styleId="Ondertitel">
    <w:name w:val="Subtitle"/>
    <w:basedOn w:val="Standaard"/>
    <w:qFormat/>
    <w:pPr>
      <w:spacing w:after="60"/>
      <w:jc w:val="center"/>
      <w:outlineLvl w:val="1"/>
    </w:pPr>
    <w:rPr>
      <w:rFonts w:cs="Arial"/>
      <w:sz w:val="24"/>
    </w:rPr>
  </w:style>
  <w:style w:type="paragraph" w:styleId="Tekstzonderopmaak">
    <w:name w:val="Plain Text"/>
    <w:basedOn w:val="Standaard"/>
    <w:rPr>
      <w:rFonts w:ascii="Courier New" w:hAnsi="Courier New" w:cs="Courier New"/>
    </w:rPr>
  </w:style>
  <w:style w:type="paragraph" w:styleId="Titel">
    <w:name w:val="Title"/>
    <w:basedOn w:val="Standaard"/>
    <w:qFormat/>
    <w:pPr>
      <w:spacing w:before="240" w:after="60"/>
      <w:jc w:val="center"/>
      <w:outlineLvl w:val="0"/>
    </w:pPr>
    <w:rPr>
      <w:rFonts w:cs="Arial"/>
      <w:b/>
      <w:bCs/>
      <w:kern w:val="28"/>
      <w:sz w:val="32"/>
      <w:szCs w:val="32"/>
    </w:rPr>
  </w:style>
  <w:style w:type="paragraph" w:styleId="Voetnoottekst">
    <w:name w:val="footnote text"/>
    <w:basedOn w:val="Standaard"/>
    <w:semiHidden/>
  </w:style>
  <w:style w:type="character" w:customStyle="1" w:styleId="dictterm">
    <w:name w:val="dictterm"/>
    <w:basedOn w:val="Standaardalinea-lettertype"/>
    <w:rPr>
      <w:rFonts w:ascii="Verdana" w:hAnsi="Verdana" w:hint="default"/>
    </w:rPr>
  </w:style>
  <w:style w:type="character" w:styleId="Voetnootmarkering">
    <w:name w:val="footnote reference"/>
    <w:basedOn w:val="Standaardalinea-lettertype"/>
    <w:semiHidden/>
    <w:rPr>
      <w:vertAlign w:val="superscript"/>
    </w:rPr>
  </w:style>
  <w:style w:type="paragraph" w:styleId="Lijstalinea">
    <w:name w:val="List Paragraph"/>
    <w:basedOn w:val="Standaard"/>
    <w:uiPriority w:val="34"/>
    <w:qFormat/>
    <w:rsid w:val="005513B9"/>
    <w:pPr>
      <w:ind w:left="720"/>
      <w:contextualSpacing/>
    </w:pPr>
  </w:style>
  <w:style w:type="character" w:styleId="Verwijzingopmerking">
    <w:name w:val="annotation reference"/>
    <w:basedOn w:val="Standaardalinea-lettertype"/>
    <w:rsid w:val="00FB0879"/>
    <w:rPr>
      <w:sz w:val="16"/>
      <w:szCs w:val="16"/>
    </w:rPr>
  </w:style>
  <w:style w:type="table" w:styleId="Tabelraster">
    <w:name w:val="Table Grid"/>
    <w:basedOn w:val="Standaardtabel"/>
    <w:rsid w:val="00096C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F6AD7"/>
    <w:rPr>
      <w:rFonts w:ascii="Arial" w:hAnsi="Arial"/>
      <w:lang w:eastAsia="en-US"/>
    </w:rPr>
  </w:style>
  <w:style w:type="paragraph" w:styleId="Kop1">
    <w:name w:val="heading 1"/>
    <w:basedOn w:val="Standaard"/>
    <w:next w:val="Standaard"/>
    <w:autoRedefine/>
    <w:qFormat/>
    <w:rsid w:val="004A19B5"/>
    <w:pPr>
      <w:keepNext/>
      <w:spacing w:after="240"/>
      <w:outlineLvl w:val="0"/>
    </w:pPr>
    <w:rPr>
      <w:b/>
      <w:bCs/>
      <w:sz w:val="28"/>
    </w:rPr>
  </w:style>
  <w:style w:type="paragraph" w:styleId="Kop2">
    <w:name w:val="heading 2"/>
    <w:aliases w:val="Kop 2 Char"/>
    <w:basedOn w:val="Standaard"/>
    <w:next w:val="Standaard"/>
    <w:autoRedefine/>
    <w:qFormat/>
    <w:rsid w:val="00ED198D"/>
    <w:pPr>
      <w:keepNext/>
      <w:spacing w:before="360" w:after="120"/>
      <w:outlineLvl w:val="1"/>
    </w:pPr>
    <w:rPr>
      <w:rFonts w:cs="Arial"/>
      <w:b/>
      <w:bCs/>
      <w:i/>
      <w:iCs/>
      <w:sz w:val="24"/>
      <w:szCs w:val="28"/>
    </w:rPr>
  </w:style>
  <w:style w:type="paragraph" w:styleId="Kop3">
    <w:name w:val="heading 3"/>
    <w:basedOn w:val="Standaard"/>
    <w:next w:val="Standaard"/>
    <w:autoRedefine/>
    <w:qFormat/>
    <w:pPr>
      <w:keepNext/>
      <w:spacing w:before="240" w:after="60"/>
      <w:outlineLvl w:val="2"/>
    </w:pPr>
    <w:rPr>
      <w:rFonts w:cs="Arial"/>
      <w:b/>
      <w:bCs/>
      <w:sz w:val="22"/>
      <w:szCs w:val="26"/>
    </w:rPr>
  </w:style>
  <w:style w:type="paragraph" w:styleId="Kop4">
    <w:name w:val="heading 4"/>
    <w:basedOn w:val="Standaard"/>
    <w:next w:val="Standaard"/>
    <w:qFormat/>
    <w:rsid w:val="00382E57"/>
    <w:pPr>
      <w:keepNext/>
      <w:spacing w:before="240" w:after="60"/>
      <w:outlineLvl w:val="3"/>
    </w:pPr>
    <w:rPr>
      <w:b/>
      <w:bCs/>
      <w:i/>
      <w:szCs w:val="28"/>
    </w:rPr>
  </w:style>
  <w:style w:type="paragraph" w:styleId="Kop5">
    <w:name w:val="heading 5"/>
    <w:basedOn w:val="Standaard"/>
    <w:next w:val="Standaard"/>
    <w:qFormat/>
    <w:pPr>
      <w:spacing w:before="240" w:after="60"/>
      <w:outlineLvl w:val="4"/>
    </w:pPr>
    <w:rPr>
      <w:b/>
      <w:bCs/>
      <w:i/>
      <w:iCs/>
      <w:sz w:val="26"/>
      <w:szCs w:val="26"/>
    </w:rPr>
  </w:style>
  <w:style w:type="paragraph" w:styleId="Kop6">
    <w:name w:val="heading 6"/>
    <w:basedOn w:val="Standaard"/>
    <w:next w:val="Standaard"/>
    <w:qFormat/>
    <w:pPr>
      <w:spacing w:before="240" w:after="60"/>
      <w:outlineLvl w:val="5"/>
    </w:pPr>
    <w:rPr>
      <w:rFonts w:ascii="Times New Roman" w:hAnsi="Times New Roman"/>
      <w:b/>
      <w:bCs/>
      <w:sz w:val="22"/>
      <w:szCs w:val="22"/>
    </w:rPr>
  </w:style>
  <w:style w:type="paragraph" w:styleId="Kop7">
    <w:name w:val="heading 7"/>
    <w:basedOn w:val="Standaard"/>
    <w:next w:val="Standaard"/>
    <w:qFormat/>
    <w:pPr>
      <w:spacing w:before="240" w:after="60"/>
      <w:outlineLvl w:val="6"/>
    </w:pPr>
    <w:rPr>
      <w:rFonts w:ascii="Times New Roman" w:hAnsi="Times New Roman"/>
      <w:sz w:val="24"/>
    </w:rPr>
  </w:style>
  <w:style w:type="paragraph" w:styleId="Kop8">
    <w:name w:val="heading 8"/>
    <w:basedOn w:val="Standaard"/>
    <w:next w:val="Standaard"/>
    <w:qFormat/>
    <w:pPr>
      <w:spacing w:before="240" w:after="60"/>
      <w:outlineLvl w:val="7"/>
    </w:pPr>
    <w:rPr>
      <w:rFonts w:ascii="Times New Roman" w:hAnsi="Times New Roman"/>
      <w:i/>
      <w:iCs/>
      <w:sz w:val="24"/>
    </w:rPr>
  </w:style>
  <w:style w:type="paragraph" w:styleId="Kop9">
    <w:name w:val="heading 9"/>
    <w:basedOn w:val="Standaard"/>
    <w:next w:val="Standaard"/>
    <w:qFormat/>
    <w:p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qFormat/>
    <w:rPr>
      <w:b/>
      <w:bCs/>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paragraph" w:styleId="Plattetekst">
    <w:name w:val="Body Text"/>
    <w:basedOn w:val="Standaard"/>
    <w:pPr>
      <w:widowControl w:val="0"/>
      <w:autoSpaceDE w:val="0"/>
      <w:autoSpaceDN w:val="0"/>
      <w:adjustRightInd w:val="0"/>
    </w:pPr>
    <w:rPr>
      <w:rFonts w:cs="Arial"/>
      <w:color w:val="000000"/>
      <w:lang w:val="en-US"/>
    </w:rPr>
  </w:style>
  <w:style w:type="character" w:customStyle="1" w:styleId="Kop2CharChar">
    <w:name w:val="Kop 2 Char Char"/>
    <w:basedOn w:val="Standaardalinea-lettertype"/>
    <w:rPr>
      <w:rFonts w:ascii="Arial" w:hAnsi="Arial" w:cs="Arial"/>
      <w:b/>
      <w:bCs/>
      <w:i/>
      <w:iCs/>
      <w:sz w:val="28"/>
      <w:szCs w:val="28"/>
      <w:lang w:val="nl-NL" w:eastAsia="en-US" w:bidi="ar-SA"/>
    </w:rPr>
  </w:style>
  <w:style w:type="paragraph" w:styleId="Inhopg1">
    <w:name w:val="toc 1"/>
    <w:basedOn w:val="Standaard"/>
    <w:next w:val="Standaard"/>
    <w:autoRedefine/>
    <w:uiPriority w:val="39"/>
  </w:style>
  <w:style w:type="paragraph" w:styleId="Inhopg2">
    <w:name w:val="toc 2"/>
    <w:basedOn w:val="Standaard"/>
    <w:next w:val="Standaard"/>
    <w:autoRedefine/>
    <w:uiPriority w:val="39"/>
    <w:pPr>
      <w:ind w:left="190"/>
    </w:pPr>
  </w:style>
  <w:style w:type="character" w:styleId="Hyperlink">
    <w:name w:val="Hyperlink"/>
    <w:basedOn w:val="Standaardalinea-lettertype"/>
    <w:uiPriority w:val="99"/>
    <w:rPr>
      <w:color w:val="0000FF"/>
      <w:u w:val="single"/>
    </w:rPr>
  </w:style>
  <w:style w:type="character" w:styleId="GevolgdeHyperlink">
    <w:name w:val="FollowedHyperlink"/>
    <w:basedOn w:val="Standaardalinea-lettertype"/>
    <w:rPr>
      <w:color w:val="800080"/>
      <w:u w:val="single"/>
    </w:rPr>
  </w:style>
  <w:style w:type="paragraph" w:styleId="Aanhef">
    <w:name w:val="Salutation"/>
    <w:basedOn w:val="Standaard"/>
    <w:next w:val="Standaard"/>
  </w:style>
  <w:style w:type="paragraph" w:styleId="Adresenvelop">
    <w:name w:val="envelope address"/>
    <w:basedOn w:val="Standaard"/>
    <w:pPr>
      <w:framePr w:w="7920" w:h="1980" w:hRule="exact" w:hSpace="141" w:wrap="auto" w:hAnchor="page" w:xAlign="center" w:yAlign="bottom"/>
      <w:ind w:left="2880"/>
    </w:pPr>
    <w:rPr>
      <w:rFonts w:cs="Arial"/>
      <w:sz w:val="24"/>
    </w:rPr>
  </w:style>
  <w:style w:type="paragraph" w:styleId="Afsluiting">
    <w:name w:val="Closing"/>
    <w:basedOn w:val="Standaard"/>
    <w:pPr>
      <w:ind w:left="4252"/>
    </w:pPr>
  </w:style>
  <w:style w:type="paragraph" w:styleId="Afzender">
    <w:name w:val="envelope return"/>
    <w:basedOn w:val="Standaard"/>
    <w:rPr>
      <w:rFonts w:cs="Arial"/>
    </w:rPr>
  </w:style>
  <w:style w:type="paragraph" w:styleId="Ballontekst">
    <w:name w:val="Balloon Text"/>
    <w:basedOn w:val="Standaard"/>
    <w:semiHidden/>
    <w:rPr>
      <w:rFonts w:ascii="Tahoma" w:hAnsi="Tahoma" w:cs="Tahoma"/>
      <w:sz w:val="16"/>
      <w:szCs w:val="16"/>
    </w:rPr>
  </w:style>
  <w:style w:type="paragraph" w:styleId="Berichtkop">
    <w:name w:val="Message Header"/>
    <w:basedOn w:val="Standa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Bijschrift">
    <w:name w:val="caption"/>
    <w:basedOn w:val="Standaard"/>
    <w:next w:val="Standaard"/>
    <w:qFormat/>
    <w:rsid w:val="00382E57"/>
    <w:pPr>
      <w:spacing w:before="240" w:after="60"/>
    </w:pPr>
    <w:rPr>
      <w:b/>
      <w:bCs/>
    </w:rPr>
  </w:style>
  <w:style w:type="paragraph" w:styleId="Bloktekst">
    <w:name w:val="Block Text"/>
    <w:basedOn w:val="Standaard"/>
    <w:pPr>
      <w:spacing w:after="120"/>
      <w:ind w:left="1440" w:right="1440"/>
    </w:pPr>
  </w:style>
  <w:style w:type="paragraph" w:styleId="Bronvermelding">
    <w:name w:val="table of authorities"/>
    <w:basedOn w:val="Standaard"/>
    <w:next w:val="Standaard"/>
    <w:semiHidden/>
    <w:pPr>
      <w:ind w:left="190" w:hanging="190"/>
    </w:pPr>
  </w:style>
  <w:style w:type="paragraph" w:styleId="Datum">
    <w:name w:val="Date"/>
    <w:basedOn w:val="Standaard"/>
    <w:next w:val="Standaard"/>
  </w:style>
  <w:style w:type="paragraph" w:styleId="Documentstructuur">
    <w:name w:val="Document Map"/>
    <w:basedOn w:val="Standaard"/>
    <w:semiHidden/>
    <w:pPr>
      <w:shd w:val="clear" w:color="auto" w:fill="000080"/>
    </w:pPr>
    <w:rPr>
      <w:rFonts w:ascii="Tahoma" w:hAnsi="Tahoma" w:cs="Tahoma"/>
    </w:rPr>
  </w:style>
  <w:style w:type="paragraph" w:styleId="Eindnoottekst">
    <w:name w:val="endnote text"/>
    <w:basedOn w:val="Standaard"/>
    <w:semiHidden/>
  </w:style>
  <w:style w:type="paragraph" w:styleId="E-mailhandtekening">
    <w:name w:val="E-mail Signature"/>
    <w:basedOn w:val="Standaard"/>
  </w:style>
  <w:style w:type="paragraph" w:styleId="Handtekening">
    <w:name w:val="Signature"/>
    <w:basedOn w:val="Standaard"/>
    <w:pPr>
      <w:ind w:left="4252"/>
    </w:pPr>
  </w:style>
  <w:style w:type="paragraph" w:styleId="HTML-voorafopgemaakt">
    <w:name w:val="HTML Preformatted"/>
    <w:aliases w:val=" vooraf opgemaakt"/>
    <w:basedOn w:val="Standaard"/>
    <w:rPr>
      <w:rFonts w:ascii="Courier New" w:hAnsi="Courier New" w:cs="Courier New"/>
    </w:rPr>
  </w:style>
  <w:style w:type="paragraph" w:styleId="HTML-adres">
    <w:name w:val="HTML Address"/>
    <w:basedOn w:val="Standaard"/>
    <w:rPr>
      <w:i/>
      <w:iCs/>
    </w:rPr>
  </w:style>
  <w:style w:type="paragraph" w:styleId="Index1">
    <w:name w:val="index 1"/>
    <w:basedOn w:val="Standaard"/>
    <w:next w:val="Standaard"/>
    <w:autoRedefine/>
    <w:semiHidden/>
    <w:pPr>
      <w:ind w:left="190" w:hanging="190"/>
    </w:pPr>
  </w:style>
  <w:style w:type="paragraph" w:styleId="Index2">
    <w:name w:val="index 2"/>
    <w:basedOn w:val="Standaard"/>
    <w:next w:val="Standaard"/>
    <w:autoRedefine/>
    <w:semiHidden/>
    <w:pPr>
      <w:ind w:left="380" w:hanging="190"/>
    </w:pPr>
  </w:style>
  <w:style w:type="paragraph" w:styleId="Index3">
    <w:name w:val="index 3"/>
    <w:basedOn w:val="Standaard"/>
    <w:next w:val="Standaard"/>
    <w:autoRedefine/>
    <w:semiHidden/>
    <w:pPr>
      <w:ind w:left="570" w:hanging="190"/>
    </w:pPr>
  </w:style>
  <w:style w:type="paragraph" w:styleId="Index4">
    <w:name w:val="index 4"/>
    <w:basedOn w:val="Standaard"/>
    <w:next w:val="Standaard"/>
    <w:autoRedefine/>
    <w:semiHidden/>
    <w:pPr>
      <w:ind w:left="760" w:hanging="190"/>
    </w:pPr>
  </w:style>
  <w:style w:type="paragraph" w:styleId="Index5">
    <w:name w:val="index 5"/>
    <w:basedOn w:val="Standaard"/>
    <w:next w:val="Standaard"/>
    <w:autoRedefine/>
    <w:semiHidden/>
    <w:pPr>
      <w:ind w:left="950" w:hanging="190"/>
    </w:pPr>
  </w:style>
  <w:style w:type="paragraph" w:styleId="Index6">
    <w:name w:val="index 6"/>
    <w:basedOn w:val="Standaard"/>
    <w:next w:val="Standaard"/>
    <w:autoRedefine/>
    <w:semiHidden/>
    <w:pPr>
      <w:ind w:left="1140" w:hanging="190"/>
    </w:pPr>
  </w:style>
  <w:style w:type="paragraph" w:styleId="Index7">
    <w:name w:val="index 7"/>
    <w:basedOn w:val="Standaard"/>
    <w:next w:val="Standaard"/>
    <w:autoRedefine/>
    <w:semiHidden/>
    <w:pPr>
      <w:ind w:left="1330" w:hanging="190"/>
    </w:pPr>
  </w:style>
  <w:style w:type="paragraph" w:styleId="Index8">
    <w:name w:val="index 8"/>
    <w:basedOn w:val="Standaard"/>
    <w:next w:val="Standaard"/>
    <w:autoRedefine/>
    <w:semiHidden/>
    <w:pPr>
      <w:ind w:left="1520" w:hanging="190"/>
    </w:pPr>
  </w:style>
  <w:style w:type="paragraph" w:styleId="Index9">
    <w:name w:val="index 9"/>
    <w:basedOn w:val="Standaard"/>
    <w:next w:val="Standaard"/>
    <w:autoRedefine/>
    <w:semiHidden/>
    <w:pPr>
      <w:ind w:left="1710" w:hanging="190"/>
    </w:pPr>
  </w:style>
  <w:style w:type="paragraph" w:styleId="Indexkop">
    <w:name w:val="index heading"/>
    <w:basedOn w:val="Standaard"/>
    <w:next w:val="Index1"/>
    <w:semiHidden/>
    <w:rPr>
      <w:rFonts w:cs="Arial"/>
      <w:b/>
      <w:bCs/>
    </w:rPr>
  </w:style>
  <w:style w:type="paragraph" w:styleId="Inhopg3">
    <w:name w:val="toc 3"/>
    <w:basedOn w:val="Standaard"/>
    <w:next w:val="Standaard"/>
    <w:autoRedefine/>
    <w:semiHidden/>
    <w:pPr>
      <w:ind w:left="380"/>
    </w:pPr>
  </w:style>
  <w:style w:type="paragraph" w:styleId="Inhopg4">
    <w:name w:val="toc 4"/>
    <w:basedOn w:val="Standaard"/>
    <w:next w:val="Standaard"/>
    <w:autoRedefine/>
    <w:semiHidden/>
    <w:pPr>
      <w:ind w:left="570"/>
    </w:pPr>
  </w:style>
  <w:style w:type="paragraph" w:styleId="Inhopg5">
    <w:name w:val="toc 5"/>
    <w:basedOn w:val="Standaard"/>
    <w:next w:val="Standaard"/>
    <w:autoRedefine/>
    <w:semiHidden/>
    <w:pPr>
      <w:ind w:left="760"/>
    </w:pPr>
  </w:style>
  <w:style w:type="paragraph" w:styleId="Inhopg6">
    <w:name w:val="toc 6"/>
    <w:basedOn w:val="Standaard"/>
    <w:next w:val="Standaard"/>
    <w:autoRedefine/>
    <w:semiHidden/>
    <w:pPr>
      <w:ind w:left="950"/>
    </w:pPr>
  </w:style>
  <w:style w:type="paragraph" w:styleId="Inhopg7">
    <w:name w:val="toc 7"/>
    <w:basedOn w:val="Standaard"/>
    <w:next w:val="Standaard"/>
    <w:autoRedefine/>
    <w:semiHidden/>
    <w:pPr>
      <w:ind w:left="1140"/>
    </w:pPr>
  </w:style>
  <w:style w:type="paragraph" w:styleId="Inhopg8">
    <w:name w:val="toc 8"/>
    <w:basedOn w:val="Standaard"/>
    <w:next w:val="Standaard"/>
    <w:autoRedefine/>
    <w:semiHidden/>
    <w:pPr>
      <w:ind w:left="1330"/>
    </w:pPr>
  </w:style>
  <w:style w:type="paragraph" w:styleId="Inhopg9">
    <w:name w:val="toc 9"/>
    <w:basedOn w:val="Standaard"/>
    <w:next w:val="Standaard"/>
    <w:autoRedefine/>
    <w:semiHidden/>
    <w:pPr>
      <w:ind w:left="1520"/>
    </w:pPr>
  </w:style>
  <w:style w:type="paragraph" w:styleId="Kopbronvermelding">
    <w:name w:val="toa heading"/>
    <w:basedOn w:val="Standaard"/>
    <w:next w:val="Standaard"/>
    <w:semiHidden/>
    <w:pPr>
      <w:spacing w:before="120"/>
    </w:pPr>
    <w:rPr>
      <w:rFonts w:cs="Arial"/>
      <w:b/>
      <w:bCs/>
      <w:sz w:val="24"/>
    </w:rPr>
  </w:style>
  <w:style w:type="paragraph" w:styleId="Lijst">
    <w:name w:val="List"/>
    <w:basedOn w:val="Standaard"/>
    <w:pPr>
      <w:ind w:left="283" w:hanging="283"/>
    </w:pPr>
  </w:style>
  <w:style w:type="paragraph" w:styleId="Lijst2">
    <w:name w:val="List 2"/>
    <w:basedOn w:val="Standaard"/>
    <w:pPr>
      <w:ind w:left="566" w:hanging="283"/>
    </w:pPr>
  </w:style>
  <w:style w:type="paragraph" w:styleId="Lijst3">
    <w:name w:val="List 3"/>
    <w:basedOn w:val="Standaard"/>
    <w:pPr>
      <w:ind w:left="849" w:hanging="283"/>
    </w:pPr>
  </w:style>
  <w:style w:type="paragraph" w:styleId="Lijst4">
    <w:name w:val="List 4"/>
    <w:basedOn w:val="Standaard"/>
    <w:pPr>
      <w:ind w:left="1132" w:hanging="283"/>
    </w:pPr>
  </w:style>
  <w:style w:type="paragraph" w:styleId="Lijst5">
    <w:name w:val="List 5"/>
    <w:basedOn w:val="Standaard"/>
    <w:pPr>
      <w:ind w:left="1415" w:hanging="283"/>
    </w:pPr>
  </w:style>
  <w:style w:type="paragraph" w:styleId="Lijstmetafbeeldingen">
    <w:name w:val="table of figures"/>
    <w:basedOn w:val="Standaard"/>
    <w:next w:val="Standaard"/>
    <w:semiHidden/>
    <w:pPr>
      <w:ind w:left="380" w:hanging="380"/>
    </w:pPr>
  </w:style>
  <w:style w:type="paragraph" w:styleId="Lijstopsomteken">
    <w:name w:val="List Bullet"/>
    <w:basedOn w:val="Standaard"/>
    <w:autoRedefine/>
    <w:pPr>
      <w:numPr>
        <w:numId w:val="1"/>
      </w:numPr>
    </w:pPr>
  </w:style>
  <w:style w:type="paragraph" w:styleId="Lijstopsomteken2">
    <w:name w:val="List Bullet 2"/>
    <w:basedOn w:val="Standaard"/>
    <w:autoRedefine/>
    <w:pPr>
      <w:numPr>
        <w:numId w:val="2"/>
      </w:numPr>
    </w:pPr>
  </w:style>
  <w:style w:type="paragraph" w:styleId="Lijstopsomteken3">
    <w:name w:val="List Bullet 3"/>
    <w:basedOn w:val="Standaard"/>
    <w:autoRedefine/>
    <w:pPr>
      <w:numPr>
        <w:numId w:val="3"/>
      </w:numPr>
    </w:pPr>
  </w:style>
  <w:style w:type="paragraph" w:styleId="Lijstopsomteken4">
    <w:name w:val="List Bullet 4"/>
    <w:basedOn w:val="Standaard"/>
    <w:autoRedefine/>
    <w:pPr>
      <w:numPr>
        <w:numId w:val="4"/>
      </w:numPr>
    </w:pPr>
  </w:style>
  <w:style w:type="paragraph" w:styleId="Lijstopsomteken5">
    <w:name w:val="List Bullet 5"/>
    <w:basedOn w:val="Standaard"/>
    <w:autoRedefine/>
    <w:pPr>
      <w:numPr>
        <w:numId w:val="5"/>
      </w:numPr>
    </w:pPr>
  </w:style>
  <w:style w:type="paragraph" w:styleId="Lijstnummering">
    <w:name w:val="List Number"/>
    <w:basedOn w:val="Standaard"/>
    <w:pPr>
      <w:numPr>
        <w:numId w:val="6"/>
      </w:numPr>
    </w:pPr>
  </w:style>
  <w:style w:type="paragraph" w:styleId="Lijstnummering2">
    <w:name w:val="List Number 2"/>
    <w:basedOn w:val="Standaard"/>
    <w:pPr>
      <w:numPr>
        <w:numId w:val="7"/>
      </w:numPr>
    </w:pPr>
  </w:style>
  <w:style w:type="paragraph" w:styleId="Lijstnummering3">
    <w:name w:val="List Number 3"/>
    <w:basedOn w:val="Standaard"/>
    <w:pPr>
      <w:numPr>
        <w:numId w:val="8"/>
      </w:numPr>
    </w:pPr>
  </w:style>
  <w:style w:type="paragraph" w:styleId="Lijstnummering4">
    <w:name w:val="List Number 4"/>
    <w:basedOn w:val="Standaard"/>
    <w:pPr>
      <w:numPr>
        <w:numId w:val="9"/>
      </w:numPr>
    </w:pPr>
  </w:style>
  <w:style w:type="paragraph" w:styleId="Lijstnummering5">
    <w:name w:val="List Number 5"/>
    <w:basedOn w:val="Standaard"/>
    <w:pPr>
      <w:numPr>
        <w:numId w:val="10"/>
      </w:numPr>
    </w:pPr>
  </w:style>
  <w:style w:type="paragraph" w:styleId="Lijstvoortzetting">
    <w:name w:val="List Continue"/>
    <w:basedOn w:val="Standaard"/>
    <w:pPr>
      <w:spacing w:after="120"/>
      <w:ind w:left="283"/>
    </w:pPr>
  </w:style>
  <w:style w:type="paragraph" w:styleId="Lijstvoortzetting2">
    <w:name w:val="List Continue 2"/>
    <w:basedOn w:val="Standaard"/>
    <w:pPr>
      <w:spacing w:after="120"/>
      <w:ind w:left="566"/>
    </w:pPr>
  </w:style>
  <w:style w:type="paragraph" w:styleId="Lijstvoortzetting3">
    <w:name w:val="List Continue 3"/>
    <w:basedOn w:val="Standaard"/>
    <w:pPr>
      <w:spacing w:after="120"/>
      <w:ind w:left="849"/>
    </w:pPr>
  </w:style>
  <w:style w:type="paragraph" w:styleId="Lijstvoortzetting4">
    <w:name w:val="List Continue 4"/>
    <w:basedOn w:val="Standaard"/>
    <w:pPr>
      <w:spacing w:after="120"/>
      <w:ind w:left="1132"/>
    </w:pPr>
  </w:style>
  <w:style w:type="paragraph" w:styleId="Lijstvoortzetting5">
    <w:name w:val="List Continue 5"/>
    <w:basedOn w:val="Standaard"/>
    <w:pPr>
      <w:spacing w:after="120"/>
      <w:ind w:left="1415"/>
    </w:pPr>
  </w:style>
  <w:style w:type="paragraph" w:styleId="Macroteks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Normaalweb">
    <w:name w:val="Normal (Web)"/>
    <w:basedOn w:val="Standaard"/>
    <w:rPr>
      <w:rFonts w:ascii="Times New Roman" w:hAnsi="Times New Roman"/>
      <w:sz w:val="24"/>
    </w:rPr>
  </w:style>
  <w:style w:type="paragraph" w:styleId="Notitiekop">
    <w:name w:val="Note Heading"/>
    <w:basedOn w:val="Standaard"/>
    <w:next w:val="Standaard"/>
  </w:style>
  <w:style w:type="paragraph" w:styleId="Tekstopmerking">
    <w:name w:val="annotation text"/>
    <w:basedOn w:val="Standaard"/>
    <w:semiHidden/>
  </w:style>
  <w:style w:type="paragraph" w:styleId="Onderwerpvanopmerking">
    <w:name w:val="annotation subject"/>
    <w:basedOn w:val="Tekstopmerking"/>
    <w:next w:val="Tekstopmerking"/>
    <w:semiHidden/>
    <w:rPr>
      <w:b/>
      <w:bCs/>
    </w:rPr>
  </w:style>
  <w:style w:type="paragraph" w:styleId="Plattetekst2">
    <w:name w:val="Body Text 2"/>
    <w:basedOn w:val="Standaard"/>
    <w:pPr>
      <w:spacing w:after="120" w:line="480" w:lineRule="auto"/>
    </w:pPr>
  </w:style>
  <w:style w:type="paragraph" w:styleId="Plattetekst3">
    <w:name w:val="Body Text 3"/>
    <w:basedOn w:val="Standaard"/>
    <w:pPr>
      <w:spacing w:after="120"/>
    </w:pPr>
    <w:rPr>
      <w:sz w:val="16"/>
      <w:szCs w:val="16"/>
    </w:rPr>
  </w:style>
  <w:style w:type="paragraph" w:styleId="Platteteksteersteinspringing">
    <w:name w:val="Body Text First Indent"/>
    <w:basedOn w:val="Plattetekst"/>
    <w:pPr>
      <w:widowControl/>
      <w:autoSpaceDE/>
      <w:autoSpaceDN/>
      <w:adjustRightInd/>
      <w:spacing w:after="120"/>
      <w:ind w:firstLine="210"/>
    </w:pPr>
    <w:rPr>
      <w:rFonts w:cs="Times New Roman"/>
      <w:color w:val="auto"/>
      <w:sz w:val="19"/>
      <w:szCs w:val="24"/>
      <w:lang w:val="nl-NL"/>
    </w:rPr>
  </w:style>
  <w:style w:type="paragraph" w:styleId="Plattetekstinspringen">
    <w:name w:val="Body Text Indent"/>
    <w:basedOn w:val="Standaard"/>
    <w:pPr>
      <w:spacing w:after="120"/>
      <w:ind w:left="283"/>
    </w:pPr>
  </w:style>
  <w:style w:type="paragraph" w:styleId="Platteteksteersteinspringing2">
    <w:name w:val="Body Text First Indent 2"/>
    <w:basedOn w:val="Plattetekstinspringen"/>
    <w:pPr>
      <w:ind w:firstLine="210"/>
    </w:pPr>
  </w:style>
  <w:style w:type="paragraph" w:styleId="Plattetekstinspringen2">
    <w:name w:val="Body Text Indent 2"/>
    <w:basedOn w:val="Standaard"/>
    <w:pPr>
      <w:spacing w:after="120" w:line="480" w:lineRule="auto"/>
      <w:ind w:left="283"/>
    </w:pPr>
  </w:style>
  <w:style w:type="paragraph" w:styleId="Plattetekstinspringen3">
    <w:name w:val="Body Text Indent 3"/>
    <w:basedOn w:val="Standaard"/>
    <w:pPr>
      <w:spacing w:after="120"/>
      <w:ind w:left="283"/>
    </w:pPr>
    <w:rPr>
      <w:sz w:val="16"/>
      <w:szCs w:val="16"/>
    </w:rPr>
  </w:style>
  <w:style w:type="paragraph" w:styleId="Standaardinspringing">
    <w:name w:val="Normal Indent"/>
    <w:basedOn w:val="Standaard"/>
    <w:pPr>
      <w:ind w:left="708"/>
    </w:pPr>
  </w:style>
  <w:style w:type="paragraph" w:styleId="Ondertitel">
    <w:name w:val="Subtitle"/>
    <w:basedOn w:val="Standaard"/>
    <w:qFormat/>
    <w:pPr>
      <w:spacing w:after="60"/>
      <w:jc w:val="center"/>
      <w:outlineLvl w:val="1"/>
    </w:pPr>
    <w:rPr>
      <w:rFonts w:cs="Arial"/>
      <w:sz w:val="24"/>
    </w:rPr>
  </w:style>
  <w:style w:type="paragraph" w:styleId="Tekstzonderopmaak">
    <w:name w:val="Plain Text"/>
    <w:basedOn w:val="Standaard"/>
    <w:rPr>
      <w:rFonts w:ascii="Courier New" w:hAnsi="Courier New" w:cs="Courier New"/>
    </w:rPr>
  </w:style>
  <w:style w:type="paragraph" w:styleId="Titel">
    <w:name w:val="Title"/>
    <w:basedOn w:val="Standaard"/>
    <w:qFormat/>
    <w:pPr>
      <w:spacing w:before="240" w:after="60"/>
      <w:jc w:val="center"/>
      <w:outlineLvl w:val="0"/>
    </w:pPr>
    <w:rPr>
      <w:rFonts w:cs="Arial"/>
      <w:b/>
      <w:bCs/>
      <w:kern w:val="28"/>
      <w:sz w:val="32"/>
      <w:szCs w:val="32"/>
    </w:rPr>
  </w:style>
  <w:style w:type="paragraph" w:styleId="Voetnoottekst">
    <w:name w:val="footnote text"/>
    <w:basedOn w:val="Standaard"/>
    <w:semiHidden/>
  </w:style>
  <w:style w:type="character" w:customStyle="1" w:styleId="dictterm">
    <w:name w:val="dictterm"/>
    <w:basedOn w:val="Standaardalinea-lettertype"/>
    <w:rPr>
      <w:rFonts w:ascii="Verdana" w:hAnsi="Verdana" w:hint="default"/>
    </w:rPr>
  </w:style>
  <w:style w:type="character" w:styleId="Voetnootmarkering">
    <w:name w:val="footnote reference"/>
    <w:basedOn w:val="Standaardalinea-lettertype"/>
    <w:semiHidden/>
    <w:rPr>
      <w:vertAlign w:val="superscript"/>
    </w:rPr>
  </w:style>
  <w:style w:type="paragraph" w:styleId="Lijstalinea">
    <w:name w:val="List Paragraph"/>
    <w:basedOn w:val="Standaard"/>
    <w:uiPriority w:val="34"/>
    <w:qFormat/>
    <w:rsid w:val="005513B9"/>
    <w:pPr>
      <w:ind w:left="720"/>
      <w:contextualSpacing/>
    </w:pPr>
  </w:style>
  <w:style w:type="character" w:styleId="Verwijzingopmerking">
    <w:name w:val="annotation reference"/>
    <w:basedOn w:val="Standaardalinea-lettertype"/>
    <w:rsid w:val="00FB0879"/>
    <w:rPr>
      <w:sz w:val="16"/>
      <w:szCs w:val="16"/>
    </w:rPr>
  </w:style>
  <w:style w:type="table" w:styleId="Tabelraster">
    <w:name w:val="Table Grid"/>
    <w:basedOn w:val="Standaardtabel"/>
    <w:rsid w:val="00096C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6348">
      <w:bodyDiv w:val="1"/>
      <w:marLeft w:val="0"/>
      <w:marRight w:val="0"/>
      <w:marTop w:val="0"/>
      <w:marBottom w:val="0"/>
      <w:divBdr>
        <w:top w:val="none" w:sz="0" w:space="0" w:color="auto"/>
        <w:left w:val="none" w:sz="0" w:space="0" w:color="auto"/>
        <w:bottom w:val="none" w:sz="0" w:space="0" w:color="auto"/>
        <w:right w:val="none" w:sz="0" w:space="0" w:color="auto"/>
      </w:divBdr>
    </w:div>
    <w:div w:id="505020751">
      <w:bodyDiv w:val="1"/>
      <w:marLeft w:val="0"/>
      <w:marRight w:val="0"/>
      <w:marTop w:val="0"/>
      <w:marBottom w:val="0"/>
      <w:divBdr>
        <w:top w:val="none" w:sz="0" w:space="0" w:color="auto"/>
        <w:left w:val="none" w:sz="0" w:space="0" w:color="auto"/>
        <w:bottom w:val="none" w:sz="0" w:space="0" w:color="auto"/>
        <w:right w:val="none" w:sz="0" w:space="0" w:color="auto"/>
      </w:divBdr>
    </w:div>
    <w:div w:id="1155293693">
      <w:bodyDiv w:val="1"/>
      <w:marLeft w:val="0"/>
      <w:marRight w:val="0"/>
      <w:marTop w:val="0"/>
      <w:marBottom w:val="0"/>
      <w:divBdr>
        <w:top w:val="none" w:sz="0" w:space="0" w:color="auto"/>
        <w:left w:val="none" w:sz="0" w:space="0" w:color="auto"/>
        <w:bottom w:val="none" w:sz="0" w:space="0" w:color="auto"/>
        <w:right w:val="none" w:sz="0" w:space="0" w:color="auto"/>
      </w:divBdr>
    </w:div>
    <w:div w:id="140248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standaard.n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oleObject" Target="embeddings/oleObject1.bin"/><Relationship Id="rId28"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yperlink" Target="http://www.nen.nl" TargetMode="External"/><Relationship Id="rId14" Type="http://schemas.openxmlformats.org/officeDocument/2006/relationships/image" Target="media/image3.png"/><Relationship Id="rId22" Type="http://schemas.openxmlformats.org/officeDocument/2006/relationships/image" Target="media/image11.wmf"/><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FE9E4-EF85-48D0-9072-42782BFA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6499</Words>
  <Characters>42885</Characters>
  <Application>Microsoft Office Word</Application>
  <DocSecurity>0</DocSecurity>
  <Lines>357</Lines>
  <Paragraphs>98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EDEXML 2.0</vt:lpstr>
      <vt:lpstr>EDEXML</vt:lpstr>
    </vt:vector>
  </TitlesOfParts>
  <Manager>OSOSS / ECK2</Manager>
  <Company>Cito</Company>
  <LinksUpToDate>false</LinksUpToDate>
  <CharactersWithSpaces>49286</CharactersWithSpaces>
  <SharedDoc>false</SharedDoc>
  <HLinks>
    <vt:vector size="156" baseType="variant">
      <vt:variant>
        <vt:i4>1376337</vt:i4>
      </vt:variant>
      <vt:variant>
        <vt:i4>150</vt:i4>
      </vt:variant>
      <vt:variant>
        <vt:i4>0</vt:i4>
      </vt:variant>
      <vt:variant>
        <vt:i4>5</vt:i4>
      </vt:variant>
      <vt:variant>
        <vt:lpwstr>http://www.unics.uni-hannover.de/nhtcapri/multilingual1.html</vt:lpwstr>
      </vt:variant>
      <vt:variant>
        <vt:lpwstr/>
      </vt:variant>
      <vt:variant>
        <vt:i4>3080299</vt:i4>
      </vt:variant>
      <vt:variant>
        <vt:i4>147</vt:i4>
      </vt:variant>
      <vt:variant>
        <vt:i4>0</vt:i4>
      </vt:variant>
      <vt:variant>
        <vt:i4>5</vt:i4>
      </vt:variant>
      <vt:variant>
        <vt:lpwstr>http://www.w3.org/</vt:lpwstr>
      </vt:variant>
      <vt:variant>
        <vt:lpwstr/>
      </vt:variant>
      <vt:variant>
        <vt:i4>1507382</vt:i4>
      </vt:variant>
      <vt:variant>
        <vt:i4>140</vt:i4>
      </vt:variant>
      <vt:variant>
        <vt:i4>0</vt:i4>
      </vt:variant>
      <vt:variant>
        <vt:i4>5</vt:i4>
      </vt:variant>
      <vt:variant>
        <vt:lpwstr/>
      </vt:variant>
      <vt:variant>
        <vt:lpwstr>_Toc150073063</vt:lpwstr>
      </vt:variant>
      <vt:variant>
        <vt:i4>1507382</vt:i4>
      </vt:variant>
      <vt:variant>
        <vt:i4>134</vt:i4>
      </vt:variant>
      <vt:variant>
        <vt:i4>0</vt:i4>
      </vt:variant>
      <vt:variant>
        <vt:i4>5</vt:i4>
      </vt:variant>
      <vt:variant>
        <vt:lpwstr/>
      </vt:variant>
      <vt:variant>
        <vt:lpwstr>_Toc150073062</vt:lpwstr>
      </vt:variant>
      <vt:variant>
        <vt:i4>1507382</vt:i4>
      </vt:variant>
      <vt:variant>
        <vt:i4>128</vt:i4>
      </vt:variant>
      <vt:variant>
        <vt:i4>0</vt:i4>
      </vt:variant>
      <vt:variant>
        <vt:i4>5</vt:i4>
      </vt:variant>
      <vt:variant>
        <vt:lpwstr/>
      </vt:variant>
      <vt:variant>
        <vt:lpwstr>_Toc150073061</vt:lpwstr>
      </vt:variant>
      <vt:variant>
        <vt:i4>1507382</vt:i4>
      </vt:variant>
      <vt:variant>
        <vt:i4>122</vt:i4>
      </vt:variant>
      <vt:variant>
        <vt:i4>0</vt:i4>
      </vt:variant>
      <vt:variant>
        <vt:i4>5</vt:i4>
      </vt:variant>
      <vt:variant>
        <vt:lpwstr/>
      </vt:variant>
      <vt:variant>
        <vt:lpwstr>_Toc150073060</vt:lpwstr>
      </vt:variant>
      <vt:variant>
        <vt:i4>1310774</vt:i4>
      </vt:variant>
      <vt:variant>
        <vt:i4>116</vt:i4>
      </vt:variant>
      <vt:variant>
        <vt:i4>0</vt:i4>
      </vt:variant>
      <vt:variant>
        <vt:i4>5</vt:i4>
      </vt:variant>
      <vt:variant>
        <vt:lpwstr/>
      </vt:variant>
      <vt:variant>
        <vt:lpwstr>_Toc150073059</vt:lpwstr>
      </vt:variant>
      <vt:variant>
        <vt:i4>1310774</vt:i4>
      </vt:variant>
      <vt:variant>
        <vt:i4>110</vt:i4>
      </vt:variant>
      <vt:variant>
        <vt:i4>0</vt:i4>
      </vt:variant>
      <vt:variant>
        <vt:i4>5</vt:i4>
      </vt:variant>
      <vt:variant>
        <vt:lpwstr/>
      </vt:variant>
      <vt:variant>
        <vt:lpwstr>_Toc150073058</vt:lpwstr>
      </vt:variant>
      <vt:variant>
        <vt:i4>1310774</vt:i4>
      </vt:variant>
      <vt:variant>
        <vt:i4>104</vt:i4>
      </vt:variant>
      <vt:variant>
        <vt:i4>0</vt:i4>
      </vt:variant>
      <vt:variant>
        <vt:i4>5</vt:i4>
      </vt:variant>
      <vt:variant>
        <vt:lpwstr/>
      </vt:variant>
      <vt:variant>
        <vt:lpwstr>_Toc150073057</vt:lpwstr>
      </vt:variant>
      <vt:variant>
        <vt:i4>1310774</vt:i4>
      </vt:variant>
      <vt:variant>
        <vt:i4>98</vt:i4>
      </vt:variant>
      <vt:variant>
        <vt:i4>0</vt:i4>
      </vt:variant>
      <vt:variant>
        <vt:i4>5</vt:i4>
      </vt:variant>
      <vt:variant>
        <vt:lpwstr/>
      </vt:variant>
      <vt:variant>
        <vt:lpwstr>_Toc150073056</vt:lpwstr>
      </vt:variant>
      <vt:variant>
        <vt:i4>1310774</vt:i4>
      </vt:variant>
      <vt:variant>
        <vt:i4>92</vt:i4>
      </vt:variant>
      <vt:variant>
        <vt:i4>0</vt:i4>
      </vt:variant>
      <vt:variant>
        <vt:i4>5</vt:i4>
      </vt:variant>
      <vt:variant>
        <vt:lpwstr/>
      </vt:variant>
      <vt:variant>
        <vt:lpwstr>_Toc150073055</vt:lpwstr>
      </vt:variant>
      <vt:variant>
        <vt:i4>1310774</vt:i4>
      </vt:variant>
      <vt:variant>
        <vt:i4>86</vt:i4>
      </vt:variant>
      <vt:variant>
        <vt:i4>0</vt:i4>
      </vt:variant>
      <vt:variant>
        <vt:i4>5</vt:i4>
      </vt:variant>
      <vt:variant>
        <vt:lpwstr/>
      </vt:variant>
      <vt:variant>
        <vt:lpwstr>_Toc150073054</vt:lpwstr>
      </vt:variant>
      <vt:variant>
        <vt:i4>1310774</vt:i4>
      </vt:variant>
      <vt:variant>
        <vt:i4>80</vt:i4>
      </vt:variant>
      <vt:variant>
        <vt:i4>0</vt:i4>
      </vt:variant>
      <vt:variant>
        <vt:i4>5</vt:i4>
      </vt:variant>
      <vt:variant>
        <vt:lpwstr/>
      </vt:variant>
      <vt:variant>
        <vt:lpwstr>_Toc150073053</vt:lpwstr>
      </vt:variant>
      <vt:variant>
        <vt:i4>1310774</vt:i4>
      </vt:variant>
      <vt:variant>
        <vt:i4>74</vt:i4>
      </vt:variant>
      <vt:variant>
        <vt:i4>0</vt:i4>
      </vt:variant>
      <vt:variant>
        <vt:i4>5</vt:i4>
      </vt:variant>
      <vt:variant>
        <vt:lpwstr/>
      </vt:variant>
      <vt:variant>
        <vt:lpwstr>_Toc150073052</vt:lpwstr>
      </vt:variant>
      <vt:variant>
        <vt:i4>1310774</vt:i4>
      </vt:variant>
      <vt:variant>
        <vt:i4>68</vt:i4>
      </vt:variant>
      <vt:variant>
        <vt:i4>0</vt:i4>
      </vt:variant>
      <vt:variant>
        <vt:i4>5</vt:i4>
      </vt:variant>
      <vt:variant>
        <vt:lpwstr/>
      </vt:variant>
      <vt:variant>
        <vt:lpwstr>_Toc150073051</vt:lpwstr>
      </vt:variant>
      <vt:variant>
        <vt:i4>1310774</vt:i4>
      </vt:variant>
      <vt:variant>
        <vt:i4>62</vt:i4>
      </vt:variant>
      <vt:variant>
        <vt:i4>0</vt:i4>
      </vt:variant>
      <vt:variant>
        <vt:i4>5</vt:i4>
      </vt:variant>
      <vt:variant>
        <vt:lpwstr/>
      </vt:variant>
      <vt:variant>
        <vt:lpwstr>_Toc150073050</vt:lpwstr>
      </vt:variant>
      <vt:variant>
        <vt:i4>1376310</vt:i4>
      </vt:variant>
      <vt:variant>
        <vt:i4>56</vt:i4>
      </vt:variant>
      <vt:variant>
        <vt:i4>0</vt:i4>
      </vt:variant>
      <vt:variant>
        <vt:i4>5</vt:i4>
      </vt:variant>
      <vt:variant>
        <vt:lpwstr/>
      </vt:variant>
      <vt:variant>
        <vt:lpwstr>_Toc150073049</vt:lpwstr>
      </vt:variant>
      <vt:variant>
        <vt:i4>1376310</vt:i4>
      </vt:variant>
      <vt:variant>
        <vt:i4>50</vt:i4>
      </vt:variant>
      <vt:variant>
        <vt:i4>0</vt:i4>
      </vt:variant>
      <vt:variant>
        <vt:i4>5</vt:i4>
      </vt:variant>
      <vt:variant>
        <vt:lpwstr/>
      </vt:variant>
      <vt:variant>
        <vt:lpwstr>_Toc150073048</vt:lpwstr>
      </vt:variant>
      <vt:variant>
        <vt:i4>1376310</vt:i4>
      </vt:variant>
      <vt:variant>
        <vt:i4>44</vt:i4>
      </vt:variant>
      <vt:variant>
        <vt:i4>0</vt:i4>
      </vt:variant>
      <vt:variant>
        <vt:i4>5</vt:i4>
      </vt:variant>
      <vt:variant>
        <vt:lpwstr/>
      </vt:variant>
      <vt:variant>
        <vt:lpwstr>_Toc150073047</vt:lpwstr>
      </vt:variant>
      <vt:variant>
        <vt:i4>1376310</vt:i4>
      </vt:variant>
      <vt:variant>
        <vt:i4>38</vt:i4>
      </vt:variant>
      <vt:variant>
        <vt:i4>0</vt:i4>
      </vt:variant>
      <vt:variant>
        <vt:i4>5</vt:i4>
      </vt:variant>
      <vt:variant>
        <vt:lpwstr/>
      </vt:variant>
      <vt:variant>
        <vt:lpwstr>_Toc150073046</vt:lpwstr>
      </vt:variant>
      <vt:variant>
        <vt:i4>1376310</vt:i4>
      </vt:variant>
      <vt:variant>
        <vt:i4>32</vt:i4>
      </vt:variant>
      <vt:variant>
        <vt:i4>0</vt:i4>
      </vt:variant>
      <vt:variant>
        <vt:i4>5</vt:i4>
      </vt:variant>
      <vt:variant>
        <vt:lpwstr/>
      </vt:variant>
      <vt:variant>
        <vt:lpwstr>_Toc150073045</vt:lpwstr>
      </vt:variant>
      <vt:variant>
        <vt:i4>1376310</vt:i4>
      </vt:variant>
      <vt:variant>
        <vt:i4>26</vt:i4>
      </vt:variant>
      <vt:variant>
        <vt:i4>0</vt:i4>
      </vt:variant>
      <vt:variant>
        <vt:i4>5</vt:i4>
      </vt:variant>
      <vt:variant>
        <vt:lpwstr/>
      </vt:variant>
      <vt:variant>
        <vt:lpwstr>_Toc150073044</vt:lpwstr>
      </vt:variant>
      <vt:variant>
        <vt:i4>1376310</vt:i4>
      </vt:variant>
      <vt:variant>
        <vt:i4>20</vt:i4>
      </vt:variant>
      <vt:variant>
        <vt:i4>0</vt:i4>
      </vt:variant>
      <vt:variant>
        <vt:i4>5</vt:i4>
      </vt:variant>
      <vt:variant>
        <vt:lpwstr/>
      </vt:variant>
      <vt:variant>
        <vt:lpwstr>_Toc150073043</vt:lpwstr>
      </vt:variant>
      <vt:variant>
        <vt:i4>1376310</vt:i4>
      </vt:variant>
      <vt:variant>
        <vt:i4>14</vt:i4>
      </vt:variant>
      <vt:variant>
        <vt:i4>0</vt:i4>
      </vt:variant>
      <vt:variant>
        <vt:i4>5</vt:i4>
      </vt:variant>
      <vt:variant>
        <vt:lpwstr/>
      </vt:variant>
      <vt:variant>
        <vt:lpwstr>_Toc150073042</vt:lpwstr>
      </vt:variant>
      <vt:variant>
        <vt:i4>1376310</vt:i4>
      </vt:variant>
      <vt:variant>
        <vt:i4>8</vt:i4>
      </vt:variant>
      <vt:variant>
        <vt:i4>0</vt:i4>
      </vt:variant>
      <vt:variant>
        <vt:i4>5</vt:i4>
      </vt:variant>
      <vt:variant>
        <vt:lpwstr/>
      </vt:variant>
      <vt:variant>
        <vt:lpwstr>_Toc150073041</vt:lpwstr>
      </vt:variant>
      <vt:variant>
        <vt:i4>1376310</vt:i4>
      </vt:variant>
      <vt:variant>
        <vt:i4>2</vt:i4>
      </vt:variant>
      <vt:variant>
        <vt:i4>0</vt:i4>
      </vt:variant>
      <vt:variant>
        <vt:i4>5</vt:i4>
      </vt:variant>
      <vt:variant>
        <vt:lpwstr/>
      </vt:variant>
      <vt:variant>
        <vt:lpwstr>_Toc150073040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EDEXML 2.0</dc:title>
  <dc:subject>Concept (versie2.0)</dc:subject>
  <dc:creator>Geert Evers</dc:creator>
  <cp:keywords>EDEXML</cp:keywords>
  <cp:lastModifiedBy>Geert Evers</cp:lastModifiedBy>
  <cp:revision>64</cp:revision>
  <cp:lastPrinted>2006-10-24T12:09:00Z</cp:lastPrinted>
  <dcterms:created xsi:type="dcterms:W3CDTF">2014-02-05T07:48:00Z</dcterms:created>
  <dcterms:modified xsi:type="dcterms:W3CDTF">2014-10-23T11:10:00Z</dcterms:modified>
  <cp:category>Software</cp:category>
</cp:coreProperties>
</file>