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8B0D77" w:rsidP="005E4581" w:rsidRDefault="00D4322C" w14:paraId="42DD93B0" w14:textId="057D1499">
      <w:pPr>
        <w:rPr>
          <w:rFonts w:eastAsia="Arial" w:cs="Times New Roman"/>
          <w:color w:val="333333"/>
        </w:rPr>
      </w:pPr>
      <w:r>
        <w:rPr>
          <w:rFonts w:eastAsia="Arial" w:cs="Times New Roman"/>
          <w:color w:val="333333"/>
        </w:rPr>
        <w:tab/>
      </w:r>
      <w:r w:rsidR="00DA0131">
        <w:rPr>
          <w:rFonts w:eastAsia="Arial" w:cs="Times New Roman"/>
          <w:color w:val="333333"/>
        </w:rPr>
        <w:tab/>
      </w:r>
    </w:p>
    <w:p w:rsidR="00F9616E" w:rsidP="00F9616E" w:rsidRDefault="00F9616E" w14:paraId="5629531C" w14:textId="77777777">
      <w:pPr>
        <w:jc w:val="center"/>
        <w:rPr>
          <w:rFonts w:eastAsia="Arial" w:cs="Times New Roman"/>
          <w:b/>
          <w:color w:val="333333"/>
          <w:sz w:val="40"/>
        </w:rPr>
      </w:pPr>
    </w:p>
    <w:p w:rsidR="00F9616E" w:rsidP="00F9616E" w:rsidRDefault="00F9616E" w14:paraId="10E1C7AF" w14:textId="77777777">
      <w:pPr>
        <w:jc w:val="center"/>
        <w:rPr>
          <w:rFonts w:eastAsia="Arial" w:cs="Times New Roman"/>
          <w:b/>
          <w:color w:val="333333"/>
          <w:sz w:val="40"/>
        </w:rPr>
      </w:pPr>
    </w:p>
    <w:p w:rsidR="00F9616E" w:rsidP="00F9616E" w:rsidRDefault="00F9616E" w14:paraId="29AAFB3B" w14:textId="77777777">
      <w:pPr>
        <w:jc w:val="center"/>
        <w:rPr>
          <w:rFonts w:eastAsia="Arial" w:cs="Times New Roman"/>
          <w:b/>
          <w:color w:val="333333"/>
          <w:sz w:val="40"/>
        </w:rPr>
      </w:pPr>
    </w:p>
    <w:p w:rsidR="00F9616E" w:rsidP="5AFDD37B" w:rsidRDefault="00B84555" w14:paraId="46F2684D" w14:textId="77777777">
      <w:pPr>
        <w:spacing w:before="200"/>
        <w:jc w:val="center"/>
        <w:rPr>
          <w:rFonts w:eastAsia="Verdana"/>
          <w:b w:val="1"/>
          <w:bCs w:val="1"/>
          <w:sz w:val="52"/>
          <w:szCs w:val="52"/>
        </w:rPr>
      </w:pPr>
      <w:proofErr w:type="spellStart"/>
      <w:r w:rsidRPr="5AFDD37B" w:rsidR="5AFDD37B">
        <w:rPr>
          <w:rFonts w:eastAsia="Verdana"/>
          <w:b w:val="1"/>
          <w:bCs w:val="1"/>
          <w:sz w:val="52"/>
          <w:szCs w:val="52"/>
        </w:rPr>
        <w:t>Edukoppeling</w:t>
      </w:r>
      <w:proofErr w:type="spellEnd"/>
      <w:r w:rsidRPr="5AFDD37B" w:rsidR="5AFDD37B">
        <w:rPr>
          <w:rFonts w:eastAsia="Verdana"/>
          <w:b w:val="1"/>
          <w:bCs w:val="1"/>
          <w:sz w:val="52"/>
          <w:szCs w:val="52"/>
        </w:rPr>
        <w:t xml:space="preserve"> </w:t>
      </w:r>
    </w:p>
    <w:p w:rsidRPr="00F9616E" w:rsidR="00F9616E" w:rsidP="5AFDD37B" w:rsidRDefault="004D5FFA" w14:paraId="4975E499" w14:textId="09AD3BBB">
      <w:pPr>
        <w:spacing w:before="200"/>
        <w:jc w:val="center"/>
        <w:rPr>
          <w:rFonts w:eastAsia="Verdana"/>
          <w:b w:val="1"/>
          <w:bCs w:val="1"/>
          <w:sz w:val="52"/>
          <w:szCs w:val="52"/>
        </w:rPr>
      </w:pPr>
      <w:r w:rsidRPr="5AFDD37B" w:rsidR="5AFDD37B">
        <w:rPr>
          <w:sz w:val="28"/>
          <w:szCs w:val="28"/>
        </w:rPr>
        <w:t>Best</w:t>
      </w:r>
      <w:r w:rsidRPr="5AFDD37B" w:rsidR="5AFDD37B">
        <w:rPr>
          <w:sz w:val="28"/>
          <w:szCs w:val="28"/>
        </w:rPr>
        <w:t xml:space="preserve"> </w:t>
      </w:r>
      <w:proofErr w:type="spellStart"/>
      <w:r w:rsidRPr="5AFDD37B" w:rsidR="5AFDD37B">
        <w:rPr>
          <w:sz w:val="28"/>
          <w:szCs w:val="28"/>
        </w:rPr>
        <w:t>practices</w:t>
      </w:r>
      <w:proofErr w:type="spellEnd"/>
    </w:p>
    <w:p w:rsidRPr="00541B3A" w:rsidR="00F9616E" w:rsidP="5AFDD37B" w:rsidRDefault="00F9616E" w14:paraId="5B9FC24B" w14:textId="2CCCA31B" w14:noSpellErr="1">
      <w:pPr>
        <w:spacing w:before="200"/>
        <w:jc w:val="center"/>
        <w:rPr>
          <w:rFonts w:eastAsia="Verdana"/>
          <w:sz w:val="20"/>
          <w:szCs w:val="20"/>
        </w:rPr>
      </w:pPr>
      <w:r w:rsidRPr="5AFDD37B" w:rsidR="5AFDD37B">
        <w:rPr>
          <w:rFonts w:eastAsia="Verdana"/>
          <w:sz w:val="20"/>
          <w:szCs w:val="20"/>
        </w:rPr>
        <w:t>(</w:t>
      </w:r>
      <w:r w:rsidRPr="5AFDD37B" w:rsidR="5AFDD37B">
        <w:rPr>
          <w:rFonts w:eastAsia="Verdana"/>
          <w:sz w:val="20"/>
          <w:szCs w:val="20"/>
        </w:rPr>
        <w:t>conceptversie</w:t>
      </w:r>
      <w:r w:rsidRPr="5AFDD37B" w:rsidR="5AFDD37B">
        <w:rPr>
          <w:rFonts w:eastAsia="Verdana"/>
          <w:sz w:val="20"/>
          <w:szCs w:val="20"/>
        </w:rPr>
        <w:t>)</w:t>
      </w:r>
    </w:p>
    <w:p w:rsidRPr="00541B3A" w:rsidR="00F9616E" w:rsidP="00F9616E" w:rsidRDefault="00F9616E" w14:paraId="1AEDAA0A" w14:textId="77777777">
      <w:pPr>
        <w:spacing w:before="200"/>
        <w:rPr>
          <w:rFonts w:eastAsia="Verdana"/>
          <w:sz w:val="20"/>
        </w:rPr>
      </w:pPr>
      <w:r w:rsidRPr="00541B3A">
        <w:rPr>
          <w:rFonts w:eastAsia="Verdana"/>
          <w:sz w:val="20"/>
        </w:rPr>
        <w:t xml:space="preserve"> </w:t>
      </w:r>
    </w:p>
    <w:p w:rsidRPr="00541B3A" w:rsidR="00F9616E" w:rsidP="00F9616E" w:rsidRDefault="00F9616E" w14:paraId="2AA0FF9A" w14:textId="77777777">
      <w:pPr>
        <w:spacing w:before="200"/>
        <w:rPr>
          <w:rFonts w:eastAsia="Verdana"/>
          <w:sz w:val="20"/>
        </w:rPr>
      </w:pPr>
      <w:r w:rsidRPr="00541B3A">
        <w:rPr>
          <w:rFonts w:eastAsia="Verdana"/>
          <w:sz w:val="20"/>
        </w:rPr>
        <w:t xml:space="preserve"> </w:t>
      </w:r>
    </w:p>
    <w:p w:rsidRPr="00541B3A" w:rsidR="00F9616E" w:rsidP="00F9616E" w:rsidRDefault="00F9616E" w14:paraId="7D7A72BC" w14:textId="35309B51">
      <w:pPr>
        <w:spacing w:before="200"/>
        <w:jc w:val="center"/>
        <w:rPr>
          <w:rFonts w:eastAsia="Verdana"/>
          <w:sz w:val="20"/>
        </w:rPr>
      </w:pPr>
      <w:r w:rsidRPr="00541B3A">
        <w:rPr>
          <w:rFonts w:eastAsia="Verdana"/>
          <w:sz w:val="20"/>
        </w:rPr>
        <w:t xml:space="preserve"> </w:t>
      </w:r>
    </w:p>
    <w:p w:rsidRPr="00541B3A" w:rsidR="00F9616E" w:rsidP="00F9616E" w:rsidRDefault="00F9616E" w14:paraId="5D90948D" w14:textId="77777777">
      <w:pPr>
        <w:spacing w:before="200"/>
        <w:rPr>
          <w:rFonts w:eastAsia="Verdana"/>
          <w:sz w:val="20"/>
        </w:rPr>
      </w:pPr>
      <w:r w:rsidRPr="00541B3A">
        <w:rPr>
          <w:rFonts w:eastAsia="Verdana"/>
          <w:sz w:val="20"/>
        </w:rPr>
        <w:t xml:space="preserve"> </w:t>
      </w:r>
    </w:p>
    <w:p w:rsidRPr="00541B3A" w:rsidR="00F9616E" w:rsidP="00F9616E" w:rsidRDefault="00F9616E" w14:paraId="0E9FC19D" w14:textId="77777777">
      <w:pPr>
        <w:spacing w:before="200"/>
        <w:rPr>
          <w:rFonts w:eastAsia="Verdana"/>
          <w:sz w:val="20"/>
        </w:rPr>
      </w:pPr>
      <w:r w:rsidRPr="00541B3A">
        <w:rPr>
          <w:rFonts w:eastAsia="Verdana"/>
          <w:sz w:val="20"/>
        </w:rPr>
        <w:t xml:space="preserve"> </w:t>
      </w:r>
    </w:p>
    <w:p w:rsidRPr="00541B3A" w:rsidR="00F9616E" w:rsidP="00F9616E" w:rsidRDefault="00F9616E" w14:paraId="21D35617" w14:textId="77777777">
      <w:pPr>
        <w:spacing w:before="200"/>
        <w:rPr>
          <w:rFonts w:eastAsia="Verdana"/>
          <w:sz w:val="20"/>
        </w:rPr>
      </w:pPr>
      <w:r w:rsidRPr="00541B3A">
        <w:rPr>
          <w:rFonts w:eastAsia="Verdana"/>
          <w:sz w:val="20"/>
        </w:rPr>
        <w:t xml:space="preserve"> </w:t>
      </w:r>
    </w:p>
    <w:p w:rsidRPr="00541B3A" w:rsidR="00F9616E" w:rsidP="00F9616E" w:rsidRDefault="00F9616E" w14:paraId="439A70B8" w14:textId="77777777">
      <w:pPr>
        <w:spacing w:before="200"/>
        <w:rPr>
          <w:rFonts w:eastAsia="Verdana"/>
          <w:sz w:val="20"/>
        </w:rPr>
      </w:pPr>
      <w:r w:rsidRPr="00541B3A">
        <w:rPr>
          <w:rFonts w:eastAsia="Verdana"/>
          <w:sz w:val="20"/>
        </w:rPr>
        <w:t xml:space="preserve"> </w:t>
      </w:r>
    </w:p>
    <w:p w:rsidR="007B7BC5" w:rsidP="00F9616E" w:rsidRDefault="007B7BC5" w14:paraId="60472C11" w14:textId="77777777">
      <w:pPr>
        <w:spacing w:before="200"/>
        <w:rPr>
          <w:rFonts w:eastAsia="Verdana"/>
          <w:sz w:val="20"/>
        </w:rPr>
      </w:pPr>
    </w:p>
    <w:p w:rsidR="007B7BC5" w:rsidP="00F9616E" w:rsidRDefault="007B7BC5" w14:paraId="31747620" w14:textId="77777777">
      <w:pPr>
        <w:spacing w:before="200"/>
        <w:rPr>
          <w:rFonts w:eastAsia="Verdana"/>
          <w:sz w:val="20"/>
        </w:rPr>
      </w:pPr>
    </w:p>
    <w:p w:rsidR="007B7BC5" w:rsidP="00F9616E" w:rsidRDefault="007B7BC5" w14:paraId="65DC9D32" w14:textId="77777777">
      <w:pPr>
        <w:spacing w:before="200"/>
        <w:rPr>
          <w:rFonts w:eastAsia="Verdana"/>
          <w:sz w:val="20"/>
        </w:rPr>
      </w:pPr>
    </w:p>
    <w:p w:rsidR="007B7BC5" w:rsidP="00F9616E" w:rsidRDefault="007B7BC5" w14:paraId="7949F3DA" w14:textId="77777777">
      <w:pPr>
        <w:spacing w:before="200"/>
        <w:rPr>
          <w:rFonts w:eastAsia="Verdana"/>
          <w:sz w:val="20"/>
        </w:rPr>
      </w:pPr>
    </w:p>
    <w:p w:rsidR="007B7BC5" w:rsidP="00F9616E" w:rsidRDefault="007B7BC5" w14:paraId="61ABCEE3" w14:textId="77777777">
      <w:pPr>
        <w:spacing w:before="200"/>
        <w:rPr>
          <w:rFonts w:eastAsia="Verdana"/>
          <w:sz w:val="20"/>
        </w:rPr>
      </w:pPr>
    </w:p>
    <w:p w:rsidR="007B7BC5" w:rsidP="00F9616E" w:rsidRDefault="007B7BC5" w14:paraId="2C35A1AB" w14:textId="77777777">
      <w:pPr>
        <w:spacing w:before="200"/>
        <w:rPr>
          <w:rFonts w:eastAsia="Verdana"/>
          <w:sz w:val="20"/>
        </w:rPr>
      </w:pPr>
    </w:p>
    <w:p w:rsidR="007B7BC5" w:rsidP="00F9616E" w:rsidRDefault="007B7BC5" w14:paraId="19F7BA1B" w14:textId="77777777">
      <w:pPr>
        <w:spacing w:before="200"/>
        <w:rPr>
          <w:rFonts w:eastAsia="Verdana"/>
          <w:sz w:val="20"/>
        </w:rPr>
      </w:pPr>
    </w:p>
    <w:p w:rsidR="007B7BC5" w:rsidP="00F9616E" w:rsidRDefault="007B7BC5" w14:paraId="796B99EC" w14:textId="77777777">
      <w:pPr>
        <w:spacing w:before="200"/>
        <w:rPr>
          <w:rFonts w:eastAsia="Verdana"/>
          <w:sz w:val="20"/>
        </w:rPr>
      </w:pPr>
    </w:p>
    <w:p w:rsidR="007B7BC5" w:rsidP="00F9616E" w:rsidRDefault="007B7BC5" w14:paraId="78C3815F" w14:textId="77777777">
      <w:pPr>
        <w:spacing w:before="200"/>
        <w:rPr>
          <w:rFonts w:eastAsia="Verdana"/>
          <w:sz w:val="20"/>
        </w:rPr>
      </w:pPr>
    </w:p>
    <w:p w:rsidR="007B7BC5" w:rsidP="00F9616E" w:rsidRDefault="007B7BC5" w14:paraId="0C2D5D89" w14:textId="77777777">
      <w:pPr>
        <w:spacing w:before="200"/>
        <w:rPr>
          <w:rFonts w:eastAsia="Verdana"/>
          <w:sz w:val="20"/>
        </w:rPr>
      </w:pPr>
    </w:p>
    <w:p w:rsidR="007B7BC5" w:rsidP="00F9616E" w:rsidRDefault="007B7BC5" w14:paraId="5393C92E" w14:textId="77777777">
      <w:pPr>
        <w:spacing w:before="200"/>
        <w:rPr>
          <w:rFonts w:eastAsia="Verdana"/>
          <w:sz w:val="20"/>
        </w:rPr>
      </w:pPr>
    </w:p>
    <w:p w:rsidR="007B7BC5" w:rsidP="00F9616E" w:rsidRDefault="007B7BC5" w14:paraId="13906BA3" w14:textId="77777777">
      <w:pPr>
        <w:spacing w:before="200"/>
        <w:rPr>
          <w:rFonts w:eastAsia="Verdana"/>
          <w:sz w:val="20"/>
        </w:rPr>
      </w:pPr>
    </w:p>
    <w:p w:rsidR="007B7BC5" w:rsidP="00F9616E" w:rsidRDefault="007B7BC5" w14:paraId="44B9CAFA" w14:textId="77777777">
      <w:pPr>
        <w:spacing w:before="200"/>
        <w:rPr>
          <w:rFonts w:eastAsia="Verdana"/>
          <w:sz w:val="20"/>
        </w:rPr>
      </w:pPr>
    </w:p>
    <w:p w:rsidRPr="00541B3A" w:rsidR="00F9616E" w:rsidP="5AFDD37B" w:rsidRDefault="00F9616E" w14:paraId="16E31DCF" w14:textId="09A466FC">
      <w:pPr>
        <w:spacing w:before="200"/>
        <w:rPr>
          <w:rFonts w:eastAsia="Verdana"/>
          <w:sz w:val="20"/>
          <w:szCs w:val="20"/>
        </w:rPr>
      </w:pPr>
      <w:proofErr w:type="spellStart"/>
      <w:r w:rsidRPr="5AFDD37B" w:rsidR="5AFDD37B">
        <w:rPr>
          <w:rFonts w:eastAsia="Verdana"/>
          <w:sz w:val="20"/>
          <w:szCs w:val="20"/>
        </w:rPr>
        <w:t>Edustandaard</w:t>
      </w:r>
      <w:proofErr w:type="spellEnd"/>
    </w:p>
    <w:p w:rsidR="00E55A20" w:rsidP="5AFDD37B" w:rsidRDefault="00F9616E" w14:paraId="3CBB400C" w14:textId="20682A6B" w14:noSpellErr="1">
      <w:pPr>
        <w:spacing w:before="200"/>
        <w:rPr>
          <w:rFonts w:eastAsia="Verdana"/>
          <w:sz w:val="20"/>
          <w:szCs w:val="20"/>
        </w:rPr>
      </w:pPr>
      <w:r w:rsidRPr="5AFDD37B" w:rsidR="5AFDD37B">
        <w:rPr>
          <w:rFonts w:eastAsia="Verdana"/>
          <w:sz w:val="20"/>
          <w:szCs w:val="20"/>
        </w:rPr>
        <w:t xml:space="preserve">Datum: </w:t>
      </w:r>
      <w:r w:rsidRPr="5AFDD37B" w:rsidR="5AFDD37B">
        <w:rPr>
          <w:rFonts w:eastAsia="Verdana"/>
          <w:sz w:val="20"/>
          <w:szCs w:val="20"/>
        </w:rPr>
        <w:t>Juni</w:t>
      </w:r>
      <w:r w:rsidRPr="5AFDD37B" w:rsidR="5AFDD37B">
        <w:rPr>
          <w:rFonts w:eastAsia="Verdana"/>
          <w:sz w:val="20"/>
          <w:szCs w:val="20"/>
        </w:rPr>
        <w:t xml:space="preserve"> </w:t>
      </w:r>
      <w:r w:rsidRPr="5AFDD37B" w:rsidR="5AFDD37B">
        <w:rPr>
          <w:rFonts w:eastAsia="Verdana"/>
          <w:sz w:val="20"/>
          <w:szCs w:val="20"/>
        </w:rPr>
        <w:t>2017</w:t>
      </w:r>
    </w:p>
    <w:p w:rsidR="00ED3B1D" w:rsidP="00F9616E" w:rsidRDefault="00ED3B1D" w14:paraId="4765FE1E" w14:textId="77777777">
      <w:pPr>
        <w:spacing w:before="200"/>
        <w:rPr>
          <w:rFonts w:eastAsia="Verdana"/>
          <w:sz w:val="20"/>
        </w:rPr>
        <w:sectPr w:rsidR="00ED3B1D" w:rsidSect="009711D4">
          <w:headerReference w:type="default" r:id="rId11"/>
          <w:footerReference w:type="even" r:id="rId12"/>
          <w:footerReference w:type="default" r:id="rId13"/>
          <w:headerReference w:type="first" r:id="rId14"/>
          <w:pgSz w:w="11900" w:h="16840" w:orient="portrait"/>
          <w:pgMar w:top="1417" w:right="1417" w:bottom="1417" w:left="1417" w:header="708" w:footer="708" w:gutter="0"/>
          <w:cols w:space="708"/>
          <w:titlePg/>
          <w:docGrid w:linePitch="360"/>
        </w:sectPr>
      </w:pPr>
    </w:p>
    <w:sdt>
      <w:sdtPr>
        <w:rPr>
          <w:rFonts w:asciiTheme="minorHAnsi" w:hAnsiTheme="minorHAnsi" w:eastAsiaTheme="minorHAnsi" w:cstheme="minorBidi"/>
          <w:b/>
          <w:bCs/>
          <w:sz w:val="18"/>
          <w:szCs w:val="18"/>
          <w:lang w:eastAsia="zh-TW" w:bidi="hi-IN"/>
        </w:rPr>
        <w:id w:val="13349679"/>
        <w:docPartObj>
          <w:docPartGallery w:val="Table of Contents"/>
          <w:docPartUnique/>
        </w:docPartObj>
      </w:sdtPr>
      <w:sdtEndPr>
        <w:rPr>
          <w:rFonts w:ascii="Arial" w:hAnsi="Arial"/>
          <w:b w:val="0"/>
          <w:bCs w:val="0"/>
          <w:sz w:val="22"/>
        </w:rPr>
      </w:sdtEndPr>
      <w:sdtContent>
        <w:p w:rsidRPr="00FD0496" w:rsidR="0066098D" w:rsidP="5AFDD37B" w:rsidRDefault="0066098D" w14:paraId="0A164FD2" w14:textId="77777777" w14:noSpellErr="1">
          <w:pPr>
            <w:pStyle w:val="Kopvaninhoudsopgave"/>
            <w:rPr>
              <w:b w:val="1"/>
              <w:bCs w:val="1"/>
              <w:sz w:val="24"/>
              <w:szCs w:val="24"/>
            </w:rPr>
          </w:pPr>
          <w:r w:rsidRPr="5AFDD37B" w:rsidR="5AFDD37B">
            <w:rPr>
              <w:b w:val="1"/>
              <w:bCs w:val="1"/>
              <w:sz w:val="24"/>
              <w:szCs w:val="24"/>
            </w:rPr>
            <w:t>Inhoudsopgave</w:t>
          </w:r>
        </w:p>
        <w:p w:rsidR="002F3D23" w:rsidRDefault="0066098D" w14:paraId="438DC3CF" w14:textId="3116C19F">
          <w:pPr>
            <w:pStyle w:val="Inhopg1"/>
            <w:rPr>
              <w:rFonts w:asciiTheme="minorHAnsi" w:hAnsiTheme="minorHAnsi" w:eastAsiaTheme="minorEastAsia"/>
              <w:b w:val="0"/>
              <w:bCs w:val="0"/>
              <w:noProof/>
              <w:color w:val="auto"/>
              <w:lang w:eastAsia="nl-NL" w:bidi="ar-SA"/>
            </w:rPr>
          </w:pPr>
          <w:r w:rsidRPr="00FD0496">
            <w:fldChar w:fldCharType="begin"/>
          </w:r>
          <w:r w:rsidRPr="00FD0496">
            <w:instrText>TOC \o "1-3" \h \z \u</w:instrText>
          </w:r>
          <w:r w:rsidRPr="00FD0496">
            <w:fldChar w:fldCharType="separate"/>
          </w:r>
          <w:hyperlink w:history="1" w:anchor="_Toc484683368">
            <w:r w:rsidRPr="004B1DAA" w:rsidR="002F3D23">
              <w:rPr>
                <w:rStyle w:val="Hyperlink"/>
                <w:noProof/>
              </w:rPr>
              <w:t>1.</w:t>
            </w:r>
            <w:r w:rsidR="002F3D23">
              <w:rPr>
                <w:rFonts w:asciiTheme="minorHAnsi" w:hAnsiTheme="minorHAnsi" w:eastAsiaTheme="minorEastAsia"/>
                <w:b w:val="0"/>
                <w:bCs w:val="0"/>
                <w:noProof/>
                <w:color w:val="auto"/>
                <w:lang w:eastAsia="nl-NL" w:bidi="ar-SA"/>
              </w:rPr>
              <w:tab/>
            </w:r>
            <w:r w:rsidRPr="004B1DAA" w:rsidR="002F3D23">
              <w:rPr>
                <w:rStyle w:val="Hyperlink"/>
                <w:noProof/>
              </w:rPr>
              <w:t>Inleiding</w:t>
            </w:r>
            <w:r w:rsidR="002F3D23">
              <w:rPr>
                <w:noProof/>
                <w:webHidden/>
              </w:rPr>
              <w:tab/>
            </w:r>
            <w:r w:rsidR="002F3D23">
              <w:rPr>
                <w:noProof/>
                <w:webHidden/>
              </w:rPr>
              <w:fldChar w:fldCharType="begin"/>
            </w:r>
            <w:r w:rsidR="002F3D23">
              <w:rPr>
                <w:noProof/>
                <w:webHidden/>
              </w:rPr>
              <w:instrText xml:space="preserve"> PAGEREF _Toc484683368 \h </w:instrText>
            </w:r>
            <w:r w:rsidR="002F3D23">
              <w:rPr>
                <w:noProof/>
                <w:webHidden/>
              </w:rPr>
            </w:r>
            <w:r w:rsidR="002F3D23">
              <w:rPr>
                <w:noProof/>
                <w:webHidden/>
              </w:rPr>
              <w:fldChar w:fldCharType="separate"/>
            </w:r>
            <w:r w:rsidR="002F3D23">
              <w:rPr>
                <w:noProof/>
                <w:webHidden/>
              </w:rPr>
              <w:t>3</w:t>
            </w:r>
            <w:r w:rsidR="002F3D23">
              <w:rPr>
                <w:noProof/>
                <w:webHidden/>
              </w:rPr>
              <w:fldChar w:fldCharType="end"/>
            </w:r>
          </w:hyperlink>
        </w:p>
        <w:p w:rsidR="002F3D23" w:rsidRDefault="002D433C" w14:paraId="309DC6AC" w14:textId="13E4E185">
          <w:pPr>
            <w:pStyle w:val="Inhopg2"/>
            <w:tabs>
              <w:tab w:val="left" w:pos="900"/>
              <w:tab w:val="right" w:pos="9056"/>
            </w:tabs>
            <w:rPr>
              <w:rFonts w:asciiTheme="minorHAnsi" w:hAnsiTheme="minorHAnsi" w:eastAsiaTheme="minorEastAsia"/>
              <w:i w:val="0"/>
              <w:iCs w:val="0"/>
              <w:noProof/>
              <w:color w:val="auto"/>
              <w:lang w:eastAsia="nl-NL" w:bidi="ar-SA"/>
            </w:rPr>
          </w:pPr>
          <w:hyperlink w:history="1" w:anchor="_Toc484683369">
            <w:r w:rsidRPr="004B1DAA" w:rsidR="002F3D23">
              <w:rPr>
                <w:rStyle w:val="Hyperlink"/>
                <w:noProof/>
              </w:rPr>
              <w:t>1.1.</w:t>
            </w:r>
            <w:r w:rsidR="002F3D23">
              <w:rPr>
                <w:rFonts w:asciiTheme="minorHAnsi" w:hAnsiTheme="minorHAnsi" w:eastAsiaTheme="minorEastAsia"/>
                <w:i w:val="0"/>
                <w:iCs w:val="0"/>
                <w:noProof/>
                <w:color w:val="auto"/>
                <w:lang w:eastAsia="nl-NL" w:bidi="ar-SA"/>
              </w:rPr>
              <w:tab/>
            </w:r>
            <w:r w:rsidRPr="004B1DAA" w:rsidR="002F3D23">
              <w:rPr>
                <w:rStyle w:val="Hyperlink"/>
                <w:noProof/>
              </w:rPr>
              <w:t>Doel en doelgroep van dit document</w:t>
            </w:r>
            <w:r w:rsidR="002F3D23">
              <w:rPr>
                <w:noProof/>
                <w:webHidden/>
              </w:rPr>
              <w:tab/>
            </w:r>
            <w:r w:rsidR="002F3D23">
              <w:rPr>
                <w:noProof/>
                <w:webHidden/>
              </w:rPr>
              <w:fldChar w:fldCharType="begin"/>
            </w:r>
            <w:r w:rsidR="002F3D23">
              <w:rPr>
                <w:noProof/>
                <w:webHidden/>
              </w:rPr>
              <w:instrText xml:space="preserve"> PAGEREF _Toc484683369 \h </w:instrText>
            </w:r>
            <w:r w:rsidR="002F3D23">
              <w:rPr>
                <w:noProof/>
                <w:webHidden/>
              </w:rPr>
            </w:r>
            <w:r w:rsidR="002F3D23">
              <w:rPr>
                <w:noProof/>
                <w:webHidden/>
              </w:rPr>
              <w:fldChar w:fldCharType="separate"/>
            </w:r>
            <w:r w:rsidR="002F3D23">
              <w:rPr>
                <w:noProof/>
                <w:webHidden/>
              </w:rPr>
              <w:t>3</w:t>
            </w:r>
            <w:r w:rsidR="002F3D23">
              <w:rPr>
                <w:noProof/>
                <w:webHidden/>
              </w:rPr>
              <w:fldChar w:fldCharType="end"/>
            </w:r>
          </w:hyperlink>
        </w:p>
        <w:p w:rsidR="002F3D23" w:rsidRDefault="002D433C" w14:paraId="2FDB9298" w14:textId="03230247">
          <w:pPr>
            <w:pStyle w:val="Inhopg2"/>
            <w:tabs>
              <w:tab w:val="left" w:pos="900"/>
              <w:tab w:val="right" w:pos="9056"/>
            </w:tabs>
            <w:rPr>
              <w:rFonts w:asciiTheme="minorHAnsi" w:hAnsiTheme="minorHAnsi" w:eastAsiaTheme="minorEastAsia"/>
              <w:i w:val="0"/>
              <w:iCs w:val="0"/>
              <w:noProof/>
              <w:color w:val="auto"/>
              <w:lang w:eastAsia="nl-NL" w:bidi="ar-SA"/>
            </w:rPr>
          </w:pPr>
          <w:hyperlink w:history="1" w:anchor="_Toc484683370">
            <w:r w:rsidRPr="004B1DAA" w:rsidR="002F3D23">
              <w:rPr>
                <w:rStyle w:val="Hyperlink"/>
                <w:noProof/>
              </w:rPr>
              <w:t>1.2.</w:t>
            </w:r>
            <w:r w:rsidR="002F3D23">
              <w:rPr>
                <w:rFonts w:asciiTheme="minorHAnsi" w:hAnsiTheme="minorHAnsi" w:eastAsiaTheme="minorEastAsia"/>
                <w:i w:val="0"/>
                <w:iCs w:val="0"/>
                <w:noProof/>
                <w:color w:val="auto"/>
                <w:lang w:eastAsia="nl-NL" w:bidi="ar-SA"/>
              </w:rPr>
              <w:tab/>
            </w:r>
            <w:r w:rsidRPr="004B1DAA" w:rsidR="002F3D23">
              <w:rPr>
                <w:rStyle w:val="Hyperlink"/>
                <w:noProof/>
              </w:rPr>
              <w:t>Leeswijzer</w:t>
            </w:r>
            <w:r w:rsidR="002F3D23">
              <w:rPr>
                <w:noProof/>
                <w:webHidden/>
              </w:rPr>
              <w:tab/>
            </w:r>
            <w:r w:rsidR="002F3D23">
              <w:rPr>
                <w:noProof/>
                <w:webHidden/>
              </w:rPr>
              <w:fldChar w:fldCharType="begin"/>
            </w:r>
            <w:r w:rsidR="002F3D23">
              <w:rPr>
                <w:noProof/>
                <w:webHidden/>
              </w:rPr>
              <w:instrText xml:space="preserve"> PAGEREF _Toc484683370 \h </w:instrText>
            </w:r>
            <w:r w:rsidR="002F3D23">
              <w:rPr>
                <w:noProof/>
                <w:webHidden/>
              </w:rPr>
            </w:r>
            <w:r w:rsidR="002F3D23">
              <w:rPr>
                <w:noProof/>
                <w:webHidden/>
              </w:rPr>
              <w:fldChar w:fldCharType="separate"/>
            </w:r>
            <w:r w:rsidR="002F3D23">
              <w:rPr>
                <w:noProof/>
                <w:webHidden/>
              </w:rPr>
              <w:t>3</w:t>
            </w:r>
            <w:r w:rsidR="002F3D23">
              <w:rPr>
                <w:noProof/>
                <w:webHidden/>
              </w:rPr>
              <w:fldChar w:fldCharType="end"/>
            </w:r>
          </w:hyperlink>
        </w:p>
        <w:p w:rsidR="002F3D23" w:rsidRDefault="002D433C" w14:paraId="1593B075" w14:textId="0DF0C673">
          <w:pPr>
            <w:pStyle w:val="Inhopg2"/>
            <w:tabs>
              <w:tab w:val="left" w:pos="900"/>
              <w:tab w:val="right" w:pos="9056"/>
            </w:tabs>
            <w:rPr>
              <w:rFonts w:asciiTheme="minorHAnsi" w:hAnsiTheme="minorHAnsi" w:eastAsiaTheme="minorEastAsia"/>
              <w:i w:val="0"/>
              <w:iCs w:val="0"/>
              <w:noProof/>
              <w:color w:val="auto"/>
              <w:lang w:eastAsia="nl-NL" w:bidi="ar-SA"/>
            </w:rPr>
          </w:pPr>
          <w:hyperlink w:history="1" w:anchor="_Toc484683371">
            <w:r w:rsidRPr="004B1DAA" w:rsidR="002F3D23">
              <w:rPr>
                <w:rStyle w:val="Hyperlink"/>
                <w:noProof/>
              </w:rPr>
              <w:t>1.3.</w:t>
            </w:r>
            <w:r w:rsidR="002F3D23">
              <w:rPr>
                <w:rFonts w:asciiTheme="minorHAnsi" w:hAnsiTheme="minorHAnsi" w:eastAsiaTheme="minorEastAsia"/>
                <w:i w:val="0"/>
                <w:iCs w:val="0"/>
                <w:noProof/>
                <w:color w:val="auto"/>
                <w:lang w:eastAsia="nl-NL" w:bidi="ar-SA"/>
              </w:rPr>
              <w:tab/>
            </w:r>
            <w:r w:rsidRPr="004B1DAA" w:rsidR="002F3D23">
              <w:rPr>
                <w:rStyle w:val="Hyperlink"/>
                <w:noProof/>
              </w:rPr>
              <w:t>Historie</w:t>
            </w:r>
            <w:r w:rsidR="002F3D23">
              <w:rPr>
                <w:noProof/>
                <w:webHidden/>
              </w:rPr>
              <w:tab/>
            </w:r>
            <w:r w:rsidR="002F3D23">
              <w:rPr>
                <w:noProof/>
                <w:webHidden/>
              </w:rPr>
              <w:fldChar w:fldCharType="begin"/>
            </w:r>
            <w:r w:rsidR="002F3D23">
              <w:rPr>
                <w:noProof/>
                <w:webHidden/>
              </w:rPr>
              <w:instrText xml:space="preserve"> PAGEREF _Toc484683371 \h </w:instrText>
            </w:r>
            <w:r w:rsidR="002F3D23">
              <w:rPr>
                <w:noProof/>
                <w:webHidden/>
              </w:rPr>
            </w:r>
            <w:r w:rsidR="002F3D23">
              <w:rPr>
                <w:noProof/>
                <w:webHidden/>
              </w:rPr>
              <w:fldChar w:fldCharType="separate"/>
            </w:r>
            <w:r w:rsidR="002F3D23">
              <w:rPr>
                <w:noProof/>
                <w:webHidden/>
              </w:rPr>
              <w:t>3</w:t>
            </w:r>
            <w:r w:rsidR="002F3D23">
              <w:rPr>
                <w:noProof/>
                <w:webHidden/>
              </w:rPr>
              <w:fldChar w:fldCharType="end"/>
            </w:r>
          </w:hyperlink>
        </w:p>
        <w:p w:rsidR="002F3D23" w:rsidRDefault="002D433C" w14:paraId="5DE526CF" w14:textId="5E8C1802">
          <w:pPr>
            <w:pStyle w:val="Inhopg1"/>
            <w:rPr>
              <w:rFonts w:asciiTheme="minorHAnsi" w:hAnsiTheme="minorHAnsi" w:eastAsiaTheme="minorEastAsia"/>
              <w:b w:val="0"/>
              <w:bCs w:val="0"/>
              <w:noProof/>
              <w:color w:val="auto"/>
              <w:lang w:eastAsia="nl-NL" w:bidi="ar-SA"/>
            </w:rPr>
          </w:pPr>
          <w:hyperlink w:history="1" w:anchor="_Toc484683372">
            <w:r w:rsidRPr="004B1DAA" w:rsidR="002F3D23">
              <w:rPr>
                <w:rStyle w:val="Hyperlink"/>
                <w:noProof/>
              </w:rPr>
              <w:t>2.</w:t>
            </w:r>
            <w:r w:rsidR="002F3D23">
              <w:rPr>
                <w:rFonts w:asciiTheme="minorHAnsi" w:hAnsiTheme="minorHAnsi" w:eastAsiaTheme="minorEastAsia"/>
                <w:b w:val="0"/>
                <w:bCs w:val="0"/>
                <w:noProof/>
                <w:color w:val="auto"/>
                <w:lang w:eastAsia="nl-NL" w:bidi="ar-SA"/>
              </w:rPr>
              <w:tab/>
            </w:r>
            <w:r w:rsidRPr="004B1DAA" w:rsidR="002F3D23">
              <w:rPr>
                <w:rStyle w:val="Hyperlink"/>
                <w:noProof/>
              </w:rPr>
              <w:t>Aandachtspunten bij projecten</w:t>
            </w:r>
            <w:r w:rsidR="002F3D23">
              <w:rPr>
                <w:noProof/>
                <w:webHidden/>
              </w:rPr>
              <w:tab/>
            </w:r>
            <w:r w:rsidR="002F3D23">
              <w:rPr>
                <w:noProof/>
                <w:webHidden/>
              </w:rPr>
              <w:fldChar w:fldCharType="begin"/>
            </w:r>
            <w:r w:rsidR="002F3D23">
              <w:rPr>
                <w:noProof/>
                <w:webHidden/>
              </w:rPr>
              <w:instrText xml:space="preserve"> PAGEREF _Toc484683372 \h </w:instrText>
            </w:r>
            <w:r w:rsidR="002F3D23">
              <w:rPr>
                <w:noProof/>
                <w:webHidden/>
              </w:rPr>
            </w:r>
            <w:r w:rsidR="002F3D23">
              <w:rPr>
                <w:noProof/>
                <w:webHidden/>
              </w:rPr>
              <w:fldChar w:fldCharType="separate"/>
            </w:r>
            <w:r w:rsidR="002F3D23">
              <w:rPr>
                <w:noProof/>
                <w:webHidden/>
              </w:rPr>
              <w:t>4</w:t>
            </w:r>
            <w:r w:rsidR="002F3D23">
              <w:rPr>
                <w:noProof/>
                <w:webHidden/>
              </w:rPr>
              <w:fldChar w:fldCharType="end"/>
            </w:r>
          </w:hyperlink>
        </w:p>
        <w:p w:rsidR="002F3D23" w:rsidRDefault="002D433C" w14:paraId="3B0EB6C8" w14:textId="0A23273D">
          <w:pPr>
            <w:pStyle w:val="Inhopg2"/>
            <w:tabs>
              <w:tab w:val="left" w:pos="900"/>
              <w:tab w:val="right" w:pos="9056"/>
            </w:tabs>
            <w:rPr>
              <w:rFonts w:asciiTheme="minorHAnsi" w:hAnsiTheme="minorHAnsi" w:eastAsiaTheme="minorEastAsia"/>
              <w:i w:val="0"/>
              <w:iCs w:val="0"/>
              <w:noProof/>
              <w:color w:val="auto"/>
              <w:lang w:eastAsia="nl-NL" w:bidi="ar-SA"/>
            </w:rPr>
          </w:pPr>
          <w:hyperlink w:history="1" w:anchor="_Toc484683373">
            <w:r w:rsidRPr="004B1DAA" w:rsidR="002F3D23">
              <w:rPr>
                <w:rStyle w:val="Hyperlink"/>
                <w:noProof/>
              </w:rPr>
              <w:t>2.1.</w:t>
            </w:r>
            <w:r w:rsidR="002F3D23">
              <w:rPr>
                <w:rFonts w:asciiTheme="minorHAnsi" w:hAnsiTheme="minorHAnsi" w:eastAsiaTheme="minorEastAsia"/>
                <w:i w:val="0"/>
                <w:iCs w:val="0"/>
                <w:noProof/>
                <w:color w:val="auto"/>
                <w:lang w:eastAsia="nl-NL" w:bidi="ar-SA"/>
              </w:rPr>
              <w:tab/>
            </w:r>
            <w:r w:rsidRPr="004B1DAA" w:rsidR="002F3D23">
              <w:rPr>
                <w:rStyle w:val="Hyperlink"/>
                <w:noProof/>
              </w:rPr>
              <w:t>Afstemming met ketenpartners</w:t>
            </w:r>
            <w:r w:rsidR="002F3D23">
              <w:rPr>
                <w:noProof/>
                <w:webHidden/>
              </w:rPr>
              <w:tab/>
            </w:r>
            <w:r w:rsidR="002F3D23">
              <w:rPr>
                <w:noProof/>
                <w:webHidden/>
              </w:rPr>
              <w:fldChar w:fldCharType="begin"/>
            </w:r>
            <w:r w:rsidR="002F3D23">
              <w:rPr>
                <w:noProof/>
                <w:webHidden/>
              </w:rPr>
              <w:instrText xml:space="preserve"> PAGEREF _Toc484683373 \h </w:instrText>
            </w:r>
            <w:r w:rsidR="002F3D23">
              <w:rPr>
                <w:noProof/>
                <w:webHidden/>
              </w:rPr>
            </w:r>
            <w:r w:rsidR="002F3D23">
              <w:rPr>
                <w:noProof/>
                <w:webHidden/>
              </w:rPr>
              <w:fldChar w:fldCharType="separate"/>
            </w:r>
            <w:r w:rsidR="002F3D23">
              <w:rPr>
                <w:noProof/>
                <w:webHidden/>
              </w:rPr>
              <w:t>4</w:t>
            </w:r>
            <w:r w:rsidR="002F3D23">
              <w:rPr>
                <w:noProof/>
                <w:webHidden/>
              </w:rPr>
              <w:fldChar w:fldCharType="end"/>
            </w:r>
          </w:hyperlink>
        </w:p>
        <w:p w:rsidR="002F3D23" w:rsidRDefault="002D433C" w14:paraId="3E86D97E" w14:textId="7D7C90A8">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74">
            <w:r w:rsidRPr="004B1DAA" w:rsidR="002F3D23">
              <w:rPr>
                <w:rStyle w:val="Hyperlink"/>
                <w:noProof/>
              </w:rPr>
              <w:t>2.1.1.</w:t>
            </w:r>
            <w:r w:rsidR="002F3D23">
              <w:rPr>
                <w:rFonts w:asciiTheme="minorHAnsi" w:hAnsiTheme="minorHAnsi" w:eastAsiaTheme="minorEastAsia"/>
                <w:i w:val="0"/>
                <w:iCs w:val="0"/>
                <w:noProof/>
                <w:color w:val="auto"/>
                <w:lang w:eastAsia="nl-NL" w:bidi="ar-SA"/>
              </w:rPr>
              <w:tab/>
            </w:r>
            <w:r w:rsidRPr="004B1DAA" w:rsidR="002F3D23">
              <w:rPr>
                <w:rStyle w:val="Hyperlink"/>
                <w:noProof/>
              </w:rPr>
              <w:t>Vroegtijdig Programma van Eisen opstellen en afstemmen met ketenpartners</w:t>
            </w:r>
            <w:r w:rsidR="002F3D23">
              <w:rPr>
                <w:noProof/>
                <w:webHidden/>
              </w:rPr>
              <w:tab/>
            </w:r>
            <w:r w:rsidR="002F3D23">
              <w:rPr>
                <w:noProof/>
                <w:webHidden/>
              </w:rPr>
              <w:fldChar w:fldCharType="begin"/>
            </w:r>
            <w:r w:rsidR="002F3D23">
              <w:rPr>
                <w:noProof/>
                <w:webHidden/>
              </w:rPr>
              <w:instrText xml:space="preserve"> PAGEREF _Toc484683374 \h </w:instrText>
            </w:r>
            <w:r w:rsidR="002F3D23">
              <w:rPr>
                <w:noProof/>
                <w:webHidden/>
              </w:rPr>
            </w:r>
            <w:r w:rsidR="002F3D23">
              <w:rPr>
                <w:noProof/>
                <w:webHidden/>
              </w:rPr>
              <w:fldChar w:fldCharType="separate"/>
            </w:r>
            <w:r w:rsidR="002F3D23">
              <w:rPr>
                <w:noProof/>
                <w:webHidden/>
              </w:rPr>
              <w:t>4</w:t>
            </w:r>
            <w:r w:rsidR="002F3D23">
              <w:rPr>
                <w:noProof/>
                <w:webHidden/>
              </w:rPr>
              <w:fldChar w:fldCharType="end"/>
            </w:r>
          </w:hyperlink>
        </w:p>
        <w:p w:rsidR="002F3D23" w:rsidRDefault="002D433C" w14:paraId="56529183" w14:textId="34A431BE">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75">
            <w:r w:rsidRPr="004B1DAA" w:rsidR="002F3D23">
              <w:rPr>
                <w:rStyle w:val="Hyperlink"/>
                <w:noProof/>
              </w:rPr>
              <w:t>2.1.2.</w:t>
            </w:r>
            <w:r w:rsidR="002F3D23">
              <w:rPr>
                <w:rFonts w:asciiTheme="minorHAnsi" w:hAnsiTheme="minorHAnsi" w:eastAsiaTheme="minorEastAsia"/>
                <w:i w:val="0"/>
                <w:iCs w:val="0"/>
                <w:noProof/>
                <w:color w:val="auto"/>
                <w:lang w:eastAsia="nl-NL" w:bidi="ar-SA"/>
              </w:rPr>
              <w:tab/>
            </w:r>
            <w:r w:rsidRPr="004B1DAA" w:rsidR="002F3D23">
              <w:rPr>
                <w:rStyle w:val="Hyperlink"/>
                <w:noProof/>
              </w:rPr>
              <w:t>Stel vast wat de volwassenheid van de ketenpartner is t.a.v. Edukoppeling</w:t>
            </w:r>
            <w:r w:rsidR="002F3D23">
              <w:rPr>
                <w:noProof/>
                <w:webHidden/>
              </w:rPr>
              <w:tab/>
            </w:r>
            <w:r w:rsidR="002F3D23">
              <w:rPr>
                <w:noProof/>
                <w:webHidden/>
              </w:rPr>
              <w:fldChar w:fldCharType="begin"/>
            </w:r>
            <w:r w:rsidR="002F3D23">
              <w:rPr>
                <w:noProof/>
                <w:webHidden/>
              </w:rPr>
              <w:instrText xml:space="preserve"> PAGEREF _Toc484683375 \h </w:instrText>
            </w:r>
            <w:r w:rsidR="002F3D23">
              <w:rPr>
                <w:noProof/>
                <w:webHidden/>
              </w:rPr>
            </w:r>
            <w:r w:rsidR="002F3D23">
              <w:rPr>
                <w:noProof/>
                <w:webHidden/>
              </w:rPr>
              <w:fldChar w:fldCharType="separate"/>
            </w:r>
            <w:r w:rsidR="002F3D23">
              <w:rPr>
                <w:noProof/>
                <w:webHidden/>
              </w:rPr>
              <w:t>4</w:t>
            </w:r>
            <w:r w:rsidR="002F3D23">
              <w:rPr>
                <w:noProof/>
                <w:webHidden/>
              </w:rPr>
              <w:fldChar w:fldCharType="end"/>
            </w:r>
          </w:hyperlink>
        </w:p>
        <w:p w:rsidR="002F3D23" w:rsidRDefault="002D433C" w14:paraId="38A52728" w14:textId="7EF12C2D">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76">
            <w:r w:rsidRPr="004B1DAA" w:rsidR="002F3D23">
              <w:rPr>
                <w:rStyle w:val="Hyperlink"/>
                <w:noProof/>
              </w:rPr>
              <w:t>2.1.3.</w:t>
            </w:r>
            <w:r w:rsidR="002F3D23">
              <w:rPr>
                <w:rFonts w:asciiTheme="minorHAnsi" w:hAnsiTheme="minorHAnsi" w:eastAsiaTheme="minorEastAsia"/>
                <w:i w:val="0"/>
                <w:iCs w:val="0"/>
                <w:noProof/>
                <w:color w:val="auto"/>
                <w:lang w:eastAsia="nl-NL" w:bidi="ar-SA"/>
              </w:rPr>
              <w:tab/>
            </w:r>
            <w:r w:rsidRPr="004B1DAA" w:rsidR="002F3D23">
              <w:rPr>
                <w:rStyle w:val="Hyperlink"/>
                <w:noProof/>
              </w:rPr>
              <w:t>Stel vast wat de toe te passen versie van Edukoppeling wordt</w:t>
            </w:r>
            <w:r w:rsidR="002F3D23">
              <w:rPr>
                <w:noProof/>
                <w:webHidden/>
              </w:rPr>
              <w:tab/>
            </w:r>
            <w:r w:rsidR="002F3D23">
              <w:rPr>
                <w:noProof/>
                <w:webHidden/>
              </w:rPr>
              <w:fldChar w:fldCharType="begin"/>
            </w:r>
            <w:r w:rsidR="002F3D23">
              <w:rPr>
                <w:noProof/>
                <w:webHidden/>
              </w:rPr>
              <w:instrText xml:space="preserve"> PAGEREF _Toc484683376 \h </w:instrText>
            </w:r>
            <w:r w:rsidR="002F3D23">
              <w:rPr>
                <w:noProof/>
                <w:webHidden/>
              </w:rPr>
            </w:r>
            <w:r w:rsidR="002F3D23">
              <w:rPr>
                <w:noProof/>
                <w:webHidden/>
              </w:rPr>
              <w:fldChar w:fldCharType="separate"/>
            </w:r>
            <w:r w:rsidR="002F3D23">
              <w:rPr>
                <w:noProof/>
                <w:webHidden/>
              </w:rPr>
              <w:t>4</w:t>
            </w:r>
            <w:r w:rsidR="002F3D23">
              <w:rPr>
                <w:noProof/>
                <w:webHidden/>
              </w:rPr>
              <w:fldChar w:fldCharType="end"/>
            </w:r>
          </w:hyperlink>
        </w:p>
        <w:p w:rsidR="002F3D23" w:rsidRDefault="002D433C" w14:paraId="32DBF7D5" w14:textId="4E1AE80F">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77">
            <w:r w:rsidRPr="004B1DAA" w:rsidR="002F3D23">
              <w:rPr>
                <w:rStyle w:val="Hyperlink"/>
                <w:noProof/>
              </w:rPr>
              <w:t>2.1.4.</w:t>
            </w:r>
            <w:r w:rsidR="002F3D23">
              <w:rPr>
                <w:rFonts w:asciiTheme="minorHAnsi" w:hAnsiTheme="minorHAnsi" w:eastAsiaTheme="minorEastAsia"/>
                <w:i w:val="0"/>
                <w:iCs w:val="0"/>
                <w:noProof/>
                <w:color w:val="auto"/>
                <w:lang w:eastAsia="nl-NL" w:bidi="ar-SA"/>
              </w:rPr>
              <w:tab/>
            </w:r>
            <w:r w:rsidRPr="004B1DAA" w:rsidR="002F3D23">
              <w:rPr>
                <w:rStyle w:val="Hyperlink"/>
                <w:noProof/>
              </w:rPr>
              <w:t>Zorg ervoor dat passende informatie beschikbaar is</w:t>
            </w:r>
            <w:r w:rsidR="002F3D23">
              <w:rPr>
                <w:noProof/>
                <w:webHidden/>
              </w:rPr>
              <w:tab/>
            </w:r>
            <w:r w:rsidR="002F3D23">
              <w:rPr>
                <w:noProof/>
                <w:webHidden/>
              </w:rPr>
              <w:fldChar w:fldCharType="begin"/>
            </w:r>
            <w:r w:rsidR="002F3D23">
              <w:rPr>
                <w:noProof/>
                <w:webHidden/>
              </w:rPr>
              <w:instrText xml:space="preserve"> PAGEREF _Toc484683377 \h </w:instrText>
            </w:r>
            <w:r w:rsidR="002F3D23">
              <w:rPr>
                <w:noProof/>
                <w:webHidden/>
              </w:rPr>
            </w:r>
            <w:r w:rsidR="002F3D23">
              <w:rPr>
                <w:noProof/>
                <w:webHidden/>
              </w:rPr>
              <w:fldChar w:fldCharType="separate"/>
            </w:r>
            <w:r w:rsidR="002F3D23">
              <w:rPr>
                <w:noProof/>
                <w:webHidden/>
              </w:rPr>
              <w:t>4</w:t>
            </w:r>
            <w:r w:rsidR="002F3D23">
              <w:rPr>
                <w:noProof/>
                <w:webHidden/>
              </w:rPr>
              <w:fldChar w:fldCharType="end"/>
            </w:r>
          </w:hyperlink>
        </w:p>
        <w:p w:rsidR="002F3D23" w:rsidRDefault="002D433C" w14:paraId="3BBF791A" w14:textId="12FCCCAA">
          <w:pPr>
            <w:pStyle w:val="Inhopg2"/>
            <w:tabs>
              <w:tab w:val="left" w:pos="900"/>
              <w:tab w:val="right" w:pos="9056"/>
            </w:tabs>
            <w:rPr>
              <w:rFonts w:asciiTheme="minorHAnsi" w:hAnsiTheme="minorHAnsi" w:eastAsiaTheme="minorEastAsia"/>
              <w:i w:val="0"/>
              <w:iCs w:val="0"/>
              <w:noProof/>
              <w:color w:val="auto"/>
              <w:lang w:eastAsia="nl-NL" w:bidi="ar-SA"/>
            </w:rPr>
          </w:pPr>
          <w:hyperlink w:history="1" w:anchor="_Toc484683378">
            <w:r w:rsidRPr="004B1DAA" w:rsidR="002F3D23">
              <w:rPr>
                <w:rStyle w:val="Hyperlink"/>
                <w:noProof/>
              </w:rPr>
              <w:t>2.2.</w:t>
            </w:r>
            <w:r w:rsidR="002F3D23">
              <w:rPr>
                <w:rFonts w:asciiTheme="minorHAnsi" w:hAnsiTheme="minorHAnsi" w:eastAsiaTheme="minorEastAsia"/>
                <w:i w:val="0"/>
                <w:iCs w:val="0"/>
                <w:noProof/>
                <w:color w:val="auto"/>
                <w:lang w:eastAsia="nl-NL" w:bidi="ar-SA"/>
              </w:rPr>
              <w:tab/>
            </w:r>
            <w:r w:rsidRPr="004B1DAA" w:rsidR="002F3D23">
              <w:rPr>
                <w:rStyle w:val="Hyperlink"/>
                <w:noProof/>
              </w:rPr>
              <w:t>Inrichting verschillende systeemomgevingen</w:t>
            </w:r>
            <w:r w:rsidR="002F3D23">
              <w:rPr>
                <w:noProof/>
                <w:webHidden/>
              </w:rPr>
              <w:tab/>
            </w:r>
            <w:r w:rsidR="002F3D23">
              <w:rPr>
                <w:noProof/>
                <w:webHidden/>
              </w:rPr>
              <w:fldChar w:fldCharType="begin"/>
            </w:r>
            <w:r w:rsidR="002F3D23">
              <w:rPr>
                <w:noProof/>
                <w:webHidden/>
              </w:rPr>
              <w:instrText xml:space="preserve"> PAGEREF _Toc484683378 \h </w:instrText>
            </w:r>
            <w:r w:rsidR="002F3D23">
              <w:rPr>
                <w:noProof/>
                <w:webHidden/>
              </w:rPr>
            </w:r>
            <w:r w:rsidR="002F3D23">
              <w:rPr>
                <w:noProof/>
                <w:webHidden/>
              </w:rPr>
              <w:fldChar w:fldCharType="separate"/>
            </w:r>
            <w:r w:rsidR="002F3D23">
              <w:rPr>
                <w:noProof/>
                <w:webHidden/>
              </w:rPr>
              <w:t>4</w:t>
            </w:r>
            <w:r w:rsidR="002F3D23">
              <w:rPr>
                <w:noProof/>
                <w:webHidden/>
              </w:rPr>
              <w:fldChar w:fldCharType="end"/>
            </w:r>
          </w:hyperlink>
        </w:p>
        <w:p w:rsidR="002F3D23" w:rsidRDefault="002D433C" w14:paraId="3B95A24D" w14:textId="71BA7942">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79">
            <w:r w:rsidRPr="004B1DAA" w:rsidR="002F3D23">
              <w:rPr>
                <w:rStyle w:val="Hyperlink"/>
                <w:noProof/>
              </w:rPr>
              <w:t>2.2.1.</w:t>
            </w:r>
            <w:r w:rsidR="002F3D23">
              <w:rPr>
                <w:rFonts w:asciiTheme="minorHAnsi" w:hAnsiTheme="minorHAnsi" w:eastAsiaTheme="minorEastAsia"/>
                <w:i w:val="0"/>
                <w:iCs w:val="0"/>
                <w:noProof/>
                <w:color w:val="auto"/>
                <w:lang w:eastAsia="nl-NL" w:bidi="ar-SA"/>
              </w:rPr>
              <w:tab/>
            </w:r>
            <w:r w:rsidRPr="004B1DAA" w:rsidR="002F3D23">
              <w:rPr>
                <w:rStyle w:val="Hyperlink"/>
                <w:noProof/>
              </w:rPr>
              <w:t>Gebruik een testomgeving om (configuratie) problemen op te lossen</w:t>
            </w:r>
            <w:r w:rsidR="002F3D23">
              <w:rPr>
                <w:noProof/>
                <w:webHidden/>
              </w:rPr>
              <w:tab/>
            </w:r>
            <w:r w:rsidR="002F3D23">
              <w:rPr>
                <w:noProof/>
                <w:webHidden/>
              </w:rPr>
              <w:fldChar w:fldCharType="begin"/>
            </w:r>
            <w:r w:rsidR="002F3D23">
              <w:rPr>
                <w:noProof/>
                <w:webHidden/>
              </w:rPr>
              <w:instrText xml:space="preserve"> PAGEREF _Toc484683379 \h </w:instrText>
            </w:r>
            <w:r w:rsidR="002F3D23">
              <w:rPr>
                <w:noProof/>
                <w:webHidden/>
              </w:rPr>
            </w:r>
            <w:r w:rsidR="002F3D23">
              <w:rPr>
                <w:noProof/>
                <w:webHidden/>
              </w:rPr>
              <w:fldChar w:fldCharType="separate"/>
            </w:r>
            <w:r w:rsidR="002F3D23">
              <w:rPr>
                <w:noProof/>
                <w:webHidden/>
              </w:rPr>
              <w:t>4</w:t>
            </w:r>
            <w:r w:rsidR="002F3D23">
              <w:rPr>
                <w:noProof/>
                <w:webHidden/>
              </w:rPr>
              <w:fldChar w:fldCharType="end"/>
            </w:r>
          </w:hyperlink>
        </w:p>
        <w:p w:rsidR="002F3D23" w:rsidRDefault="002D433C" w14:paraId="7680453A" w14:textId="48B1A9BD">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80">
            <w:r w:rsidRPr="004B1DAA" w:rsidR="002F3D23">
              <w:rPr>
                <w:rStyle w:val="Hyperlink"/>
                <w:noProof/>
              </w:rPr>
              <w:t>2.2.2.</w:t>
            </w:r>
            <w:r w:rsidR="002F3D23">
              <w:rPr>
                <w:rFonts w:asciiTheme="minorHAnsi" w:hAnsiTheme="minorHAnsi" w:eastAsiaTheme="minorEastAsia"/>
                <w:i w:val="0"/>
                <w:iCs w:val="0"/>
                <w:noProof/>
                <w:color w:val="auto"/>
                <w:lang w:eastAsia="nl-NL" w:bidi="ar-SA"/>
              </w:rPr>
              <w:tab/>
            </w:r>
            <w:r w:rsidRPr="004B1DAA" w:rsidR="002F3D23">
              <w:rPr>
                <w:rStyle w:val="Hyperlink"/>
                <w:noProof/>
              </w:rPr>
              <w:t>Houd rekening met verschillen in omgevingen</w:t>
            </w:r>
            <w:r w:rsidR="002F3D23">
              <w:rPr>
                <w:noProof/>
                <w:webHidden/>
              </w:rPr>
              <w:tab/>
            </w:r>
            <w:r w:rsidR="002F3D23">
              <w:rPr>
                <w:noProof/>
                <w:webHidden/>
              </w:rPr>
              <w:fldChar w:fldCharType="begin"/>
            </w:r>
            <w:r w:rsidR="002F3D23">
              <w:rPr>
                <w:noProof/>
                <w:webHidden/>
              </w:rPr>
              <w:instrText xml:space="preserve"> PAGEREF _Toc484683380 \h </w:instrText>
            </w:r>
            <w:r w:rsidR="002F3D23">
              <w:rPr>
                <w:noProof/>
                <w:webHidden/>
              </w:rPr>
            </w:r>
            <w:r w:rsidR="002F3D23">
              <w:rPr>
                <w:noProof/>
                <w:webHidden/>
              </w:rPr>
              <w:fldChar w:fldCharType="separate"/>
            </w:r>
            <w:r w:rsidR="002F3D23">
              <w:rPr>
                <w:noProof/>
                <w:webHidden/>
              </w:rPr>
              <w:t>5</w:t>
            </w:r>
            <w:r w:rsidR="002F3D23">
              <w:rPr>
                <w:noProof/>
                <w:webHidden/>
              </w:rPr>
              <w:fldChar w:fldCharType="end"/>
            </w:r>
          </w:hyperlink>
        </w:p>
        <w:p w:rsidR="002F3D23" w:rsidRDefault="002D433C" w14:paraId="31ECB96F" w14:textId="1327CD4B">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81">
            <w:r w:rsidRPr="004B1DAA" w:rsidR="002F3D23">
              <w:rPr>
                <w:rStyle w:val="Hyperlink"/>
                <w:noProof/>
              </w:rPr>
              <w:t>2.2.3.</w:t>
            </w:r>
            <w:r w:rsidR="002F3D23">
              <w:rPr>
                <w:rFonts w:asciiTheme="minorHAnsi" w:hAnsiTheme="minorHAnsi" w:eastAsiaTheme="minorEastAsia"/>
                <w:i w:val="0"/>
                <w:iCs w:val="0"/>
                <w:noProof/>
                <w:color w:val="auto"/>
                <w:lang w:eastAsia="nl-NL" w:bidi="ar-SA"/>
              </w:rPr>
              <w:tab/>
            </w:r>
            <w:r w:rsidRPr="004B1DAA" w:rsidR="002F3D23">
              <w:rPr>
                <w:rStyle w:val="Hyperlink"/>
                <w:noProof/>
              </w:rPr>
              <w:t>Test een service vooraf aan de ketentest op de Edukoppeling aspecten</w:t>
            </w:r>
            <w:r w:rsidR="002F3D23">
              <w:rPr>
                <w:noProof/>
                <w:webHidden/>
              </w:rPr>
              <w:tab/>
            </w:r>
            <w:r w:rsidR="002F3D23">
              <w:rPr>
                <w:noProof/>
                <w:webHidden/>
              </w:rPr>
              <w:fldChar w:fldCharType="begin"/>
            </w:r>
            <w:r w:rsidR="002F3D23">
              <w:rPr>
                <w:noProof/>
                <w:webHidden/>
              </w:rPr>
              <w:instrText xml:space="preserve"> PAGEREF _Toc484683381 \h </w:instrText>
            </w:r>
            <w:r w:rsidR="002F3D23">
              <w:rPr>
                <w:noProof/>
                <w:webHidden/>
              </w:rPr>
            </w:r>
            <w:r w:rsidR="002F3D23">
              <w:rPr>
                <w:noProof/>
                <w:webHidden/>
              </w:rPr>
              <w:fldChar w:fldCharType="separate"/>
            </w:r>
            <w:r w:rsidR="002F3D23">
              <w:rPr>
                <w:noProof/>
                <w:webHidden/>
              </w:rPr>
              <w:t>5</w:t>
            </w:r>
            <w:r w:rsidR="002F3D23">
              <w:rPr>
                <w:noProof/>
                <w:webHidden/>
              </w:rPr>
              <w:fldChar w:fldCharType="end"/>
            </w:r>
          </w:hyperlink>
        </w:p>
        <w:p w:rsidR="002F3D23" w:rsidRDefault="002D433C" w14:paraId="6192986F" w14:textId="6E171A64">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82">
            <w:r w:rsidRPr="004B1DAA" w:rsidR="002F3D23">
              <w:rPr>
                <w:rStyle w:val="Hyperlink"/>
                <w:noProof/>
              </w:rPr>
              <w:t>2.2.4.</w:t>
            </w:r>
            <w:r w:rsidR="002F3D23">
              <w:rPr>
                <w:rFonts w:asciiTheme="minorHAnsi" w:hAnsiTheme="minorHAnsi" w:eastAsiaTheme="minorEastAsia"/>
                <w:i w:val="0"/>
                <w:iCs w:val="0"/>
                <w:noProof/>
                <w:color w:val="auto"/>
                <w:lang w:eastAsia="nl-NL" w:bidi="ar-SA"/>
              </w:rPr>
              <w:tab/>
            </w:r>
            <w:r w:rsidRPr="004B1DAA" w:rsidR="002F3D23">
              <w:rPr>
                <w:rStyle w:val="Hyperlink"/>
                <w:noProof/>
              </w:rPr>
              <w:t>Vroegtijdig certificaten aanvragen</w:t>
            </w:r>
            <w:r w:rsidR="002F3D23">
              <w:rPr>
                <w:noProof/>
                <w:webHidden/>
              </w:rPr>
              <w:tab/>
            </w:r>
            <w:r w:rsidR="002F3D23">
              <w:rPr>
                <w:noProof/>
                <w:webHidden/>
              </w:rPr>
              <w:fldChar w:fldCharType="begin"/>
            </w:r>
            <w:r w:rsidR="002F3D23">
              <w:rPr>
                <w:noProof/>
                <w:webHidden/>
              </w:rPr>
              <w:instrText xml:space="preserve"> PAGEREF _Toc484683382 \h </w:instrText>
            </w:r>
            <w:r w:rsidR="002F3D23">
              <w:rPr>
                <w:noProof/>
                <w:webHidden/>
              </w:rPr>
            </w:r>
            <w:r w:rsidR="002F3D23">
              <w:rPr>
                <w:noProof/>
                <w:webHidden/>
              </w:rPr>
              <w:fldChar w:fldCharType="separate"/>
            </w:r>
            <w:r w:rsidR="002F3D23">
              <w:rPr>
                <w:noProof/>
                <w:webHidden/>
              </w:rPr>
              <w:t>5</w:t>
            </w:r>
            <w:r w:rsidR="002F3D23">
              <w:rPr>
                <w:noProof/>
                <w:webHidden/>
              </w:rPr>
              <w:fldChar w:fldCharType="end"/>
            </w:r>
          </w:hyperlink>
        </w:p>
        <w:p w:rsidR="002F3D23" w:rsidRDefault="002D433C" w14:paraId="4FEED49B" w14:textId="23AFF934">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83">
            <w:r w:rsidRPr="004B1DAA" w:rsidR="002F3D23">
              <w:rPr>
                <w:rStyle w:val="Hyperlink"/>
                <w:noProof/>
              </w:rPr>
              <w:t>2.2.5.</w:t>
            </w:r>
            <w:r w:rsidR="002F3D23">
              <w:rPr>
                <w:rFonts w:asciiTheme="minorHAnsi" w:hAnsiTheme="minorHAnsi" w:eastAsiaTheme="minorEastAsia"/>
                <w:i w:val="0"/>
                <w:iCs w:val="0"/>
                <w:noProof/>
                <w:color w:val="auto"/>
                <w:lang w:eastAsia="nl-NL" w:bidi="ar-SA"/>
              </w:rPr>
              <w:tab/>
            </w:r>
            <w:r w:rsidRPr="004B1DAA" w:rsidR="002F3D23">
              <w:rPr>
                <w:rStyle w:val="Hyperlink"/>
                <w:noProof/>
              </w:rPr>
              <w:t>Vroegtijdig identificeren van noodzaak van wijzigingen op firewall</w:t>
            </w:r>
            <w:r w:rsidR="002F3D23">
              <w:rPr>
                <w:noProof/>
                <w:webHidden/>
              </w:rPr>
              <w:tab/>
            </w:r>
            <w:r w:rsidR="002F3D23">
              <w:rPr>
                <w:noProof/>
                <w:webHidden/>
              </w:rPr>
              <w:fldChar w:fldCharType="begin"/>
            </w:r>
            <w:r w:rsidR="002F3D23">
              <w:rPr>
                <w:noProof/>
                <w:webHidden/>
              </w:rPr>
              <w:instrText xml:space="preserve"> PAGEREF _Toc484683383 \h </w:instrText>
            </w:r>
            <w:r w:rsidR="002F3D23">
              <w:rPr>
                <w:noProof/>
                <w:webHidden/>
              </w:rPr>
            </w:r>
            <w:r w:rsidR="002F3D23">
              <w:rPr>
                <w:noProof/>
                <w:webHidden/>
              </w:rPr>
              <w:fldChar w:fldCharType="separate"/>
            </w:r>
            <w:r w:rsidR="002F3D23">
              <w:rPr>
                <w:noProof/>
                <w:webHidden/>
              </w:rPr>
              <w:t>5</w:t>
            </w:r>
            <w:r w:rsidR="002F3D23">
              <w:rPr>
                <w:noProof/>
                <w:webHidden/>
              </w:rPr>
              <w:fldChar w:fldCharType="end"/>
            </w:r>
          </w:hyperlink>
        </w:p>
        <w:p w:rsidR="002F3D23" w:rsidRDefault="002D433C" w14:paraId="185F28EF" w14:textId="13FAD5EA">
          <w:pPr>
            <w:pStyle w:val="Inhopg1"/>
            <w:rPr>
              <w:rFonts w:asciiTheme="minorHAnsi" w:hAnsiTheme="minorHAnsi" w:eastAsiaTheme="minorEastAsia"/>
              <w:b w:val="0"/>
              <w:bCs w:val="0"/>
              <w:noProof/>
              <w:color w:val="auto"/>
              <w:lang w:eastAsia="nl-NL" w:bidi="ar-SA"/>
            </w:rPr>
          </w:pPr>
          <w:hyperlink w:history="1" w:anchor="_Toc484683384">
            <w:r w:rsidRPr="004B1DAA" w:rsidR="002F3D23">
              <w:rPr>
                <w:rStyle w:val="Hyperlink"/>
                <w:noProof/>
              </w:rPr>
              <w:t>3.</w:t>
            </w:r>
            <w:r w:rsidR="002F3D23">
              <w:rPr>
                <w:rFonts w:asciiTheme="minorHAnsi" w:hAnsiTheme="minorHAnsi" w:eastAsiaTheme="minorEastAsia"/>
                <w:b w:val="0"/>
                <w:bCs w:val="0"/>
                <w:noProof/>
                <w:color w:val="auto"/>
                <w:lang w:eastAsia="nl-NL" w:bidi="ar-SA"/>
              </w:rPr>
              <w:tab/>
            </w:r>
            <w:r w:rsidRPr="004B1DAA" w:rsidR="002F3D23">
              <w:rPr>
                <w:rStyle w:val="Hyperlink"/>
                <w:noProof/>
              </w:rPr>
              <w:t>Aandachtsgebieden rond de techniek</w:t>
            </w:r>
            <w:r w:rsidR="002F3D23">
              <w:rPr>
                <w:noProof/>
                <w:webHidden/>
              </w:rPr>
              <w:tab/>
            </w:r>
            <w:r w:rsidR="002F3D23">
              <w:rPr>
                <w:noProof/>
                <w:webHidden/>
              </w:rPr>
              <w:fldChar w:fldCharType="begin"/>
            </w:r>
            <w:r w:rsidR="002F3D23">
              <w:rPr>
                <w:noProof/>
                <w:webHidden/>
              </w:rPr>
              <w:instrText xml:space="preserve"> PAGEREF _Toc484683384 \h </w:instrText>
            </w:r>
            <w:r w:rsidR="002F3D23">
              <w:rPr>
                <w:noProof/>
                <w:webHidden/>
              </w:rPr>
            </w:r>
            <w:r w:rsidR="002F3D23">
              <w:rPr>
                <w:noProof/>
                <w:webHidden/>
              </w:rPr>
              <w:fldChar w:fldCharType="separate"/>
            </w:r>
            <w:r w:rsidR="002F3D23">
              <w:rPr>
                <w:noProof/>
                <w:webHidden/>
              </w:rPr>
              <w:t>6</w:t>
            </w:r>
            <w:r w:rsidR="002F3D23">
              <w:rPr>
                <w:noProof/>
                <w:webHidden/>
              </w:rPr>
              <w:fldChar w:fldCharType="end"/>
            </w:r>
          </w:hyperlink>
        </w:p>
        <w:p w:rsidR="002F3D23" w:rsidRDefault="002D433C" w14:paraId="15B21E83" w14:textId="0275B840">
          <w:pPr>
            <w:pStyle w:val="Inhopg1"/>
            <w:tabs>
              <w:tab w:val="left" w:pos="720"/>
            </w:tabs>
            <w:rPr>
              <w:rFonts w:asciiTheme="minorHAnsi" w:hAnsiTheme="minorHAnsi" w:eastAsiaTheme="minorEastAsia"/>
              <w:b w:val="0"/>
              <w:bCs w:val="0"/>
              <w:noProof/>
              <w:color w:val="auto"/>
              <w:lang w:eastAsia="nl-NL" w:bidi="ar-SA"/>
            </w:rPr>
          </w:pPr>
          <w:hyperlink w:history="1" w:anchor="_Toc484683385">
            <w:r w:rsidRPr="004B1DAA" w:rsidR="002F3D23">
              <w:rPr>
                <w:rStyle w:val="Hyperlink"/>
                <w:noProof/>
              </w:rPr>
              <w:t>3.1.</w:t>
            </w:r>
            <w:r w:rsidR="002F3D23">
              <w:rPr>
                <w:rFonts w:asciiTheme="minorHAnsi" w:hAnsiTheme="minorHAnsi" w:eastAsiaTheme="minorEastAsia"/>
                <w:b w:val="0"/>
                <w:bCs w:val="0"/>
                <w:noProof/>
                <w:color w:val="auto"/>
                <w:lang w:eastAsia="nl-NL" w:bidi="ar-SA"/>
              </w:rPr>
              <w:tab/>
            </w:r>
            <w:r w:rsidRPr="004B1DAA" w:rsidR="002F3D23">
              <w:rPr>
                <w:rStyle w:val="Hyperlink"/>
                <w:noProof/>
              </w:rPr>
              <w:t>Applicatielaag</w:t>
            </w:r>
            <w:r w:rsidR="002F3D23">
              <w:rPr>
                <w:noProof/>
                <w:webHidden/>
              </w:rPr>
              <w:tab/>
            </w:r>
            <w:r w:rsidR="002F3D23">
              <w:rPr>
                <w:noProof/>
                <w:webHidden/>
              </w:rPr>
              <w:fldChar w:fldCharType="begin"/>
            </w:r>
            <w:r w:rsidR="002F3D23">
              <w:rPr>
                <w:noProof/>
                <w:webHidden/>
              </w:rPr>
              <w:instrText xml:space="preserve"> PAGEREF _Toc484683385 \h </w:instrText>
            </w:r>
            <w:r w:rsidR="002F3D23">
              <w:rPr>
                <w:noProof/>
                <w:webHidden/>
              </w:rPr>
            </w:r>
            <w:r w:rsidR="002F3D23">
              <w:rPr>
                <w:noProof/>
                <w:webHidden/>
              </w:rPr>
              <w:fldChar w:fldCharType="separate"/>
            </w:r>
            <w:r w:rsidR="002F3D23">
              <w:rPr>
                <w:noProof/>
                <w:webHidden/>
              </w:rPr>
              <w:t>7</w:t>
            </w:r>
            <w:r w:rsidR="002F3D23">
              <w:rPr>
                <w:noProof/>
                <w:webHidden/>
              </w:rPr>
              <w:fldChar w:fldCharType="end"/>
            </w:r>
          </w:hyperlink>
        </w:p>
        <w:p w:rsidR="002F3D23" w:rsidRDefault="002D433C" w14:paraId="6D493837" w14:textId="113B29F9">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86">
            <w:r w:rsidRPr="004B1DAA" w:rsidR="002F3D23">
              <w:rPr>
                <w:rStyle w:val="Hyperlink"/>
                <w:noProof/>
              </w:rPr>
              <w:t>3.1.1.</w:t>
            </w:r>
            <w:r w:rsidR="002F3D23">
              <w:rPr>
                <w:rFonts w:asciiTheme="minorHAnsi" w:hAnsiTheme="minorHAnsi" w:eastAsiaTheme="minorEastAsia"/>
                <w:i w:val="0"/>
                <w:iCs w:val="0"/>
                <w:noProof/>
                <w:color w:val="auto"/>
                <w:lang w:eastAsia="nl-NL" w:bidi="ar-SA"/>
              </w:rPr>
              <w:tab/>
            </w:r>
            <w:r w:rsidRPr="004B1DAA" w:rsidR="002F3D23">
              <w:rPr>
                <w:rStyle w:val="Hyperlink"/>
                <w:noProof/>
              </w:rPr>
              <w:t>Zorg ervoor dat web service gegevens actueel zijn</w:t>
            </w:r>
            <w:r w:rsidR="002F3D23">
              <w:rPr>
                <w:noProof/>
                <w:webHidden/>
              </w:rPr>
              <w:tab/>
            </w:r>
            <w:r w:rsidR="002F3D23">
              <w:rPr>
                <w:noProof/>
                <w:webHidden/>
              </w:rPr>
              <w:fldChar w:fldCharType="begin"/>
            </w:r>
            <w:r w:rsidR="002F3D23">
              <w:rPr>
                <w:noProof/>
                <w:webHidden/>
              </w:rPr>
              <w:instrText xml:space="preserve"> PAGEREF _Toc484683386 \h </w:instrText>
            </w:r>
            <w:r w:rsidR="002F3D23">
              <w:rPr>
                <w:noProof/>
                <w:webHidden/>
              </w:rPr>
            </w:r>
            <w:r w:rsidR="002F3D23">
              <w:rPr>
                <w:noProof/>
                <w:webHidden/>
              </w:rPr>
              <w:fldChar w:fldCharType="separate"/>
            </w:r>
            <w:r w:rsidR="002F3D23">
              <w:rPr>
                <w:noProof/>
                <w:webHidden/>
              </w:rPr>
              <w:t>7</w:t>
            </w:r>
            <w:r w:rsidR="002F3D23">
              <w:rPr>
                <w:noProof/>
                <w:webHidden/>
              </w:rPr>
              <w:fldChar w:fldCharType="end"/>
            </w:r>
          </w:hyperlink>
        </w:p>
        <w:p w:rsidR="002F3D23" w:rsidRDefault="002D433C" w14:paraId="2CFE91C3" w14:textId="6E6903CA">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87">
            <w:r w:rsidRPr="004B1DAA" w:rsidR="002F3D23">
              <w:rPr>
                <w:rStyle w:val="Hyperlink"/>
                <w:noProof/>
              </w:rPr>
              <w:t>3.1.2.</w:t>
            </w:r>
            <w:r w:rsidR="002F3D23">
              <w:rPr>
                <w:rFonts w:asciiTheme="minorHAnsi" w:hAnsiTheme="minorHAnsi" w:eastAsiaTheme="minorEastAsia"/>
                <w:i w:val="0"/>
                <w:iCs w:val="0"/>
                <w:noProof/>
                <w:color w:val="auto"/>
                <w:lang w:eastAsia="nl-NL" w:bidi="ar-SA"/>
              </w:rPr>
              <w:tab/>
            </w:r>
            <w:r w:rsidRPr="004B1DAA" w:rsidR="002F3D23">
              <w:rPr>
                <w:rStyle w:val="Hyperlink"/>
                <w:noProof/>
              </w:rPr>
              <w:t>Pas naming conventions toe</w:t>
            </w:r>
            <w:r w:rsidR="002F3D23">
              <w:rPr>
                <w:noProof/>
                <w:webHidden/>
              </w:rPr>
              <w:tab/>
            </w:r>
            <w:r w:rsidR="002F3D23">
              <w:rPr>
                <w:noProof/>
                <w:webHidden/>
              </w:rPr>
              <w:fldChar w:fldCharType="begin"/>
            </w:r>
            <w:r w:rsidR="002F3D23">
              <w:rPr>
                <w:noProof/>
                <w:webHidden/>
              </w:rPr>
              <w:instrText xml:space="preserve"> PAGEREF _Toc484683387 \h </w:instrText>
            </w:r>
            <w:r w:rsidR="002F3D23">
              <w:rPr>
                <w:noProof/>
                <w:webHidden/>
              </w:rPr>
            </w:r>
            <w:r w:rsidR="002F3D23">
              <w:rPr>
                <w:noProof/>
                <w:webHidden/>
              </w:rPr>
              <w:fldChar w:fldCharType="separate"/>
            </w:r>
            <w:r w:rsidR="002F3D23">
              <w:rPr>
                <w:noProof/>
                <w:webHidden/>
              </w:rPr>
              <w:t>7</w:t>
            </w:r>
            <w:r w:rsidR="002F3D23">
              <w:rPr>
                <w:noProof/>
                <w:webHidden/>
              </w:rPr>
              <w:fldChar w:fldCharType="end"/>
            </w:r>
          </w:hyperlink>
        </w:p>
        <w:p w:rsidR="002F3D23" w:rsidRDefault="002D433C" w14:paraId="3D2AC260" w14:textId="51D0AA9E">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88">
            <w:r w:rsidRPr="004B1DAA" w:rsidR="002F3D23">
              <w:rPr>
                <w:rStyle w:val="Hyperlink"/>
                <w:noProof/>
              </w:rPr>
              <w:t>3.1.3.</w:t>
            </w:r>
            <w:r w:rsidR="002F3D23">
              <w:rPr>
                <w:rFonts w:asciiTheme="minorHAnsi" w:hAnsiTheme="minorHAnsi" w:eastAsiaTheme="minorEastAsia"/>
                <w:i w:val="0"/>
                <w:iCs w:val="0"/>
                <w:noProof/>
                <w:color w:val="auto"/>
                <w:lang w:eastAsia="nl-NL" w:bidi="ar-SA"/>
              </w:rPr>
              <w:tab/>
            </w:r>
            <w:r w:rsidRPr="004B1DAA" w:rsidR="002F3D23">
              <w:rPr>
                <w:rStyle w:val="Hyperlink"/>
                <w:noProof/>
              </w:rPr>
              <w:t>Valideer berichten tegen het XSD schema indien mogelijk</w:t>
            </w:r>
            <w:r w:rsidR="002F3D23">
              <w:rPr>
                <w:noProof/>
                <w:webHidden/>
              </w:rPr>
              <w:tab/>
            </w:r>
            <w:r w:rsidR="002F3D23">
              <w:rPr>
                <w:noProof/>
                <w:webHidden/>
              </w:rPr>
              <w:fldChar w:fldCharType="begin"/>
            </w:r>
            <w:r w:rsidR="002F3D23">
              <w:rPr>
                <w:noProof/>
                <w:webHidden/>
              </w:rPr>
              <w:instrText xml:space="preserve"> PAGEREF _Toc484683388 \h </w:instrText>
            </w:r>
            <w:r w:rsidR="002F3D23">
              <w:rPr>
                <w:noProof/>
                <w:webHidden/>
              </w:rPr>
            </w:r>
            <w:r w:rsidR="002F3D23">
              <w:rPr>
                <w:noProof/>
                <w:webHidden/>
              </w:rPr>
              <w:fldChar w:fldCharType="separate"/>
            </w:r>
            <w:r w:rsidR="002F3D23">
              <w:rPr>
                <w:noProof/>
                <w:webHidden/>
              </w:rPr>
              <w:t>7</w:t>
            </w:r>
            <w:r w:rsidR="002F3D23">
              <w:rPr>
                <w:noProof/>
                <w:webHidden/>
              </w:rPr>
              <w:fldChar w:fldCharType="end"/>
            </w:r>
          </w:hyperlink>
        </w:p>
        <w:p w:rsidR="002F3D23" w:rsidRDefault="002D433C" w14:paraId="2C6FC33B" w14:textId="3CB9918A">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89">
            <w:r w:rsidRPr="004B1DAA" w:rsidR="002F3D23">
              <w:rPr>
                <w:rStyle w:val="Hyperlink"/>
                <w:noProof/>
              </w:rPr>
              <w:t>3.1.4.</w:t>
            </w:r>
            <w:r w:rsidR="002F3D23">
              <w:rPr>
                <w:rFonts w:asciiTheme="minorHAnsi" w:hAnsiTheme="minorHAnsi" w:eastAsiaTheme="minorEastAsia"/>
                <w:i w:val="0"/>
                <w:iCs w:val="0"/>
                <w:noProof/>
                <w:color w:val="auto"/>
                <w:lang w:eastAsia="nl-NL" w:bidi="ar-SA"/>
              </w:rPr>
              <w:tab/>
            </w:r>
            <w:r w:rsidRPr="004B1DAA" w:rsidR="002F3D23">
              <w:rPr>
                <w:rStyle w:val="Hyperlink"/>
                <w:noProof/>
              </w:rPr>
              <w:t>Houd bij het ondertekenen rekening met de volgende aspecten</w:t>
            </w:r>
            <w:r w:rsidR="002F3D23">
              <w:rPr>
                <w:noProof/>
                <w:webHidden/>
              </w:rPr>
              <w:tab/>
            </w:r>
            <w:r w:rsidR="002F3D23">
              <w:rPr>
                <w:noProof/>
                <w:webHidden/>
              </w:rPr>
              <w:fldChar w:fldCharType="begin"/>
            </w:r>
            <w:r w:rsidR="002F3D23">
              <w:rPr>
                <w:noProof/>
                <w:webHidden/>
              </w:rPr>
              <w:instrText xml:space="preserve"> PAGEREF _Toc484683389 \h </w:instrText>
            </w:r>
            <w:r w:rsidR="002F3D23">
              <w:rPr>
                <w:noProof/>
                <w:webHidden/>
              </w:rPr>
            </w:r>
            <w:r w:rsidR="002F3D23">
              <w:rPr>
                <w:noProof/>
                <w:webHidden/>
              </w:rPr>
              <w:fldChar w:fldCharType="separate"/>
            </w:r>
            <w:r w:rsidR="002F3D23">
              <w:rPr>
                <w:noProof/>
                <w:webHidden/>
              </w:rPr>
              <w:t>7</w:t>
            </w:r>
            <w:r w:rsidR="002F3D23">
              <w:rPr>
                <w:noProof/>
                <w:webHidden/>
              </w:rPr>
              <w:fldChar w:fldCharType="end"/>
            </w:r>
          </w:hyperlink>
        </w:p>
        <w:p w:rsidR="002F3D23" w:rsidRDefault="002D433C" w14:paraId="56A1668E" w14:textId="1C81786E">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90">
            <w:r w:rsidRPr="004B1DAA" w:rsidR="002F3D23">
              <w:rPr>
                <w:rStyle w:val="Hyperlink"/>
                <w:noProof/>
              </w:rPr>
              <w:t>3.1.5.</w:t>
            </w:r>
            <w:r w:rsidR="002F3D23">
              <w:rPr>
                <w:rFonts w:asciiTheme="minorHAnsi" w:hAnsiTheme="minorHAnsi" w:eastAsiaTheme="minorEastAsia"/>
                <w:i w:val="0"/>
                <w:iCs w:val="0"/>
                <w:noProof/>
                <w:color w:val="auto"/>
                <w:lang w:eastAsia="nl-NL" w:bidi="ar-SA"/>
              </w:rPr>
              <w:tab/>
            </w:r>
            <w:r w:rsidRPr="004B1DAA" w:rsidR="002F3D23">
              <w:rPr>
                <w:rStyle w:val="Hyperlink"/>
                <w:noProof/>
              </w:rPr>
              <w:t>Houd bij het versleutelen rekening met de volgende aspecten</w:t>
            </w:r>
            <w:r w:rsidR="002F3D23">
              <w:rPr>
                <w:noProof/>
                <w:webHidden/>
              </w:rPr>
              <w:tab/>
            </w:r>
            <w:r w:rsidR="002F3D23">
              <w:rPr>
                <w:noProof/>
                <w:webHidden/>
              </w:rPr>
              <w:fldChar w:fldCharType="begin"/>
            </w:r>
            <w:r w:rsidR="002F3D23">
              <w:rPr>
                <w:noProof/>
                <w:webHidden/>
              </w:rPr>
              <w:instrText xml:space="preserve"> PAGEREF _Toc484683390 \h </w:instrText>
            </w:r>
            <w:r w:rsidR="002F3D23">
              <w:rPr>
                <w:noProof/>
                <w:webHidden/>
              </w:rPr>
            </w:r>
            <w:r w:rsidR="002F3D23">
              <w:rPr>
                <w:noProof/>
                <w:webHidden/>
              </w:rPr>
              <w:fldChar w:fldCharType="separate"/>
            </w:r>
            <w:r w:rsidR="002F3D23">
              <w:rPr>
                <w:noProof/>
                <w:webHidden/>
              </w:rPr>
              <w:t>8</w:t>
            </w:r>
            <w:r w:rsidR="002F3D23">
              <w:rPr>
                <w:noProof/>
                <w:webHidden/>
              </w:rPr>
              <w:fldChar w:fldCharType="end"/>
            </w:r>
          </w:hyperlink>
        </w:p>
        <w:p w:rsidR="002F3D23" w:rsidRDefault="002D433C" w14:paraId="08E8314D" w14:textId="037911F8">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91">
            <w:r w:rsidRPr="004B1DAA" w:rsidR="002F3D23">
              <w:rPr>
                <w:rStyle w:val="Hyperlink"/>
                <w:noProof/>
              </w:rPr>
              <w:t>3.1.6.</w:t>
            </w:r>
            <w:r w:rsidR="002F3D23">
              <w:rPr>
                <w:rFonts w:asciiTheme="minorHAnsi" w:hAnsiTheme="minorHAnsi" w:eastAsiaTheme="minorEastAsia"/>
                <w:i w:val="0"/>
                <w:iCs w:val="0"/>
                <w:noProof/>
                <w:color w:val="auto"/>
                <w:lang w:eastAsia="nl-NL" w:bidi="ar-SA"/>
              </w:rPr>
              <w:tab/>
            </w:r>
            <w:r w:rsidRPr="004B1DAA" w:rsidR="002F3D23">
              <w:rPr>
                <w:rStyle w:val="Hyperlink"/>
                <w:noProof/>
              </w:rPr>
              <w:t>Pas een aanvullende typering voor de MessageId toe</w:t>
            </w:r>
            <w:r w:rsidR="002F3D23">
              <w:rPr>
                <w:noProof/>
                <w:webHidden/>
              </w:rPr>
              <w:tab/>
            </w:r>
            <w:r w:rsidR="002F3D23">
              <w:rPr>
                <w:noProof/>
                <w:webHidden/>
              </w:rPr>
              <w:fldChar w:fldCharType="begin"/>
            </w:r>
            <w:r w:rsidR="002F3D23">
              <w:rPr>
                <w:noProof/>
                <w:webHidden/>
              </w:rPr>
              <w:instrText xml:space="preserve"> PAGEREF _Toc484683391 \h </w:instrText>
            </w:r>
            <w:r w:rsidR="002F3D23">
              <w:rPr>
                <w:noProof/>
                <w:webHidden/>
              </w:rPr>
            </w:r>
            <w:r w:rsidR="002F3D23">
              <w:rPr>
                <w:noProof/>
                <w:webHidden/>
              </w:rPr>
              <w:fldChar w:fldCharType="separate"/>
            </w:r>
            <w:r w:rsidR="002F3D23">
              <w:rPr>
                <w:noProof/>
                <w:webHidden/>
              </w:rPr>
              <w:t>9</w:t>
            </w:r>
            <w:r w:rsidR="002F3D23">
              <w:rPr>
                <w:noProof/>
                <w:webHidden/>
              </w:rPr>
              <w:fldChar w:fldCharType="end"/>
            </w:r>
          </w:hyperlink>
        </w:p>
        <w:p w:rsidR="002F3D23" w:rsidRDefault="002D433C" w14:paraId="4EB81709" w14:textId="6722947A">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92">
            <w:r w:rsidRPr="004B1DAA" w:rsidR="002F3D23">
              <w:rPr>
                <w:rStyle w:val="Hyperlink"/>
                <w:noProof/>
              </w:rPr>
              <w:t>3.1.7.</w:t>
            </w:r>
            <w:r w:rsidR="002F3D23">
              <w:rPr>
                <w:rFonts w:asciiTheme="minorHAnsi" w:hAnsiTheme="minorHAnsi" w:eastAsiaTheme="minorEastAsia"/>
                <w:i w:val="0"/>
                <w:iCs w:val="0"/>
                <w:noProof/>
                <w:color w:val="auto"/>
                <w:lang w:eastAsia="nl-NL" w:bidi="ar-SA"/>
              </w:rPr>
              <w:tab/>
            </w:r>
            <w:r w:rsidRPr="004B1DAA" w:rsidR="002F3D23">
              <w:rPr>
                <w:rStyle w:val="Hyperlink"/>
                <w:noProof/>
              </w:rPr>
              <w:t>Hoe om te gaan met verplichte WSA Headers (mustunderstand=1)</w:t>
            </w:r>
            <w:r w:rsidR="002F3D23">
              <w:rPr>
                <w:noProof/>
                <w:webHidden/>
              </w:rPr>
              <w:tab/>
            </w:r>
            <w:r w:rsidR="002F3D23">
              <w:rPr>
                <w:noProof/>
                <w:webHidden/>
              </w:rPr>
              <w:fldChar w:fldCharType="begin"/>
            </w:r>
            <w:r w:rsidR="002F3D23">
              <w:rPr>
                <w:noProof/>
                <w:webHidden/>
              </w:rPr>
              <w:instrText xml:space="preserve"> PAGEREF _Toc484683392 \h </w:instrText>
            </w:r>
            <w:r w:rsidR="002F3D23">
              <w:rPr>
                <w:noProof/>
                <w:webHidden/>
              </w:rPr>
            </w:r>
            <w:r w:rsidR="002F3D23">
              <w:rPr>
                <w:noProof/>
                <w:webHidden/>
              </w:rPr>
              <w:fldChar w:fldCharType="separate"/>
            </w:r>
            <w:r w:rsidR="002F3D23">
              <w:rPr>
                <w:noProof/>
                <w:webHidden/>
              </w:rPr>
              <w:t>9</w:t>
            </w:r>
            <w:r w:rsidR="002F3D23">
              <w:rPr>
                <w:noProof/>
                <w:webHidden/>
              </w:rPr>
              <w:fldChar w:fldCharType="end"/>
            </w:r>
          </w:hyperlink>
        </w:p>
        <w:p w:rsidR="002F3D23" w:rsidRDefault="002D433C" w14:paraId="075899BA" w14:textId="3AEC5088">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93">
            <w:r w:rsidRPr="004B1DAA" w:rsidR="002F3D23">
              <w:rPr>
                <w:rStyle w:val="Hyperlink"/>
                <w:noProof/>
              </w:rPr>
              <w:t>3.1.8.</w:t>
            </w:r>
            <w:r w:rsidR="002F3D23">
              <w:rPr>
                <w:rFonts w:asciiTheme="minorHAnsi" w:hAnsiTheme="minorHAnsi" w:eastAsiaTheme="minorEastAsia"/>
                <w:i w:val="0"/>
                <w:iCs w:val="0"/>
                <w:noProof/>
                <w:color w:val="auto"/>
                <w:lang w:eastAsia="nl-NL" w:bidi="ar-SA"/>
              </w:rPr>
              <w:tab/>
            </w:r>
            <w:r w:rsidRPr="004B1DAA" w:rsidR="002F3D23">
              <w:rPr>
                <w:rStyle w:val="Hyperlink"/>
                <w:noProof/>
              </w:rPr>
              <w:t>Foutafhandeling</w:t>
            </w:r>
            <w:r w:rsidR="002F3D23">
              <w:rPr>
                <w:noProof/>
                <w:webHidden/>
              </w:rPr>
              <w:tab/>
            </w:r>
            <w:r w:rsidR="002F3D23">
              <w:rPr>
                <w:noProof/>
                <w:webHidden/>
              </w:rPr>
              <w:fldChar w:fldCharType="begin"/>
            </w:r>
            <w:r w:rsidR="002F3D23">
              <w:rPr>
                <w:noProof/>
                <w:webHidden/>
              </w:rPr>
              <w:instrText xml:space="preserve"> PAGEREF _Toc484683393 \h </w:instrText>
            </w:r>
            <w:r w:rsidR="002F3D23">
              <w:rPr>
                <w:noProof/>
                <w:webHidden/>
              </w:rPr>
            </w:r>
            <w:r w:rsidR="002F3D23">
              <w:rPr>
                <w:noProof/>
                <w:webHidden/>
              </w:rPr>
              <w:fldChar w:fldCharType="separate"/>
            </w:r>
            <w:r w:rsidR="002F3D23">
              <w:rPr>
                <w:noProof/>
                <w:webHidden/>
              </w:rPr>
              <w:t>10</w:t>
            </w:r>
            <w:r w:rsidR="002F3D23">
              <w:rPr>
                <w:noProof/>
                <w:webHidden/>
              </w:rPr>
              <w:fldChar w:fldCharType="end"/>
            </w:r>
          </w:hyperlink>
        </w:p>
        <w:p w:rsidR="002F3D23" w:rsidRDefault="002D433C" w14:paraId="6D0E25CC" w14:textId="24A56F9F">
          <w:pPr>
            <w:pStyle w:val="Inhopg1"/>
            <w:tabs>
              <w:tab w:val="left" w:pos="720"/>
            </w:tabs>
            <w:rPr>
              <w:rFonts w:asciiTheme="minorHAnsi" w:hAnsiTheme="minorHAnsi" w:eastAsiaTheme="minorEastAsia"/>
              <w:b w:val="0"/>
              <w:bCs w:val="0"/>
              <w:noProof/>
              <w:color w:val="auto"/>
              <w:lang w:eastAsia="nl-NL" w:bidi="ar-SA"/>
            </w:rPr>
          </w:pPr>
          <w:hyperlink w:history="1" w:anchor="_Toc484683394">
            <w:r w:rsidRPr="004B1DAA" w:rsidR="002F3D23">
              <w:rPr>
                <w:rStyle w:val="Hyperlink"/>
                <w:noProof/>
              </w:rPr>
              <w:t>3.2.</w:t>
            </w:r>
            <w:r w:rsidR="002F3D23">
              <w:rPr>
                <w:rFonts w:asciiTheme="minorHAnsi" w:hAnsiTheme="minorHAnsi" w:eastAsiaTheme="minorEastAsia"/>
                <w:b w:val="0"/>
                <w:bCs w:val="0"/>
                <w:noProof/>
                <w:color w:val="auto"/>
                <w:lang w:eastAsia="nl-NL" w:bidi="ar-SA"/>
              </w:rPr>
              <w:tab/>
            </w:r>
            <w:r w:rsidRPr="004B1DAA" w:rsidR="002F3D23">
              <w:rPr>
                <w:rStyle w:val="Hyperlink"/>
                <w:noProof/>
              </w:rPr>
              <w:t>Logistieke laag</w:t>
            </w:r>
            <w:r w:rsidR="002F3D23">
              <w:rPr>
                <w:noProof/>
                <w:webHidden/>
              </w:rPr>
              <w:tab/>
            </w:r>
            <w:r w:rsidR="002F3D23">
              <w:rPr>
                <w:noProof/>
                <w:webHidden/>
              </w:rPr>
              <w:fldChar w:fldCharType="begin"/>
            </w:r>
            <w:r w:rsidR="002F3D23">
              <w:rPr>
                <w:noProof/>
                <w:webHidden/>
              </w:rPr>
              <w:instrText xml:space="preserve"> PAGEREF _Toc484683394 \h </w:instrText>
            </w:r>
            <w:r w:rsidR="002F3D23">
              <w:rPr>
                <w:noProof/>
                <w:webHidden/>
              </w:rPr>
            </w:r>
            <w:r w:rsidR="002F3D23">
              <w:rPr>
                <w:noProof/>
                <w:webHidden/>
              </w:rPr>
              <w:fldChar w:fldCharType="separate"/>
            </w:r>
            <w:r w:rsidR="002F3D23">
              <w:rPr>
                <w:noProof/>
                <w:webHidden/>
              </w:rPr>
              <w:t>11</w:t>
            </w:r>
            <w:r w:rsidR="002F3D23">
              <w:rPr>
                <w:noProof/>
                <w:webHidden/>
              </w:rPr>
              <w:fldChar w:fldCharType="end"/>
            </w:r>
          </w:hyperlink>
        </w:p>
        <w:p w:rsidR="002F3D23" w:rsidRDefault="002D433C" w14:paraId="52CCE9E9" w14:textId="5E16D95F">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95">
            <w:r w:rsidRPr="004B1DAA" w:rsidR="002F3D23">
              <w:rPr>
                <w:rStyle w:val="Hyperlink"/>
                <w:noProof/>
              </w:rPr>
              <w:t>3.2.1.</w:t>
            </w:r>
            <w:r w:rsidR="002F3D23">
              <w:rPr>
                <w:rFonts w:asciiTheme="minorHAnsi" w:hAnsiTheme="minorHAnsi" w:eastAsiaTheme="minorEastAsia"/>
                <w:i w:val="0"/>
                <w:iCs w:val="0"/>
                <w:noProof/>
                <w:color w:val="auto"/>
                <w:lang w:eastAsia="nl-NL" w:bidi="ar-SA"/>
              </w:rPr>
              <w:tab/>
            </w:r>
            <w:r w:rsidRPr="004B1DAA" w:rsidR="002F3D23">
              <w:rPr>
                <w:rStyle w:val="Hyperlink"/>
                <w:noProof/>
              </w:rPr>
              <w:t>Wat biedt TLS</w:t>
            </w:r>
            <w:r w:rsidR="002F3D23">
              <w:rPr>
                <w:noProof/>
                <w:webHidden/>
              </w:rPr>
              <w:tab/>
            </w:r>
            <w:r w:rsidR="002F3D23">
              <w:rPr>
                <w:noProof/>
                <w:webHidden/>
              </w:rPr>
              <w:fldChar w:fldCharType="begin"/>
            </w:r>
            <w:r w:rsidR="002F3D23">
              <w:rPr>
                <w:noProof/>
                <w:webHidden/>
              </w:rPr>
              <w:instrText xml:space="preserve"> PAGEREF _Toc484683395 \h </w:instrText>
            </w:r>
            <w:r w:rsidR="002F3D23">
              <w:rPr>
                <w:noProof/>
                <w:webHidden/>
              </w:rPr>
            </w:r>
            <w:r w:rsidR="002F3D23">
              <w:rPr>
                <w:noProof/>
                <w:webHidden/>
              </w:rPr>
              <w:fldChar w:fldCharType="separate"/>
            </w:r>
            <w:r w:rsidR="002F3D23">
              <w:rPr>
                <w:noProof/>
                <w:webHidden/>
              </w:rPr>
              <w:t>11</w:t>
            </w:r>
            <w:r w:rsidR="002F3D23">
              <w:rPr>
                <w:noProof/>
                <w:webHidden/>
              </w:rPr>
              <w:fldChar w:fldCharType="end"/>
            </w:r>
          </w:hyperlink>
        </w:p>
        <w:p w:rsidR="002F3D23" w:rsidRDefault="002D433C" w14:paraId="1A367194" w14:textId="63D2913D">
          <w:pPr>
            <w:pStyle w:val="Inhopg2"/>
            <w:tabs>
              <w:tab w:val="left" w:pos="1080"/>
              <w:tab w:val="right" w:pos="9056"/>
            </w:tabs>
            <w:rPr>
              <w:rFonts w:asciiTheme="minorHAnsi" w:hAnsiTheme="minorHAnsi" w:eastAsiaTheme="minorEastAsia"/>
              <w:i w:val="0"/>
              <w:iCs w:val="0"/>
              <w:noProof/>
              <w:color w:val="auto"/>
              <w:lang w:eastAsia="nl-NL" w:bidi="ar-SA"/>
            </w:rPr>
          </w:pPr>
          <w:hyperlink w:history="1" w:anchor="_Toc484683396">
            <w:r w:rsidRPr="004B1DAA" w:rsidR="002F3D23">
              <w:rPr>
                <w:rStyle w:val="Hyperlink"/>
                <w:noProof/>
              </w:rPr>
              <w:t>3.2.2.</w:t>
            </w:r>
            <w:r w:rsidR="002F3D23">
              <w:rPr>
                <w:rFonts w:asciiTheme="minorHAnsi" w:hAnsiTheme="minorHAnsi" w:eastAsiaTheme="minorEastAsia"/>
                <w:i w:val="0"/>
                <w:iCs w:val="0"/>
                <w:noProof/>
                <w:color w:val="auto"/>
                <w:lang w:eastAsia="nl-NL" w:bidi="ar-SA"/>
              </w:rPr>
              <w:tab/>
            </w:r>
            <w:r w:rsidRPr="004B1DAA" w:rsidR="002F3D23">
              <w:rPr>
                <w:rStyle w:val="Hyperlink"/>
                <w:noProof/>
              </w:rPr>
              <w:t>Waar rekening mee te houden bij gebruik PKI certificaten</w:t>
            </w:r>
            <w:r w:rsidR="002F3D23">
              <w:rPr>
                <w:noProof/>
                <w:webHidden/>
              </w:rPr>
              <w:tab/>
            </w:r>
            <w:r w:rsidR="002F3D23">
              <w:rPr>
                <w:noProof/>
                <w:webHidden/>
              </w:rPr>
              <w:fldChar w:fldCharType="begin"/>
            </w:r>
            <w:r w:rsidR="002F3D23">
              <w:rPr>
                <w:noProof/>
                <w:webHidden/>
              </w:rPr>
              <w:instrText xml:space="preserve"> PAGEREF _Toc484683396 \h </w:instrText>
            </w:r>
            <w:r w:rsidR="002F3D23">
              <w:rPr>
                <w:noProof/>
                <w:webHidden/>
              </w:rPr>
            </w:r>
            <w:r w:rsidR="002F3D23">
              <w:rPr>
                <w:noProof/>
                <w:webHidden/>
              </w:rPr>
              <w:fldChar w:fldCharType="separate"/>
            </w:r>
            <w:r w:rsidR="002F3D23">
              <w:rPr>
                <w:noProof/>
                <w:webHidden/>
              </w:rPr>
              <w:t>11</w:t>
            </w:r>
            <w:r w:rsidR="002F3D23">
              <w:rPr>
                <w:noProof/>
                <w:webHidden/>
              </w:rPr>
              <w:fldChar w:fldCharType="end"/>
            </w:r>
          </w:hyperlink>
        </w:p>
        <w:p w:rsidRPr="00FD0496" w:rsidR="0066098D" w:rsidRDefault="0066098D" w14:paraId="1500E091" w14:textId="6C639666">
          <w:r w:rsidRPr="00FD0496">
            <w:rPr>
              <w:b/>
              <w:bCs/>
            </w:rPr>
            <w:fldChar w:fldCharType="end"/>
          </w:r>
        </w:p>
      </w:sdtContent>
    </w:sdt>
    <w:p w:rsidRPr="00FD0496" w:rsidR="0066098D" w:rsidP="003B78C2" w:rsidRDefault="0066098D" w14:paraId="697D0A6B" w14:textId="77777777"/>
    <w:p w:rsidR="00DA0131" w:rsidRDefault="00DA0131" w14:paraId="32C4A32F" w14:textId="77777777">
      <w:pPr>
        <w:spacing w:line="240" w:lineRule="auto"/>
        <w:rPr>
          <w:rFonts w:cs="Arial" w:eastAsiaTheme="majorEastAsia"/>
          <w:b/>
          <w:bCs/>
          <w:sz w:val="28"/>
          <w:szCs w:val="28"/>
        </w:rPr>
      </w:pPr>
      <w:r>
        <w:rPr>
          <w:sz w:val="28"/>
        </w:rPr>
        <w:br w:type="page"/>
      </w:r>
    </w:p>
    <w:p w:rsidR="00071B30" w:rsidP="00E7359D" w:rsidRDefault="004141E1" w14:paraId="4C6A0C57" w14:textId="48F7225C" w14:noSpellErr="1">
      <w:pPr>
        <w:pStyle w:val="Kop1"/>
        <w:numPr>
          <w:ilvl w:val="0"/>
          <w:numId w:val="1"/>
        </w:numPr>
        <w:ind w:left="432" w:hanging="432"/>
        <w:rPr/>
      </w:pPr>
      <w:bookmarkStart w:name="_Toc484683368" w:id="0"/>
      <w:r>
        <w:rPr/>
        <w:lastRenderedPageBreak/>
        <w:t>Inleiding</w:t>
      </w:r>
      <w:bookmarkEnd w:id="0"/>
    </w:p>
    <w:p w:rsidRPr="009957EE" w:rsidR="004D5FFA" w:rsidP="004D5FFA" w:rsidRDefault="00D577AB" w14:paraId="5DB557F9" w14:textId="6DEA17CF">
      <w:pPr>
        <w:rPr>
          <w:szCs w:val="22"/>
        </w:rPr>
      </w:pPr>
      <w:r w:rsidR="5AFDD37B">
        <w:rPr/>
        <w:t xml:space="preserve">Zoals een brief in een envelop gaat voor verzending, zo gaat een elektronisch bericht in een digitale verpakking. </w:t>
      </w:r>
      <w:proofErr w:type="spellStart"/>
      <w:r w:rsidR="5AFDD37B">
        <w:rPr/>
        <w:t>Digikoppeling</w:t>
      </w:r>
      <w:proofErr w:type="spellEnd"/>
      <w:r w:rsidR="5AFDD37B">
        <w:rPr/>
        <w:t xml:space="preserve"> is de standaard digitale ‘envelop’ voor het gestructureerd, beveiligd en betrouwbaar uitwisselen van berichten tussen (semi-)overheidsorganisaties. </w:t>
      </w:r>
      <w:proofErr w:type="spellStart"/>
      <w:r w:rsidR="5AFDD37B">
        <w:rPr/>
        <w:t>Edukoppeling</w:t>
      </w:r>
      <w:proofErr w:type="spellEnd"/>
      <w:r w:rsidR="5AFDD37B">
        <w:rPr/>
        <w:t xml:space="preserve"> bouwt voort op </w:t>
      </w:r>
      <w:proofErr w:type="spellStart"/>
      <w:r w:rsidR="5AFDD37B">
        <w:rPr/>
        <w:t>Digikoppeling</w:t>
      </w:r>
      <w:proofErr w:type="spellEnd"/>
      <w:r w:rsidR="5AFDD37B">
        <w:rPr/>
        <w:t xml:space="preserve">  en is toegespitst op berichtenuitwisseling tussen partijen binnen het onderwijs waarbij met name het gebruik van SaaS diensten onderkend wordt. </w:t>
      </w:r>
      <w:proofErr w:type="spellStart"/>
      <w:r w:rsidR="5AFDD37B">
        <w:rPr/>
        <w:t>Edukoppeling</w:t>
      </w:r>
      <w:proofErr w:type="spellEnd"/>
      <w:r w:rsidR="5AFDD37B">
        <w:rPr/>
        <w:t xml:space="preserve"> bestaat uit een Architectuur en een Transactiestandaard. De viger</w:t>
      </w:r>
      <w:r w:rsidR="5AFDD37B">
        <w:rPr/>
        <w:t xml:space="preserve">ende versie is </w:t>
      </w:r>
      <w:proofErr w:type="spellStart"/>
      <w:r w:rsidR="5AFDD37B">
        <w:rPr/>
        <w:t>Edukoppeling</w:t>
      </w:r>
      <w:proofErr w:type="spellEnd"/>
      <w:r w:rsidR="5AFDD37B">
        <w:rPr/>
        <w:t xml:space="preserve"> 1.2</w:t>
      </w:r>
      <w:r w:rsidR="5AFDD37B">
        <w:rPr/>
        <w:t>.</w:t>
      </w:r>
    </w:p>
    <w:p w:rsidR="00874DCB" w:rsidP="00874DCB" w:rsidRDefault="00874DCB" w14:paraId="65F5FF69" w14:textId="040A404C">
      <w:pPr>
        <w:jc w:val="center"/>
        <w:rPr>
          <w:sz w:val="24"/>
        </w:rPr>
      </w:pPr>
    </w:p>
    <w:p w:rsidRPr="004D5FFA" w:rsidR="004D5FFA" w:rsidP="00692F5A" w:rsidRDefault="004D5FFA" w14:paraId="6FFCBCB0" w14:textId="28E25338" w14:noSpellErr="1">
      <w:pPr>
        <w:pStyle w:val="Kop2"/>
        <w:numPr>
          <w:ilvl w:val="1"/>
          <w:numId w:val="1"/>
        </w:numPr>
        <w:rPr/>
      </w:pPr>
      <w:bookmarkStart w:name="_Toc484683369" w:id="1"/>
      <w:r w:rsidRPr="004D5FFA">
        <w:rPr/>
        <w:t>Doel en doelgroep van dit document</w:t>
      </w:r>
      <w:bookmarkEnd w:id="1"/>
      <w:r w:rsidRPr="004D5FFA">
        <w:rPr/>
        <w:t xml:space="preserve"> </w:t>
      </w:r>
    </w:p>
    <w:p w:rsidR="004D5FFA" w:rsidP="009957EE" w:rsidRDefault="004D5FFA" w14:paraId="24874C16" w14:textId="6DCEDDFA">
      <w:r w:rsidR="5AFDD37B">
        <w:rPr/>
        <w:t>Dit document heeft als doel ondersteuning te bieden</w:t>
      </w:r>
      <w:r w:rsidR="5AFDD37B">
        <w:rPr/>
        <w:t xml:space="preserve"> bij </w:t>
      </w:r>
      <w:proofErr w:type="spellStart"/>
      <w:r w:rsidR="5AFDD37B">
        <w:rPr/>
        <w:t>Edukoppeling</w:t>
      </w:r>
      <w:proofErr w:type="spellEnd"/>
      <w:r w:rsidR="5AFDD37B">
        <w:rPr/>
        <w:t xml:space="preserve"> </w:t>
      </w:r>
      <w:r w:rsidR="5AFDD37B">
        <w:rPr/>
        <w:t>implementaties</w:t>
      </w:r>
      <w:r w:rsidR="5AFDD37B">
        <w:rPr/>
        <w:t>.</w:t>
      </w:r>
      <w:r w:rsidR="5AFDD37B">
        <w:rPr/>
        <w:t xml:space="preserve"> Het bevat geen voorschriften, maar plaatst deze wel in meer context en bevat </w:t>
      </w:r>
      <w:r w:rsidR="5AFDD37B">
        <w:rPr/>
        <w:t>op verschillende punten aanvullende informatie</w:t>
      </w:r>
      <w:r w:rsidR="5AFDD37B">
        <w:rPr/>
        <w:t xml:space="preserve">. </w:t>
      </w:r>
    </w:p>
    <w:p w:rsidR="004D5FFA" w:rsidP="009957EE" w:rsidRDefault="004D5FFA" w14:paraId="1BF750A2" w14:textId="77777777"/>
    <w:p w:rsidRPr="004D5FFA" w:rsidR="004D5FFA" w:rsidP="009957EE" w:rsidRDefault="004D5FFA" w14:paraId="1A55D14F" w14:textId="66DC48D2">
      <w:r w:rsidR="5AFDD37B">
        <w:rPr/>
        <w:t xml:space="preserve">De best </w:t>
      </w:r>
      <w:proofErr w:type="spellStart"/>
      <w:r w:rsidR="5AFDD37B">
        <w:rPr/>
        <w:t>practices</w:t>
      </w:r>
      <w:proofErr w:type="spellEnd"/>
      <w:r w:rsidR="5AFDD37B">
        <w:rPr/>
        <w:t xml:space="preserve"> zijn</w:t>
      </w:r>
      <w:r w:rsidR="5AFDD37B">
        <w:rPr/>
        <w:t xml:space="preserve"> bedoeld voor medewerkers die bij de (technische) implementatie van </w:t>
      </w:r>
      <w:proofErr w:type="spellStart"/>
      <w:r w:rsidR="5AFDD37B">
        <w:rPr/>
        <w:t>Edukoppeling</w:t>
      </w:r>
      <w:proofErr w:type="spellEnd"/>
      <w:r w:rsidR="5AFDD37B">
        <w:rPr/>
        <w:t xml:space="preserve"> betrokken zijn. Het gaat hierom werknemers (ontwikkelaars, architecten, projectmanagers, informatiemanagers etc.) werkzaam bij softwareleveranciers, bij uitgevers, bij distributeurs, bij uitvoeringsorganisaties als DUO, Kennisnet, Studielink, SBB en de Inspectie van het Onderwijs en, indien van toepassing, ook bij onderwijsinstellingen</w:t>
      </w:r>
      <w:r w:rsidR="5AFDD37B">
        <w:rPr/>
        <w:t xml:space="preserve">. </w:t>
      </w:r>
      <w:r w:rsidR="5AFDD37B">
        <w:rPr/>
        <w:t>D</w:t>
      </w:r>
      <w:r w:rsidR="5AFDD37B">
        <w:rPr/>
        <w:t xml:space="preserve">e lezer van dit document </w:t>
      </w:r>
      <w:r w:rsidR="5AFDD37B">
        <w:rPr/>
        <w:t xml:space="preserve">willen wij </w:t>
      </w:r>
      <w:r w:rsidR="5AFDD37B">
        <w:rPr/>
        <w:t xml:space="preserve">vragen om </w:t>
      </w:r>
      <w:r w:rsidR="5AFDD37B">
        <w:rPr/>
        <w:t>zaken die ontbreken</w:t>
      </w:r>
      <w:r w:rsidR="5AFDD37B">
        <w:rPr/>
        <w:t xml:space="preserve"> of onduidelijk zijn </w:t>
      </w:r>
      <w:r w:rsidR="5AFDD37B">
        <w:rPr/>
        <w:t xml:space="preserve">te melden bij de beheerder van </w:t>
      </w:r>
      <w:proofErr w:type="spellStart"/>
      <w:r w:rsidR="5AFDD37B">
        <w:rPr/>
        <w:t>Edukoppeling</w:t>
      </w:r>
      <w:proofErr w:type="spellEnd"/>
      <w:r w:rsidR="5AFDD37B">
        <w:rPr/>
        <w:t xml:space="preserve"> (</w:t>
      </w:r>
      <w:hyperlink r:id="R115f0f0b1ee74652">
        <w:r w:rsidRPr="5AFDD37B" w:rsidR="5AFDD37B">
          <w:rPr>
            <w:rStyle w:val="Hyperlink"/>
            <w:sz w:val="20"/>
            <w:szCs w:val="20"/>
          </w:rPr>
          <w:t>https://www.edustandaard.nl/standaarden/afspraken/afspraak/edukoppeling/1.2/</w:t>
        </w:r>
      </w:hyperlink>
      <w:r w:rsidR="5AFDD37B">
        <w:rPr/>
        <w:t>)</w:t>
      </w:r>
      <w:r w:rsidR="5AFDD37B">
        <w:rPr/>
        <w:t>.</w:t>
      </w:r>
    </w:p>
    <w:p w:rsidR="009957EE" w:rsidP="004D5FFA" w:rsidRDefault="009957EE" w14:paraId="1831053C" w14:textId="478F58ED">
      <w:pPr>
        <w:rPr>
          <w:sz w:val="24"/>
        </w:rPr>
      </w:pPr>
    </w:p>
    <w:tbl>
      <w:tblPr>
        <w:tblStyle w:val="Tabelraster"/>
        <w:tblW w:w="0" w:type="auto"/>
        <w:tblLook w:val="04A0" w:firstRow="1" w:lastRow="0" w:firstColumn="1" w:lastColumn="0" w:noHBand="0" w:noVBand="1"/>
      </w:tblPr>
      <w:tblGrid>
        <w:gridCol w:w="1239"/>
        <w:gridCol w:w="2364"/>
        <w:gridCol w:w="4149"/>
        <w:gridCol w:w="1304"/>
      </w:tblGrid>
      <w:tr w:rsidRPr="000365C0" w:rsidR="009957EE" w:rsidTr="5AFDD37B" w14:paraId="7886449A" w14:textId="77777777">
        <w:tc>
          <w:tcPr>
            <w:tcW w:w="1242" w:type="dxa"/>
            <w:shd w:val="clear" w:color="auto" w:fill="D9D9D9" w:themeFill="background1" w:themeFillShade="D9"/>
            <w:tcMar/>
          </w:tcPr>
          <w:p w:rsidRPr="000365C0" w:rsidR="009957EE" w:rsidP="5AFDD37B" w:rsidRDefault="009957EE" w14:paraId="06023711" w14:textId="44EC249D" w14:noSpellErr="1">
            <w:pPr>
              <w:rPr>
                <w:b w:val="1"/>
                <w:bCs w:val="1"/>
              </w:rPr>
            </w:pPr>
            <w:r w:rsidRPr="5AFDD37B" w:rsidR="5AFDD37B">
              <w:rPr>
                <w:b w:val="1"/>
                <w:bCs w:val="1"/>
              </w:rPr>
              <w:t>Afkorting</w:t>
            </w:r>
          </w:p>
        </w:tc>
        <w:tc>
          <w:tcPr>
            <w:tcW w:w="2410" w:type="dxa"/>
            <w:shd w:val="clear" w:color="auto" w:fill="D9D9D9" w:themeFill="background1" w:themeFillShade="D9"/>
            <w:tcMar/>
          </w:tcPr>
          <w:p w:rsidRPr="000365C0" w:rsidR="009957EE" w:rsidP="5AFDD37B" w:rsidRDefault="009957EE" w14:paraId="1E073915" w14:textId="21168480" w14:noSpellErr="1">
            <w:pPr>
              <w:rPr>
                <w:b w:val="1"/>
                <w:bCs w:val="1"/>
              </w:rPr>
            </w:pPr>
            <w:r w:rsidRPr="5AFDD37B" w:rsidR="5AFDD37B">
              <w:rPr>
                <w:b w:val="1"/>
                <w:bCs w:val="1"/>
              </w:rPr>
              <w:t>Rol</w:t>
            </w:r>
          </w:p>
        </w:tc>
        <w:tc>
          <w:tcPr>
            <w:tcW w:w="4253" w:type="dxa"/>
            <w:shd w:val="clear" w:color="auto" w:fill="D9D9D9" w:themeFill="background1" w:themeFillShade="D9"/>
            <w:tcMar/>
          </w:tcPr>
          <w:p w:rsidRPr="000365C0" w:rsidR="009957EE" w:rsidP="5AFDD37B" w:rsidRDefault="009957EE" w14:paraId="16258D0F" w14:textId="1D389B17" w14:noSpellErr="1">
            <w:pPr>
              <w:rPr>
                <w:b w:val="1"/>
                <w:bCs w:val="1"/>
              </w:rPr>
            </w:pPr>
            <w:r w:rsidRPr="5AFDD37B" w:rsidR="5AFDD37B">
              <w:rPr>
                <w:b w:val="1"/>
                <w:bCs w:val="1"/>
              </w:rPr>
              <w:t xml:space="preserve">Taak </w:t>
            </w:r>
          </w:p>
        </w:tc>
        <w:tc>
          <w:tcPr>
            <w:tcW w:w="1301" w:type="dxa"/>
            <w:shd w:val="clear" w:color="auto" w:fill="D9D9D9" w:themeFill="background1" w:themeFillShade="D9"/>
            <w:tcMar/>
          </w:tcPr>
          <w:p w:rsidRPr="000365C0" w:rsidR="009957EE" w:rsidP="5AFDD37B" w:rsidRDefault="009957EE" w14:paraId="39A1354B" w14:textId="610CD005" w14:noSpellErr="1">
            <w:pPr>
              <w:rPr>
                <w:b w:val="1"/>
                <w:bCs w:val="1"/>
              </w:rPr>
            </w:pPr>
            <w:r w:rsidRPr="5AFDD37B" w:rsidR="5AFDD37B">
              <w:rPr>
                <w:b w:val="1"/>
                <w:bCs w:val="1"/>
              </w:rPr>
              <w:t>Doelgroep</w:t>
            </w:r>
          </w:p>
        </w:tc>
      </w:tr>
      <w:tr w:rsidRPr="000365C0" w:rsidR="009957EE" w:rsidTr="5AFDD37B" w14:paraId="0E1C562E" w14:textId="77777777">
        <w:tc>
          <w:tcPr>
            <w:tcW w:w="1242" w:type="dxa"/>
            <w:tcMar/>
          </w:tcPr>
          <w:p w:rsidRPr="000365C0" w:rsidR="009957EE" w:rsidP="004D5FFA" w:rsidRDefault="00244ABD" w14:paraId="5202B74A" w14:textId="0F22EFEC" w14:noSpellErr="1">
            <w:pPr>
              <w:rPr>
                <w:szCs w:val="22"/>
              </w:rPr>
            </w:pPr>
            <w:r w:rsidR="5AFDD37B">
              <w:rPr/>
              <w:t>MT</w:t>
            </w:r>
          </w:p>
        </w:tc>
        <w:tc>
          <w:tcPr>
            <w:tcW w:w="2410" w:type="dxa"/>
            <w:tcMar/>
          </w:tcPr>
          <w:p w:rsidRPr="000365C0" w:rsidR="009957EE" w:rsidP="004D5FFA" w:rsidRDefault="00244ABD" w14:paraId="4D3E68B9" w14:textId="2E7B9E87" w14:noSpellErr="1">
            <w:pPr>
              <w:rPr>
                <w:szCs w:val="22"/>
              </w:rPr>
            </w:pPr>
            <w:r w:rsidR="5AFDD37B">
              <w:rPr/>
              <w:t>Management</w:t>
            </w:r>
          </w:p>
        </w:tc>
        <w:tc>
          <w:tcPr>
            <w:tcW w:w="4253" w:type="dxa"/>
            <w:tcMar/>
          </w:tcPr>
          <w:p w:rsidRPr="000365C0" w:rsidR="009957EE" w:rsidP="004D5FFA" w:rsidRDefault="00244ABD" w14:paraId="6E446F0D" w14:textId="1C079A5B" w14:noSpellErr="1">
            <w:pPr>
              <w:rPr>
                <w:szCs w:val="22"/>
              </w:rPr>
            </w:pPr>
            <w:r w:rsidR="5AFDD37B">
              <w:rPr/>
              <w:t>Bevoegdheid om namens organisatie (strategische) besluiten te nemen.</w:t>
            </w:r>
          </w:p>
        </w:tc>
        <w:tc>
          <w:tcPr>
            <w:tcW w:w="1301" w:type="dxa"/>
            <w:tcMar/>
          </w:tcPr>
          <w:p w:rsidRPr="000365C0" w:rsidR="009957EE" w:rsidP="004D5FFA" w:rsidRDefault="00244ABD" w14:paraId="52652A80" w14:textId="451FFD2C" w14:noSpellErr="1">
            <w:pPr>
              <w:rPr>
                <w:szCs w:val="22"/>
              </w:rPr>
            </w:pPr>
            <w:r w:rsidR="5AFDD37B">
              <w:rPr/>
              <w:t>Nee</w:t>
            </w:r>
          </w:p>
        </w:tc>
      </w:tr>
      <w:tr w:rsidRPr="000365C0" w:rsidR="00244ABD" w:rsidTr="5AFDD37B" w14:paraId="388BE762" w14:textId="77777777">
        <w:tc>
          <w:tcPr>
            <w:tcW w:w="1242" w:type="dxa"/>
            <w:tcMar/>
          </w:tcPr>
          <w:p w:rsidRPr="000365C0" w:rsidR="00244ABD" w:rsidP="004D5FFA" w:rsidRDefault="00244ABD" w14:paraId="732384DD" w14:textId="2EF2FCA1" w14:noSpellErr="1">
            <w:pPr>
              <w:rPr>
                <w:szCs w:val="22"/>
              </w:rPr>
            </w:pPr>
            <w:r w:rsidR="5AFDD37B">
              <w:rPr/>
              <w:t>PL</w:t>
            </w:r>
          </w:p>
        </w:tc>
        <w:tc>
          <w:tcPr>
            <w:tcW w:w="2410" w:type="dxa"/>
            <w:tcMar/>
          </w:tcPr>
          <w:p w:rsidRPr="000365C0" w:rsidR="00244ABD" w:rsidP="004D5FFA" w:rsidRDefault="00244ABD" w14:paraId="34AD07EC" w14:textId="0220C9BF" w14:noSpellErr="1">
            <w:pPr>
              <w:rPr>
                <w:szCs w:val="22"/>
              </w:rPr>
            </w:pPr>
            <w:r w:rsidR="5AFDD37B">
              <w:rPr/>
              <w:t>Projectleiding</w:t>
            </w:r>
          </w:p>
        </w:tc>
        <w:tc>
          <w:tcPr>
            <w:tcW w:w="4253" w:type="dxa"/>
            <w:tcMar/>
          </w:tcPr>
          <w:p w:rsidRPr="000365C0" w:rsidR="00244ABD" w:rsidP="004D5FFA" w:rsidRDefault="00244ABD" w14:paraId="6D15C977" w14:textId="08FDA97B" w14:noSpellErr="1">
            <w:pPr>
              <w:rPr>
                <w:szCs w:val="22"/>
              </w:rPr>
            </w:pPr>
            <w:r w:rsidR="5AFDD37B">
              <w:rPr/>
              <w:t>Verzorgen van de aansturing van projecten.</w:t>
            </w:r>
          </w:p>
        </w:tc>
        <w:tc>
          <w:tcPr>
            <w:tcW w:w="1301" w:type="dxa"/>
            <w:tcMar/>
          </w:tcPr>
          <w:p w:rsidRPr="000365C0" w:rsidR="00244ABD" w:rsidP="004D5FFA" w:rsidRDefault="00E16D4A" w14:paraId="77DEC72C" w14:textId="22ECB633" w14:noSpellErr="1">
            <w:pPr>
              <w:rPr>
                <w:szCs w:val="22"/>
              </w:rPr>
            </w:pPr>
            <w:r w:rsidR="5AFDD37B">
              <w:rPr/>
              <w:t>Ja, H2</w:t>
            </w:r>
          </w:p>
        </w:tc>
      </w:tr>
      <w:tr w:rsidRPr="000365C0" w:rsidR="00244ABD" w:rsidTr="5AFDD37B" w14:paraId="1E8488D7" w14:textId="77777777">
        <w:tc>
          <w:tcPr>
            <w:tcW w:w="1242" w:type="dxa"/>
            <w:tcMar/>
          </w:tcPr>
          <w:p w:rsidRPr="000365C0" w:rsidR="00244ABD" w:rsidP="004D5FFA" w:rsidRDefault="00244ABD" w14:paraId="2A91F384" w14:textId="78E7AA42" w14:noSpellErr="1">
            <w:pPr>
              <w:rPr>
                <w:szCs w:val="22"/>
              </w:rPr>
            </w:pPr>
            <w:r w:rsidR="5AFDD37B">
              <w:rPr/>
              <w:t>A&amp;D</w:t>
            </w:r>
          </w:p>
        </w:tc>
        <w:tc>
          <w:tcPr>
            <w:tcW w:w="2410" w:type="dxa"/>
            <w:tcMar/>
          </w:tcPr>
          <w:p w:rsidRPr="000365C0" w:rsidR="00244ABD" w:rsidP="004D5FFA" w:rsidRDefault="00244ABD" w14:paraId="3C37DA7B" w14:textId="51A845C2" w14:noSpellErr="1">
            <w:pPr>
              <w:rPr>
                <w:szCs w:val="22"/>
              </w:rPr>
            </w:pPr>
            <w:r w:rsidR="5AFDD37B">
              <w:rPr/>
              <w:t xml:space="preserve">Analyseren &amp; ontwerpen </w:t>
            </w:r>
          </w:p>
        </w:tc>
        <w:tc>
          <w:tcPr>
            <w:tcW w:w="4253" w:type="dxa"/>
            <w:tcMar/>
          </w:tcPr>
          <w:p w:rsidRPr="000365C0" w:rsidR="00244ABD" w:rsidP="00244ABD" w:rsidRDefault="00244ABD" w14:paraId="45C57E1F" w14:textId="34333821" w14:noSpellErr="1">
            <w:pPr>
              <w:rPr>
                <w:szCs w:val="22"/>
              </w:rPr>
            </w:pPr>
            <w:r w:rsidR="5AFDD37B">
              <w:rPr/>
              <w:t>Analyseren en ontwerpen van oplossingsrichtingen. Het verbinden van Business aan de IT.</w:t>
            </w:r>
          </w:p>
        </w:tc>
        <w:tc>
          <w:tcPr>
            <w:tcW w:w="1301" w:type="dxa"/>
            <w:tcMar/>
          </w:tcPr>
          <w:p w:rsidRPr="000365C0" w:rsidR="00244ABD" w:rsidP="004D5FFA" w:rsidRDefault="00244ABD" w14:paraId="44843225" w14:textId="36BCE384" w14:noSpellErr="1">
            <w:pPr>
              <w:rPr>
                <w:szCs w:val="22"/>
              </w:rPr>
            </w:pPr>
            <w:r w:rsidR="5AFDD37B">
              <w:rPr/>
              <w:t>Ja</w:t>
            </w:r>
          </w:p>
        </w:tc>
      </w:tr>
      <w:tr w:rsidRPr="000365C0" w:rsidR="00244ABD" w:rsidTr="5AFDD37B" w14:paraId="5DCCD2E7" w14:textId="77777777">
        <w:tc>
          <w:tcPr>
            <w:tcW w:w="1242" w:type="dxa"/>
            <w:tcMar/>
          </w:tcPr>
          <w:p w:rsidRPr="000365C0" w:rsidR="00244ABD" w:rsidP="004D5FFA" w:rsidRDefault="00244ABD" w14:paraId="754F1181" w14:textId="077F9133" w14:noSpellErr="1">
            <w:pPr>
              <w:rPr>
                <w:szCs w:val="22"/>
              </w:rPr>
            </w:pPr>
            <w:r w:rsidR="5AFDD37B">
              <w:rPr/>
              <w:t>OT&amp;B</w:t>
            </w:r>
          </w:p>
        </w:tc>
        <w:tc>
          <w:tcPr>
            <w:tcW w:w="2410" w:type="dxa"/>
            <w:tcMar/>
          </w:tcPr>
          <w:p w:rsidRPr="000365C0" w:rsidR="00244ABD" w:rsidP="004D5FFA" w:rsidRDefault="00244ABD" w14:paraId="755F8044" w14:textId="2B6D3CDC" w14:noSpellErr="1">
            <w:pPr>
              <w:rPr>
                <w:szCs w:val="22"/>
              </w:rPr>
            </w:pPr>
            <w:r w:rsidR="5AFDD37B">
              <w:rPr/>
              <w:t>Ontwikkelen, testen en beheer</w:t>
            </w:r>
          </w:p>
        </w:tc>
        <w:tc>
          <w:tcPr>
            <w:tcW w:w="4253" w:type="dxa"/>
            <w:tcMar/>
          </w:tcPr>
          <w:p w:rsidRPr="000365C0" w:rsidR="00244ABD" w:rsidP="00244ABD" w:rsidRDefault="00244ABD" w14:paraId="6BC89B06" w14:textId="693D3A2F" w14:noSpellErr="1">
            <w:pPr>
              <w:rPr>
                <w:szCs w:val="22"/>
              </w:rPr>
            </w:pPr>
            <w:r w:rsidR="5AFDD37B">
              <w:rPr/>
              <w:t xml:space="preserve">Ontwikkelt, bouwt en configureert de techniek conform specificaties. Zorgen voor beheer na ingebruikname.  </w:t>
            </w:r>
          </w:p>
        </w:tc>
        <w:tc>
          <w:tcPr>
            <w:tcW w:w="1301" w:type="dxa"/>
            <w:tcMar/>
          </w:tcPr>
          <w:p w:rsidRPr="000365C0" w:rsidR="00244ABD" w:rsidP="004D5FFA" w:rsidRDefault="00244ABD" w14:paraId="09F02BCB" w14:textId="41B44923" w14:noSpellErr="1">
            <w:pPr>
              <w:rPr>
                <w:szCs w:val="22"/>
              </w:rPr>
            </w:pPr>
            <w:r w:rsidR="5AFDD37B">
              <w:rPr/>
              <w:t>Ja</w:t>
            </w:r>
          </w:p>
        </w:tc>
      </w:tr>
    </w:tbl>
    <w:p w:rsidRPr="007B7BC5" w:rsidR="007B7BC5" w:rsidP="007B7BC5" w:rsidRDefault="007B7BC5" w14:paraId="677CD530" w14:textId="77777777" w14:noSpellErr="1">
      <w:pPr>
        <w:pStyle w:val="Kop2"/>
        <w:numPr>
          <w:ilvl w:val="1"/>
          <w:numId w:val="1"/>
        </w:numPr>
        <w:ind w:left="576" w:hanging="576"/>
        <w:rPr/>
      </w:pPr>
      <w:bookmarkStart w:name="_Toc431890341" w:id="2"/>
      <w:bookmarkStart w:name="_Toc484683370" w:id="3"/>
      <w:r w:rsidRPr="007B7BC5">
        <w:rPr/>
        <w:t>Leeswijzer</w:t>
      </w:r>
      <w:bookmarkEnd w:id="2"/>
      <w:bookmarkEnd w:id="3"/>
    </w:p>
    <w:p w:rsidR="00E61E23" w:rsidP="009957EE" w:rsidRDefault="00E61E23" w14:paraId="3F14237F" w14:textId="40498BE2">
      <w:r w:rsidR="5AFDD37B">
        <w:rPr/>
        <w:t xml:space="preserve">Hoofdstuk </w:t>
      </w:r>
      <w:r w:rsidRPr="5AFDD37B" w:rsidR="5AFDD37B">
        <w:rPr>
          <w:rFonts w:cs="Arial"/>
        </w:rPr>
        <w:t>één</w:t>
      </w:r>
      <w:r w:rsidR="5AFDD37B">
        <w:rPr/>
        <w:t xml:space="preserve"> bevat de inleiding en het d</w:t>
      </w:r>
      <w:r w:rsidR="5AFDD37B">
        <w:rPr/>
        <w:t xml:space="preserve">oel en toepassingsgebied van </w:t>
      </w:r>
      <w:r w:rsidR="5AFDD37B">
        <w:rPr/>
        <w:t xml:space="preserve">dit document. In hoofdstuk twee worden een aantal aspecten toegelicht die betrekking hebben op </w:t>
      </w:r>
      <w:proofErr w:type="spellStart"/>
      <w:r w:rsidR="5AFDD37B">
        <w:rPr/>
        <w:t>Edukoppeling</w:t>
      </w:r>
      <w:proofErr w:type="spellEnd"/>
      <w:r w:rsidR="5AFDD37B">
        <w:rPr/>
        <w:t xml:space="preserve"> </w:t>
      </w:r>
      <w:r w:rsidR="5AFDD37B">
        <w:rPr/>
        <w:t>project</w:t>
      </w:r>
      <w:r w:rsidR="5AFDD37B">
        <w:rPr/>
        <w:t xml:space="preserve">activiteiten. In hoofdstuk drie worden de verschillende aspecten van </w:t>
      </w:r>
      <w:proofErr w:type="spellStart"/>
      <w:r w:rsidR="5AFDD37B">
        <w:rPr/>
        <w:t>Edukoppeling</w:t>
      </w:r>
      <w:proofErr w:type="spellEnd"/>
      <w:r w:rsidR="5AFDD37B">
        <w:rPr/>
        <w:t xml:space="preserve"> beschreven. Deze aspecten worden gebruikt voor de verdere indeling van dit document. </w:t>
      </w:r>
    </w:p>
    <w:p w:rsidRPr="007B7BC5" w:rsidR="007B7BC5" w:rsidP="007B7BC5" w:rsidRDefault="007B7BC5" w14:paraId="4276383F" w14:textId="77777777" w14:noSpellErr="1">
      <w:pPr>
        <w:pStyle w:val="Kop2"/>
        <w:numPr>
          <w:ilvl w:val="1"/>
          <w:numId w:val="1"/>
        </w:numPr>
        <w:ind w:left="576" w:hanging="576"/>
        <w:rPr/>
      </w:pPr>
      <w:bookmarkStart w:name="h.l6rdhu1punah" w:id="4"/>
      <w:bookmarkStart w:name="h.exh397p5tjhq" w:id="5"/>
      <w:bookmarkStart w:name="_Toc431890342" w:id="6"/>
      <w:bookmarkStart w:name="_Toc484683371" w:id="7"/>
      <w:bookmarkEnd w:id="4"/>
      <w:bookmarkEnd w:id="5"/>
      <w:r w:rsidRPr="007B7BC5">
        <w:rPr/>
        <w:t>Historie</w:t>
      </w:r>
      <w:bookmarkEnd w:id="6"/>
      <w:bookmarkEnd w:id="7"/>
    </w:p>
    <w:tbl>
      <w:tblPr>
        <w:tblStyle w:val="Tabelraster"/>
        <w:tblW w:w="8642" w:type="dxa"/>
        <w:tblLook w:val="04A0" w:firstRow="1" w:lastRow="0" w:firstColumn="1" w:lastColumn="0" w:noHBand="0" w:noVBand="1"/>
      </w:tblPr>
      <w:tblGrid>
        <w:gridCol w:w="937"/>
        <w:gridCol w:w="2432"/>
        <w:gridCol w:w="5273"/>
      </w:tblGrid>
      <w:tr w:rsidRPr="000365C0" w:rsidR="00043B89" w:rsidTr="5AFDD37B" w14:paraId="22EF931D" w14:textId="77777777">
        <w:trPr>
          <w:trHeight w:val="284"/>
        </w:trPr>
        <w:tc>
          <w:tcPr>
            <w:tcW w:w="937" w:type="dxa"/>
            <w:shd w:val="clear" w:color="auto" w:fill="D9D9D9" w:themeFill="background1" w:themeFillShade="D9"/>
            <w:tcMar/>
          </w:tcPr>
          <w:p w:rsidRPr="000365C0" w:rsidR="00043B89" w:rsidP="5AFDD37B" w:rsidRDefault="00043B89" w14:paraId="70F8D0D7" w14:textId="12303C42" w14:noSpellErr="1">
            <w:pPr>
              <w:rPr>
                <w:b w:val="1"/>
                <w:bCs w:val="1"/>
                <w:sz w:val="24"/>
                <w:szCs w:val="24"/>
              </w:rPr>
            </w:pPr>
            <w:r w:rsidRPr="5AFDD37B" w:rsidR="5AFDD37B">
              <w:rPr>
                <w:b w:val="1"/>
                <w:bCs w:val="1"/>
                <w:sz w:val="24"/>
                <w:szCs w:val="24"/>
              </w:rPr>
              <w:t>Versie</w:t>
            </w:r>
          </w:p>
        </w:tc>
        <w:tc>
          <w:tcPr>
            <w:tcW w:w="2432" w:type="dxa"/>
            <w:shd w:val="clear" w:color="auto" w:fill="D9D9D9" w:themeFill="background1" w:themeFillShade="D9"/>
            <w:tcMar/>
          </w:tcPr>
          <w:p w:rsidRPr="000365C0" w:rsidR="00043B89" w:rsidP="5AFDD37B" w:rsidRDefault="00043B89" w14:paraId="7D444F71" w14:textId="10F9EAF6" w14:noSpellErr="1">
            <w:pPr>
              <w:rPr>
                <w:b w:val="1"/>
                <w:bCs w:val="1"/>
                <w:sz w:val="24"/>
                <w:szCs w:val="24"/>
              </w:rPr>
            </w:pPr>
            <w:r w:rsidRPr="5AFDD37B" w:rsidR="5AFDD37B">
              <w:rPr>
                <w:b w:val="1"/>
                <w:bCs w:val="1"/>
                <w:sz w:val="24"/>
                <w:szCs w:val="24"/>
              </w:rPr>
              <w:t>Auteur</w:t>
            </w:r>
          </w:p>
        </w:tc>
        <w:tc>
          <w:tcPr>
            <w:tcW w:w="5273" w:type="dxa"/>
            <w:shd w:val="clear" w:color="auto" w:fill="D9D9D9" w:themeFill="background1" w:themeFillShade="D9"/>
            <w:tcMar/>
          </w:tcPr>
          <w:p w:rsidRPr="000365C0" w:rsidR="00043B89" w:rsidP="5AFDD37B" w:rsidRDefault="00043B89" w14:paraId="1470AD43" w14:textId="1A20F42E" w14:noSpellErr="1">
            <w:pPr>
              <w:rPr>
                <w:b w:val="1"/>
                <w:bCs w:val="1"/>
                <w:sz w:val="24"/>
                <w:szCs w:val="24"/>
              </w:rPr>
            </w:pPr>
            <w:r w:rsidRPr="5AFDD37B" w:rsidR="5AFDD37B">
              <w:rPr>
                <w:b w:val="1"/>
                <w:bCs w:val="1"/>
                <w:sz w:val="24"/>
                <w:szCs w:val="24"/>
              </w:rPr>
              <w:t xml:space="preserve">Opmerking </w:t>
            </w:r>
          </w:p>
        </w:tc>
      </w:tr>
      <w:tr w:rsidR="00043B89" w:rsidTr="5AFDD37B" w14:paraId="409283D3" w14:textId="77777777">
        <w:trPr>
          <w:trHeight w:val="268"/>
        </w:trPr>
        <w:tc>
          <w:tcPr>
            <w:tcW w:w="937" w:type="dxa"/>
            <w:tcMar/>
          </w:tcPr>
          <w:p w:rsidR="00043B89" w:rsidP="5AFDD37B" w:rsidRDefault="00043B89" w14:paraId="78288C64" w14:textId="2BA8A605">
            <w:pPr>
              <w:rPr>
                <w:sz w:val="24"/>
                <w:szCs w:val="24"/>
              </w:rPr>
            </w:pPr>
            <w:r w:rsidR="5AFDD37B">
              <w:rPr/>
              <w:t>0.1</w:t>
            </w:r>
          </w:p>
        </w:tc>
        <w:tc>
          <w:tcPr>
            <w:tcW w:w="2432" w:type="dxa"/>
            <w:tcMar/>
          </w:tcPr>
          <w:p w:rsidR="00043B89" w:rsidP="00184103" w:rsidRDefault="00184103" w14:paraId="1D578C8A" w14:textId="096F5D63">
            <w:proofErr w:type="spellStart"/>
            <w:r w:rsidR="5AFDD37B">
              <w:rPr/>
              <w:t>Edustandaard</w:t>
            </w:r>
            <w:proofErr w:type="spellEnd"/>
            <w:r w:rsidR="5AFDD37B">
              <w:rPr/>
              <w:t xml:space="preserve"> </w:t>
            </w:r>
          </w:p>
        </w:tc>
        <w:tc>
          <w:tcPr>
            <w:tcW w:w="5273" w:type="dxa"/>
            <w:tcMar/>
          </w:tcPr>
          <w:p w:rsidR="00043B89" w:rsidP="5AFDD37B" w:rsidRDefault="00043B89" w14:paraId="469EBFA7" w14:textId="7E316B13" w14:noSpellErr="1">
            <w:pPr>
              <w:rPr>
                <w:sz w:val="24"/>
                <w:szCs w:val="24"/>
              </w:rPr>
            </w:pPr>
            <w:r w:rsidRPr="5AFDD37B" w:rsidR="5AFDD37B">
              <w:rPr>
                <w:sz w:val="24"/>
                <w:szCs w:val="24"/>
              </w:rPr>
              <w:t>Initiële versie</w:t>
            </w:r>
            <w:r w:rsidRPr="5AFDD37B" w:rsidR="5AFDD37B">
              <w:rPr>
                <w:sz w:val="24"/>
                <w:szCs w:val="24"/>
              </w:rPr>
              <w:t xml:space="preserve"> (niet gedistribueerd)</w:t>
            </w:r>
          </w:p>
        </w:tc>
      </w:tr>
      <w:tr w:rsidR="00712367" w:rsidTr="5AFDD37B" w14:paraId="7558A133" w14:textId="77777777">
        <w:trPr>
          <w:trHeight w:val="268"/>
        </w:trPr>
        <w:tc>
          <w:tcPr>
            <w:tcW w:w="937" w:type="dxa"/>
            <w:tcMar/>
          </w:tcPr>
          <w:p w:rsidR="00712367" w:rsidP="5AFDD37B" w:rsidRDefault="00375858" w14:paraId="1B6DB308" w14:textId="62884F2B">
            <w:pPr>
              <w:rPr>
                <w:sz w:val="24"/>
                <w:szCs w:val="24"/>
              </w:rPr>
            </w:pPr>
            <w:r w:rsidRPr="5AFDD37B" w:rsidR="5AFDD37B">
              <w:rPr>
                <w:sz w:val="24"/>
                <w:szCs w:val="24"/>
              </w:rPr>
              <w:t>0.2</w:t>
            </w:r>
          </w:p>
        </w:tc>
        <w:tc>
          <w:tcPr>
            <w:tcW w:w="2432" w:type="dxa"/>
            <w:tcMar/>
          </w:tcPr>
          <w:p w:rsidR="00712367" w:rsidP="00712367" w:rsidRDefault="00375858" w14:paraId="5A79FD91" w14:textId="5F676BD5">
            <w:proofErr w:type="spellStart"/>
            <w:r w:rsidR="5AFDD37B">
              <w:rPr/>
              <w:t>Edustandaard</w:t>
            </w:r>
            <w:proofErr w:type="spellEnd"/>
            <w:r w:rsidR="5AFDD37B">
              <w:rPr/>
              <w:t xml:space="preserve"> / DUO</w:t>
            </w:r>
          </w:p>
        </w:tc>
        <w:tc>
          <w:tcPr>
            <w:tcW w:w="5273" w:type="dxa"/>
            <w:tcMar/>
          </w:tcPr>
          <w:p w:rsidR="00712367" w:rsidP="5AFDD37B" w:rsidRDefault="00F43039" w14:paraId="15017E58" w14:textId="49A49F81" w14:noSpellErr="1">
            <w:pPr>
              <w:rPr>
                <w:sz w:val="24"/>
                <w:szCs w:val="24"/>
              </w:rPr>
            </w:pPr>
            <w:r w:rsidRPr="5AFDD37B" w:rsidR="5AFDD37B">
              <w:rPr>
                <w:sz w:val="24"/>
                <w:szCs w:val="24"/>
              </w:rPr>
              <w:t xml:space="preserve">Mede ook vanuit </w:t>
            </w:r>
            <w:r w:rsidRPr="5AFDD37B" w:rsidR="5AFDD37B">
              <w:rPr>
                <w:sz w:val="24"/>
                <w:szCs w:val="24"/>
              </w:rPr>
              <w:t>DUO aanvulling op verschillende aspecten.</w:t>
            </w:r>
          </w:p>
        </w:tc>
      </w:tr>
    </w:tbl>
    <w:p w:rsidR="007B7BC5" w:rsidRDefault="007B7BC5" w14:paraId="461E919F" w14:textId="78A1E36B">
      <w:pPr>
        <w:spacing w:line="240" w:lineRule="auto"/>
        <w:rPr>
          <w:sz w:val="24"/>
        </w:rPr>
      </w:pPr>
      <w:r>
        <w:rPr>
          <w:sz w:val="24"/>
        </w:rPr>
        <w:br w:type="page"/>
      </w:r>
    </w:p>
    <w:p w:rsidR="0061209D" w:rsidP="008D04F5" w:rsidRDefault="005E1083" w14:paraId="62B2B3A9" w14:textId="5F298819" w14:noSpellErr="1">
      <w:pPr>
        <w:pStyle w:val="Kop1"/>
        <w:numPr>
          <w:ilvl w:val="0"/>
          <w:numId w:val="1"/>
        </w:numPr>
        <w:ind w:left="432" w:hanging="432"/>
        <w:rPr/>
      </w:pPr>
      <w:bookmarkStart w:name="_Toc484683372" w:id="8"/>
      <w:r>
        <w:rPr/>
        <w:lastRenderedPageBreak/>
        <w:t>Aandachtspunten bij project</w:t>
      </w:r>
      <w:r w:rsidR="00502603">
        <w:rPr/>
        <w:t>en</w:t>
      </w:r>
      <w:bookmarkEnd w:id="8"/>
    </w:p>
    <w:p w:rsidR="005E1083" w:rsidP="005E1083" w:rsidRDefault="00C32707" w14:paraId="54AD70A1" w14:textId="00FE2ACB" w14:noSpellErr="1">
      <w:pPr>
        <w:pStyle w:val="Kop2"/>
        <w:numPr>
          <w:ilvl w:val="1"/>
          <w:numId w:val="1"/>
        </w:numPr>
        <w:rPr/>
      </w:pPr>
      <w:bookmarkStart w:name="_Toc484683373" w:id="9"/>
      <w:r>
        <w:rPr/>
        <w:t xml:space="preserve">Afstemming </w:t>
      </w:r>
      <w:r w:rsidR="005E1083">
        <w:rPr/>
        <w:t>met ketenpartners</w:t>
      </w:r>
      <w:bookmarkEnd w:id="9"/>
    </w:p>
    <w:p w:rsidR="005E1083" w:rsidP="005E1083" w:rsidRDefault="005E1083" w14:paraId="1CC6C24F" w14:textId="606ECB67" w14:noSpellErr="1">
      <w:pPr>
        <w:pStyle w:val="Kop2"/>
        <w:numPr>
          <w:ilvl w:val="2"/>
          <w:numId w:val="1"/>
        </w:numPr>
        <w:rPr/>
      </w:pPr>
      <w:bookmarkStart w:name="_Toc484683374" w:id="10"/>
      <w:r>
        <w:rPr/>
        <w:t>Vroegtijdig Programma van Eisen opstellen en afstemmen met ketenpartners</w:t>
      </w:r>
      <w:bookmarkEnd w:id="10"/>
    </w:p>
    <w:p w:rsidR="005E1083" w:rsidP="005E1083" w:rsidRDefault="005E1083" w14:paraId="2A40A9D7" w14:textId="41646567">
      <w:r w:rsidR="5AFDD37B">
        <w:rPr/>
        <w:t>St</w:t>
      </w:r>
      <w:r w:rsidR="5AFDD37B">
        <w:rPr/>
        <w:t>el samen met ketenpartners een Programma van E</w:t>
      </w:r>
      <w:r w:rsidR="5AFDD37B">
        <w:rPr/>
        <w:t>isen</w:t>
      </w:r>
      <w:r w:rsidR="5AFDD37B">
        <w:rPr/>
        <w:t xml:space="preserve"> (</w:t>
      </w:r>
      <w:proofErr w:type="spellStart"/>
      <w:r w:rsidR="5AFDD37B">
        <w:rPr/>
        <w:t>PvE</w:t>
      </w:r>
      <w:proofErr w:type="spellEnd"/>
      <w:r w:rsidR="5AFDD37B">
        <w:rPr/>
        <w:t>)</w:t>
      </w:r>
      <w:r w:rsidR="5AFDD37B">
        <w:rPr/>
        <w:t xml:space="preserve"> </w:t>
      </w:r>
      <w:r w:rsidR="5AFDD37B">
        <w:rPr/>
        <w:t xml:space="preserve">op </w:t>
      </w:r>
      <w:r w:rsidR="5AFDD37B">
        <w:rPr/>
        <w:t xml:space="preserve">waarin het koppelvlak specifiek en ondubbelzinnig is vastgelegd. Doe dit vroegtijdig in het traject </w:t>
      </w:r>
      <w:r w:rsidR="5AFDD37B">
        <w:rPr/>
        <w:t>om te voorkomen dat</w:t>
      </w:r>
      <w:r w:rsidR="5AFDD37B">
        <w:rPr/>
        <w:t xml:space="preserve"> </w:t>
      </w:r>
      <w:r w:rsidR="5AFDD37B">
        <w:rPr/>
        <w:t xml:space="preserve">er </w:t>
      </w:r>
      <w:r w:rsidR="5AFDD37B">
        <w:rPr/>
        <w:t>tijdens de implementatie onderlinge ondui</w:t>
      </w:r>
      <w:r w:rsidR="5AFDD37B">
        <w:rPr/>
        <w:t xml:space="preserve">delijkheden </w:t>
      </w:r>
      <w:r w:rsidR="5AFDD37B">
        <w:rPr/>
        <w:t>zijn</w:t>
      </w:r>
      <w:r w:rsidR="5AFDD37B">
        <w:rPr/>
        <w:t xml:space="preserve">. Bespreek dit </w:t>
      </w:r>
      <w:proofErr w:type="spellStart"/>
      <w:r w:rsidR="5AFDD37B">
        <w:rPr/>
        <w:t>Pv</w:t>
      </w:r>
      <w:r w:rsidR="5AFDD37B">
        <w:rPr/>
        <w:t>E</w:t>
      </w:r>
      <w:proofErr w:type="spellEnd"/>
      <w:r w:rsidR="5AFDD37B">
        <w:rPr/>
        <w:t xml:space="preserve"> tot op het la</w:t>
      </w:r>
      <w:r w:rsidR="5AFDD37B">
        <w:rPr/>
        <w:t xml:space="preserve">agste niveau in </w:t>
      </w:r>
      <w:r w:rsidR="5AFDD37B">
        <w:rPr/>
        <w:t xml:space="preserve">het </w:t>
      </w:r>
      <w:r w:rsidR="5AFDD37B">
        <w:rPr/>
        <w:t>ketenoverleg</w:t>
      </w:r>
      <w:r w:rsidR="5AFDD37B">
        <w:rPr/>
        <w:t>,</w:t>
      </w:r>
      <w:r w:rsidR="5AFDD37B">
        <w:rPr/>
        <w:t xml:space="preserve"> zodat er </w:t>
      </w:r>
      <w:r w:rsidR="5AFDD37B">
        <w:rPr/>
        <w:t xml:space="preserve">een </w:t>
      </w:r>
      <w:r w:rsidR="5AFDD37B">
        <w:rPr/>
        <w:t>volledig en vastgesteld d</w:t>
      </w:r>
      <w:r w:rsidR="5AFDD37B">
        <w:rPr/>
        <w:t>raagvlak</w:t>
      </w:r>
      <w:r w:rsidR="5AFDD37B">
        <w:rPr/>
        <w:t xml:space="preserve"> </w:t>
      </w:r>
      <w:r w:rsidR="5AFDD37B">
        <w:rPr/>
        <w:t>is</w:t>
      </w:r>
      <w:r w:rsidR="5AFDD37B">
        <w:rPr/>
        <w:t>.</w:t>
      </w:r>
    </w:p>
    <w:p w:rsidR="005E1083" w:rsidP="005E1083" w:rsidRDefault="005E1083" w14:paraId="0DC07021" w14:textId="77777777">
      <w:pPr>
        <w:pStyle w:val="Kop2"/>
        <w:numPr>
          <w:ilvl w:val="2"/>
          <w:numId w:val="1"/>
        </w:numPr>
        <w:rPr/>
      </w:pPr>
      <w:bookmarkStart w:name="_Toc484683375" w:id="11"/>
      <w:r>
        <w:rPr/>
        <w:t xml:space="preserve">Stel vast wat de volwassenheid van de ketenpartner is t.a.v. </w:t>
      </w:r>
      <w:proofErr w:type="spellStart"/>
      <w:r>
        <w:rPr/>
        <w:t>Edukoppeling</w:t>
      </w:r>
      <w:proofErr w:type="spellEnd"/>
      <w:bookmarkEnd w:id="11"/>
      <w:r>
        <w:rPr/>
        <w:t xml:space="preserve"> </w:t>
      </w:r>
    </w:p>
    <w:p w:rsidR="005E1083" w:rsidP="00E55A20" w:rsidRDefault="005E1083" w14:paraId="6D0B26C3" w14:textId="3007275C">
      <w:r w:rsidR="5AFDD37B">
        <w:rPr/>
        <w:t xml:space="preserve">Inventariseer </w:t>
      </w:r>
      <w:r w:rsidR="5AFDD37B">
        <w:rPr/>
        <w:t xml:space="preserve">of de ketenpartner reeds beschikt over </w:t>
      </w:r>
      <w:proofErr w:type="spellStart"/>
      <w:r w:rsidR="5AFDD37B">
        <w:rPr/>
        <w:t>Edukoppeling</w:t>
      </w:r>
      <w:proofErr w:type="spellEnd"/>
      <w:r w:rsidR="5AFDD37B">
        <w:rPr/>
        <w:t xml:space="preserve"> implementaties</w:t>
      </w:r>
      <w:r w:rsidR="5AFDD37B">
        <w:rPr/>
        <w:t xml:space="preserve"> en</w:t>
      </w:r>
      <w:r w:rsidR="5AFDD37B">
        <w:rPr/>
        <w:t xml:space="preserve">/of kennis en </w:t>
      </w:r>
      <w:r w:rsidR="5AFDD37B">
        <w:rPr/>
        <w:t xml:space="preserve">welke versie dit </w:t>
      </w:r>
      <w:r w:rsidR="5AFDD37B">
        <w:rPr/>
        <w:t>betreft</w:t>
      </w:r>
      <w:r w:rsidR="5AFDD37B">
        <w:rPr/>
        <w:t xml:space="preserve">. Als </w:t>
      </w:r>
      <w:r w:rsidR="5AFDD37B">
        <w:rPr/>
        <w:t>de ketenpartner</w:t>
      </w:r>
      <w:r w:rsidR="5AFDD37B">
        <w:rPr/>
        <w:t xml:space="preserve"> hier nog onbekend mee is onderzoek dan </w:t>
      </w:r>
      <w:r w:rsidR="5AFDD37B">
        <w:rPr/>
        <w:t xml:space="preserve">welke platformen </w:t>
      </w:r>
      <w:r w:rsidR="5AFDD37B">
        <w:rPr/>
        <w:t xml:space="preserve">de </w:t>
      </w:r>
      <w:r w:rsidR="5AFDD37B">
        <w:rPr/>
        <w:t>ketenpartij gebruik</w:t>
      </w:r>
      <w:r w:rsidR="5AFDD37B">
        <w:rPr/>
        <w:t>ten en</w:t>
      </w:r>
      <w:r w:rsidR="5AFDD37B">
        <w:rPr/>
        <w:t xml:space="preserve"> in hoeverre hun platformen compliant dan wel flexibel zijn m.b.t. de in </w:t>
      </w:r>
      <w:proofErr w:type="spellStart"/>
      <w:r w:rsidR="5AFDD37B">
        <w:rPr/>
        <w:t>Eduk</w:t>
      </w:r>
      <w:r w:rsidR="5AFDD37B">
        <w:rPr/>
        <w:t>oppeling</w:t>
      </w:r>
      <w:proofErr w:type="spellEnd"/>
      <w:r w:rsidR="5AFDD37B">
        <w:rPr/>
        <w:t xml:space="preserve"> gebruikte standaarden, zoals TLS</w:t>
      </w:r>
      <w:r w:rsidR="5AFDD37B">
        <w:rPr/>
        <w:t xml:space="preserve">, </w:t>
      </w:r>
      <w:r w:rsidR="5AFDD37B">
        <w:rPr/>
        <w:t>WS-Se</w:t>
      </w:r>
      <w:r w:rsidR="5AFDD37B">
        <w:rPr/>
        <w:t xml:space="preserve">curity, </w:t>
      </w:r>
      <w:r w:rsidR="5AFDD37B">
        <w:rPr/>
        <w:t>WS</w:t>
      </w:r>
      <w:r w:rsidR="5AFDD37B">
        <w:rPr/>
        <w:t>-</w:t>
      </w:r>
      <w:proofErr w:type="spellStart"/>
      <w:r w:rsidR="5AFDD37B">
        <w:rPr/>
        <w:t>Addressing</w:t>
      </w:r>
      <w:proofErr w:type="spellEnd"/>
      <w:r w:rsidR="5AFDD37B">
        <w:rPr/>
        <w:t>, SOAP</w:t>
      </w:r>
      <w:r w:rsidR="5AFDD37B">
        <w:rPr/>
        <w:t xml:space="preserve"> </w:t>
      </w:r>
      <w:r w:rsidR="5AFDD37B">
        <w:rPr/>
        <w:t xml:space="preserve">1.1 </w:t>
      </w:r>
      <w:r w:rsidR="5AFDD37B">
        <w:rPr/>
        <w:t>etc</w:t>
      </w:r>
      <w:r w:rsidR="5AFDD37B">
        <w:rPr/>
        <w:t xml:space="preserve">. </w:t>
      </w:r>
    </w:p>
    <w:p w:rsidR="00E55A20" w:rsidP="00E55A20" w:rsidRDefault="00E55A20" w14:paraId="55357A29" w14:textId="6C03BC00"/>
    <w:p w:rsidR="00980BA0" w:rsidP="00980BA0" w:rsidRDefault="00980BA0" w14:paraId="0F86F3B6" w14:textId="104247C9">
      <w:pPr>
        <w:pStyle w:val="Kop2"/>
        <w:numPr>
          <w:ilvl w:val="2"/>
          <w:numId w:val="1"/>
        </w:numPr>
        <w:rPr/>
      </w:pPr>
      <w:bookmarkStart w:name="_Toc484683376" w:id="12"/>
      <w:r>
        <w:rPr/>
        <w:t xml:space="preserve">Stel vast wat de toe te passen versie van </w:t>
      </w:r>
      <w:proofErr w:type="spellStart"/>
      <w:r>
        <w:rPr/>
        <w:t>Edukoppeling</w:t>
      </w:r>
      <w:proofErr w:type="spellEnd"/>
      <w:r>
        <w:rPr/>
        <w:t xml:space="preserve"> wordt</w:t>
      </w:r>
      <w:bookmarkEnd w:id="12"/>
    </w:p>
    <w:p w:rsidR="00C96465" w:rsidP="00980BA0" w:rsidRDefault="008D04F5" w14:paraId="0879025F" w14:textId="2AA69043">
      <w:r w:rsidR="5AFDD37B">
        <w:rPr/>
        <w:t xml:space="preserve">Net als met de meeste standaarden wordt ook </w:t>
      </w:r>
      <w:proofErr w:type="spellStart"/>
      <w:r w:rsidR="5AFDD37B">
        <w:rPr/>
        <w:t>Edukoppeling</w:t>
      </w:r>
      <w:proofErr w:type="spellEnd"/>
      <w:r w:rsidR="5AFDD37B">
        <w:rPr/>
        <w:t xml:space="preserve"> actief beheerd en doorontwikkeld. Hierdoor ontstaan er </w:t>
      </w:r>
      <w:r w:rsidR="5AFDD37B">
        <w:rPr/>
        <w:t xml:space="preserve">meerdere </w:t>
      </w:r>
      <w:r w:rsidR="5AFDD37B">
        <w:rPr/>
        <w:t>versies</w:t>
      </w:r>
      <w:r w:rsidR="5AFDD37B">
        <w:rPr/>
        <w:t xml:space="preserve">. Vanuit de beheerorganisatie </w:t>
      </w:r>
      <w:r w:rsidR="5AFDD37B">
        <w:rPr/>
        <w:t>(</w:t>
      </w:r>
      <w:proofErr w:type="spellStart"/>
      <w:r w:rsidR="5AFDD37B">
        <w:rPr/>
        <w:t>Edustandaard</w:t>
      </w:r>
      <w:proofErr w:type="spellEnd"/>
      <w:r w:rsidR="5AFDD37B">
        <w:rPr/>
        <w:t xml:space="preserve">) </w:t>
      </w:r>
      <w:r w:rsidR="5AFDD37B">
        <w:rPr/>
        <w:t>wordt er op gestuurd om maximaal 2 (major/</w:t>
      </w:r>
      <w:proofErr w:type="spellStart"/>
      <w:r w:rsidR="5AFDD37B">
        <w:rPr/>
        <w:t>medior</w:t>
      </w:r>
      <w:proofErr w:type="spellEnd"/>
      <w:r w:rsidR="5AFDD37B">
        <w:rPr/>
        <w:t xml:space="preserve">) versies te ondersteunen. De </w:t>
      </w:r>
      <w:r w:rsidR="5AFDD37B">
        <w:rPr/>
        <w:t xml:space="preserve">betreffende </w:t>
      </w:r>
      <w:proofErr w:type="spellStart"/>
      <w:r w:rsidR="5AFDD37B">
        <w:rPr/>
        <w:t>Edustandaard</w:t>
      </w:r>
      <w:proofErr w:type="spellEnd"/>
      <w:r w:rsidR="5AFDD37B">
        <w:rPr/>
        <w:t>-</w:t>
      </w:r>
      <w:r w:rsidR="5AFDD37B">
        <w:rPr/>
        <w:t>werkgroep bepa</w:t>
      </w:r>
      <w:r w:rsidR="5AFDD37B">
        <w:rPr/>
        <w:t>al</w:t>
      </w:r>
      <w:r w:rsidR="5AFDD37B">
        <w:rPr/>
        <w:t>t</w:t>
      </w:r>
      <w:r w:rsidR="5AFDD37B">
        <w:rPr/>
        <w:t xml:space="preserve"> </w:t>
      </w:r>
      <w:r w:rsidR="5AFDD37B">
        <w:rPr/>
        <w:t xml:space="preserve">welke versies er ondersteund worden en wanneer een versie </w:t>
      </w:r>
      <w:proofErr w:type="spellStart"/>
      <w:r w:rsidR="5AFDD37B">
        <w:rPr/>
        <w:t>uitgefaseerd</w:t>
      </w:r>
      <w:proofErr w:type="spellEnd"/>
      <w:r w:rsidR="5AFDD37B">
        <w:rPr/>
        <w:t xml:space="preserve"> wordt. </w:t>
      </w:r>
      <w:r w:rsidR="5AFDD37B">
        <w:rPr/>
        <w:t xml:space="preserve">De </w:t>
      </w:r>
      <w:proofErr w:type="spellStart"/>
      <w:r w:rsidR="5AFDD37B">
        <w:rPr/>
        <w:t>werkgroepleden</w:t>
      </w:r>
      <w:proofErr w:type="spellEnd"/>
      <w:r w:rsidR="5AFDD37B">
        <w:rPr/>
        <w:t xml:space="preserve"> vertegenwoordigen verschillende partijen</w:t>
      </w:r>
      <w:r w:rsidR="5AFDD37B">
        <w:rPr/>
        <w:t xml:space="preserve"> uit het onderwijs waaronder brancheorganisaties en publieke uitvoeringsorganisaties e</w:t>
      </w:r>
      <w:r w:rsidR="5AFDD37B">
        <w:rPr/>
        <w:t xml:space="preserve">n </w:t>
      </w:r>
      <w:r w:rsidR="5AFDD37B">
        <w:rPr/>
        <w:t xml:space="preserve">zijn betrokken in 1 of meerdere </w:t>
      </w:r>
      <w:r w:rsidR="5AFDD37B">
        <w:rPr/>
        <w:t xml:space="preserve">ketens </w:t>
      </w:r>
      <w:r w:rsidR="5AFDD37B">
        <w:rPr/>
        <w:t>in</w:t>
      </w:r>
      <w:r w:rsidR="5AFDD37B">
        <w:rPr/>
        <w:t xml:space="preserve"> het onderwijs. </w:t>
      </w:r>
    </w:p>
    <w:p w:rsidR="00C96465" w:rsidP="00980BA0" w:rsidRDefault="00C96465" w14:paraId="486794EB" w14:textId="77777777"/>
    <w:p w:rsidR="00980BA0" w:rsidP="00980BA0" w:rsidRDefault="00C96465" w14:paraId="665048FA" w14:textId="63196404">
      <w:r w:rsidR="5AFDD37B">
        <w:rPr/>
        <w:t>Omdat er verschillende versie</w:t>
      </w:r>
      <w:r w:rsidR="5AFDD37B">
        <w:rPr/>
        <w:t>s</w:t>
      </w:r>
      <w:r w:rsidR="5AFDD37B">
        <w:rPr/>
        <w:t xml:space="preserve"> van de standaard zijn is het verstandig dat e</w:t>
      </w:r>
      <w:r w:rsidR="5AFDD37B">
        <w:rPr/>
        <w:t xml:space="preserve">en bepaalde keten </w:t>
      </w:r>
      <w:r w:rsidR="5AFDD37B">
        <w:rPr/>
        <w:t xml:space="preserve">expliciet een keuze </w:t>
      </w:r>
      <w:r w:rsidR="5AFDD37B">
        <w:rPr/>
        <w:t xml:space="preserve">maakt </w:t>
      </w:r>
      <w:r w:rsidR="5AFDD37B">
        <w:rPr/>
        <w:t xml:space="preserve">in de toe te passen </w:t>
      </w:r>
      <w:proofErr w:type="spellStart"/>
      <w:r w:rsidR="5AFDD37B">
        <w:rPr/>
        <w:t>Edukoppeling</w:t>
      </w:r>
      <w:proofErr w:type="spellEnd"/>
      <w:r w:rsidR="5AFDD37B">
        <w:rPr/>
        <w:t xml:space="preserve"> versie</w:t>
      </w:r>
      <w:r w:rsidR="5AFDD37B">
        <w:rPr/>
        <w:t>.</w:t>
      </w:r>
      <w:r w:rsidR="5AFDD37B">
        <w:rPr/>
        <w:t xml:space="preserve"> </w:t>
      </w:r>
      <w:r w:rsidR="5AFDD37B">
        <w:rPr/>
        <w:t xml:space="preserve">In zijn algemeenheid is het aan te raden om de laatste versie van de standaard te kiezen, maar er kunnen moverende redenen zijn om de eerdere versie te implementeren. De keuze </w:t>
      </w:r>
      <w:r w:rsidR="5AFDD37B">
        <w:rPr/>
        <w:t xml:space="preserve">wordt opgenomen in het </w:t>
      </w:r>
      <w:proofErr w:type="spellStart"/>
      <w:r w:rsidR="5AFDD37B">
        <w:rPr/>
        <w:t>PvE</w:t>
      </w:r>
      <w:proofErr w:type="spellEnd"/>
      <w:r w:rsidR="5AFDD37B">
        <w:rPr/>
        <w:t>.</w:t>
      </w:r>
      <w:r w:rsidR="5AFDD37B">
        <w:rPr/>
        <w:t xml:space="preserve"> </w:t>
      </w:r>
    </w:p>
    <w:p w:rsidR="00C96465" w:rsidP="00980BA0" w:rsidRDefault="00C96465" w14:paraId="2CA531AD" w14:textId="77777777"/>
    <w:p w:rsidR="00E55A20" w:rsidP="00E55A20" w:rsidRDefault="00E55A20" w14:paraId="1EF6B200" w14:textId="77777777" w14:noSpellErr="1">
      <w:pPr>
        <w:pStyle w:val="Kop2"/>
        <w:numPr>
          <w:ilvl w:val="2"/>
          <w:numId w:val="1"/>
        </w:numPr>
        <w:rPr/>
      </w:pPr>
      <w:bookmarkStart w:name="_Toc484683377" w:id="13"/>
      <w:r>
        <w:rPr/>
        <w:t>Zorg ervoor dat passende informatie beschikbaar is</w:t>
      </w:r>
      <w:bookmarkEnd w:id="13"/>
    </w:p>
    <w:p w:rsidR="00E55A20" w:rsidP="00E55A20" w:rsidRDefault="00825474" w14:paraId="676C1327" w14:textId="4DF5A378" w14:noSpellErr="1">
      <w:r w:rsidR="5AFDD37B">
        <w:rPr/>
        <w:t xml:space="preserve">Beschrijf de service middels een WSDL en </w:t>
      </w:r>
      <w:r w:rsidR="5AFDD37B">
        <w:rPr/>
        <w:t xml:space="preserve">XSD en </w:t>
      </w:r>
      <w:r w:rsidR="5AFDD37B">
        <w:rPr/>
        <w:t xml:space="preserve">geef voorbeeld (HTTP) </w:t>
      </w:r>
      <w:r w:rsidR="5AFDD37B">
        <w:rPr/>
        <w:t>berichten zoals ze over de lijn gaan.</w:t>
      </w:r>
      <w:r w:rsidR="5AFDD37B">
        <w:rPr/>
        <w:t xml:space="preserve"> Zorg dat deze 100% juist zijn. </w:t>
      </w:r>
    </w:p>
    <w:p w:rsidR="00E55A20" w:rsidP="00E55A20" w:rsidRDefault="00E55A20" w14:paraId="16C446FF" w14:textId="4B6F2376"/>
    <w:p w:rsidR="00E55A20" w:rsidP="00E55A20" w:rsidRDefault="00E55A20" w14:paraId="01B0481A" w14:textId="166CD282" w14:noSpellErr="1">
      <w:r w:rsidRPr="00E55A20">
        <w:rPr/>
        <w:t xml:space="preserve">Maak als </w:t>
      </w:r>
      <w:r w:rsidR="00C96465">
        <w:rPr/>
        <w:t>dienstaanbieder</w:t>
      </w:r>
      <w:r w:rsidRPr="00E55A20">
        <w:rPr/>
        <w:t xml:space="preserve"> een (SOAP-UI</w:t>
      </w:r>
      <w:r w:rsidR="00C96465">
        <w:rPr>
          <w:rStyle w:val="Voetnootmarkering"/>
        </w:rPr>
        <w:footnoteReference w:id="1"/>
      </w:r>
      <w:r w:rsidRPr="00E55A20">
        <w:rPr/>
        <w:t xml:space="preserve">) project die </w:t>
      </w:r>
      <w:r w:rsidR="00D278C7">
        <w:rPr/>
        <w:t xml:space="preserve">dienstafnemers kunnen gebruiken om snel </w:t>
      </w:r>
      <w:r w:rsidRPr="00E55A20">
        <w:rPr/>
        <w:t xml:space="preserve">technisch </w:t>
      </w:r>
      <w:r w:rsidR="00D278C7">
        <w:rPr/>
        <w:t>correcte</w:t>
      </w:r>
      <w:r w:rsidRPr="00E55A20">
        <w:rPr/>
        <w:t xml:space="preserve"> bericht</w:t>
      </w:r>
      <w:r w:rsidR="00D278C7">
        <w:rPr/>
        <w:t>en</w:t>
      </w:r>
      <w:r w:rsidRPr="00E55A20">
        <w:rPr/>
        <w:t xml:space="preserve"> </w:t>
      </w:r>
      <w:r w:rsidR="00D278C7">
        <w:rPr/>
        <w:t xml:space="preserve">uit te kunnen wisselen. Hiermee kan het </w:t>
      </w:r>
      <w:r w:rsidRPr="00E55A20">
        <w:rPr/>
        <w:t xml:space="preserve">functioneel </w:t>
      </w:r>
      <w:r w:rsidR="00D278C7">
        <w:rPr/>
        <w:t>en</w:t>
      </w:r>
      <w:r w:rsidRPr="00E55A20">
        <w:rPr/>
        <w:t xml:space="preserve"> technisch testen scheiden </w:t>
      </w:r>
      <w:r w:rsidR="00D278C7">
        <w:rPr/>
        <w:t xml:space="preserve">worden </w:t>
      </w:r>
      <w:r w:rsidRPr="00E55A20">
        <w:rPr/>
        <w:t xml:space="preserve">en </w:t>
      </w:r>
      <w:r w:rsidR="00D278C7">
        <w:rPr/>
        <w:t xml:space="preserve">kunnen andere mogelijke problemen, zoals routering door firewalls en gateways of gebruikte </w:t>
      </w:r>
      <w:r w:rsidRPr="00E55A20">
        <w:rPr/>
        <w:t>certificaten etc</w:t>
      </w:r>
      <w:r>
        <w:rPr/>
        <w:t>.</w:t>
      </w:r>
      <w:r w:rsidRPr="00E55A20">
        <w:rPr/>
        <w:t xml:space="preserve"> sneller </w:t>
      </w:r>
      <w:r w:rsidRPr="00E55A20" w:rsidR="00D278C7">
        <w:rPr/>
        <w:t>op</w:t>
      </w:r>
      <w:r w:rsidR="00D278C7">
        <w:rPr/>
        <w:t>ge</w:t>
      </w:r>
      <w:r w:rsidRPr="00E55A20" w:rsidR="00D278C7">
        <w:rPr/>
        <w:t>los</w:t>
      </w:r>
      <w:r w:rsidR="00D278C7">
        <w:rPr/>
        <w:t>t worden</w:t>
      </w:r>
      <w:r>
        <w:rPr/>
        <w:t>.</w:t>
      </w:r>
    </w:p>
    <w:p w:rsidR="00E55A20" w:rsidP="00E55A20" w:rsidRDefault="00E55A20" w14:paraId="5F9D57A5" w14:textId="77777777"/>
    <w:p w:rsidR="005E1083" w:rsidP="0061209D" w:rsidRDefault="005E1083" w14:paraId="71E40943" w14:textId="75F436AF" w14:noSpellErr="1">
      <w:pPr>
        <w:pStyle w:val="Kop2"/>
        <w:numPr>
          <w:ilvl w:val="1"/>
          <w:numId w:val="1"/>
        </w:numPr>
        <w:rPr/>
      </w:pPr>
      <w:bookmarkStart w:name="_Toc484683378" w:id="14"/>
      <w:r>
        <w:rPr/>
        <w:lastRenderedPageBreak/>
        <w:t>Inrichting verschillende systeemomgevingen</w:t>
      </w:r>
      <w:bookmarkEnd w:id="14"/>
    </w:p>
    <w:p w:rsidR="001D4FA0" w:rsidP="001D4FA0" w:rsidRDefault="001D4FA0" w14:paraId="3CCD7CD0" w14:textId="33309329" w14:noSpellErr="1">
      <w:pPr>
        <w:pStyle w:val="Kop2"/>
        <w:numPr>
          <w:ilvl w:val="2"/>
          <w:numId w:val="1"/>
        </w:numPr>
        <w:rPr/>
      </w:pPr>
      <w:bookmarkStart w:name="_Toc484683379" w:id="15"/>
      <w:r>
        <w:rPr/>
        <w:t>Gebruik een testomgeving om (configuratie) problemen op te lossen</w:t>
      </w:r>
      <w:bookmarkEnd w:id="15"/>
      <w:r>
        <w:rPr/>
        <w:t xml:space="preserve"> </w:t>
      </w:r>
    </w:p>
    <w:p w:rsidR="001D4FA0" w:rsidP="001D4FA0" w:rsidRDefault="001D4FA0" w14:paraId="64C73535" w14:textId="29FE0517">
      <w:r w:rsidR="5AFDD37B">
        <w:rPr/>
        <w:t xml:space="preserve">Het kan zijn dat er problemen zijn rond het inrichten van het </w:t>
      </w:r>
      <w:proofErr w:type="spellStart"/>
      <w:r w:rsidR="5AFDD37B">
        <w:rPr/>
        <w:t>Edukoppeling</w:t>
      </w:r>
      <w:proofErr w:type="spellEnd"/>
      <w:r w:rsidR="5AFDD37B">
        <w:rPr/>
        <w:t xml:space="preserve"> transportkanaal. Een (keten)testomgeving omgeving kan het beste worden gebruikt om deze te verhelpen omdat foutmeldingen en </w:t>
      </w:r>
      <w:proofErr w:type="spellStart"/>
      <w:r w:rsidR="5AFDD37B">
        <w:rPr/>
        <w:t>logging</w:t>
      </w:r>
      <w:proofErr w:type="spellEnd"/>
      <w:r w:rsidR="5AFDD37B">
        <w:rPr/>
        <w:t xml:space="preserve"> vaak meer in details geven dan in productie. Verder is men wellicht wat meer flexibel in het doorvoeren van aanpassingen om tot een werkend resultaat te komen.</w:t>
      </w:r>
    </w:p>
    <w:p w:rsidR="0061209D" w:rsidP="005E1083" w:rsidRDefault="0061209D" w14:paraId="0A419DAB" w14:textId="7DBA5F39" w14:noSpellErr="1">
      <w:pPr>
        <w:pStyle w:val="Kop2"/>
        <w:numPr>
          <w:ilvl w:val="2"/>
          <w:numId w:val="1"/>
        </w:numPr>
        <w:rPr/>
      </w:pPr>
      <w:bookmarkStart w:name="_Toc484683380" w:id="16"/>
      <w:r>
        <w:rPr/>
        <w:t>Houd rekening met verschillen in omgevingen</w:t>
      </w:r>
      <w:bookmarkEnd w:id="16"/>
    </w:p>
    <w:p w:rsidR="0061209D" w:rsidP="0061209D" w:rsidRDefault="001D4FA0" w14:paraId="59781194" w14:textId="085E898C">
      <w:r w:rsidR="5AFDD37B">
        <w:rPr/>
        <w:t>Zoals hiervoor gesteld kunnen testomgevingen helpen bij inrichtingsvraagstukken. Men dient er wel alert op te zijn dat dan ook i</w:t>
      </w:r>
      <w:r w:rsidR="5AFDD37B">
        <w:rPr/>
        <w:t xml:space="preserve">n niet-productieomgevingen zaken </w:t>
      </w:r>
      <w:r w:rsidR="5AFDD37B">
        <w:rPr/>
        <w:t>vaak net</w:t>
      </w:r>
      <w:r w:rsidR="5AFDD37B">
        <w:rPr/>
        <w:t xml:space="preserve"> anders afgehandeld </w:t>
      </w:r>
      <w:r w:rsidR="5AFDD37B">
        <w:rPr/>
        <w:t xml:space="preserve">worden </w:t>
      </w:r>
      <w:r w:rsidR="5AFDD37B">
        <w:rPr/>
        <w:t xml:space="preserve">dan in productie. </w:t>
      </w:r>
      <w:r w:rsidR="5AFDD37B">
        <w:rPr/>
        <w:t>In een testomgeving met testcertificaten kan bijvoorbeeld een</w:t>
      </w:r>
      <w:r w:rsidR="5AFDD37B">
        <w:rPr/>
        <w:t xml:space="preserve"> CRL </w:t>
      </w:r>
      <w:proofErr w:type="spellStart"/>
      <w:r w:rsidR="5AFDD37B">
        <w:rPr/>
        <w:t>revocation</w:t>
      </w:r>
      <w:proofErr w:type="spellEnd"/>
      <w:r w:rsidR="5AFDD37B">
        <w:rPr/>
        <w:t xml:space="preserve"> server</w:t>
      </w:r>
      <w:r w:rsidR="5AFDD37B">
        <w:rPr/>
        <w:t xml:space="preserve"> ontbreken</w:t>
      </w:r>
      <w:r w:rsidR="5AFDD37B">
        <w:rPr/>
        <w:t xml:space="preserve">. </w:t>
      </w:r>
      <w:r w:rsidR="5AFDD37B">
        <w:rPr/>
        <w:t xml:space="preserve">Men moet inzichtelijk hebben hoe de test- en productie omgeving verschillen en </w:t>
      </w:r>
      <w:r w:rsidR="5AFDD37B">
        <w:rPr/>
        <w:t>hiermee rekening houden bij de overgang.</w:t>
      </w:r>
    </w:p>
    <w:p w:rsidR="00FC5C59" w:rsidP="0061209D" w:rsidRDefault="00FC5C59" w14:paraId="02C1AF55" w14:textId="2ACCFEBB"/>
    <w:p w:rsidR="00FC5C59" w:rsidP="005E1083" w:rsidRDefault="00FC5C59" w14:paraId="15550D33" w14:textId="5803BABB">
      <w:pPr>
        <w:pStyle w:val="Kop2"/>
        <w:numPr>
          <w:ilvl w:val="2"/>
          <w:numId w:val="1"/>
        </w:numPr>
        <w:rPr/>
      </w:pPr>
      <w:bookmarkStart w:name="_Toc484683381" w:id="17"/>
      <w:r>
        <w:rPr/>
        <w:t xml:space="preserve">Test een service vooraf aan de ketentest op de </w:t>
      </w:r>
      <w:proofErr w:type="spellStart"/>
      <w:r>
        <w:rPr/>
        <w:t>Edukoppeling</w:t>
      </w:r>
      <w:proofErr w:type="spellEnd"/>
      <w:r>
        <w:rPr/>
        <w:t xml:space="preserve"> aspecten</w:t>
      </w:r>
      <w:bookmarkEnd w:id="17"/>
      <w:r>
        <w:rPr/>
        <w:t xml:space="preserve"> </w:t>
      </w:r>
    </w:p>
    <w:p w:rsidR="00FC5C59" w:rsidP="0061209D" w:rsidRDefault="00FC5C59" w14:paraId="09EB6568" w14:textId="5178289D">
      <w:r w:rsidR="5AFDD37B">
        <w:rPr/>
        <w:t xml:space="preserve">Maak als </w:t>
      </w:r>
      <w:r w:rsidR="5AFDD37B">
        <w:rPr/>
        <w:t>dienstaanbieder (</w:t>
      </w:r>
      <w:r w:rsidR="5AFDD37B">
        <w:rPr/>
        <w:t>bijvoorbeeld</w:t>
      </w:r>
      <w:r w:rsidR="5AFDD37B">
        <w:rPr/>
        <w:t xml:space="preserve"> o</w:t>
      </w:r>
      <w:r w:rsidR="5AFDD37B">
        <w:rPr/>
        <w:t>.</w:t>
      </w:r>
      <w:r w:rsidR="5AFDD37B">
        <w:rPr/>
        <w:t>b</w:t>
      </w:r>
      <w:r w:rsidR="5AFDD37B">
        <w:rPr/>
        <w:t>.</w:t>
      </w:r>
      <w:r w:rsidR="5AFDD37B">
        <w:rPr/>
        <w:t>v</w:t>
      </w:r>
      <w:r w:rsidR="5AFDD37B">
        <w:rPr/>
        <w:t>.</w:t>
      </w:r>
      <w:r w:rsidR="5AFDD37B">
        <w:rPr/>
        <w:t xml:space="preserve"> van SOAPUI) een aantal inhoudelijk juiste testberichten waarmee de transportlagen binnen </w:t>
      </w:r>
      <w:proofErr w:type="spellStart"/>
      <w:r w:rsidR="5AFDD37B">
        <w:rPr/>
        <w:t>Edukoppeling</w:t>
      </w:r>
      <w:proofErr w:type="spellEnd"/>
      <w:r w:rsidR="5AFDD37B">
        <w:rPr/>
        <w:t xml:space="preserve"> (</w:t>
      </w:r>
      <w:r w:rsidR="5AFDD37B">
        <w:rPr/>
        <w:t>TLS</w:t>
      </w:r>
      <w:r w:rsidR="5AFDD37B">
        <w:rPr/>
        <w:t xml:space="preserve">, </w:t>
      </w:r>
      <w:r w:rsidR="5AFDD37B">
        <w:rPr/>
        <w:t>certificaten</w:t>
      </w:r>
      <w:r w:rsidR="5AFDD37B">
        <w:rPr/>
        <w:t>, firewalls etc</w:t>
      </w:r>
      <w:r w:rsidR="5AFDD37B">
        <w:rPr/>
        <w:t>.</w:t>
      </w:r>
      <w:r w:rsidR="5AFDD37B">
        <w:rPr/>
        <w:t>) getest kunnen worden voordat de software zelf daadwerkelijk klaar is om berichten te verzenden en ontvangen.</w:t>
      </w:r>
    </w:p>
    <w:p w:rsidR="005E1083" w:rsidP="005E1083" w:rsidRDefault="005E1083" w14:paraId="62E2CEE1" w14:textId="77777777" w14:noSpellErr="1">
      <w:pPr>
        <w:pStyle w:val="Kop2"/>
        <w:numPr>
          <w:ilvl w:val="2"/>
          <w:numId w:val="1"/>
        </w:numPr>
        <w:rPr/>
      </w:pPr>
      <w:bookmarkStart w:name="_Toc484683382" w:id="18"/>
      <w:r>
        <w:rPr/>
        <w:t>Vroegtijdig certificaten aanvragen</w:t>
      </w:r>
      <w:bookmarkEnd w:id="18"/>
      <w:r>
        <w:rPr/>
        <w:t xml:space="preserve"> </w:t>
      </w:r>
    </w:p>
    <w:p w:rsidR="005E1083" w:rsidP="0061209D" w:rsidRDefault="005E1083" w14:paraId="3AD1B541" w14:textId="11C71B32" w14:noSpellErr="1">
      <w:r w:rsidR="5AFDD37B">
        <w:rPr/>
        <w:t xml:space="preserve">Regel certificaten op tijd </w:t>
      </w:r>
      <w:r w:rsidR="5AFDD37B">
        <w:rPr/>
        <w:t xml:space="preserve">en zorg dat deze in de juiste </w:t>
      </w:r>
      <w:r w:rsidR="5AFDD37B">
        <w:rPr/>
        <w:t>omgeving</w:t>
      </w:r>
      <w:r w:rsidR="5AFDD37B">
        <w:rPr/>
        <w:t xml:space="preserve"> tijdig geïnstalleerd worden. Als er met versleutelde berichten gewerkt wordt zorg dan dat voortijdig publieke certificaten met ketenpartijen gedeeld is (geldt met name voor </w:t>
      </w:r>
      <w:r w:rsidR="5AFDD37B">
        <w:rPr/>
        <w:t>dienst</w:t>
      </w:r>
      <w:r w:rsidR="5AFDD37B">
        <w:rPr/>
        <w:t>aanbieders)</w:t>
      </w:r>
      <w:r w:rsidR="5AFDD37B">
        <w:rPr/>
        <w:t>.</w:t>
      </w:r>
      <w:r w:rsidR="5AFDD37B">
        <w:rPr/>
        <w:t xml:space="preserve"> Maak indien van toepassing afspraken over de gebruikte infrastructuur om certificaten uit te wisselen. Deze verlopen en er zal dus om een aantal jaar (meestal 3) opnieuw certificaten uitgewisseld moeten worden.</w:t>
      </w:r>
    </w:p>
    <w:p w:rsidR="00B716A7" w:rsidP="0061209D" w:rsidRDefault="00B716A7" w14:paraId="1E6B176C" w14:textId="77777777"/>
    <w:p w:rsidR="005E1083" w:rsidP="005E1083" w:rsidRDefault="005E1083" w14:paraId="23D73EE8" w14:textId="77777777" w14:noSpellErr="1">
      <w:pPr>
        <w:pStyle w:val="Kop2"/>
        <w:numPr>
          <w:ilvl w:val="2"/>
          <w:numId w:val="1"/>
        </w:numPr>
        <w:rPr/>
      </w:pPr>
      <w:bookmarkStart w:name="_Toc484683383" w:id="19"/>
      <w:r>
        <w:rPr/>
        <w:t>Vroegtijdig identificeren van noodzaak van wijzigingen op firewall</w:t>
      </w:r>
      <w:bookmarkEnd w:id="19"/>
      <w:r>
        <w:rPr/>
        <w:t xml:space="preserve"> </w:t>
      </w:r>
      <w:r w:rsidRPr="0090747B">
        <w:tab/>
      </w:r>
    </w:p>
    <w:p w:rsidRPr="0061209D" w:rsidR="0061209D" w:rsidP="00E3469F" w:rsidRDefault="005E1083" w14:paraId="73244CE5" w14:textId="38FAFB2E" w14:noSpellErr="1">
      <w:r w:rsidR="5AFDD37B">
        <w:rPr/>
        <w:t>Markeer vroegtijdig eventuele firewall changes. Deze zijn vaak niet moeilijk</w:t>
      </w:r>
      <w:r w:rsidR="5AFDD37B">
        <w:rPr/>
        <w:t>,</w:t>
      </w:r>
      <w:r w:rsidR="5AFDD37B">
        <w:rPr/>
        <w:t xml:space="preserve"> maar kosten wel (doorloop-)tijd</w:t>
      </w:r>
      <w:r w:rsidR="5AFDD37B">
        <w:rPr/>
        <w:t>.</w:t>
      </w:r>
      <w:r w:rsidR="5AFDD37B">
        <w:rPr/>
        <w:t xml:space="preserve"> </w:t>
      </w:r>
      <w:r w:rsidR="5AFDD37B">
        <w:rPr/>
        <w:t xml:space="preserve">De netwerken (en firewalls) zullen https-transport over TCP/IP moeten toestaan.  </w:t>
      </w:r>
    </w:p>
    <w:p w:rsidR="008D5F51" w:rsidRDefault="008D5F51" w14:paraId="62248125" w14:textId="77777777">
      <w:pPr>
        <w:spacing w:line="240" w:lineRule="auto"/>
        <w:rPr>
          <w:rFonts w:cs="Arial" w:eastAsiaTheme="majorEastAsia"/>
          <w:b/>
          <w:bCs/>
          <w:sz w:val="24"/>
          <w:szCs w:val="28"/>
        </w:rPr>
      </w:pPr>
      <w:r>
        <w:br w:type="page"/>
      </w:r>
    </w:p>
    <w:p w:rsidR="006A7FE0" w:rsidP="006A7FE0" w:rsidRDefault="00B10EBD" w14:paraId="7335C058" w14:textId="13A954BD" w14:noSpellErr="1">
      <w:pPr>
        <w:pStyle w:val="Kop1"/>
        <w:numPr>
          <w:ilvl w:val="0"/>
          <w:numId w:val="1"/>
        </w:numPr>
        <w:ind w:left="432" w:hanging="432"/>
        <w:rPr/>
      </w:pPr>
      <w:bookmarkStart w:name="_Toc484683384" w:id="20"/>
      <w:r>
        <w:rPr/>
        <w:lastRenderedPageBreak/>
        <w:t>A</w:t>
      </w:r>
      <w:r w:rsidR="006A7FE0">
        <w:rPr/>
        <w:t>andachtsgebieden</w:t>
      </w:r>
      <w:r>
        <w:rPr/>
        <w:t xml:space="preserve"> rond de techniek</w:t>
      </w:r>
      <w:bookmarkEnd w:id="20"/>
    </w:p>
    <w:p w:rsidR="006A7FE0" w:rsidP="006A7FE0" w:rsidRDefault="00670BFF" w14:paraId="7020EE5F" w14:textId="155A09BD">
      <w:pPr>
        <w:spacing w:line="240" w:lineRule="auto"/>
      </w:pPr>
      <w:proofErr w:type="spellStart"/>
      <w:r>
        <w:rPr/>
        <w:t>Edukoppeling</w:t>
      </w:r>
      <w:proofErr w:type="spellEnd"/>
      <w:r w:rsidR="006A7FE0">
        <w:rPr/>
        <w:t xml:space="preserve"> is de </w:t>
      </w:r>
      <w:r w:rsidRPr="0000004A" w:rsidR="006A7FE0">
        <w:rPr/>
        <w:t>logistieke laag voor standaardisatie van communicatie tussen systemen op basis van web</w:t>
      </w:r>
      <w:r w:rsidR="006A7FE0">
        <w:rPr/>
        <w:t xml:space="preserve"> </w:t>
      </w:r>
      <w:r w:rsidRPr="0000004A" w:rsidR="006A7FE0">
        <w:rPr/>
        <w:t xml:space="preserve">service standaarden. </w:t>
      </w:r>
      <w:r>
        <w:rPr/>
        <w:t xml:space="preserve">Bij de communicatie tussen ketenpartners kunnen  verschillende lagen onderkend worden (zie </w:t>
      </w:r>
      <w:r>
        <w:fldChar w:fldCharType="begin"/>
      </w:r>
      <w:r>
        <w:instrText xml:space="preserve"> REF _Ref466976688 \h </w:instrText>
      </w:r>
      <w:r>
        <w:fldChar w:fldCharType="separate"/>
      </w:r>
      <w:r>
        <w:rPr/>
        <w:t xml:space="preserve">Figuur </w:t>
      </w:r>
      <w:r>
        <w:rPr>
          <w:noProof/>
        </w:rPr>
        <w:t>1</w:t>
      </w:r>
      <w:r>
        <w:fldChar w:fldCharType="end"/>
      </w:r>
      <w:r>
        <w:rPr/>
        <w:t xml:space="preserve">). </w:t>
      </w:r>
      <w:proofErr w:type="spellStart"/>
      <w:r>
        <w:rPr/>
        <w:t xml:space="preserve">Edukoppeling</w:t>
      </w:r>
      <w:proofErr w:type="spellEnd"/>
      <w:r>
        <w:rPr/>
        <w:t xml:space="preserve"> standaardiseert </w:t>
      </w:r>
      <w:r>
        <w:rPr/>
        <w:t xml:space="preserve">aspecten op zowel de </w:t>
      </w:r>
      <w:proofErr w:type="spellStart"/>
      <w:r>
        <w:rPr/>
        <w:t xml:space="preserve">applicatielaag</w:t>
      </w:r>
      <w:proofErr w:type="spellEnd"/>
      <w:r>
        <w:rPr/>
        <w:t xml:space="preserve"> als de</w:t>
      </w:r>
      <w:r w:rsidR="006A7FE0">
        <w:rPr/>
        <w:t xml:space="preserve"> </w:t>
      </w:r>
      <w:r w:rsidR="006A7FE0">
        <w:rPr/>
        <w:t>logistieke laag</w:t>
      </w:r>
      <w:r w:rsidR="006A7FE0">
        <w:rPr/>
        <w:t>. W</w:t>
      </w:r>
      <w:r>
        <w:rPr/>
        <w:t xml:space="preserve">e </w:t>
      </w:r>
      <w:r w:rsidR="006A7FE0">
        <w:rPr/>
        <w:t xml:space="preserve">onderkennen </w:t>
      </w:r>
      <w:r>
        <w:rPr/>
        <w:t xml:space="preserve">hierin </w:t>
      </w:r>
      <w:r w:rsidR="006A7FE0">
        <w:rPr/>
        <w:t xml:space="preserve">zaken als </w:t>
      </w:r>
      <w:r>
        <w:rPr/>
        <w:t xml:space="preserve">het </w:t>
      </w:r>
      <w:r w:rsidR="006A7FE0">
        <w:rPr/>
        <w:t xml:space="preserve">transport</w:t>
      </w:r>
      <w:r w:rsidR="006A7FE0">
        <w:rPr/>
        <w:t xml:space="preserve">, messaging en adressering, etc. </w:t>
      </w:r>
      <w:r w:rsidRPr="00B42A7C" w:rsidR="006A7FE0">
        <w:rPr/>
        <w:t xml:space="preserve">De </w:t>
      </w:r>
      <w:r w:rsidR="00310455">
        <w:rPr/>
        <w:t xml:space="preserve">technische </w:t>
      </w:r>
      <w:r w:rsidRPr="00B42A7C" w:rsidR="006A7FE0">
        <w:rPr/>
        <w:t xml:space="preserve">best </w:t>
      </w:r>
      <w:proofErr w:type="spellStart"/>
      <w:r w:rsidRPr="00B42A7C" w:rsidR="006A7FE0">
        <w:rPr/>
        <w:t xml:space="preserve">practices</w:t>
      </w:r>
      <w:proofErr w:type="spellEnd"/>
      <w:r w:rsidRPr="00B42A7C" w:rsidR="006A7FE0">
        <w:rPr/>
        <w:t xml:space="preserve"> </w:t>
      </w:r>
      <w:r>
        <w:rPr/>
        <w:t>hebben betrekking op de volgende lagen</w:t>
      </w:r>
      <w:r w:rsidR="006A7FE0">
        <w:rPr/>
        <w:t>:</w:t>
      </w:r>
    </w:p>
    <w:p w:rsidR="006A7FE0" w:rsidP="006A7FE0" w:rsidRDefault="006A7FE0" w14:paraId="3A659CD6" w14:textId="77777777">
      <w:pPr>
        <w:spacing w:line="240" w:lineRule="auto"/>
      </w:pPr>
    </w:p>
    <w:p w:rsidRPr="00B42A7C" w:rsidR="006A7FE0" w:rsidP="006A7FE0" w:rsidRDefault="006A7FE0" w14:paraId="79D89FDB" w14:textId="77777777">
      <w:pPr>
        <w:pStyle w:val="Lijstalinea"/>
        <w:numPr>
          <w:ilvl w:val="0"/>
          <w:numId w:val="9"/>
        </w:numPr>
        <w:spacing w:line="240" w:lineRule="auto"/>
        <w:rPr/>
      </w:pPr>
      <w:proofErr w:type="spellStart"/>
      <w:r w:rsidR="5AFDD37B">
        <w:rPr/>
        <w:t>Applicatielaag</w:t>
      </w:r>
      <w:proofErr w:type="spellEnd"/>
      <w:r w:rsidR="5AFDD37B">
        <w:rPr/>
        <w:t xml:space="preserve"> (Service register, WSDL, SOAP, WS-</w:t>
      </w:r>
      <w:proofErr w:type="spellStart"/>
      <w:r w:rsidR="5AFDD37B">
        <w:rPr/>
        <w:t>Addressing</w:t>
      </w:r>
      <w:proofErr w:type="spellEnd"/>
      <w:r w:rsidR="5AFDD37B">
        <w:rPr/>
        <w:t xml:space="preserve"> en WS-Security)</w:t>
      </w:r>
    </w:p>
    <w:p w:rsidRPr="00B42A7C" w:rsidR="006A7FE0" w:rsidP="006A7FE0" w:rsidRDefault="00A12864" w14:paraId="06797F8F" w14:textId="2987C6ED" w14:noSpellErr="1">
      <w:pPr>
        <w:pStyle w:val="Lijstalinea"/>
        <w:numPr>
          <w:ilvl w:val="0"/>
          <w:numId w:val="9"/>
        </w:numPr>
        <w:spacing w:line="240" w:lineRule="auto"/>
        <w:rPr/>
      </w:pPr>
      <w:r w:rsidR="5AFDD37B">
        <w:rPr/>
        <w:t>Logistieke laag</w:t>
      </w:r>
      <w:r w:rsidR="5AFDD37B">
        <w:rPr/>
        <w:t xml:space="preserve"> (HTTP</w:t>
      </w:r>
      <w:r w:rsidR="5AFDD37B">
        <w:rPr/>
        <w:t>(</w:t>
      </w:r>
      <w:r w:rsidR="5AFDD37B">
        <w:rPr/>
        <w:t>S</w:t>
      </w:r>
      <w:r w:rsidR="5AFDD37B">
        <w:rPr/>
        <w:t>)</w:t>
      </w:r>
      <w:r w:rsidR="5AFDD37B">
        <w:rPr/>
        <w:t xml:space="preserve">, TLS, PKI) </w:t>
      </w:r>
    </w:p>
    <w:p w:rsidR="5AFDD37B" w:rsidP="5AFDD37B" w:rsidRDefault="5AFDD37B" w14:noSpellErr="1" w14:paraId="22F7B8F9" w14:textId="1AAE1A7B">
      <w:pPr>
        <w:pStyle w:val="Lijstalinea"/>
        <w:numPr>
          <w:ilvl w:val="0"/>
          <w:numId w:val="9"/>
        </w:numPr>
        <w:spacing w:line="240" w:lineRule="auto"/>
        <w:rPr/>
      </w:pPr>
      <w:r w:rsidR="5AFDD37B">
        <w:rPr/>
        <w:t>Infrastructuur (</w:t>
      </w:r>
      <w:r w:rsidR="5AFDD37B">
        <w:rPr/>
        <w:t>Internet)</w:t>
      </w:r>
    </w:p>
    <w:p w:rsidR="00A12864" w:rsidP="00A12864" w:rsidRDefault="00A12864" w14:paraId="0586EE5E" w14:textId="0BED3C56">
      <w:pPr>
        <w:spacing w:line="240" w:lineRule="auto"/>
      </w:pPr>
    </w:p>
    <w:p w:rsidRPr="00B42A7C" w:rsidR="00A12864" w:rsidP="00A12864" w:rsidRDefault="002654B4" w14:paraId="273053A9" w14:textId="3C9D00EC">
      <w:pPr>
        <w:spacing w:line="240" w:lineRule="auto"/>
        <w:jc w:val="center"/>
      </w:pPr>
      <w:r>
        <w:rPr>
          <w:noProof/>
          <w:lang w:eastAsia="nl-NL" w:bidi="ar-SA"/>
        </w:rPr>
        <mc:AlternateContent>
          <mc:Choice Requires="wps">
            <w:drawing>
              <wp:anchor distT="0" distB="0" distL="114300" distR="114300" simplePos="0" relativeHeight="251660288" behindDoc="0" locked="0" layoutInCell="1" allowOverlap="1" wp14:anchorId="6E3944AF" wp14:editId="4C5C6E25">
                <wp:simplePos x="0" y="0"/>
                <wp:positionH relativeFrom="column">
                  <wp:posOffset>610953</wp:posOffset>
                </wp:positionH>
                <wp:positionV relativeFrom="paragraph">
                  <wp:posOffset>1203545</wp:posOffset>
                </wp:positionV>
                <wp:extent cx="4484011" cy="786737"/>
                <wp:effectExtent l="0" t="0" r="12065" b="13970"/>
                <wp:wrapNone/>
                <wp:docPr id="13" name="Rechthoek 13"/>
                <wp:cNvGraphicFramePr/>
                <a:graphic xmlns:a="http://schemas.openxmlformats.org/drawingml/2006/main">
                  <a:graphicData uri="http://schemas.microsoft.com/office/word/2010/wordprocessingShape">
                    <wps:wsp>
                      <wps:cNvSpPr/>
                      <wps:spPr>
                        <a:xfrm>
                          <a:off x="0" y="0"/>
                          <a:ext cx="4484011" cy="78673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50562A0">
              <v:rect id="Rechthoek 13" style="position:absolute;margin-left:48.1pt;margin-top:94.75pt;width:353.0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1pt" w14:anchorId="301D0C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"/>
            </w:pict>
          </mc:Fallback>
        </mc:AlternateContent>
      </w:r>
      <w:r w:rsidR="00A12864">
        <w:rPr>
          <w:noProof/>
          <w:lang w:eastAsia="nl-NL" w:bidi="ar-SA"/>
        </w:rPr>
        <w:drawing>
          <wp:inline distT="0" distB="0" distL="0" distR="0" wp14:anchorId="36076A77" wp14:editId="0B6E4A16">
            <wp:extent cx="5748655" cy="2282190"/>
            <wp:effectExtent l="0" t="0" r="4445" b="381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8655" cy="2282190"/>
                    </a:xfrm>
                    <a:prstGeom prst="rect">
                      <a:avLst/>
                    </a:prstGeom>
                    <a:noFill/>
                    <a:ln>
                      <a:noFill/>
                    </a:ln>
                  </pic:spPr>
                </pic:pic>
              </a:graphicData>
            </a:graphic>
          </wp:inline>
        </w:drawing>
      </w:r>
    </w:p>
    <w:p w:rsidRPr="00670BFF" w:rsidR="006A7FE0" w:rsidP="00670BFF" w:rsidRDefault="006A7FE0" w14:paraId="1834BECB" w14:textId="47C33D0B">
      <w:pPr>
        <w:pStyle w:val="Bijschrift"/>
        <w:jc w:val="center"/>
      </w:pPr>
      <w:bookmarkStart w:name="_Ref466976688" w:id="21"/>
      <w:r>
        <w:rPr/>
        <w:t xml:space="preserve">Figuur </w:t>
      </w:r>
      <w:fldSimple w:instr=" SEQ Figuur \* ARABIC ">
        <w:r w:rsidRPr="5AFDD37B">
          <w:t>1</w:t>
        </w:r>
      </w:fldSimple>
      <w:bookmarkEnd w:id="21"/>
      <w:r w:rsidR="00670BFF">
        <w:rPr/>
        <w:t xml:space="preserve"> - Opbouw </w:t>
      </w:r>
      <w:proofErr w:type="spellStart"/>
      <w:r w:rsidR="00670BFF">
        <w:rPr/>
        <w:t xml:space="preserve">Edukoppeling</w:t>
      </w:r>
      <w:proofErr w:type="spellEnd"/>
    </w:p>
    <w:p w:rsidR="006A7FE0" w:rsidP="006A7FE0" w:rsidRDefault="006A7FE0" w14:paraId="3A8833FC" w14:textId="77777777">
      <w:pPr>
        <w:spacing w:line="240" w:lineRule="auto"/>
      </w:pPr>
      <w:r w:rsidR="5AFDD37B">
        <w:rPr/>
        <w:t> </w:t>
      </w:r>
    </w:p>
    <w:p w:rsidR="006A7FE0" w:rsidRDefault="006A7FE0" w14:paraId="7BC1C3DE" w14:textId="77777777">
      <w:pPr>
        <w:spacing w:line="240" w:lineRule="auto"/>
        <w:rPr>
          <w:rFonts w:cs="Arial" w:eastAsiaTheme="majorEastAsia"/>
          <w:b/>
          <w:bCs/>
          <w:sz w:val="24"/>
          <w:szCs w:val="28"/>
        </w:rPr>
      </w:pPr>
      <w:r>
        <w:br w:type="page"/>
      </w:r>
    </w:p>
    <w:p w:rsidRPr="00DF6217" w:rsidR="00DF6217" w:rsidP="00310455" w:rsidRDefault="00085FEB" w14:paraId="6E5CDF0D" w14:textId="500EC96E">
      <w:pPr>
        <w:pStyle w:val="Kop1"/>
        <w:numPr>
          <w:ilvl w:val="1"/>
          <w:numId w:val="1"/>
        </w:numPr>
        <w:spacing w:line="240" w:lineRule="auto"/>
        <w:rPr/>
      </w:pPr>
      <w:bookmarkStart w:name="_Toc484683385" w:id="22"/>
      <w:proofErr w:type="spellStart"/>
      <w:r>
        <w:rPr/>
        <w:lastRenderedPageBreak/>
        <w:t>Ap</w:t>
      </w:r>
      <w:r w:rsidRPr="00085FEB">
        <w:rPr/>
        <w:t>plicati</w:t>
      </w:r>
      <w:r>
        <w:rPr/>
        <w:t>e</w:t>
      </w:r>
      <w:r w:rsidRPr="00085FEB">
        <w:rPr/>
        <w:t>laag</w:t>
      </w:r>
      <w:proofErr w:type="spellEnd"/>
      <w:bookmarkEnd w:id="22"/>
    </w:p>
    <w:p w:rsidRPr="00387389" w:rsidR="004F1C2C" w:rsidP="00A56C25" w:rsidRDefault="00387389" w14:paraId="0143FF80" w14:textId="39A790DE" w14:noSpellErr="1">
      <w:pPr>
        <w:pStyle w:val="Kop2"/>
        <w:numPr>
          <w:ilvl w:val="2"/>
          <w:numId w:val="1"/>
        </w:numPr>
        <w:rPr/>
      </w:pPr>
      <w:bookmarkStart w:name="_Toc484683386" w:id="23"/>
      <w:r>
        <w:rPr/>
        <w:t>Zorg ervoor dat web service gegevens actueel zijn</w:t>
      </w:r>
      <w:bookmarkEnd w:id="23"/>
    </w:p>
    <w:p w:rsidRPr="0090747B" w:rsidR="00A56C25" w:rsidP="00A56C25" w:rsidRDefault="00387389" w14:paraId="311B405C" w14:textId="267E48D6" w14:noSpellErr="1">
      <w:r w:rsidR="5AFDD37B">
        <w:rPr/>
        <w:t>G</w:t>
      </w:r>
      <w:r w:rsidR="5AFDD37B">
        <w:rPr/>
        <w:t xml:space="preserve">ebruik </w:t>
      </w:r>
      <w:r w:rsidR="5AFDD37B">
        <w:rPr/>
        <w:t xml:space="preserve">bijvoorbeeld </w:t>
      </w:r>
      <w:r w:rsidR="5AFDD37B">
        <w:rPr/>
        <w:t xml:space="preserve">een serviceregister </w:t>
      </w:r>
      <w:r w:rsidR="5AFDD37B">
        <w:rPr/>
        <w:t>en richt processen in om de</w:t>
      </w:r>
      <w:r w:rsidR="5AFDD37B">
        <w:rPr/>
        <w:t xml:space="preserve"> gegevens actueel </w:t>
      </w:r>
      <w:r w:rsidR="5AFDD37B">
        <w:rPr/>
        <w:t xml:space="preserve">te </w:t>
      </w:r>
      <w:r w:rsidR="5AFDD37B">
        <w:rPr/>
        <w:t>houden</w:t>
      </w:r>
      <w:r w:rsidR="5AFDD37B">
        <w:rPr/>
        <w:t xml:space="preserve"> en zorg</w:t>
      </w:r>
      <w:r w:rsidR="5AFDD37B">
        <w:rPr/>
        <w:t xml:space="preserve"> ervoor dat</w:t>
      </w:r>
      <w:r w:rsidR="5AFDD37B">
        <w:rPr/>
        <w:t xml:space="preserve"> </w:t>
      </w:r>
      <w:r w:rsidR="5AFDD37B">
        <w:rPr/>
        <w:t>verantwoordelijkheden belegd zijn</w:t>
      </w:r>
      <w:r w:rsidR="5AFDD37B">
        <w:rPr/>
        <w:t>.</w:t>
      </w:r>
    </w:p>
    <w:p w:rsidR="004F1C2C" w:rsidP="004F1C2C" w:rsidRDefault="004F1C2C" w14:paraId="0050F69F" w14:textId="77777777">
      <w:pPr>
        <w:rPr>
          <w:b/>
        </w:rPr>
      </w:pPr>
    </w:p>
    <w:p w:rsidRPr="00791274" w:rsidR="00A56C25" w:rsidP="00791274" w:rsidRDefault="00F974B2" w14:paraId="0A998AF5" w14:textId="1F6330A1">
      <w:pPr>
        <w:pStyle w:val="Kop2"/>
        <w:numPr>
          <w:ilvl w:val="2"/>
          <w:numId w:val="1"/>
        </w:numPr>
        <w:rPr/>
      </w:pPr>
      <w:bookmarkStart w:name="_Toc484683387" w:id="24"/>
      <w:r w:rsidRPr="00791274">
        <w:rPr/>
        <w:t xml:space="preserve">Pas </w:t>
      </w:r>
      <w:proofErr w:type="spellStart"/>
      <w:r w:rsidRPr="00791274">
        <w:rPr/>
        <w:t>n</w:t>
      </w:r>
      <w:r w:rsidRPr="00791274" w:rsidR="00A56C25">
        <w:rPr/>
        <w:t>aming</w:t>
      </w:r>
      <w:proofErr w:type="spellEnd"/>
      <w:r w:rsidRPr="00791274" w:rsidR="00A56C25">
        <w:rPr/>
        <w:t xml:space="preserve"> </w:t>
      </w:r>
      <w:proofErr w:type="spellStart"/>
      <w:r w:rsidRPr="00791274" w:rsidR="00A56C25">
        <w:rPr/>
        <w:t>conventions</w:t>
      </w:r>
      <w:proofErr w:type="spellEnd"/>
      <w:r w:rsidRPr="00791274" w:rsidR="004F1C2C">
        <w:rPr/>
        <w:t xml:space="preserve"> </w:t>
      </w:r>
      <w:r w:rsidRPr="00791274">
        <w:rPr/>
        <w:t>toe</w:t>
      </w:r>
      <w:bookmarkEnd w:id="24"/>
      <w:r w:rsidRPr="00791274">
        <w:rPr/>
        <w:t xml:space="preserve"> </w:t>
      </w:r>
    </w:p>
    <w:p w:rsidR="00A56C25" w:rsidP="00A56C25" w:rsidRDefault="00A56C25" w14:paraId="3F748DD4" w14:textId="0E9B6802" w14:noSpellErr="1">
      <w:r w:rsidR="5AFDD37B">
        <w:rPr/>
        <w:t>Servicenamen moeten uniek zijn binnen</w:t>
      </w:r>
      <w:r w:rsidR="5AFDD37B">
        <w:rPr/>
        <w:t xml:space="preserve"> </w:t>
      </w:r>
      <w:r w:rsidR="5AFDD37B">
        <w:rPr/>
        <w:t>een bepaald domein</w:t>
      </w:r>
      <w:r w:rsidR="5AFDD37B">
        <w:rPr/>
        <w:t xml:space="preserve">. Dit kan gerealiseerd worden </w:t>
      </w:r>
      <w:r w:rsidR="5AFDD37B">
        <w:rPr/>
        <w:t xml:space="preserve"> door de toevoeging van domein-specifieke woorden waar nodig</w:t>
      </w:r>
      <w:r w:rsidR="5AFDD37B">
        <w:rPr/>
        <w:t xml:space="preserve">. Een te veel vereenvoudigde naam kan </w:t>
      </w:r>
      <w:r w:rsidR="5AFDD37B">
        <w:rPr/>
        <w:t>zeer verschillende betekenissen h</w:t>
      </w:r>
      <w:r w:rsidR="5AFDD37B">
        <w:rPr/>
        <w:t>ebben in verschillende domeinen.</w:t>
      </w:r>
      <w:r w:rsidR="5AFDD37B">
        <w:rPr/>
        <w:t xml:space="preserve"> Bij opname in een serviceregister dat meerdere domeinen ondersteund kan dit zeer verwarrend zijn en tot fouten leiden.</w:t>
      </w:r>
    </w:p>
    <w:p w:rsidR="00A56C25" w:rsidP="00A56C25" w:rsidRDefault="00A56C25" w14:paraId="7571DA06" w14:textId="77777777"/>
    <w:p w:rsidR="00A56C25" w:rsidP="00A56C25" w:rsidRDefault="005D1E13" w14:paraId="2BC61A7B" w14:textId="0E124324">
      <w:r w:rsidR="5AFDD37B">
        <w:rPr/>
        <w:t xml:space="preserve">Voor de verwerking van de berichten in de SOAP </w:t>
      </w:r>
      <w:proofErr w:type="spellStart"/>
      <w:r w:rsidR="5AFDD37B">
        <w:rPr/>
        <w:t>handlers</w:t>
      </w:r>
      <w:proofErr w:type="spellEnd"/>
      <w:r w:rsidR="5AFDD37B">
        <w:rPr/>
        <w:t xml:space="preserve"> is het wenselijk om e</w:t>
      </w:r>
      <w:r w:rsidR="5AFDD37B">
        <w:rPr/>
        <w:t xml:space="preserve">lke WSDL </w:t>
      </w:r>
      <w:r w:rsidR="5AFDD37B">
        <w:rPr/>
        <w:t>een</w:t>
      </w:r>
      <w:r w:rsidR="5AFDD37B">
        <w:rPr/>
        <w:t xml:space="preserve"> eigen </w:t>
      </w:r>
      <w:proofErr w:type="spellStart"/>
      <w:r w:rsidR="5AFDD37B">
        <w:rPr/>
        <w:t>namespace</w:t>
      </w:r>
      <w:proofErr w:type="spellEnd"/>
      <w:r w:rsidR="5AFDD37B">
        <w:rPr/>
        <w:t xml:space="preserve"> </w:t>
      </w:r>
      <w:r w:rsidR="5AFDD37B">
        <w:rPr/>
        <w:t xml:space="preserve">te geven </w:t>
      </w:r>
      <w:r w:rsidR="5AFDD37B">
        <w:rPr/>
        <w:t>om conflicten tussen de berichten, operaties etc. van verschillende services te voorkomen.</w:t>
      </w:r>
    </w:p>
    <w:p w:rsidR="00A56C25" w:rsidP="00A56C25" w:rsidRDefault="00A56C25" w14:paraId="69F2B5BA" w14:textId="77777777"/>
    <w:p w:rsidR="00A56C25" w:rsidP="00A56C25" w:rsidRDefault="00A56C25" w14:paraId="1F3280A1" w14:textId="77F1430D">
      <w:r w:rsidR="5AFDD37B">
        <w:rPr/>
        <w:t>Servicenamen</w:t>
      </w:r>
      <w:r w:rsidR="5AFDD37B">
        <w:rPr/>
        <w:t xml:space="preserve"> w</w:t>
      </w:r>
      <w:r w:rsidR="5AFDD37B">
        <w:rPr/>
        <w:t>orden vaak gebruikt door</w:t>
      </w:r>
      <w:r w:rsidR="5AFDD37B">
        <w:rPr/>
        <w:t xml:space="preserve"> implementatie</w:t>
      </w:r>
      <w:r w:rsidR="5AFDD37B">
        <w:rPr/>
        <w:t xml:space="preserve"> </w:t>
      </w:r>
      <w:proofErr w:type="spellStart"/>
      <w:r w:rsidR="5AFDD37B">
        <w:rPr/>
        <w:t>toolkits</w:t>
      </w:r>
      <w:proofErr w:type="spellEnd"/>
      <w:r w:rsidR="5AFDD37B">
        <w:rPr/>
        <w:t xml:space="preserve"> die bij het </w:t>
      </w:r>
      <w:commentRangeStart w:id="25"/>
      <w:r w:rsidR="5AFDD37B">
        <w:rPr/>
        <w:t>consumeren</w:t>
      </w:r>
      <w:commentRangeEnd w:id="25"/>
      <w:r>
        <w:rPr>
          <w:rStyle w:val="CommentReference"/>
        </w:rPr>
        <w:commentReference w:id="25"/>
      </w:r>
      <w:r w:rsidR="5AFDD37B">
        <w:rPr/>
        <w:t xml:space="preserve"> van de WSDL</w:t>
      </w:r>
      <w:r w:rsidR="5AFDD37B">
        <w:rPr/>
        <w:t xml:space="preserve"> </w:t>
      </w:r>
      <w:r w:rsidR="5AFDD37B">
        <w:rPr/>
        <w:t xml:space="preserve">de noodzakelijke objecten </w:t>
      </w:r>
      <w:r w:rsidR="5AFDD37B">
        <w:rPr/>
        <w:t>genereren</w:t>
      </w:r>
      <w:r w:rsidR="5AFDD37B">
        <w:rPr/>
        <w:t xml:space="preserve"> waarbij mogelijk</w:t>
      </w:r>
      <w:r w:rsidR="5AFDD37B">
        <w:rPr/>
        <w:t xml:space="preserve"> spaties of speciale tekens niet zijn toegestaan.</w:t>
      </w:r>
      <w:r w:rsidR="5AFDD37B">
        <w:rPr/>
        <w:t xml:space="preserve"> Deze moeten bij voorkeur dan ook niet in de naam van een service voorkomen.</w:t>
      </w:r>
    </w:p>
    <w:p w:rsidR="00A56C25" w:rsidP="00A56C25" w:rsidRDefault="00A56C25" w14:paraId="6F7D7514" w14:textId="77777777"/>
    <w:p w:rsidRPr="006C0E4B" w:rsidR="006C238A" w:rsidP="00E85F74" w:rsidRDefault="001E045B" w14:paraId="4350BB04" w14:textId="1D9B9EE8" w14:noSpellErr="1">
      <w:r w:rsidR="5AFDD37B">
        <w:rPr/>
        <w:t>Een service</w:t>
      </w:r>
      <w:r w:rsidR="5AFDD37B">
        <w:rPr/>
        <w:t>naam moet zijn operaties in de juiste context plaatsen. De operatienaam moet</w:t>
      </w:r>
      <w:r w:rsidR="5AFDD37B">
        <w:rPr/>
        <w:t xml:space="preserve"> de </w:t>
      </w:r>
      <w:r w:rsidR="5AFDD37B">
        <w:rPr/>
        <w:t>afnemer</w:t>
      </w:r>
      <w:r w:rsidR="5AFDD37B">
        <w:rPr/>
        <w:t xml:space="preserve"> voldoende informatie </w:t>
      </w:r>
      <w:r w:rsidR="5AFDD37B">
        <w:rPr/>
        <w:t xml:space="preserve">verschaffen </w:t>
      </w:r>
      <w:r w:rsidR="5AFDD37B">
        <w:rPr/>
        <w:t xml:space="preserve">met betrekking tot het gedrag van de </w:t>
      </w:r>
      <w:r w:rsidR="5AFDD37B">
        <w:rPr/>
        <w:t>operatie</w:t>
      </w:r>
      <w:r w:rsidR="5AFDD37B">
        <w:rPr/>
        <w:t>.</w:t>
      </w:r>
    </w:p>
    <w:p w:rsidR="00A56C25" w:rsidP="00310455" w:rsidRDefault="008D5F51" w14:paraId="7C544198" w14:textId="62E85A22" w14:noSpellErr="1">
      <w:pPr>
        <w:pStyle w:val="Kop2"/>
        <w:numPr>
          <w:ilvl w:val="2"/>
          <w:numId w:val="1"/>
        </w:numPr>
        <w:rPr/>
      </w:pPr>
      <w:bookmarkStart w:name="_Toc484683388" w:id="26"/>
      <w:r>
        <w:rPr/>
        <w:t>V</w:t>
      </w:r>
      <w:r w:rsidR="00791274">
        <w:rPr/>
        <w:t>alide</w:t>
      </w:r>
      <w:r>
        <w:rPr/>
        <w:t xml:space="preserve">er berichten </w:t>
      </w:r>
      <w:r w:rsidR="00791274">
        <w:rPr/>
        <w:t>tegen het</w:t>
      </w:r>
      <w:r w:rsidR="00F974B2">
        <w:rPr/>
        <w:t xml:space="preserve"> </w:t>
      </w:r>
      <w:r w:rsidRPr="00E85F74" w:rsidR="00F974B2">
        <w:rPr/>
        <w:t>XSD</w:t>
      </w:r>
      <w:r w:rsidR="00F974B2">
        <w:rPr/>
        <w:t xml:space="preserve"> schema</w:t>
      </w:r>
      <w:r>
        <w:rPr/>
        <w:t xml:space="preserve"> indien mogelijk</w:t>
      </w:r>
      <w:bookmarkEnd w:id="26"/>
    </w:p>
    <w:p w:rsidRPr="003364B9" w:rsidR="003364B9" w:rsidP="003364B9" w:rsidRDefault="003364B9" w14:paraId="06D6C324" w14:textId="2F670548" w14:noSpellErr="1">
      <w:r w:rsidR="5AFDD37B">
        <w:rPr/>
        <w:t>Indien mogelijk valideer de binnenkomende b</w:t>
      </w:r>
      <w:r w:rsidR="5AFDD37B">
        <w:rPr/>
        <w:t xml:space="preserve">erichten </w:t>
      </w:r>
      <w:r w:rsidR="5AFDD37B">
        <w:rPr/>
        <w:t xml:space="preserve">tegen het XSD schema </w:t>
      </w:r>
      <w:r w:rsidR="5AFDD37B">
        <w:rPr/>
        <w:t>voordat zij worden doorgezet voor verdere verwerking.</w:t>
      </w:r>
      <w:r w:rsidR="5AFDD37B">
        <w:rPr/>
        <w:t xml:space="preserve"> Het kan zijn dat een bericht niet voldoet aan het schema zoals gedefinieerd door de WSDL</w:t>
      </w:r>
      <w:r w:rsidR="5AFDD37B">
        <w:rPr/>
        <w:t xml:space="preserve"> en h</w:t>
      </w:r>
      <w:r w:rsidR="5AFDD37B">
        <w:rPr/>
        <w:t xml:space="preserve">et is wenselijk </w:t>
      </w:r>
      <w:r w:rsidR="5AFDD37B">
        <w:rPr/>
        <w:t xml:space="preserve">deze </w:t>
      </w:r>
      <w:r w:rsidR="5AFDD37B">
        <w:rPr/>
        <w:t xml:space="preserve">invalide berichten </w:t>
      </w:r>
      <w:r w:rsidR="5AFDD37B">
        <w:rPr/>
        <w:t xml:space="preserve">voegtijdig </w:t>
      </w:r>
      <w:r w:rsidR="5AFDD37B">
        <w:rPr/>
        <w:t>te detecteren. Het valideren van berichten kan als extra stap gezien worden die extra resources vereis</w:t>
      </w:r>
      <w:r w:rsidR="5AFDD37B">
        <w:rPr/>
        <w:t>t</w:t>
      </w:r>
      <w:r w:rsidR="5AFDD37B">
        <w:rPr/>
        <w:t xml:space="preserve">. Het is </w:t>
      </w:r>
      <w:r w:rsidR="5AFDD37B">
        <w:rPr/>
        <w:t xml:space="preserve">dan ook </w:t>
      </w:r>
      <w:r w:rsidR="5AFDD37B">
        <w:rPr/>
        <w:t xml:space="preserve">deels </w:t>
      </w:r>
      <w:r w:rsidR="5AFDD37B">
        <w:rPr/>
        <w:t xml:space="preserve">afhankelijk van de </w:t>
      </w:r>
      <w:r w:rsidR="5AFDD37B">
        <w:rPr/>
        <w:t>systeem</w:t>
      </w:r>
      <w:r w:rsidR="5AFDD37B">
        <w:rPr/>
        <w:t>omgeving of dit toegepast kan</w:t>
      </w:r>
      <w:r w:rsidR="5AFDD37B">
        <w:rPr/>
        <w:t>/moet</w:t>
      </w:r>
      <w:r w:rsidR="5AFDD37B">
        <w:rPr/>
        <w:t xml:space="preserve"> worden. Het wordt sterk aanbevolen om in ieder geval in</w:t>
      </w:r>
      <w:r w:rsidR="5AFDD37B">
        <w:rPr/>
        <w:t xml:space="preserve"> de</w:t>
      </w:r>
      <w:r w:rsidR="5AFDD37B">
        <w:rPr/>
        <w:t xml:space="preserve"> test- en acceptatiefase</w:t>
      </w:r>
      <w:r w:rsidR="5AFDD37B">
        <w:rPr/>
        <w:t xml:space="preserve"> schema</w:t>
      </w:r>
      <w:r w:rsidR="5AFDD37B">
        <w:rPr/>
        <w:t>validatie uit te voeren als men het vertrouwen heeft dat er met de overgang naar productie geen wijzigingen plaatsvinden die van invloed kunnen zijn op het bericht.</w:t>
      </w:r>
    </w:p>
    <w:p w:rsidR="00C419A7" w:rsidP="00C419A7" w:rsidRDefault="00C419A7" w14:paraId="2B3E893A" w14:textId="1945C3A0" w14:noSpellErr="1">
      <w:pPr>
        <w:pStyle w:val="Kop2"/>
        <w:numPr>
          <w:ilvl w:val="2"/>
          <w:numId w:val="1"/>
        </w:numPr>
        <w:rPr/>
      </w:pPr>
      <w:bookmarkStart w:name="_Toc484683389" w:id="27"/>
      <w:r>
        <w:rPr/>
        <w:t xml:space="preserve">Houd bij </w:t>
      </w:r>
      <w:r w:rsidR="00FF45EB">
        <w:rPr/>
        <w:t xml:space="preserve">het </w:t>
      </w:r>
      <w:r>
        <w:rPr/>
        <w:t xml:space="preserve">ondertekenen rekening met </w:t>
      </w:r>
      <w:r w:rsidR="00E413FB">
        <w:rPr/>
        <w:t>de volgende aspecten</w:t>
      </w:r>
      <w:bookmarkEnd w:id="27"/>
    </w:p>
    <w:p w:rsidRPr="00E413FB" w:rsidR="00E413FB" w:rsidP="5AFDD37B" w:rsidRDefault="00764707" w14:paraId="0D92E425" w14:textId="35E8A605" w14:noSpellErr="1">
      <w:pPr>
        <w:rPr>
          <w:b w:val="1"/>
          <w:bCs w:val="1"/>
        </w:rPr>
      </w:pPr>
      <w:r w:rsidRPr="5AFDD37B" w:rsidR="5AFDD37B">
        <w:rPr>
          <w:b w:val="1"/>
          <w:bCs w:val="1"/>
        </w:rPr>
        <w:t>Toepassen</w:t>
      </w:r>
      <w:r w:rsidRPr="5AFDD37B" w:rsidR="5AFDD37B">
        <w:rPr>
          <w:b w:val="1"/>
          <w:bCs w:val="1"/>
        </w:rPr>
        <w:t xml:space="preserve"> als onweerlegbaarheid van belang is</w:t>
      </w:r>
    </w:p>
    <w:p w:rsidR="0007575B" w:rsidP="0007575B" w:rsidRDefault="0007575B" w14:paraId="4BDE7DA8" w14:textId="71176F03">
      <w:r w:rsidR="5AFDD37B">
        <w:rPr/>
        <w:t>Het onderteke</w:t>
      </w:r>
      <w:r w:rsidR="5AFDD37B">
        <w:rPr/>
        <w:t>n</w:t>
      </w:r>
      <w:r w:rsidR="5AFDD37B">
        <w:rPr/>
        <w:t>en van een bericht kan worden toegepast indien on</w:t>
      </w:r>
      <w:r w:rsidR="5AFDD37B">
        <w:rPr/>
        <w:t>weerlegbaarheid</w:t>
      </w:r>
      <w:r w:rsidR="5AFDD37B">
        <w:rPr/>
        <w:t xml:space="preserve"> vereist wordt.</w:t>
      </w:r>
      <w:r w:rsidR="5AFDD37B">
        <w:rPr/>
        <w:t xml:space="preserve"> </w:t>
      </w:r>
      <w:r w:rsidR="5AFDD37B">
        <w:rPr/>
        <w:t xml:space="preserve">De ontvanger moet kunnen vaststellen dat het </w:t>
      </w:r>
      <w:r w:rsidR="5AFDD37B">
        <w:rPr/>
        <w:t>bericht intact en afkomstig van de bron</w:t>
      </w:r>
      <w:r w:rsidR="5AFDD37B">
        <w:rPr/>
        <w:t xml:space="preserve"> is.</w:t>
      </w:r>
      <w:r w:rsidR="5AFDD37B">
        <w:rPr/>
        <w:t xml:space="preserve"> Doordat de berichten</w:t>
      </w:r>
      <w:r w:rsidR="5AFDD37B">
        <w:rPr/>
        <w:t xml:space="preserve"> ook het publieke deel van het certificaat bevatten kan het opgeslagen bericht ook later nog gevalideerd worden.</w:t>
      </w:r>
      <w:r w:rsidR="5AFDD37B">
        <w:rPr/>
        <w:t xml:space="preserve"> </w:t>
      </w:r>
      <w:r w:rsidR="5AFDD37B">
        <w:rPr/>
        <w:t xml:space="preserve">Een aantal relevante </w:t>
      </w:r>
      <w:proofErr w:type="spellStart"/>
      <w:r w:rsidR="5AFDD37B">
        <w:rPr/>
        <w:t>Digikoppeling</w:t>
      </w:r>
      <w:proofErr w:type="spellEnd"/>
      <w:r w:rsidR="5AFDD37B">
        <w:rPr/>
        <w:t xml:space="preserve"> voorschriften voor het ondertekenen zijn</w:t>
      </w:r>
      <w:r w:rsidR="5AFDD37B">
        <w:rPr/>
        <w:t xml:space="preserve"> (let op: controleer altijd de brondocumentatie)</w:t>
      </w:r>
      <w:r w:rsidR="5AFDD37B">
        <w:rPr/>
        <w:t>:</w:t>
      </w:r>
    </w:p>
    <w:p w:rsidR="00FB4C3D" w:rsidP="00FB4C3D" w:rsidRDefault="00FB4C3D" w14:paraId="78ABAF83" w14:textId="77777777"/>
    <w:p w:rsidR="00FB4C3D" w:rsidP="00FB4C3D" w:rsidRDefault="00FB4C3D" w14:paraId="1E5A452F" w14:textId="4FB37229">
      <w:proofErr w:type="spellStart"/>
      <w:r w:rsidR="5AFDD37B">
        <w:rPr/>
        <w:t>Digikoppeling</w:t>
      </w:r>
      <w:proofErr w:type="spellEnd"/>
      <w:r w:rsidR="5AFDD37B">
        <w:rPr/>
        <w:t xml:space="preserve"> WB002</w:t>
      </w:r>
    </w:p>
    <w:p w:rsidRPr="00FB4C3D" w:rsidR="00E413FB" w:rsidP="00FB4C3D" w:rsidRDefault="00FB4C3D" w14:paraId="3082792F" w14:textId="699839C8">
      <w:r w:rsidR="5AFDD37B">
        <w:rPr/>
        <w:t xml:space="preserve">Toepassen van Timestamp in security header met Timestamp </w:t>
      </w:r>
      <w:proofErr w:type="spellStart"/>
      <w:r w:rsidR="5AFDD37B">
        <w:rPr/>
        <w:t>Created</w:t>
      </w:r>
      <w:proofErr w:type="spellEnd"/>
      <w:r w:rsidR="5AFDD37B">
        <w:rPr/>
        <w:t xml:space="preserve"> is verplicht.</w:t>
      </w:r>
    </w:p>
    <w:p w:rsidR="00FB4C3D" w:rsidP="0007575B" w:rsidRDefault="00FB4C3D" w14:paraId="345B1C0C" w14:textId="77777777"/>
    <w:p w:rsidR="00E413FB" w:rsidP="00E413FB" w:rsidRDefault="00E413FB" w14:paraId="39C8B9B8" w14:textId="77777777">
      <w:proofErr w:type="spellStart"/>
      <w:r w:rsidR="5AFDD37B">
        <w:rPr/>
        <w:t>Digikoppeling</w:t>
      </w:r>
      <w:proofErr w:type="spellEnd"/>
      <w:r w:rsidR="5AFDD37B">
        <w:rPr/>
        <w:t xml:space="preserve"> WB004</w:t>
      </w:r>
    </w:p>
    <w:p w:rsidR="00E413FB" w:rsidP="00E413FB" w:rsidRDefault="00E413FB" w14:paraId="0C6221A6" w14:textId="738B159A">
      <w:r w:rsidR="5AFDD37B">
        <w:rPr/>
        <w:t xml:space="preserve">Ondertekenen van bericht onderdelen </w:t>
      </w:r>
      <w:proofErr w:type="spellStart"/>
      <w:r w:rsidR="5AFDD37B">
        <w:rPr/>
        <w:t>SOAP:body</w:t>
      </w:r>
      <w:proofErr w:type="spellEnd"/>
      <w:r w:rsidR="5AFDD37B">
        <w:rPr/>
        <w:t xml:space="preserve">, </w:t>
      </w:r>
      <w:proofErr w:type="spellStart"/>
      <w:r w:rsidR="5AFDD37B">
        <w:rPr/>
        <w:t>SOAP:headers</w:t>
      </w:r>
      <w:proofErr w:type="spellEnd"/>
      <w:r w:rsidR="5AFDD37B">
        <w:rPr/>
        <w:t xml:space="preserve"> (WS-</w:t>
      </w:r>
      <w:proofErr w:type="spellStart"/>
      <w:r w:rsidR="5AFDD37B">
        <w:rPr/>
        <w:t>Addressing</w:t>
      </w:r>
      <w:proofErr w:type="spellEnd"/>
      <w:r w:rsidR="5AFDD37B">
        <w:rPr/>
        <w:t xml:space="preserve"> headers en Timestamp) is verplicht bij toepassing van End-</w:t>
      </w:r>
      <w:proofErr w:type="spellStart"/>
      <w:r w:rsidR="5AFDD37B">
        <w:rPr/>
        <w:t>to</w:t>
      </w:r>
      <w:proofErr w:type="spellEnd"/>
      <w:r w:rsidR="5AFDD37B">
        <w:rPr/>
        <w:t xml:space="preserve">-End beveiliging.  </w:t>
      </w:r>
    </w:p>
    <w:p w:rsidR="00E413FB" w:rsidP="00E413FB" w:rsidRDefault="00E413FB" w14:paraId="2BB1A78F" w14:textId="77777777"/>
    <w:p w:rsidR="00E413FB" w:rsidP="00E413FB" w:rsidRDefault="00E413FB" w14:paraId="3B1B807B" w14:textId="77777777">
      <w:proofErr w:type="spellStart"/>
      <w:r w:rsidR="5AFDD37B">
        <w:rPr/>
        <w:t>Digikoppeling</w:t>
      </w:r>
      <w:proofErr w:type="spellEnd"/>
      <w:r w:rsidR="5AFDD37B">
        <w:rPr/>
        <w:t xml:space="preserve"> WB010 </w:t>
      </w:r>
    </w:p>
    <w:p w:rsidR="00E413FB" w:rsidP="00E413FB" w:rsidRDefault="00E413FB" w14:paraId="5975F303" w14:textId="3847F1FE">
      <w:r w:rsidR="5AFDD37B">
        <w:rPr/>
        <w:t xml:space="preserve">Publieke sleutel dat gebruikt is voor het </w:t>
      </w:r>
      <w:proofErr w:type="spellStart"/>
      <w:r w:rsidR="5AFDD37B">
        <w:rPr/>
        <w:t>signing</w:t>
      </w:r>
      <w:proofErr w:type="spellEnd"/>
      <w:r w:rsidR="5AFDD37B">
        <w:rPr/>
        <w:t xml:space="preserve"> proces dient meegeleverd te worden met het bericht via  een ‘Direct security token’ </w:t>
      </w:r>
      <w:proofErr w:type="spellStart"/>
      <w:r w:rsidR="5AFDD37B">
        <w:rPr/>
        <w:t>reference</w:t>
      </w:r>
      <w:proofErr w:type="spellEnd"/>
      <w:r w:rsidR="5AFDD37B">
        <w:rPr/>
        <w:t xml:space="preserve">. </w:t>
      </w:r>
    </w:p>
    <w:p w:rsidR="00E413FB" w:rsidP="00E413FB" w:rsidRDefault="00E413FB" w14:paraId="1CF8A0AB" w14:textId="77777777"/>
    <w:p w:rsidR="00E413FB" w:rsidP="00E413FB" w:rsidRDefault="00E413FB" w14:paraId="726B6C3F" w14:textId="77777777">
      <w:proofErr w:type="spellStart"/>
      <w:r w:rsidR="5AFDD37B">
        <w:rPr/>
        <w:t>Digikoppeling</w:t>
      </w:r>
      <w:proofErr w:type="spellEnd"/>
      <w:r w:rsidR="5AFDD37B">
        <w:rPr/>
        <w:t xml:space="preserve"> WB011</w:t>
      </w:r>
    </w:p>
    <w:p w:rsidR="00E413FB" w:rsidP="00E413FB" w:rsidRDefault="00E413FB" w14:paraId="09388D27" w14:textId="74EC92CE">
      <w:r w:rsidR="5AFDD37B">
        <w:rPr/>
        <w:t>Het toepassen van End-</w:t>
      </w:r>
      <w:proofErr w:type="spellStart"/>
      <w:r w:rsidR="5AFDD37B">
        <w:rPr/>
        <w:t>to</w:t>
      </w:r>
      <w:proofErr w:type="spellEnd"/>
      <w:r w:rsidR="5AFDD37B">
        <w:rPr/>
        <w:t>-End beveiliging wordt op serviceniveau aangeduid. Alle operaties en dus berichten (</w:t>
      </w:r>
      <w:proofErr w:type="spellStart"/>
      <w:r w:rsidR="5AFDD37B">
        <w:rPr/>
        <w:t>request</w:t>
      </w:r>
      <w:proofErr w:type="spellEnd"/>
      <w:r w:rsidR="5AFDD37B">
        <w:rPr/>
        <w:t xml:space="preserve"> en response) worden ontsloten volgens één bepaald </w:t>
      </w:r>
      <w:proofErr w:type="spellStart"/>
      <w:r w:rsidR="5AFDD37B">
        <w:rPr/>
        <w:t>Digikoppeling</w:t>
      </w:r>
      <w:proofErr w:type="spellEnd"/>
      <w:r w:rsidR="5AFDD37B">
        <w:rPr/>
        <w:t xml:space="preserve"> profiel.</w:t>
      </w:r>
    </w:p>
    <w:p w:rsidR="00E413FB" w:rsidP="00E413FB" w:rsidRDefault="00E413FB" w14:paraId="598BBA27" w14:textId="77777777"/>
    <w:p w:rsidR="00E413FB" w:rsidP="00E413FB" w:rsidRDefault="00E413FB" w14:paraId="4FDFC8A1" w14:textId="77777777">
      <w:proofErr w:type="spellStart"/>
      <w:r w:rsidR="5AFDD37B">
        <w:rPr/>
        <w:t>Digikoppeling</w:t>
      </w:r>
      <w:proofErr w:type="spellEnd"/>
      <w:r w:rsidR="5AFDD37B">
        <w:rPr/>
        <w:t xml:space="preserve"> WB012 </w:t>
      </w:r>
    </w:p>
    <w:p w:rsidR="00E413FB" w:rsidP="00E413FB" w:rsidRDefault="00E413FB" w14:paraId="73715A97" w14:textId="5F07F8C7">
      <w:r w:rsidR="5AFDD37B">
        <w:rPr/>
        <w:t xml:space="preserve">Voor het versleutelen van het responsebericht wordt het certificaat in het </w:t>
      </w:r>
      <w:proofErr w:type="spellStart"/>
      <w:r w:rsidR="5AFDD37B">
        <w:rPr/>
        <w:t>requestbericht</w:t>
      </w:r>
      <w:proofErr w:type="spellEnd"/>
      <w:r w:rsidR="5AFDD37B">
        <w:rPr/>
        <w:t xml:space="preserve"> gebruikt.</w:t>
      </w:r>
    </w:p>
    <w:p w:rsidR="0007575B" w:rsidP="0007575B" w:rsidRDefault="0007575B" w14:paraId="7FF803D5" w14:textId="4A7B8E8E"/>
    <w:p w:rsidRPr="00103076" w:rsidR="00103076" w:rsidP="5AFDD37B" w:rsidRDefault="00207F3E" w14:paraId="087C7906" w14:textId="1AD56950" w14:noSpellErr="1">
      <w:pPr>
        <w:rPr>
          <w:b w:val="1"/>
          <w:bCs w:val="1"/>
        </w:rPr>
      </w:pPr>
      <w:r w:rsidRPr="5AFDD37B" w:rsidR="5AFDD37B">
        <w:rPr>
          <w:b w:val="1"/>
          <w:bCs w:val="1"/>
        </w:rPr>
        <w:t>Maak aanvullende afspraken over de te onde</w:t>
      </w:r>
      <w:r w:rsidRPr="5AFDD37B" w:rsidR="5AFDD37B">
        <w:rPr>
          <w:b w:val="1"/>
          <w:bCs w:val="1"/>
        </w:rPr>
        <w:t>rtekenen elementen</w:t>
      </w:r>
    </w:p>
    <w:p w:rsidR="00103076" w:rsidP="00C419A7" w:rsidRDefault="00103076" w14:paraId="65875E9A" w14:textId="5964DF3A">
      <w:proofErr w:type="spellStart"/>
      <w:r w:rsidR="5AFDD37B">
        <w:rPr/>
        <w:t>Digikoppeling</w:t>
      </w:r>
      <w:proofErr w:type="spellEnd"/>
      <w:r w:rsidR="5AFDD37B">
        <w:rPr/>
        <w:t xml:space="preserve"> WB004 stelt dat er verschillende elementen van het bericht ondertekend moeten worden, maar specificeert niet of deze afzonderlijk of als geheel ondertekend moeten worden. Platformen gaan h</w:t>
      </w:r>
      <w:r w:rsidR="5AFDD37B">
        <w:rPr/>
        <w:t xml:space="preserve">ier helaas verschillend mee om en </w:t>
      </w:r>
      <w:r w:rsidR="5AFDD37B">
        <w:rPr/>
        <w:t xml:space="preserve">dit </w:t>
      </w:r>
      <w:r w:rsidR="5AFDD37B">
        <w:rPr/>
        <w:t>vereist mogelijk bilaterale afstemming.</w:t>
      </w:r>
    </w:p>
    <w:p w:rsidR="00606E38" w:rsidP="00310455" w:rsidRDefault="00606E38" w14:paraId="26CB0862" w14:textId="548A8F9C"/>
    <w:p w:rsidRPr="00606E38" w:rsidR="00606E38" w:rsidP="5AFDD37B" w:rsidRDefault="00207F3E" w14:paraId="143CA710" w14:textId="6FC23EB0">
      <w:pPr>
        <w:rPr>
          <w:b w:val="1"/>
          <w:bCs w:val="1"/>
        </w:rPr>
      </w:pPr>
      <w:r w:rsidRPr="5AFDD37B" w:rsidR="5AFDD37B">
        <w:rPr>
          <w:b w:val="1"/>
          <w:bCs w:val="1"/>
        </w:rPr>
        <w:t xml:space="preserve">Zowel het </w:t>
      </w:r>
      <w:proofErr w:type="spellStart"/>
      <w:r w:rsidRPr="5AFDD37B" w:rsidR="5AFDD37B">
        <w:rPr>
          <w:b w:val="1"/>
          <w:bCs w:val="1"/>
        </w:rPr>
        <w:t>PKIoverheid</w:t>
      </w:r>
      <w:proofErr w:type="spellEnd"/>
      <w:r w:rsidRPr="5AFDD37B" w:rsidR="5AFDD37B">
        <w:rPr>
          <w:b w:val="1"/>
          <w:bCs w:val="1"/>
        </w:rPr>
        <w:t xml:space="preserve"> als het</w:t>
      </w:r>
      <w:r w:rsidRPr="5AFDD37B" w:rsidR="5AFDD37B">
        <w:rPr>
          <w:b w:val="1"/>
          <w:bCs w:val="1"/>
        </w:rPr>
        <w:t xml:space="preserve"> ODOC</w:t>
      </w:r>
      <w:r w:rsidRPr="5AFDD37B" w:rsidR="5AFDD37B">
        <w:rPr>
          <w:b w:val="1"/>
          <w:bCs w:val="1"/>
        </w:rPr>
        <w:t xml:space="preserve"> certifica</w:t>
      </w:r>
      <w:r w:rsidRPr="5AFDD37B" w:rsidR="5AFDD37B">
        <w:rPr>
          <w:b w:val="1"/>
          <w:bCs w:val="1"/>
        </w:rPr>
        <w:t>at kan gebruikt worden</w:t>
      </w:r>
      <w:r w:rsidRPr="5AFDD37B" w:rsidR="5AFDD37B">
        <w:rPr>
          <w:b w:val="1"/>
          <w:bCs w:val="1"/>
        </w:rPr>
        <w:t xml:space="preserve"> </w:t>
      </w:r>
    </w:p>
    <w:p w:rsidR="00606E38" w:rsidP="00310455" w:rsidRDefault="00606E38" w14:paraId="2EF7A1E5" w14:textId="1672A602">
      <w:proofErr w:type="spellStart"/>
      <w:r w:rsidR="5AFDD37B">
        <w:rPr/>
        <w:t>Edukoppeling</w:t>
      </w:r>
      <w:proofErr w:type="spellEnd"/>
      <w:r w:rsidR="5AFDD37B">
        <w:rPr/>
        <w:t xml:space="preserve"> staat zowel het gebruik van </w:t>
      </w:r>
      <w:proofErr w:type="spellStart"/>
      <w:r w:rsidR="5AFDD37B">
        <w:rPr/>
        <w:t>PKIoverheid</w:t>
      </w:r>
      <w:proofErr w:type="spellEnd"/>
      <w:r w:rsidR="5AFDD37B">
        <w:rPr/>
        <w:t xml:space="preserve"> als ODOC certificaten </w:t>
      </w:r>
      <w:r w:rsidR="5AFDD37B">
        <w:rPr/>
        <w:t xml:space="preserve">(uitgegeven door DUO voor gebruik in het onderwijsdomein) </w:t>
      </w:r>
      <w:r w:rsidR="5AFDD37B">
        <w:rPr/>
        <w:t xml:space="preserve">toe voor het ondertekenen van berichten. De ontvanger van een ondertekend bericht dient dus beide typen certificaten te vertrouwen. </w:t>
      </w:r>
    </w:p>
    <w:p w:rsidR="00D352D6" w:rsidP="00310455" w:rsidRDefault="00D352D6" w14:paraId="4488AA41" w14:textId="0E6E1843"/>
    <w:p w:rsidRPr="00B068EA" w:rsidR="00D352D6" w:rsidP="5AFDD37B" w:rsidRDefault="00D352D6" w14:paraId="472293AC" w14:textId="77777777" w14:noSpellErr="1">
      <w:pPr>
        <w:rPr>
          <w:b w:val="1"/>
          <w:bCs w:val="1"/>
        </w:rPr>
      </w:pPr>
      <w:r w:rsidRPr="5AFDD37B" w:rsidR="5AFDD37B">
        <w:rPr>
          <w:b w:val="1"/>
          <w:bCs w:val="1"/>
        </w:rPr>
        <w:t xml:space="preserve">Kies een passende timestamp </w:t>
      </w:r>
    </w:p>
    <w:p w:rsidR="00D352D6" w:rsidP="5AFDD37B" w:rsidRDefault="00D352D6" w14:paraId="148806CD" w14:textId="77777777">
      <w:pPr>
        <w:rPr>
          <w:highlight w:val="yellow"/>
        </w:rPr>
      </w:pPr>
      <w:r w:rsidR="5AFDD37B">
        <w:rPr/>
        <w:t>Met het toepassen van een ondertekening wordt ook de ti</w:t>
      </w:r>
      <w:r w:rsidR="5AFDD37B">
        <w:rPr/>
        <w:t xml:space="preserve">jdsynchronisatie van </w:t>
      </w:r>
      <w:r w:rsidR="5AFDD37B">
        <w:rPr/>
        <w:t>de sy</w:t>
      </w:r>
      <w:r w:rsidR="5AFDD37B">
        <w:rPr/>
        <w:t xml:space="preserve">stemen </w:t>
      </w:r>
      <w:r w:rsidR="5AFDD37B">
        <w:rPr/>
        <w:t>relevant</w:t>
      </w:r>
      <w:r w:rsidR="5AFDD37B">
        <w:rPr/>
        <w:t xml:space="preserve">. </w:t>
      </w:r>
      <w:r w:rsidR="5AFDD37B">
        <w:rPr/>
        <w:t xml:space="preserve">Een timestamp moet in principe een zo kort mogelijke </w:t>
      </w:r>
      <w:r w:rsidR="5AFDD37B">
        <w:rPr/>
        <w:t>geldigheidstermijn</w:t>
      </w:r>
      <w:r w:rsidR="5AFDD37B">
        <w:rPr/>
        <w:t xml:space="preserve"> aangeven. Conform WB002 is het echter niet verplicht een </w:t>
      </w:r>
      <w:proofErr w:type="spellStart"/>
      <w:r w:rsidR="5AFDD37B">
        <w:rPr/>
        <w:t>Expires</w:t>
      </w:r>
      <w:proofErr w:type="spellEnd"/>
      <w:r w:rsidR="5AFDD37B">
        <w:rPr/>
        <w:t xml:space="preserve"> element op te nemen. </w:t>
      </w:r>
    </w:p>
    <w:p w:rsidR="0029585B" w:rsidP="00310455" w:rsidRDefault="0029585B" w14:paraId="32CDAD14" w14:textId="660C699A"/>
    <w:p w:rsidRPr="00606E38" w:rsidR="0029585B" w:rsidP="5AFDD37B" w:rsidRDefault="0029585B" w14:paraId="4FEC70DC" w14:textId="32F3244B" w14:noSpellErr="1">
      <w:pPr>
        <w:rPr>
          <w:b w:val="1"/>
          <w:bCs w:val="1"/>
        </w:rPr>
      </w:pPr>
      <w:r w:rsidRPr="5AFDD37B" w:rsidR="5AFDD37B">
        <w:rPr>
          <w:b w:val="1"/>
          <w:bCs w:val="1"/>
        </w:rPr>
        <w:t>Valideer de ondertekening</w:t>
      </w:r>
      <w:r w:rsidRPr="5AFDD37B" w:rsidR="5AFDD37B">
        <w:rPr>
          <w:b w:val="1"/>
          <w:bCs w:val="1"/>
        </w:rPr>
        <w:t xml:space="preserve"> </w:t>
      </w:r>
    </w:p>
    <w:p w:rsidR="00C419A7" w:rsidP="00310455" w:rsidRDefault="0029585B" w14:paraId="30C296D1" w14:textId="11E811B1">
      <w:r w:rsidR="5AFDD37B">
        <w:rPr/>
        <w:t>Bij het toepassen van het profiel met ondertekening (2W-be-S</w:t>
      </w:r>
      <w:r w:rsidR="5AFDD37B">
        <w:rPr/>
        <w:t xml:space="preserve"> of 2W-be-SE</w:t>
      </w:r>
      <w:r w:rsidR="5AFDD37B">
        <w:rPr/>
        <w:t xml:space="preserve">) wordt zowel het </w:t>
      </w:r>
      <w:proofErr w:type="spellStart"/>
      <w:r w:rsidR="5AFDD37B">
        <w:rPr/>
        <w:t>request</w:t>
      </w:r>
      <w:proofErr w:type="spellEnd"/>
      <w:r w:rsidR="5AFDD37B">
        <w:rPr/>
        <w:t>- als het responsbericht ondertekend. Beide partijen valideren de ondertekening bij ontvangst van het bericht.</w:t>
      </w:r>
      <w:r w:rsidR="5AFDD37B">
        <w:rPr/>
        <w:t xml:space="preserve"> </w:t>
      </w:r>
      <w:r w:rsidR="5AFDD37B">
        <w:rPr/>
        <w:t xml:space="preserve">Hierbij wordt tevens de CRL en timestamp gecontroleerd. </w:t>
      </w:r>
      <w:r w:rsidR="5AFDD37B">
        <w:rPr/>
        <w:t xml:space="preserve">De timestamp wordt gecontroleerd om vast te stellen of de </w:t>
      </w:r>
      <w:r w:rsidR="5AFDD37B">
        <w:rPr/>
        <w:t>geldigheidstermijn</w:t>
      </w:r>
      <w:r w:rsidR="5AFDD37B">
        <w:rPr/>
        <w:t xml:space="preserve"> niet is verlopen</w:t>
      </w:r>
      <w:r w:rsidR="5AFDD37B">
        <w:rPr/>
        <w:t>, de CRL gebruikt om vast te stellen dat het certificaat niet is ingetrokken</w:t>
      </w:r>
      <w:r w:rsidR="5AFDD37B">
        <w:rPr/>
        <w:t>.</w:t>
      </w:r>
    </w:p>
    <w:p w:rsidRPr="00B0538D" w:rsidR="00B068EA" w:rsidP="00310455" w:rsidRDefault="00B068EA" w14:paraId="43EA16CE" w14:textId="77777777">
      <w:pPr>
        <w:rPr>
          <w:highlight w:val="yellow"/>
        </w:rPr>
      </w:pPr>
    </w:p>
    <w:p w:rsidR="00C419A7" w:rsidP="00C419A7" w:rsidRDefault="00C419A7" w14:paraId="5347792B" w14:textId="09D0B46D" w14:noSpellErr="1">
      <w:pPr>
        <w:pStyle w:val="Kop2"/>
        <w:numPr>
          <w:ilvl w:val="2"/>
          <w:numId w:val="1"/>
        </w:numPr>
        <w:rPr/>
      </w:pPr>
      <w:bookmarkStart w:name="_Toc484683390" w:id="28"/>
      <w:r>
        <w:rPr/>
        <w:t xml:space="preserve">Houd bij </w:t>
      </w:r>
      <w:r w:rsidR="00D826EB">
        <w:rPr/>
        <w:t xml:space="preserve">het </w:t>
      </w:r>
      <w:r>
        <w:rPr/>
        <w:t xml:space="preserve">versleutelen rekening met </w:t>
      </w:r>
      <w:r w:rsidR="00DD7354">
        <w:rPr/>
        <w:t>de volgende aspecten</w:t>
      </w:r>
      <w:bookmarkEnd w:id="28"/>
    </w:p>
    <w:p w:rsidRPr="00110E3E" w:rsidR="00110E3E" w:rsidP="5AFDD37B" w:rsidRDefault="00110E3E" w14:paraId="26DE3DC2" w14:textId="3643D602" w14:noSpellErr="1">
      <w:pPr>
        <w:rPr>
          <w:b w:val="1"/>
          <w:bCs w:val="1"/>
        </w:rPr>
      </w:pPr>
      <w:r w:rsidRPr="5AFDD37B" w:rsidR="5AFDD37B">
        <w:rPr>
          <w:b w:val="1"/>
          <w:bCs w:val="1"/>
        </w:rPr>
        <w:t>Toepassen als berichtbeveiliging noodzakelijk is</w:t>
      </w:r>
    </w:p>
    <w:p w:rsidR="001F778D" w:rsidP="001F778D" w:rsidRDefault="009F4C93" w14:paraId="46C792BF" w14:textId="12182FA0">
      <w:r w:rsidR="5AFDD37B">
        <w:rPr/>
        <w:t xml:space="preserve">Versleutelen kan worden toegepast voor beveiligd transport. Het bericht gaat </w:t>
      </w:r>
      <w:r w:rsidR="5AFDD37B">
        <w:rPr/>
        <w:t xml:space="preserve">mogelijk </w:t>
      </w:r>
      <w:r w:rsidR="5AFDD37B">
        <w:rPr/>
        <w:t xml:space="preserve">over niet vertrouwde netwerken en er wordt vereist dat het bericht </w:t>
      </w:r>
      <w:r w:rsidR="5AFDD37B">
        <w:rPr/>
        <w:t>alleen</w:t>
      </w:r>
      <w:r w:rsidR="5AFDD37B">
        <w:rPr/>
        <w:t xml:space="preserve"> kan worden ingezien</w:t>
      </w:r>
      <w:r w:rsidR="5AFDD37B">
        <w:rPr/>
        <w:t xml:space="preserve"> door </w:t>
      </w:r>
      <w:r w:rsidR="5AFDD37B">
        <w:rPr/>
        <w:t xml:space="preserve">de </w:t>
      </w:r>
      <w:r w:rsidR="5AFDD37B">
        <w:rPr/>
        <w:t xml:space="preserve">bedoelde </w:t>
      </w:r>
      <w:r w:rsidR="5AFDD37B">
        <w:rPr/>
        <w:t>ontvanger</w:t>
      </w:r>
      <w:r w:rsidR="5AFDD37B">
        <w:rPr/>
        <w:t xml:space="preserve"> die over de </w:t>
      </w:r>
      <w:r w:rsidR="5AFDD37B">
        <w:rPr/>
        <w:t xml:space="preserve">private </w:t>
      </w:r>
      <w:r w:rsidR="5AFDD37B">
        <w:rPr/>
        <w:t>sleutel beschikt</w:t>
      </w:r>
      <w:r w:rsidR="5AFDD37B">
        <w:rPr/>
        <w:t>.</w:t>
      </w:r>
      <w:r w:rsidR="5AFDD37B">
        <w:rPr/>
        <w:t xml:space="preserve"> </w:t>
      </w:r>
      <w:proofErr w:type="spellStart"/>
      <w:r w:rsidR="5AFDD37B">
        <w:rPr/>
        <w:t>Edukoppeling</w:t>
      </w:r>
      <w:proofErr w:type="spellEnd"/>
      <w:r w:rsidR="5AFDD37B">
        <w:rPr/>
        <w:t xml:space="preserve"> </w:t>
      </w:r>
      <w:r w:rsidR="5AFDD37B">
        <w:rPr/>
        <w:t xml:space="preserve">versleutelt </w:t>
      </w:r>
      <w:r w:rsidR="5AFDD37B">
        <w:rPr/>
        <w:t xml:space="preserve">berichten op transportniveau met behulp van TLS. </w:t>
      </w:r>
      <w:r w:rsidR="5AFDD37B">
        <w:rPr/>
        <w:t xml:space="preserve">Berichtenverkeer begint niet vanuit een TLS koppeling. Vaak worden </w:t>
      </w:r>
      <w:r w:rsidR="5AFDD37B">
        <w:rPr/>
        <w:t xml:space="preserve">berichten </w:t>
      </w:r>
      <w:r w:rsidR="5AFDD37B">
        <w:rPr/>
        <w:t xml:space="preserve">binnen een </w:t>
      </w:r>
      <w:r w:rsidR="5AFDD37B">
        <w:rPr/>
        <w:t xml:space="preserve">(intern) </w:t>
      </w:r>
      <w:r w:rsidR="5AFDD37B">
        <w:rPr/>
        <w:t>netwerk van of naar de TLS koppeling getransporteerd</w:t>
      </w:r>
      <w:r w:rsidR="5AFDD37B">
        <w:rPr/>
        <w:t xml:space="preserve"> </w:t>
      </w:r>
      <w:r w:rsidR="5AFDD37B">
        <w:rPr/>
        <w:t xml:space="preserve">en kan het gewenst zijn om ook tijdens dit transport het bericht beveiligd te hebben. </w:t>
      </w:r>
      <w:r w:rsidR="5AFDD37B">
        <w:rPr/>
        <w:t xml:space="preserve">Een aantal relevante </w:t>
      </w:r>
      <w:proofErr w:type="spellStart"/>
      <w:r w:rsidR="5AFDD37B">
        <w:rPr/>
        <w:t>Digikoppeling</w:t>
      </w:r>
      <w:proofErr w:type="spellEnd"/>
      <w:r w:rsidR="5AFDD37B">
        <w:rPr/>
        <w:t xml:space="preserve"> voorschriften voor het versle</w:t>
      </w:r>
      <w:r w:rsidR="5AFDD37B">
        <w:rPr/>
        <w:t>utele</w:t>
      </w:r>
      <w:r w:rsidR="5AFDD37B">
        <w:rPr/>
        <w:t>n zijn (let op: controleer altijd de brondocumentatie):</w:t>
      </w:r>
    </w:p>
    <w:p w:rsidR="001F778D" w:rsidP="001F778D" w:rsidRDefault="001F778D" w14:paraId="3C4E9D7B" w14:textId="77777777">
      <w:pPr>
        <w:rPr>
          <w:highlight w:val="yellow"/>
        </w:rPr>
      </w:pPr>
    </w:p>
    <w:p w:rsidR="001F778D" w:rsidP="001F778D" w:rsidRDefault="001F778D" w14:paraId="0555C070" w14:textId="77777777">
      <w:proofErr w:type="spellStart"/>
      <w:r w:rsidR="5AFDD37B">
        <w:rPr/>
        <w:t>Digikoppeling</w:t>
      </w:r>
      <w:proofErr w:type="spellEnd"/>
      <w:r w:rsidR="5AFDD37B">
        <w:rPr/>
        <w:t xml:space="preserve"> </w:t>
      </w:r>
      <w:r w:rsidR="5AFDD37B">
        <w:rPr/>
        <w:t>WB005</w:t>
      </w:r>
    </w:p>
    <w:p w:rsidRPr="001F778D" w:rsidR="001F778D" w:rsidP="001F778D" w:rsidRDefault="001F778D" w14:paraId="58BD8E34" w14:textId="4AA10290">
      <w:r w:rsidR="5AFDD37B">
        <w:rPr/>
        <w:t xml:space="preserve">Bij toepassen van versleutelen geldt dit voor de volgende bericht onderdelen: </w:t>
      </w:r>
      <w:proofErr w:type="spellStart"/>
      <w:r w:rsidR="5AFDD37B">
        <w:rPr/>
        <w:t>SOAP:body</w:t>
      </w:r>
      <w:proofErr w:type="spellEnd"/>
    </w:p>
    <w:p w:rsidRPr="001F778D" w:rsidR="001F778D" w:rsidP="001F778D" w:rsidRDefault="001F778D" w14:paraId="7B0558C6" w14:textId="77777777"/>
    <w:p w:rsidR="001F778D" w:rsidP="001F778D" w:rsidRDefault="001F778D" w14:paraId="2C58F7D0" w14:textId="77777777">
      <w:proofErr w:type="spellStart"/>
      <w:r w:rsidR="5AFDD37B">
        <w:rPr/>
        <w:t>Digikoppeling</w:t>
      </w:r>
      <w:proofErr w:type="spellEnd"/>
      <w:r w:rsidR="5AFDD37B">
        <w:rPr/>
        <w:t xml:space="preserve"> </w:t>
      </w:r>
      <w:r w:rsidR="5AFDD37B">
        <w:rPr/>
        <w:t xml:space="preserve">WB006 </w:t>
      </w:r>
    </w:p>
    <w:p w:rsidR="001F778D" w:rsidP="001F778D" w:rsidRDefault="001F778D" w14:paraId="172B95C0" w14:textId="5244C4C0" w14:noSpellErr="1">
      <w:r w:rsidR="5AFDD37B">
        <w:rPr/>
        <w:t>Berichten worden eerst ondertekend en vervolgens versleuteld.</w:t>
      </w:r>
    </w:p>
    <w:p w:rsidR="00A76A14" w:rsidP="001F778D" w:rsidRDefault="00A76A14" w14:paraId="333CED37" w14:textId="3E8FDF20"/>
    <w:p w:rsidR="00A76A14" w:rsidP="001F778D" w:rsidRDefault="00A76A14" w14:paraId="306FA4CB" w14:textId="0462C29C">
      <w:proofErr w:type="spellStart"/>
      <w:r w:rsidR="5AFDD37B">
        <w:rPr/>
        <w:t>Digikoppeling</w:t>
      </w:r>
      <w:proofErr w:type="spellEnd"/>
      <w:r w:rsidR="5AFDD37B">
        <w:rPr/>
        <w:t xml:space="preserve"> WB012</w:t>
      </w:r>
    </w:p>
    <w:p w:rsidR="00A76A14" w:rsidP="001F778D" w:rsidRDefault="00A76A14" w14:paraId="2CDE847C" w14:textId="5FD85D95">
      <w:r w:rsidR="5AFDD37B">
        <w:rPr/>
        <w:t xml:space="preserve">Voor het versleutelen van het responsebericht wordt het certificaat in het </w:t>
      </w:r>
      <w:proofErr w:type="spellStart"/>
      <w:r w:rsidR="5AFDD37B">
        <w:rPr/>
        <w:t>requestbericht</w:t>
      </w:r>
      <w:proofErr w:type="spellEnd"/>
      <w:r w:rsidR="5AFDD37B">
        <w:rPr/>
        <w:t xml:space="preserve"> gebruikt.</w:t>
      </w:r>
    </w:p>
    <w:p w:rsidR="00A56C25" w:rsidP="00A56C25" w:rsidRDefault="00A56C25" w14:paraId="3EE4246A" w14:textId="79C90724"/>
    <w:p w:rsidRPr="00150DA6" w:rsidR="000C6A42" w:rsidP="000C6A42" w:rsidRDefault="000C6A42" w14:paraId="3518BAE0" w14:textId="6F423415">
      <w:pPr>
        <w:pStyle w:val="Kop2"/>
        <w:numPr>
          <w:ilvl w:val="2"/>
          <w:numId w:val="1"/>
        </w:numPr>
        <w:rPr/>
      </w:pPr>
      <w:bookmarkStart w:name="_Toc484683391" w:id="29"/>
      <w:r>
        <w:rPr/>
        <w:t xml:space="preserve">Pas </w:t>
      </w:r>
      <w:r w:rsidR="00160C82">
        <w:rPr/>
        <w:t xml:space="preserve">een </w:t>
      </w:r>
      <w:r>
        <w:rPr/>
        <w:t>a</w:t>
      </w:r>
      <w:r w:rsidRPr="00150DA6">
        <w:rPr/>
        <w:t xml:space="preserve">anvullende </w:t>
      </w:r>
      <w:r w:rsidR="00160C82">
        <w:rPr/>
        <w:t>typering</w:t>
      </w:r>
      <w:r w:rsidRPr="00150DA6">
        <w:rPr/>
        <w:t xml:space="preserve"> voor de </w:t>
      </w:r>
      <w:proofErr w:type="spellStart"/>
      <w:r w:rsidRPr="00150DA6">
        <w:rPr/>
        <w:t xml:space="preserve">MessageId</w:t>
      </w:r>
      <w:proofErr w:type="spellEnd"/>
      <w:r>
        <w:rPr/>
        <w:t xml:space="preserve"> toe</w:t>
      </w:r>
      <w:bookmarkEnd w:id="29"/>
    </w:p>
    <w:p w:rsidR="000C6A42" w:rsidP="000C6A42" w:rsidRDefault="000C6A42" w14:paraId="10C5E670" w14:textId="77777777">
      <w:r w:rsidR="5AFDD37B">
        <w:rPr/>
        <w:t xml:space="preserve">De </w:t>
      </w:r>
      <w:proofErr w:type="spellStart"/>
      <w:r w:rsidR="5AFDD37B">
        <w:rPr/>
        <w:t>WSA:MessageId</w:t>
      </w:r>
      <w:proofErr w:type="spellEnd"/>
      <w:r w:rsidR="5AFDD37B">
        <w:rPr/>
        <w:t xml:space="preserve"> kan volgens de standaard een </w:t>
      </w:r>
      <w:r w:rsidR="5AFDD37B">
        <w:rPr/>
        <w:t>Uniform Resou</w:t>
      </w:r>
      <w:r w:rsidR="5AFDD37B">
        <w:rPr/>
        <w:t xml:space="preserve">rce </w:t>
      </w:r>
      <w:proofErr w:type="spellStart"/>
      <w:r w:rsidR="5AFDD37B">
        <w:rPr/>
        <w:t>Identifier</w:t>
      </w:r>
      <w:proofErr w:type="spellEnd"/>
      <w:r w:rsidR="5AFDD37B">
        <w:rPr/>
        <w:t xml:space="preserve"> (</w:t>
      </w:r>
      <w:proofErr w:type="spellStart"/>
      <w:r w:rsidR="5AFDD37B">
        <w:rPr/>
        <w:t>xs:anyURI</w:t>
      </w:r>
      <w:proofErr w:type="spellEnd"/>
      <w:r w:rsidR="5AFDD37B">
        <w:rPr/>
        <w:t>)</w:t>
      </w:r>
      <w:r w:rsidR="5AFDD37B">
        <w:rPr/>
        <w:t xml:space="preserve"> zijn.</w:t>
      </w:r>
      <w:r w:rsidR="5AFDD37B">
        <w:rPr/>
        <w:t xml:space="preserve"> Partijen kunnen er voor kiezen om hierbij aanvullende voorschriften toe te passen. De </w:t>
      </w:r>
      <w:proofErr w:type="spellStart"/>
      <w:r w:rsidR="5AFDD37B">
        <w:rPr/>
        <w:t>wsa:MesssageId</w:t>
      </w:r>
      <w:proofErr w:type="spellEnd"/>
      <w:r w:rsidR="5AFDD37B">
        <w:rPr/>
        <w:t xml:space="preserve"> kan op basis van een UUID conform </w:t>
      </w:r>
      <w:r w:rsidR="5AFDD37B">
        <w:rPr/>
        <w:t xml:space="preserve">IETF RFC 4122 </w:t>
      </w:r>
      <w:r w:rsidR="5AFDD37B">
        <w:rPr/>
        <w:t>(zie</w:t>
      </w:r>
      <w:r w:rsidR="5AFDD37B">
        <w:rPr/>
        <w:t xml:space="preserve"> </w:t>
      </w:r>
      <w:hyperlink r:id="Rf6c401f325844f76">
        <w:r w:rsidRPr="5AFDD37B" w:rsidR="5AFDD37B">
          <w:rPr>
            <w:rStyle w:val="Hyperlink"/>
          </w:rPr>
          <w:t>https://www.ietf.org/rfc/rfc4122.txt</w:t>
        </w:r>
      </w:hyperlink>
      <w:r w:rsidR="5AFDD37B">
        <w:rPr/>
        <w:t>) gevuld worden. In het bericht wordt de UUID voorzien van de prefix “</w:t>
      </w:r>
      <w:proofErr w:type="spellStart"/>
      <w:r w:rsidR="5AFDD37B">
        <w:rPr/>
        <w:t>urn:uuid</w:t>
      </w:r>
      <w:proofErr w:type="spellEnd"/>
      <w:r w:rsidR="5AFDD37B">
        <w:rPr/>
        <w:t>”.</w:t>
      </w:r>
    </w:p>
    <w:p w:rsidR="000C6A42" w:rsidP="000C6A42" w:rsidRDefault="000C6A42" w14:paraId="13261FF8" w14:textId="77777777"/>
    <w:p w:rsidR="000C6A42" w:rsidP="000C6A42" w:rsidRDefault="000C6A42" w14:paraId="38A5394C" w14:textId="77777777" w14:noSpellErr="1">
      <w:r w:rsidR="5AFDD37B">
        <w:rPr/>
        <w:t xml:space="preserve">Bijvoorbeeld </w:t>
      </w:r>
    </w:p>
    <w:p w:rsidR="000C6A42" w:rsidP="000C6A42" w:rsidRDefault="000C6A42" w14:paraId="3593E809" w14:textId="77777777" w14:noSpellErr="1">
      <w:r w:rsidR="5AFDD37B">
        <w:rPr/>
        <w:t>…</w:t>
      </w:r>
    </w:p>
    <w:p w:rsidR="000C6A42" w:rsidP="000C6A42" w:rsidRDefault="000C6A42" w14:paraId="0639696E" w14:textId="77777777">
      <w:r w:rsidR="5AFDD37B">
        <w:rPr/>
        <w:t>&lt;</w:t>
      </w:r>
      <w:proofErr w:type="spellStart"/>
      <w:r w:rsidR="5AFDD37B">
        <w:rPr/>
        <w:t>soapenv:Header</w:t>
      </w:r>
      <w:proofErr w:type="spellEnd"/>
      <w:r w:rsidR="5AFDD37B">
        <w:rPr/>
        <w:t xml:space="preserve"> </w:t>
      </w:r>
      <w:proofErr w:type="spellStart"/>
      <w:r w:rsidR="5AFDD37B">
        <w:rPr/>
        <w:t>xmlns:wsa</w:t>
      </w:r>
      <w:proofErr w:type="spellEnd"/>
      <w:r w:rsidR="5AFDD37B">
        <w:rPr/>
        <w:t>="http://www.w3.org/2005/08/addressing"&gt;</w:t>
      </w:r>
    </w:p>
    <w:p w:rsidR="000C6A42" w:rsidP="000C6A42" w:rsidRDefault="000C6A42" w14:paraId="638E515D" w14:textId="77777777">
      <w:r w:rsidR="5AFDD37B">
        <w:rPr/>
        <w:t>&lt;</w:t>
      </w:r>
      <w:proofErr w:type="spellStart"/>
      <w:r w:rsidR="5AFDD37B">
        <w:rPr/>
        <w:t>wsa:MessageID</w:t>
      </w:r>
      <w:proofErr w:type="spellEnd"/>
      <w:r w:rsidR="5AFDD37B">
        <w:rPr/>
        <w:t xml:space="preserve"> </w:t>
      </w:r>
      <w:proofErr w:type="spellStart"/>
      <w:r w:rsidR="5AFDD37B">
        <w:rPr/>
        <w:t>soapenv:mustUnderstand</w:t>
      </w:r>
      <w:proofErr w:type="spellEnd"/>
      <w:r w:rsidR="5AFDD37B">
        <w:rPr/>
        <w:t>="1"&gt;</w:t>
      </w:r>
    </w:p>
    <w:p w:rsidR="000C6A42" w:rsidP="000C6A42" w:rsidRDefault="000C6A42" w14:paraId="65D443A9" w14:textId="77777777" w14:noSpellErr="1">
      <w:pPr>
        <w:ind w:firstLine="708"/>
      </w:pPr>
      <w:r w:rsidR="5AFDD37B">
        <w:rPr/>
        <w:t>urn:uuid:1f64216c-ec95-489d-a1c1-0d1ea3656be0</w:t>
      </w:r>
    </w:p>
    <w:p w:rsidR="000C6A42" w:rsidP="000C6A42" w:rsidRDefault="000C6A42" w14:paraId="1B34934C" w14:textId="77777777">
      <w:r w:rsidR="5AFDD37B">
        <w:rPr/>
        <w:t>&lt;/</w:t>
      </w:r>
      <w:proofErr w:type="spellStart"/>
      <w:r w:rsidR="5AFDD37B">
        <w:rPr/>
        <w:t>wsa:MessageID</w:t>
      </w:r>
      <w:proofErr w:type="spellEnd"/>
      <w:r w:rsidR="5AFDD37B">
        <w:rPr/>
        <w:t>&gt;</w:t>
      </w:r>
    </w:p>
    <w:p w:rsidR="000C6A42" w:rsidP="000C6A42" w:rsidRDefault="000C6A42" w14:paraId="4B038979" w14:textId="77777777">
      <w:r w:rsidR="5AFDD37B">
        <w:rPr/>
        <w:t>&lt;/</w:t>
      </w:r>
      <w:proofErr w:type="spellStart"/>
      <w:r w:rsidR="5AFDD37B">
        <w:rPr/>
        <w:t>soapenv:Header</w:t>
      </w:r>
      <w:proofErr w:type="spellEnd"/>
      <w:r w:rsidR="5AFDD37B">
        <w:rPr/>
        <w:t>&gt;</w:t>
      </w:r>
    </w:p>
    <w:p w:rsidRPr="006C0E4B" w:rsidR="000C6A42" w:rsidP="5AFDD37B" w:rsidRDefault="000C6A42" w14:paraId="61BDD001" w14:textId="77777777" w14:noSpellErr="1">
      <w:pPr>
        <w:rPr>
          <w:sz w:val="16"/>
          <w:szCs w:val="16"/>
        </w:rPr>
      </w:pPr>
      <w:r w:rsidR="5AFDD37B">
        <w:rPr/>
        <w:t>…</w:t>
      </w:r>
    </w:p>
    <w:p w:rsidRPr="00060FC1" w:rsidR="000C6A42" w:rsidP="00A56C25" w:rsidRDefault="000C6A42" w14:paraId="3023D7A2" w14:textId="77777777"/>
    <w:p w:rsidRPr="00150DA6" w:rsidR="00CE3420" w:rsidP="00150DA6" w:rsidRDefault="00CE3420" w14:paraId="55FB6845" w14:textId="2E2DD402">
      <w:pPr>
        <w:pStyle w:val="Kop2"/>
        <w:numPr>
          <w:ilvl w:val="2"/>
          <w:numId w:val="1"/>
        </w:numPr>
        <w:rPr/>
      </w:pPr>
      <w:bookmarkStart w:name="_Toc484683392" w:id="30"/>
      <w:r w:rsidRPr="00150DA6">
        <w:rPr/>
        <w:t>Hoe om te gaan met verplichte WSA Headers</w:t>
      </w:r>
      <w:r w:rsidR="00AF3991">
        <w:rPr/>
        <w:t xml:space="preserve"> </w:t>
      </w:r>
      <w:r w:rsidRPr="00150DA6" w:rsidR="00AF3991">
        <w:rPr/>
        <w:t>(</w:t>
      </w:r>
      <w:proofErr w:type="spellStart"/>
      <w:r w:rsidRPr="00150DA6" w:rsidR="00AF3991">
        <w:rPr/>
        <w:t>mustunderstand</w:t>
      </w:r>
      <w:proofErr w:type="spellEnd"/>
      <w:r w:rsidRPr="00150DA6" w:rsidR="00AF3991">
        <w:rPr/>
        <w:t>=1)</w:t>
      </w:r>
      <w:bookmarkEnd w:id="30"/>
    </w:p>
    <w:p w:rsidR="00CE3420" w:rsidP="00CE3420" w:rsidRDefault="00CE3420" w14:paraId="28DBF190" w14:textId="77777777">
      <w:r w:rsidR="5AFDD37B">
        <w:rPr/>
        <w:t>Verplichte h</w:t>
      </w:r>
      <w:r w:rsidR="5AFDD37B">
        <w:rPr/>
        <w:t xml:space="preserve">eaders </w:t>
      </w:r>
      <w:r w:rsidR="5AFDD37B">
        <w:rPr/>
        <w:t>WSA headers worden in berichten opgenomen met het attri</w:t>
      </w:r>
      <w:r w:rsidR="5AFDD37B">
        <w:rPr/>
        <w:t xml:space="preserve">buut </w:t>
      </w:r>
      <w:proofErr w:type="spellStart"/>
      <w:r w:rsidR="5AFDD37B">
        <w:rPr/>
        <w:t>mustunderstand</w:t>
      </w:r>
      <w:proofErr w:type="spellEnd"/>
      <w:r w:rsidR="5AFDD37B">
        <w:rPr/>
        <w:t>=1</w:t>
      </w:r>
      <w:r w:rsidR="5AFDD37B">
        <w:rPr/>
        <w:t>.</w:t>
      </w:r>
      <w:r w:rsidR="5AFDD37B">
        <w:rPr/>
        <w:t xml:space="preserve"> De dienstafnemer en dienstaanbieder moeten verplichte headers kunnen verwerken. Indien in een </w:t>
      </w:r>
      <w:proofErr w:type="spellStart"/>
      <w:r w:rsidR="5AFDD37B">
        <w:rPr/>
        <w:t>requestbericht</w:t>
      </w:r>
      <w:proofErr w:type="spellEnd"/>
      <w:r w:rsidR="5AFDD37B">
        <w:rPr/>
        <w:t xml:space="preserve"> een verplichte header ontbreekt moet de dienstaanbieder de dienstafnemer een foutbericht sturen. Indien in de </w:t>
      </w:r>
      <w:proofErr w:type="spellStart"/>
      <w:r w:rsidR="5AFDD37B">
        <w:rPr/>
        <w:t>repsonse</w:t>
      </w:r>
      <w:proofErr w:type="spellEnd"/>
      <w:r w:rsidR="5AFDD37B">
        <w:rPr/>
        <w:t xml:space="preserve"> een verplichte header ontbreekt, of indien de dienstaanbieder een verplichte header in het </w:t>
      </w:r>
      <w:proofErr w:type="spellStart"/>
      <w:r w:rsidR="5AFDD37B">
        <w:rPr/>
        <w:t>request</w:t>
      </w:r>
      <w:proofErr w:type="spellEnd"/>
      <w:r w:rsidR="5AFDD37B">
        <w:rPr/>
        <w:t xml:space="preserve"> niet kan verwerken, moet de dienstafnemer dit aan de dienstaanbieder kenbaar maken. Zolang partijen niet beide de verplichte WSA headers ondersteunen is er geen sprake van een valide </w:t>
      </w:r>
      <w:proofErr w:type="spellStart"/>
      <w:r w:rsidR="5AFDD37B">
        <w:rPr/>
        <w:t>Edukoppeling</w:t>
      </w:r>
      <w:proofErr w:type="spellEnd"/>
      <w:r w:rsidR="5AFDD37B">
        <w:rPr/>
        <w:t xml:space="preserve"> koppelvlak.</w:t>
      </w:r>
    </w:p>
    <w:p w:rsidR="00CE3420" w:rsidP="00CE3420" w:rsidRDefault="00CE3420" w14:paraId="18CEFAA1" w14:textId="77777777"/>
    <w:p w:rsidR="00CE3420" w:rsidP="00CE3420" w:rsidRDefault="00CE3420" w14:paraId="5771B9BE" w14:textId="77777777">
      <w:r w:rsidR="5AFDD37B">
        <w:rPr/>
        <w:t>Als een dienstaanbieder</w:t>
      </w:r>
      <w:r w:rsidR="5AFDD37B">
        <w:rPr/>
        <w:t xml:space="preserve"> een </w:t>
      </w:r>
      <w:proofErr w:type="spellStart"/>
      <w:r w:rsidR="5AFDD37B">
        <w:rPr/>
        <w:t>requestbericht</w:t>
      </w:r>
      <w:proofErr w:type="spellEnd"/>
      <w:r w:rsidR="5AFDD37B">
        <w:rPr/>
        <w:t xml:space="preserve"> ontvangt waarin een </w:t>
      </w:r>
      <w:r w:rsidR="5AFDD37B">
        <w:rPr/>
        <w:t>verplichte head</w:t>
      </w:r>
      <w:r w:rsidR="5AFDD37B">
        <w:rPr/>
        <w:t xml:space="preserve">er ontbreekt, wordt als antwoord wordt een </w:t>
      </w:r>
      <w:proofErr w:type="spellStart"/>
      <w:r w:rsidR="5AFDD37B">
        <w:rPr/>
        <w:t>SOAP:Fault</w:t>
      </w:r>
      <w:proofErr w:type="spellEnd"/>
      <w:r w:rsidR="5AFDD37B">
        <w:rPr/>
        <w:t xml:space="preserve"> gestuurd, zie het voorbeeld</w:t>
      </w:r>
      <w:r w:rsidR="5AFDD37B">
        <w:rPr/>
        <w:t xml:space="preserve"> </w:t>
      </w:r>
      <w:r w:rsidR="5AFDD37B">
        <w:rPr/>
        <w:t xml:space="preserve">hieronder (zie voor meer informatie </w:t>
      </w:r>
      <w:hyperlink r:id="R748ffb65c0c243ed">
        <w:r w:rsidRPr="5AFDD37B" w:rsidR="5AFDD37B">
          <w:rPr>
            <w:rStyle w:val="Hyperlink"/>
          </w:rPr>
          <w:t>http://www.w3.org/TR/ws-addr-soap/#soapfaults</w:t>
        </w:r>
      </w:hyperlink>
      <w:r w:rsidR="5AFDD37B">
        <w:rPr/>
        <w:t>).</w:t>
      </w:r>
    </w:p>
    <w:p w:rsidR="00CE3420" w:rsidP="00CE3420" w:rsidRDefault="00CE3420" w14:paraId="40EFA443" w14:textId="77777777"/>
    <w:p w:rsidRPr="00CE3420" w:rsidR="00CE3420" w:rsidP="5AFDD37B" w:rsidRDefault="00CE3420" w14:paraId="447D69F1" w14:textId="77777777">
      <w:pPr>
        <w:rPr>
          <w:sz w:val="18"/>
          <w:szCs w:val="18"/>
        </w:rPr>
      </w:pPr>
      <w:r w:rsidRPr="5AFDD37B" w:rsidR="5AFDD37B">
        <w:rPr>
          <w:sz w:val="18"/>
          <w:szCs w:val="18"/>
        </w:rPr>
        <w:t>&lt;</w:t>
      </w:r>
      <w:proofErr w:type="spellStart"/>
      <w:r w:rsidRPr="5AFDD37B" w:rsidR="5AFDD37B">
        <w:rPr>
          <w:sz w:val="18"/>
          <w:szCs w:val="18"/>
        </w:rPr>
        <w:t>soapenv:Envelope</w:t>
      </w:r>
      <w:proofErr w:type="spellEnd"/>
      <w:r w:rsidRPr="5AFDD37B" w:rsidR="5AFDD37B">
        <w:rPr>
          <w:sz w:val="18"/>
          <w:szCs w:val="18"/>
        </w:rPr>
        <w:t xml:space="preserve"> </w:t>
      </w:r>
    </w:p>
    <w:p w:rsidRPr="00CE3420" w:rsidR="00CE3420" w:rsidP="5AFDD37B" w:rsidRDefault="00CE3420" w14:paraId="1A5626F5" w14:textId="77777777">
      <w:pPr>
        <w:rPr>
          <w:sz w:val="18"/>
          <w:szCs w:val="18"/>
        </w:rPr>
      </w:pPr>
      <w:proofErr w:type="spellStart"/>
      <w:r w:rsidRPr="5AFDD37B" w:rsidR="5AFDD37B">
        <w:rPr>
          <w:sz w:val="18"/>
          <w:szCs w:val="18"/>
        </w:rPr>
        <w:t>xmlns:soapenv</w:t>
      </w:r>
      <w:proofErr w:type="spellEnd"/>
      <w:r w:rsidRPr="5AFDD37B" w:rsidR="5AFDD37B">
        <w:rPr>
          <w:sz w:val="18"/>
          <w:szCs w:val="18"/>
        </w:rPr>
        <w:t>="http://schemas.xmlsoap.org/soap/</w:t>
      </w:r>
      <w:proofErr w:type="spellStart"/>
      <w:r w:rsidRPr="5AFDD37B" w:rsidR="5AFDD37B">
        <w:rPr>
          <w:sz w:val="18"/>
          <w:szCs w:val="18"/>
        </w:rPr>
        <w:t>envelope</w:t>
      </w:r>
      <w:proofErr w:type="spellEnd"/>
      <w:r w:rsidRPr="5AFDD37B" w:rsidR="5AFDD37B">
        <w:rPr>
          <w:sz w:val="18"/>
          <w:szCs w:val="18"/>
        </w:rPr>
        <w:t>/"&gt;</w:t>
      </w:r>
    </w:p>
    <w:p w:rsidRPr="00CE3420" w:rsidR="00CE3420" w:rsidP="5AFDD37B" w:rsidRDefault="00CE3420" w14:paraId="762147C3" w14:textId="77777777">
      <w:pPr>
        <w:rPr>
          <w:sz w:val="18"/>
          <w:szCs w:val="18"/>
        </w:rPr>
      </w:pPr>
      <w:r w:rsidRPr="5AFDD37B" w:rsidR="5AFDD37B">
        <w:rPr>
          <w:sz w:val="18"/>
          <w:szCs w:val="18"/>
        </w:rPr>
        <w:t>&lt;</w:t>
      </w:r>
      <w:proofErr w:type="spellStart"/>
      <w:r w:rsidRPr="5AFDD37B" w:rsidR="5AFDD37B">
        <w:rPr>
          <w:sz w:val="18"/>
          <w:szCs w:val="18"/>
        </w:rPr>
        <w:t>soapenv:Header</w:t>
      </w:r>
      <w:proofErr w:type="spellEnd"/>
      <w:r w:rsidRPr="5AFDD37B" w:rsidR="5AFDD37B">
        <w:rPr>
          <w:sz w:val="18"/>
          <w:szCs w:val="18"/>
        </w:rPr>
        <w:t xml:space="preserve"> </w:t>
      </w:r>
      <w:proofErr w:type="spellStart"/>
      <w:r w:rsidRPr="5AFDD37B" w:rsidR="5AFDD37B">
        <w:rPr>
          <w:sz w:val="18"/>
          <w:szCs w:val="18"/>
        </w:rPr>
        <w:t>xmlns:wsa</w:t>
      </w:r>
      <w:proofErr w:type="spellEnd"/>
      <w:r w:rsidRPr="5AFDD37B" w:rsidR="5AFDD37B">
        <w:rPr>
          <w:sz w:val="18"/>
          <w:szCs w:val="18"/>
        </w:rPr>
        <w:t>="http://www.w3.org/2005/08/addressing"&gt;</w:t>
      </w:r>
    </w:p>
    <w:p w:rsidRPr="00CE3420" w:rsidR="00CE3420" w:rsidP="5AFDD37B" w:rsidRDefault="00CE3420" w14:paraId="75CAFDF8" w14:textId="77777777">
      <w:pPr>
        <w:rPr>
          <w:sz w:val="18"/>
          <w:szCs w:val="18"/>
        </w:rPr>
      </w:pPr>
      <w:r w:rsidRPr="5AFDD37B" w:rsidR="5AFDD37B">
        <w:rPr>
          <w:sz w:val="18"/>
          <w:szCs w:val="18"/>
        </w:rPr>
        <w:t>&lt;</w:t>
      </w:r>
      <w:proofErr w:type="spellStart"/>
      <w:r w:rsidRPr="5AFDD37B" w:rsidR="5AFDD37B">
        <w:rPr>
          <w:sz w:val="18"/>
          <w:szCs w:val="18"/>
        </w:rPr>
        <w:t>wsa:Action</w:t>
      </w:r>
      <w:proofErr w:type="spellEnd"/>
      <w:r w:rsidRPr="5AFDD37B" w:rsidR="5AFDD37B">
        <w:rPr>
          <w:sz w:val="18"/>
          <w:szCs w:val="18"/>
        </w:rPr>
        <w:t xml:space="preserve">&gt; </w:t>
      </w:r>
      <w:r w:rsidRPr="5AFDD37B" w:rsidR="5AFDD37B">
        <w:rPr>
          <w:rStyle w:val="Hyperlink"/>
          <w:sz w:val="18"/>
          <w:szCs w:val="18"/>
        </w:rPr>
        <w:t>http://www.w3.org/2005/08/addressing/fault</w:t>
      </w:r>
      <w:r w:rsidRPr="5AFDD37B" w:rsidR="5AFDD37B">
        <w:rPr>
          <w:sz w:val="18"/>
          <w:szCs w:val="18"/>
        </w:rPr>
        <w:t>&lt;/wsa:Action&gt;</w:t>
      </w:r>
    </w:p>
    <w:p w:rsidRPr="00CE3420" w:rsidR="00CE3420" w:rsidP="5AFDD37B" w:rsidRDefault="00CE3420" w14:paraId="077E164C" w14:textId="77777777">
      <w:pPr>
        <w:rPr>
          <w:sz w:val="18"/>
          <w:szCs w:val="18"/>
        </w:rPr>
      </w:pPr>
      <w:r w:rsidRPr="5AFDD37B" w:rsidR="5AFDD37B">
        <w:rPr>
          <w:sz w:val="18"/>
          <w:szCs w:val="18"/>
        </w:rPr>
        <w:t>&lt;</w:t>
      </w:r>
      <w:proofErr w:type="spellStart"/>
      <w:r w:rsidRPr="5AFDD37B" w:rsidR="5AFDD37B">
        <w:rPr>
          <w:sz w:val="18"/>
          <w:szCs w:val="18"/>
        </w:rPr>
        <w:t>wsa:RelatesTo</w:t>
      </w:r>
      <w:proofErr w:type="spellEnd"/>
      <w:r w:rsidRPr="5AFDD37B" w:rsidR="5AFDD37B">
        <w:rPr>
          <w:sz w:val="18"/>
          <w:szCs w:val="18"/>
        </w:rPr>
        <w:t xml:space="preserve"> </w:t>
      </w:r>
      <w:proofErr w:type="spellStart"/>
      <w:r w:rsidRPr="5AFDD37B" w:rsidR="5AFDD37B">
        <w:rPr>
          <w:sz w:val="18"/>
          <w:szCs w:val="18"/>
        </w:rPr>
        <w:t>RelationshipType</w:t>
      </w:r>
      <w:proofErr w:type="spellEnd"/>
      <w:r w:rsidRPr="5AFDD37B" w:rsidR="5AFDD37B">
        <w:rPr>
          <w:sz w:val="18"/>
          <w:szCs w:val="18"/>
        </w:rPr>
        <w:t>="http://www.w3.org/2005/08/addressing/reply"&gt;</w:t>
      </w:r>
    </w:p>
    <w:p w:rsidRPr="00CE3420" w:rsidR="00CE3420" w:rsidP="5AFDD37B" w:rsidRDefault="00CE3420" w14:paraId="0B2A1730" w14:textId="77777777" w14:noSpellErr="1">
      <w:pPr>
        <w:ind w:firstLine="708"/>
        <w:rPr>
          <w:sz w:val="18"/>
          <w:szCs w:val="18"/>
        </w:rPr>
      </w:pPr>
      <w:r w:rsidRPr="5AFDD37B" w:rsidR="5AFDD37B">
        <w:rPr>
          <w:sz w:val="18"/>
          <w:szCs w:val="18"/>
        </w:rPr>
        <w:t>urn:uuid:7f9f9e8c-be3b-4b45-91b6-ce7c437c6967</w:t>
      </w:r>
    </w:p>
    <w:p w:rsidRPr="00CE3420" w:rsidR="00CE3420" w:rsidP="5AFDD37B" w:rsidRDefault="00CE3420" w14:paraId="68C83B0A" w14:textId="77777777">
      <w:pPr>
        <w:rPr>
          <w:sz w:val="18"/>
          <w:szCs w:val="18"/>
        </w:rPr>
      </w:pPr>
      <w:r w:rsidRPr="5AFDD37B" w:rsidR="5AFDD37B">
        <w:rPr>
          <w:sz w:val="18"/>
          <w:szCs w:val="18"/>
        </w:rPr>
        <w:t>&lt;/</w:t>
      </w:r>
      <w:proofErr w:type="spellStart"/>
      <w:r w:rsidRPr="5AFDD37B" w:rsidR="5AFDD37B">
        <w:rPr>
          <w:sz w:val="18"/>
          <w:szCs w:val="18"/>
        </w:rPr>
        <w:t>wsa:RelatesTo</w:t>
      </w:r>
      <w:proofErr w:type="spellEnd"/>
      <w:r w:rsidRPr="5AFDD37B" w:rsidR="5AFDD37B">
        <w:rPr>
          <w:sz w:val="18"/>
          <w:szCs w:val="18"/>
        </w:rPr>
        <w:t>&gt;</w:t>
      </w:r>
    </w:p>
    <w:p w:rsidRPr="00CE3420" w:rsidR="00CE3420" w:rsidP="5AFDD37B" w:rsidRDefault="00CE3420" w14:paraId="648DEE15" w14:textId="77777777">
      <w:pPr>
        <w:rPr>
          <w:sz w:val="18"/>
          <w:szCs w:val="18"/>
        </w:rPr>
      </w:pPr>
      <w:r w:rsidRPr="5AFDD37B" w:rsidR="5AFDD37B">
        <w:rPr>
          <w:sz w:val="18"/>
          <w:szCs w:val="18"/>
        </w:rPr>
        <w:t>&lt;</w:t>
      </w:r>
      <w:proofErr w:type="spellStart"/>
      <w:r w:rsidRPr="5AFDD37B" w:rsidR="5AFDD37B">
        <w:rPr>
          <w:sz w:val="18"/>
          <w:szCs w:val="18"/>
        </w:rPr>
        <w:t>wsa:To</w:t>
      </w:r>
      <w:proofErr w:type="spellEnd"/>
      <w:r w:rsidRPr="5AFDD37B" w:rsidR="5AFDD37B">
        <w:rPr>
          <w:sz w:val="18"/>
          <w:szCs w:val="18"/>
        </w:rPr>
        <w:t>&gt;</w:t>
      </w:r>
      <w:hyperlink r:id="R96ebe2281a944d46">
        <w:r w:rsidRPr="5AFDD37B" w:rsidR="5AFDD37B">
          <w:rPr>
            <w:rStyle w:val="Hyperlink"/>
            <w:sz w:val="18"/>
            <w:szCs w:val="18"/>
          </w:rPr>
          <w:t>http://www.intermediairx.nl/services</w:t>
        </w:r>
      </w:hyperlink>
      <w:r w:rsidRPr="5AFDD37B" w:rsidR="5AFDD37B">
        <w:rPr>
          <w:rStyle w:val="Hyperlink"/>
          <w:sz w:val="18"/>
          <w:szCs w:val="18"/>
        </w:rPr>
        <w:t>?</w:t>
      </w:r>
      <w:proofErr w:type="spellStart"/>
      <w:r w:rsidRPr="5AFDD37B" w:rsidR="5AFDD37B">
        <w:rPr>
          <w:rStyle w:val="Hyperlink"/>
          <w:sz w:val="18"/>
          <w:szCs w:val="18"/>
        </w:rPr>
        <w:t>oin</w:t>
      </w:r>
      <w:proofErr w:type="spellEnd"/>
      <w:r w:rsidRPr="5AFDD37B" w:rsidR="5AFDD37B">
        <w:rPr>
          <w:rStyle w:val="Hyperlink"/>
          <w:sz w:val="18"/>
          <w:szCs w:val="18"/>
        </w:rPr>
        <w:t>=00000001789455534530</w:t>
      </w:r>
      <w:r w:rsidRPr="5AFDD37B" w:rsidR="5AFDD37B">
        <w:rPr>
          <w:sz w:val="18"/>
          <w:szCs w:val="18"/>
        </w:rPr>
        <w:t xml:space="preserve"> &lt;/</w:t>
      </w:r>
      <w:proofErr w:type="spellStart"/>
      <w:r w:rsidRPr="5AFDD37B" w:rsidR="5AFDD37B">
        <w:rPr>
          <w:sz w:val="18"/>
          <w:szCs w:val="18"/>
        </w:rPr>
        <w:t>wsa:To</w:t>
      </w:r>
      <w:proofErr w:type="spellEnd"/>
      <w:r w:rsidRPr="5AFDD37B" w:rsidR="5AFDD37B">
        <w:rPr>
          <w:sz w:val="18"/>
          <w:szCs w:val="18"/>
        </w:rPr>
        <w:t>&gt;</w:t>
      </w:r>
    </w:p>
    <w:p w:rsidRPr="00CE3420" w:rsidR="00CE3420" w:rsidP="5AFDD37B" w:rsidRDefault="00CE3420" w14:paraId="33F39AB5" w14:textId="77777777">
      <w:pPr>
        <w:rPr>
          <w:sz w:val="18"/>
          <w:szCs w:val="18"/>
        </w:rPr>
      </w:pPr>
      <w:r w:rsidRPr="5AFDD37B" w:rsidR="5AFDD37B">
        <w:rPr>
          <w:sz w:val="18"/>
          <w:szCs w:val="18"/>
        </w:rPr>
        <w:t>&lt;</w:t>
      </w:r>
      <w:proofErr w:type="spellStart"/>
      <w:r w:rsidRPr="5AFDD37B" w:rsidR="5AFDD37B">
        <w:rPr>
          <w:sz w:val="18"/>
          <w:szCs w:val="18"/>
        </w:rPr>
        <w:t>wsa:MessageID</w:t>
      </w:r>
      <w:proofErr w:type="spellEnd"/>
      <w:r w:rsidRPr="5AFDD37B" w:rsidR="5AFDD37B">
        <w:rPr>
          <w:sz w:val="18"/>
          <w:szCs w:val="18"/>
        </w:rPr>
        <w:t>&gt;urn:uuid:0d7acc60-6044-4283-a2be-eb4a50ba4c97&lt;/</w:t>
      </w:r>
      <w:proofErr w:type="spellStart"/>
      <w:r w:rsidRPr="5AFDD37B" w:rsidR="5AFDD37B">
        <w:rPr>
          <w:sz w:val="18"/>
          <w:szCs w:val="18"/>
        </w:rPr>
        <w:t>wsa:MessageID</w:t>
      </w:r>
      <w:proofErr w:type="spellEnd"/>
      <w:r w:rsidRPr="5AFDD37B" w:rsidR="5AFDD37B">
        <w:rPr>
          <w:sz w:val="18"/>
          <w:szCs w:val="18"/>
        </w:rPr>
        <w:t>&gt;</w:t>
      </w:r>
    </w:p>
    <w:p w:rsidRPr="00CE3420" w:rsidR="00CE3420" w:rsidP="5AFDD37B" w:rsidRDefault="00CE3420" w14:paraId="2382EDFE" w14:textId="77777777">
      <w:pPr>
        <w:rPr>
          <w:sz w:val="18"/>
          <w:szCs w:val="18"/>
        </w:rPr>
      </w:pPr>
      <w:r w:rsidRPr="5AFDD37B" w:rsidR="5AFDD37B">
        <w:rPr>
          <w:sz w:val="18"/>
          <w:szCs w:val="18"/>
        </w:rPr>
        <w:t>&lt;</w:t>
      </w:r>
      <w:proofErr w:type="spellStart"/>
      <w:r w:rsidRPr="5AFDD37B" w:rsidR="5AFDD37B">
        <w:rPr>
          <w:sz w:val="18"/>
          <w:szCs w:val="18"/>
        </w:rPr>
        <w:t>wsa:From</w:t>
      </w:r>
      <w:proofErr w:type="spellEnd"/>
      <w:r w:rsidRPr="5AFDD37B" w:rsidR="5AFDD37B">
        <w:rPr>
          <w:sz w:val="18"/>
          <w:szCs w:val="18"/>
        </w:rPr>
        <w:t>&gt;&lt;</w:t>
      </w:r>
      <w:proofErr w:type="spellStart"/>
      <w:r w:rsidRPr="5AFDD37B" w:rsidR="5AFDD37B">
        <w:rPr>
          <w:sz w:val="18"/>
          <w:szCs w:val="18"/>
        </w:rPr>
        <w:t>wsa:Address</w:t>
      </w:r>
      <w:proofErr w:type="spellEnd"/>
      <w:r w:rsidRPr="5AFDD37B" w:rsidR="5AFDD37B">
        <w:rPr>
          <w:sz w:val="18"/>
          <w:szCs w:val="18"/>
        </w:rPr>
        <w:t>&gt;</w:t>
      </w:r>
    </w:p>
    <w:p w:rsidRPr="00CE3420" w:rsidR="00CE3420" w:rsidP="00CE3420" w:rsidRDefault="002D433C" w14:paraId="70F0F3C0" w14:textId="77777777">
      <w:pPr>
        <w:rPr>
          <w:rFonts w:eastAsia="Verdana"/>
          <w:sz w:val="16"/>
          <w:lang w:val="en-US"/>
        </w:rPr>
      </w:pPr>
      <w:hyperlink w:history="1" r:id="rId22">
        <w:r w:rsidRPr="00CE3420" w:rsidR="00CE3420">
          <w:rPr>
            <w:rStyle w:val="Hyperlink"/>
            <w:sz w:val="18"/>
          </w:rPr>
          <w:t>http://www.w3.org/2005/08/addressing/anonymous</w:t>
        </w:r>
        <w:r w:rsidRPr="00CE3420" w:rsidR="00CE3420">
          <w:rPr>
            <w:rStyle w:val="Hyperlink"/>
            <w:rFonts w:eastAsia="Verdana"/>
            <w:sz w:val="16"/>
            <w:lang w:val="en-US"/>
          </w:rPr>
          <w:t>?</w:t>
        </w:r>
        <w:r w:rsidRPr="00CE3420" w:rsidR="00CE3420">
          <w:rPr>
            <w:rStyle w:val="Hyperlink"/>
            <w:sz w:val="18"/>
          </w:rPr>
          <w:t>oin</w:t>
        </w:r>
        <w:r w:rsidRPr="00CE3420" w:rsidR="00CE3420">
          <w:rPr>
            <w:rStyle w:val="Hyperlink"/>
            <w:rFonts w:eastAsia="Verdana"/>
            <w:sz w:val="16"/>
            <w:lang w:val="en-US"/>
          </w:rPr>
          <w:t>=000000079876</w:t>
        </w:r>
      </w:hyperlink>
    </w:p>
    <w:p w:rsidRPr="00CE3420" w:rsidR="00CE3420" w:rsidP="5AFDD37B" w:rsidRDefault="00CE3420" w14:paraId="66C3FBB7" w14:textId="77777777">
      <w:pPr>
        <w:rPr>
          <w:sz w:val="18"/>
          <w:szCs w:val="18"/>
        </w:rPr>
      </w:pPr>
      <w:r w:rsidRPr="5AFDD37B" w:rsidR="5AFDD37B">
        <w:rPr>
          <w:sz w:val="18"/>
          <w:szCs w:val="18"/>
        </w:rPr>
        <w:t>&lt;/</w:t>
      </w:r>
      <w:proofErr w:type="spellStart"/>
      <w:r w:rsidRPr="5AFDD37B" w:rsidR="5AFDD37B">
        <w:rPr>
          <w:sz w:val="18"/>
          <w:szCs w:val="18"/>
        </w:rPr>
        <w:t>wsa:Address</w:t>
      </w:r>
      <w:proofErr w:type="spellEnd"/>
      <w:r w:rsidRPr="5AFDD37B" w:rsidR="5AFDD37B">
        <w:rPr>
          <w:sz w:val="18"/>
          <w:szCs w:val="18"/>
        </w:rPr>
        <w:t>&gt;&lt;/</w:t>
      </w:r>
      <w:proofErr w:type="spellStart"/>
      <w:r w:rsidRPr="5AFDD37B" w:rsidR="5AFDD37B">
        <w:rPr>
          <w:sz w:val="18"/>
          <w:szCs w:val="18"/>
        </w:rPr>
        <w:t>wsa:From</w:t>
      </w:r>
      <w:proofErr w:type="spellEnd"/>
      <w:r w:rsidRPr="5AFDD37B" w:rsidR="5AFDD37B">
        <w:rPr>
          <w:sz w:val="18"/>
          <w:szCs w:val="18"/>
        </w:rPr>
        <w:t>&gt;</w:t>
      </w:r>
    </w:p>
    <w:p w:rsidRPr="00CE3420" w:rsidR="00CE3420" w:rsidP="5AFDD37B" w:rsidRDefault="00CE3420" w14:paraId="079C9C23" w14:textId="77777777">
      <w:pPr>
        <w:rPr>
          <w:sz w:val="18"/>
          <w:szCs w:val="18"/>
        </w:rPr>
      </w:pPr>
      <w:r w:rsidRPr="5AFDD37B" w:rsidR="5AFDD37B">
        <w:rPr>
          <w:sz w:val="18"/>
          <w:szCs w:val="18"/>
        </w:rPr>
        <w:t>&lt;</w:t>
      </w:r>
      <w:proofErr w:type="spellStart"/>
      <w:r w:rsidRPr="5AFDD37B" w:rsidR="5AFDD37B">
        <w:rPr>
          <w:sz w:val="18"/>
          <w:szCs w:val="18"/>
        </w:rPr>
        <w:t>wsa:FaultDetail</w:t>
      </w:r>
      <w:proofErr w:type="spellEnd"/>
      <w:r w:rsidRPr="5AFDD37B" w:rsidR="5AFDD37B">
        <w:rPr>
          <w:sz w:val="18"/>
          <w:szCs w:val="18"/>
        </w:rPr>
        <w:t>&gt;</w:t>
      </w:r>
      <w:proofErr w:type="spellStart"/>
      <w:r w:rsidRPr="5AFDD37B" w:rsidR="5AFDD37B">
        <w:rPr>
          <w:sz w:val="18"/>
          <w:szCs w:val="18"/>
        </w:rPr>
        <w:t>wsa:From</w:t>
      </w:r>
      <w:proofErr w:type="spellEnd"/>
      <w:r w:rsidRPr="5AFDD37B" w:rsidR="5AFDD37B">
        <w:rPr>
          <w:sz w:val="18"/>
          <w:szCs w:val="18"/>
        </w:rPr>
        <w:t>&lt;/</w:t>
      </w:r>
      <w:proofErr w:type="spellStart"/>
      <w:r w:rsidRPr="5AFDD37B" w:rsidR="5AFDD37B">
        <w:rPr>
          <w:sz w:val="18"/>
          <w:szCs w:val="18"/>
        </w:rPr>
        <w:t>wsa:FaultDetail</w:t>
      </w:r>
      <w:proofErr w:type="spellEnd"/>
      <w:r w:rsidRPr="5AFDD37B" w:rsidR="5AFDD37B">
        <w:rPr>
          <w:sz w:val="18"/>
          <w:szCs w:val="18"/>
        </w:rPr>
        <w:t>&gt;</w:t>
      </w:r>
    </w:p>
    <w:p w:rsidRPr="00CE3420" w:rsidR="00CE3420" w:rsidP="5AFDD37B" w:rsidRDefault="00CE3420" w14:paraId="1E1E9979" w14:textId="77777777">
      <w:pPr>
        <w:rPr>
          <w:sz w:val="18"/>
          <w:szCs w:val="18"/>
        </w:rPr>
      </w:pPr>
      <w:r w:rsidRPr="5AFDD37B" w:rsidR="5AFDD37B">
        <w:rPr>
          <w:sz w:val="18"/>
          <w:szCs w:val="18"/>
        </w:rPr>
        <w:t>&lt;/</w:t>
      </w:r>
      <w:proofErr w:type="spellStart"/>
      <w:r w:rsidRPr="5AFDD37B" w:rsidR="5AFDD37B">
        <w:rPr>
          <w:sz w:val="18"/>
          <w:szCs w:val="18"/>
        </w:rPr>
        <w:t>soapenv:Header</w:t>
      </w:r>
      <w:proofErr w:type="spellEnd"/>
      <w:r w:rsidRPr="5AFDD37B" w:rsidR="5AFDD37B">
        <w:rPr>
          <w:sz w:val="18"/>
          <w:szCs w:val="18"/>
        </w:rPr>
        <w:t>&gt;</w:t>
      </w:r>
    </w:p>
    <w:p w:rsidRPr="00CE3420" w:rsidR="00CE3420" w:rsidP="5AFDD37B" w:rsidRDefault="00CE3420" w14:paraId="16F2779F" w14:textId="77777777">
      <w:pPr>
        <w:rPr>
          <w:sz w:val="18"/>
          <w:szCs w:val="18"/>
        </w:rPr>
      </w:pPr>
      <w:r w:rsidRPr="5AFDD37B" w:rsidR="5AFDD37B">
        <w:rPr>
          <w:sz w:val="18"/>
          <w:szCs w:val="18"/>
        </w:rPr>
        <w:t>&lt;</w:t>
      </w:r>
      <w:proofErr w:type="spellStart"/>
      <w:r w:rsidRPr="5AFDD37B" w:rsidR="5AFDD37B">
        <w:rPr>
          <w:sz w:val="18"/>
          <w:szCs w:val="18"/>
        </w:rPr>
        <w:t>soapenv:Body</w:t>
      </w:r>
      <w:proofErr w:type="spellEnd"/>
      <w:r w:rsidRPr="5AFDD37B" w:rsidR="5AFDD37B">
        <w:rPr>
          <w:sz w:val="18"/>
          <w:szCs w:val="18"/>
        </w:rPr>
        <w:t>&gt;</w:t>
      </w:r>
    </w:p>
    <w:p w:rsidRPr="00CE3420" w:rsidR="00CE3420" w:rsidP="5AFDD37B" w:rsidRDefault="00CE3420" w14:paraId="6EE3DF3B" w14:textId="77777777">
      <w:pPr>
        <w:rPr>
          <w:sz w:val="18"/>
          <w:szCs w:val="18"/>
        </w:rPr>
      </w:pPr>
      <w:r w:rsidRPr="5AFDD37B" w:rsidR="5AFDD37B">
        <w:rPr>
          <w:sz w:val="18"/>
          <w:szCs w:val="18"/>
        </w:rPr>
        <w:t xml:space="preserve">    &lt;</w:t>
      </w:r>
      <w:proofErr w:type="spellStart"/>
      <w:r w:rsidRPr="5AFDD37B" w:rsidR="5AFDD37B">
        <w:rPr>
          <w:sz w:val="18"/>
          <w:szCs w:val="18"/>
        </w:rPr>
        <w:t>soapenv:Fault</w:t>
      </w:r>
      <w:proofErr w:type="spellEnd"/>
      <w:r w:rsidRPr="5AFDD37B" w:rsidR="5AFDD37B">
        <w:rPr>
          <w:sz w:val="18"/>
          <w:szCs w:val="18"/>
        </w:rPr>
        <w:t>&gt;</w:t>
      </w:r>
    </w:p>
    <w:p w:rsidRPr="00CE3420" w:rsidR="00CE3420" w:rsidP="5AFDD37B" w:rsidRDefault="00CE3420" w14:paraId="36F7DDC9" w14:textId="77777777">
      <w:pPr>
        <w:rPr>
          <w:sz w:val="18"/>
          <w:szCs w:val="18"/>
        </w:rPr>
      </w:pPr>
      <w:r w:rsidRPr="5AFDD37B">
        <w:rPr>
          <w:sz w:val="18"/>
          <w:szCs w:val="18"/>
        </w:rPr>
        <w:t xml:space="preserve">      </w:t>
      </w:r>
      <w:r w:rsidRPr="00CE3420">
        <w:rPr>
          <w:sz w:val="18"/>
        </w:rPr>
        <w:tab/>
      </w:r>
      <w:r w:rsidRPr="5AFDD37B">
        <w:rPr>
          <w:sz w:val="18"/>
          <w:szCs w:val="18"/>
        </w:rPr>
        <w:t>&lt;</w:t>
      </w:r>
      <w:proofErr w:type="spellStart"/>
      <w:r w:rsidRPr="5AFDD37B">
        <w:rPr>
          <w:sz w:val="18"/>
          <w:szCs w:val="18"/>
        </w:rPr>
        <w:t>faultcode</w:t>
      </w:r>
      <w:proofErr w:type="spellEnd"/>
      <w:r w:rsidRPr="5AFDD37B">
        <w:rPr>
          <w:sz w:val="18"/>
          <w:szCs w:val="18"/>
        </w:rPr>
        <w:t xml:space="preserve">&gt; </w:t>
      </w:r>
      <w:proofErr w:type="spellStart"/>
      <w:r w:rsidRPr="5AFDD37B">
        <w:rPr>
          <w:sz w:val="18"/>
          <w:szCs w:val="18"/>
        </w:rPr>
        <w:t>wsa:MessageAddressingHeaderRequired</w:t>
      </w:r>
      <w:proofErr w:type="spellEnd"/>
      <w:r w:rsidRPr="5AFDD37B">
        <w:rPr>
          <w:sz w:val="18"/>
          <w:szCs w:val="18"/>
        </w:rPr>
        <w:t xml:space="preserve"> &lt;/</w:t>
      </w:r>
      <w:proofErr w:type="spellStart"/>
      <w:r w:rsidRPr="5AFDD37B">
        <w:rPr>
          <w:sz w:val="18"/>
          <w:szCs w:val="18"/>
        </w:rPr>
        <w:t>faultcode</w:t>
      </w:r>
      <w:proofErr w:type="spellEnd"/>
      <w:r w:rsidRPr="5AFDD37B">
        <w:rPr>
          <w:sz w:val="18"/>
          <w:szCs w:val="18"/>
        </w:rPr>
        <w:t>&gt;</w:t>
      </w:r>
    </w:p>
    <w:p w:rsidRPr="00CE3420" w:rsidR="00CE3420" w:rsidP="5AFDD37B" w:rsidRDefault="00CE3420" w14:paraId="5E042B87" w14:textId="77777777">
      <w:pPr>
        <w:rPr>
          <w:sz w:val="18"/>
          <w:szCs w:val="18"/>
        </w:rPr>
      </w:pPr>
      <w:r w:rsidRPr="5AFDD37B">
        <w:rPr>
          <w:sz w:val="18"/>
          <w:szCs w:val="18"/>
        </w:rPr>
        <w:t xml:space="preserve">      </w:t>
      </w:r>
      <w:r w:rsidRPr="00CE3420">
        <w:rPr>
          <w:sz w:val="18"/>
        </w:rPr>
        <w:tab/>
      </w:r>
      <w:r w:rsidRPr="5AFDD37B">
        <w:rPr>
          <w:sz w:val="18"/>
          <w:szCs w:val="18"/>
        </w:rPr>
        <w:t>&lt;</w:t>
      </w:r>
      <w:proofErr w:type="spellStart"/>
      <w:r w:rsidRPr="5AFDD37B">
        <w:rPr>
          <w:sz w:val="18"/>
          <w:szCs w:val="18"/>
        </w:rPr>
        <w:t>faultstring</w:t>
      </w:r>
      <w:proofErr w:type="spellEnd"/>
      <w:r w:rsidRPr="5AFDD37B">
        <w:rPr>
          <w:sz w:val="18"/>
          <w:szCs w:val="18"/>
        </w:rPr>
        <w:t xml:space="preserve"> </w:t>
      </w:r>
      <w:proofErr w:type="spellStart"/>
      <w:r w:rsidRPr="5AFDD37B">
        <w:rPr>
          <w:sz w:val="18"/>
          <w:szCs w:val="18"/>
        </w:rPr>
        <w:t>xml:lang</w:t>
      </w:r>
      <w:proofErr w:type="spellEnd"/>
      <w:r w:rsidRPr="5AFDD37B">
        <w:rPr>
          <w:sz w:val="18"/>
          <w:szCs w:val="18"/>
        </w:rPr>
        <w:t>="en"&gt;</w:t>
      </w:r>
    </w:p>
    <w:p w:rsidRPr="00CE3420" w:rsidR="00CE3420" w:rsidP="5AFDD37B" w:rsidRDefault="00CE3420" w14:paraId="6106CD22" w14:textId="77777777">
      <w:pPr>
        <w:ind w:left="708" w:firstLine="708"/>
        <w:rPr>
          <w:sz w:val="18"/>
          <w:szCs w:val="18"/>
        </w:rPr>
      </w:pPr>
      <w:r w:rsidRPr="5AFDD37B" w:rsidR="5AFDD37B">
        <w:rPr>
          <w:sz w:val="18"/>
          <w:szCs w:val="18"/>
        </w:rPr>
        <w:t xml:space="preserve">A </w:t>
      </w:r>
      <w:proofErr w:type="spellStart"/>
      <w:r w:rsidRPr="5AFDD37B" w:rsidR="5AFDD37B">
        <w:rPr>
          <w:sz w:val="18"/>
          <w:szCs w:val="18"/>
        </w:rPr>
        <w:t>required</w:t>
      </w:r>
      <w:proofErr w:type="spellEnd"/>
      <w:r w:rsidRPr="5AFDD37B" w:rsidR="5AFDD37B">
        <w:rPr>
          <w:sz w:val="18"/>
          <w:szCs w:val="18"/>
        </w:rPr>
        <w:t xml:space="preserve"> header </w:t>
      </w:r>
      <w:proofErr w:type="spellStart"/>
      <w:r w:rsidRPr="5AFDD37B" w:rsidR="5AFDD37B">
        <w:rPr>
          <w:sz w:val="18"/>
          <w:szCs w:val="18"/>
        </w:rPr>
        <w:t>representing</w:t>
      </w:r>
      <w:proofErr w:type="spellEnd"/>
      <w:r w:rsidRPr="5AFDD37B" w:rsidR="5AFDD37B">
        <w:rPr>
          <w:sz w:val="18"/>
          <w:szCs w:val="18"/>
        </w:rPr>
        <w:t xml:space="preserve"> a Message </w:t>
      </w:r>
      <w:proofErr w:type="spellStart"/>
      <w:r w:rsidRPr="5AFDD37B" w:rsidR="5AFDD37B">
        <w:rPr>
          <w:sz w:val="18"/>
          <w:szCs w:val="18"/>
        </w:rPr>
        <w:t>Addressing</w:t>
      </w:r>
      <w:proofErr w:type="spellEnd"/>
      <w:r w:rsidRPr="5AFDD37B" w:rsidR="5AFDD37B">
        <w:rPr>
          <w:sz w:val="18"/>
          <w:szCs w:val="18"/>
        </w:rPr>
        <w:t xml:space="preserve"> Property is </w:t>
      </w:r>
      <w:proofErr w:type="spellStart"/>
      <w:r w:rsidRPr="5AFDD37B" w:rsidR="5AFDD37B">
        <w:rPr>
          <w:sz w:val="18"/>
          <w:szCs w:val="18"/>
        </w:rPr>
        <w:t>not</w:t>
      </w:r>
      <w:proofErr w:type="spellEnd"/>
      <w:r w:rsidRPr="5AFDD37B" w:rsidR="5AFDD37B">
        <w:rPr>
          <w:sz w:val="18"/>
          <w:szCs w:val="18"/>
        </w:rPr>
        <w:t xml:space="preserve"> present</w:t>
      </w:r>
    </w:p>
    <w:p w:rsidRPr="00CE3420" w:rsidR="00CE3420" w:rsidP="5AFDD37B" w:rsidRDefault="00CE3420" w14:paraId="5CF86B30" w14:textId="77777777">
      <w:pPr>
        <w:ind w:firstLine="708"/>
        <w:rPr>
          <w:sz w:val="18"/>
          <w:szCs w:val="18"/>
        </w:rPr>
      </w:pPr>
      <w:r w:rsidRPr="5AFDD37B" w:rsidR="5AFDD37B">
        <w:rPr>
          <w:sz w:val="18"/>
          <w:szCs w:val="18"/>
        </w:rPr>
        <w:t>&lt; /</w:t>
      </w:r>
      <w:proofErr w:type="spellStart"/>
      <w:r w:rsidRPr="5AFDD37B" w:rsidR="5AFDD37B">
        <w:rPr>
          <w:sz w:val="18"/>
          <w:szCs w:val="18"/>
        </w:rPr>
        <w:t>faultstring</w:t>
      </w:r>
      <w:proofErr w:type="spellEnd"/>
      <w:r w:rsidRPr="5AFDD37B" w:rsidR="5AFDD37B">
        <w:rPr>
          <w:sz w:val="18"/>
          <w:szCs w:val="18"/>
        </w:rPr>
        <w:t>&gt;</w:t>
      </w:r>
    </w:p>
    <w:p w:rsidRPr="00CE3420" w:rsidR="00CE3420" w:rsidP="5AFDD37B" w:rsidRDefault="00CE3420" w14:paraId="41350879" w14:textId="77777777">
      <w:pPr>
        <w:rPr>
          <w:sz w:val="18"/>
          <w:szCs w:val="18"/>
        </w:rPr>
      </w:pPr>
      <w:r w:rsidRPr="5AFDD37B" w:rsidR="5AFDD37B">
        <w:rPr>
          <w:sz w:val="18"/>
          <w:szCs w:val="18"/>
        </w:rPr>
        <w:t xml:space="preserve">    &lt;/</w:t>
      </w:r>
      <w:proofErr w:type="spellStart"/>
      <w:r w:rsidRPr="5AFDD37B" w:rsidR="5AFDD37B">
        <w:rPr>
          <w:sz w:val="18"/>
          <w:szCs w:val="18"/>
        </w:rPr>
        <w:t>soapenv:Fault</w:t>
      </w:r>
      <w:proofErr w:type="spellEnd"/>
      <w:r w:rsidRPr="5AFDD37B" w:rsidR="5AFDD37B">
        <w:rPr>
          <w:sz w:val="18"/>
          <w:szCs w:val="18"/>
        </w:rPr>
        <w:t>&gt;</w:t>
      </w:r>
    </w:p>
    <w:p w:rsidRPr="00CE3420" w:rsidR="00CE3420" w:rsidP="5AFDD37B" w:rsidRDefault="00CE3420" w14:paraId="2A92E359" w14:textId="77777777">
      <w:pPr>
        <w:rPr>
          <w:sz w:val="18"/>
          <w:szCs w:val="18"/>
        </w:rPr>
      </w:pPr>
      <w:r w:rsidRPr="5AFDD37B" w:rsidR="5AFDD37B">
        <w:rPr>
          <w:sz w:val="18"/>
          <w:szCs w:val="18"/>
        </w:rPr>
        <w:t>&lt;/</w:t>
      </w:r>
      <w:proofErr w:type="spellStart"/>
      <w:r w:rsidRPr="5AFDD37B" w:rsidR="5AFDD37B">
        <w:rPr>
          <w:sz w:val="18"/>
          <w:szCs w:val="18"/>
        </w:rPr>
        <w:t>soapenv:Body</w:t>
      </w:r>
      <w:proofErr w:type="spellEnd"/>
      <w:r w:rsidRPr="5AFDD37B" w:rsidR="5AFDD37B">
        <w:rPr>
          <w:sz w:val="18"/>
          <w:szCs w:val="18"/>
        </w:rPr>
        <w:t>&gt;</w:t>
      </w:r>
    </w:p>
    <w:p w:rsidRPr="00CE3420" w:rsidR="00CE3420" w:rsidP="5AFDD37B" w:rsidRDefault="00CE3420" w14:paraId="60289B8E" w14:textId="77777777">
      <w:pPr>
        <w:rPr>
          <w:sz w:val="18"/>
          <w:szCs w:val="18"/>
        </w:rPr>
      </w:pPr>
      <w:r w:rsidRPr="5AFDD37B" w:rsidR="5AFDD37B">
        <w:rPr>
          <w:sz w:val="18"/>
          <w:szCs w:val="18"/>
        </w:rPr>
        <w:t>&lt;/</w:t>
      </w:r>
      <w:proofErr w:type="spellStart"/>
      <w:r w:rsidRPr="5AFDD37B" w:rsidR="5AFDD37B">
        <w:rPr>
          <w:sz w:val="18"/>
          <w:szCs w:val="18"/>
        </w:rPr>
        <w:t>soapenv:Envelope</w:t>
      </w:r>
      <w:proofErr w:type="spellEnd"/>
      <w:r w:rsidRPr="5AFDD37B" w:rsidR="5AFDD37B">
        <w:rPr>
          <w:sz w:val="18"/>
          <w:szCs w:val="18"/>
        </w:rPr>
        <w:t>&gt;</w:t>
      </w:r>
    </w:p>
    <w:p w:rsidR="00D826EB" w:rsidRDefault="00D826EB" w14:paraId="0BAB557A" w14:textId="77777777">
      <w:pPr>
        <w:spacing w:line="240" w:lineRule="auto"/>
      </w:pPr>
    </w:p>
    <w:p w:rsidR="00D826EB" w:rsidP="00D826EB" w:rsidRDefault="00D826EB" w14:paraId="0A64283E" w14:textId="1DE6D1E4" w14:noSpellErr="1">
      <w:pPr>
        <w:pStyle w:val="Kop2"/>
        <w:numPr>
          <w:ilvl w:val="2"/>
          <w:numId w:val="1"/>
        </w:numPr>
        <w:rPr/>
      </w:pPr>
      <w:bookmarkStart w:name="_Toc484683393" w:id="31"/>
      <w:r>
        <w:rPr/>
        <w:t>Foutafhandeling</w:t>
      </w:r>
      <w:bookmarkEnd w:id="31"/>
    </w:p>
    <w:p w:rsidR="007E7C61" w:rsidP="007E7C61" w:rsidRDefault="007E7C61" w14:paraId="79753CEF" w14:textId="1E3FBB3B">
      <w:r w:rsidR="5AFDD37B">
        <w:rPr/>
        <w:t xml:space="preserve">Er worden verschillende categorieën fouten onderkend, zie hiervoor de </w:t>
      </w:r>
      <w:proofErr w:type="spellStart"/>
      <w:r w:rsidR="5AFDD37B">
        <w:rPr/>
        <w:t>Edukoppeling</w:t>
      </w:r>
      <w:proofErr w:type="spellEnd"/>
      <w:r w:rsidR="5AFDD37B">
        <w:rPr/>
        <w:t xml:space="preserve"> Architectuur. Syntaxfouten hebben betrekking op de zaken die </w:t>
      </w:r>
      <w:proofErr w:type="spellStart"/>
      <w:r w:rsidR="5AFDD37B">
        <w:rPr/>
        <w:t>Edukoppeling</w:t>
      </w:r>
      <w:proofErr w:type="spellEnd"/>
      <w:r w:rsidR="5AFDD37B">
        <w:rPr/>
        <w:t xml:space="preserve"> voorschrijft</w:t>
      </w:r>
      <w:r w:rsidR="5AFDD37B">
        <w:rPr/>
        <w:t>. Dit kan zijn indien een partij niet geautoriseerd is</w:t>
      </w:r>
      <w:r w:rsidR="5AFDD37B">
        <w:rPr/>
        <w:t>,</w:t>
      </w:r>
      <w:r w:rsidR="5AFDD37B">
        <w:rPr/>
        <w:t xml:space="preserve"> maar ook</w:t>
      </w:r>
      <w:r w:rsidR="5AFDD37B">
        <w:rPr/>
        <w:t xml:space="preserve"> indien een bericht afwijkt van het betreffende schema. Deze fouten worden gecommuniceerd middels een </w:t>
      </w:r>
      <w:proofErr w:type="spellStart"/>
      <w:r w:rsidR="5AFDD37B">
        <w:rPr/>
        <w:t>SOAPFault</w:t>
      </w:r>
      <w:proofErr w:type="spellEnd"/>
      <w:r w:rsidR="5AFDD37B">
        <w:rPr/>
        <w:t xml:space="preserve"> bericht.</w:t>
      </w:r>
      <w:r w:rsidR="5AFDD37B">
        <w:rPr/>
        <w:t xml:space="preserve"> </w:t>
      </w:r>
    </w:p>
    <w:p w:rsidR="007E7C61" w:rsidP="007E7C61" w:rsidRDefault="007E7C61" w14:paraId="1D0E1977" w14:textId="72A534B2"/>
    <w:p w:rsidR="004A5D2E" w:rsidP="004A5D2E" w:rsidRDefault="007E7C61" w14:paraId="5CC1463D" w14:textId="06AF65C4">
      <w:r w:rsidR="5AFDD37B">
        <w:rPr/>
        <w:t>Een andere categorie fouten zijn de f</w:t>
      </w:r>
      <w:r w:rsidR="5AFDD37B">
        <w:rPr/>
        <w:t>unctionele fouten</w:t>
      </w:r>
      <w:r w:rsidR="5AFDD37B">
        <w:rPr/>
        <w:t xml:space="preserve">. </w:t>
      </w:r>
      <w:r w:rsidR="5AFDD37B">
        <w:rPr/>
        <w:t xml:space="preserve">Deze fouten staan los van de </w:t>
      </w:r>
      <w:proofErr w:type="spellStart"/>
      <w:r w:rsidR="5AFDD37B">
        <w:rPr/>
        <w:t>Edukoppeling</w:t>
      </w:r>
      <w:proofErr w:type="spellEnd"/>
      <w:r w:rsidR="5AFDD37B">
        <w:rPr/>
        <w:t xml:space="preserve"> standaard.</w:t>
      </w:r>
      <w:r w:rsidR="5AFDD37B">
        <w:rPr/>
        <w:t xml:space="preserve"> Functionele resultaten kunnen worden teruggekoppeld als onderdeel van de response in het responsebericht.</w:t>
      </w:r>
    </w:p>
    <w:p w:rsidR="00310455" w:rsidP="00310455" w:rsidRDefault="00670BFF" w14:paraId="049D2924" w14:textId="5AAD5A96" w14:noSpellErr="1">
      <w:pPr>
        <w:pStyle w:val="Kop1"/>
        <w:numPr>
          <w:ilvl w:val="1"/>
          <w:numId w:val="1"/>
        </w:numPr>
        <w:rPr/>
      </w:pPr>
      <w:bookmarkStart w:name="_Toc484683394" w:id="32"/>
      <w:r>
        <w:rPr/>
        <w:t xml:space="preserve">Logistieke </w:t>
      </w:r>
      <w:r w:rsidRPr="00085FEB" w:rsidR="00085FEB">
        <w:rPr/>
        <w:t>laag</w:t>
      </w:r>
      <w:bookmarkEnd w:id="32"/>
      <w:r w:rsidRPr="00C32707" w:rsidR="008E5D6A">
        <w:rPr/>
        <w:t xml:space="preserve"> </w:t>
      </w:r>
    </w:p>
    <w:p w:rsidR="003C3E38" w:rsidP="003C3E38" w:rsidRDefault="00194A8C" w14:paraId="28158EE9" w14:textId="655D781A" w14:noSpellErr="1">
      <w:pPr>
        <w:pStyle w:val="Kop2"/>
        <w:numPr>
          <w:ilvl w:val="2"/>
          <w:numId w:val="1"/>
        </w:numPr>
        <w:rPr/>
      </w:pPr>
      <w:bookmarkStart w:name="_Toc484683395" w:id="33"/>
      <w:r>
        <w:rPr/>
        <w:t xml:space="preserve">Wat biedt </w:t>
      </w:r>
      <w:r w:rsidR="003C3E38">
        <w:rPr/>
        <w:t>TLS</w:t>
      </w:r>
      <w:bookmarkEnd w:id="33"/>
      <w:r>
        <w:rPr/>
        <w:t xml:space="preserve"> </w:t>
      </w:r>
    </w:p>
    <w:p w:rsidR="003C3E38" w:rsidP="5AFDD37B" w:rsidRDefault="003C3E38" w14:paraId="5E184713" w14:textId="11DB073B">
      <w:pPr>
        <w:rPr>
          <w:rFonts w:eastAsia="Yu Gothic Light" w:cs="Arial" w:eastAsiaTheme="majorEastAsia"/>
          <w:b w:val="1"/>
          <w:bCs w:val="1"/>
          <w:sz w:val="24"/>
          <w:szCs w:val="24"/>
        </w:rPr>
      </w:pPr>
      <w:r w:rsidR="5AFDD37B">
        <w:rPr/>
        <w:t>TLS kan niet toegepast worden om end-</w:t>
      </w:r>
      <w:proofErr w:type="spellStart"/>
      <w:r w:rsidR="5AFDD37B">
        <w:rPr/>
        <w:t>to</w:t>
      </w:r>
      <w:proofErr w:type="spellEnd"/>
      <w:r w:rsidR="5AFDD37B">
        <w:rPr/>
        <w:t xml:space="preserve">-end </w:t>
      </w:r>
      <w:r w:rsidR="5AFDD37B">
        <w:rPr/>
        <w:t>beveiliging</w:t>
      </w:r>
      <w:r w:rsidR="5AFDD37B">
        <w:rPr/>
        <w:t xml:space="preserve"> uit te voeren.</w:t>
      </w:r>
      <w:r w:rsidR="5AFDD37B">
        <w:rPr/>
        <w:t xml:space="preserve"> Een deel van end-</w:t>
      </w:r>
      <w:proofErr w:type="spellStart"/>
      <w:r w:rsidR="5AFDD37B">
        <w:rPr/>
        <w:t>to</w:t>
      </w:r>
      <w:proofErr w:type="spellEnd"/>
      <w:r w:rsidR="5AFDD37B">
        <w:rPr/>
        <w:t xml:space="preserve">-end beveiliging kan worden geregeld met het ondertekenen en versleutelen van berichten. Zie de </w:t>
      </w:r>
      <w:proofErr w:type="spellStart"/>
      <w:r w:rsidR="5AFDD37B">
        <w:rPr/>
        <w:t>Edukoppeling</w:t>
      </w:r>
      <w:proofErr w:type="spellEnd"/>
      <w:r w:rsidR="5AFDD37B">
        <w:rPr/>
        <w:t xml:space="preserve"> Architectuur voor een beschrijving van </w:t>
      </w:r>
      <w:r w:rsidR="5AFDD37B">
        <w:rPr/>
        <w:t>end-</w:t>
      </w:r>
      <w:proofErr w:type="spellStart"/>
      <w:r w:rsidR="5AFDD37B">
        <w:rPr/>
        <w:t>to</w:t>
      </w:r>
      <w:proofErr w:type="spellEnd"/>
      <w:r w:rsidR="5AFDD37B">
        <w:rPr/>
        <w:t xml:space="preserve">-end </w:t>
      </w:r>
      <w:r w:rsidR="5AFDD37B">
        <w:rPr/>
        <w:t>beveiliging.</w:t>
      </w:r>
    </w:p>
    <w:p w:rsidR="003C3E38" w:rsidP="00310455" w:rsidRDefault="003C3E38" w14:paraId="2E3B28BA" w14:textId="77777777"/>
    <w:p w:rsidRPr="008E5D6A" w:rsidR="008E5D6A" w:rsidP="008E5D6A" w:rsidRDefault="00194A8C" w14:paraId="2142B330" w14:textId="7FA426AC" w14:noSpellErr="1">
      <w:pPr>
        <w:pStyle w:val="Kop2"/>
        <w:numPr>
          <w:ilvl w:val="2"/>
          <w:numId w:val="1"/>
        </w:numPr>
        <w:rPr/>
      </w:pPr>
      <w:bookmarkStart w:name="_Toc484683396" w:id="34"/>
      <w:r>
        <w:rPr/>
        <w:t xml:space="preserve">Waar rekening mee te houden </w:t>
      </w:r>
      <w:r w:rsidR="00C226EA">
        <w:rPr/>
        <w:t>bij gebruik</w:t>
      </w:r>
      <w:r>
        <w:rPr/>
        <w:t xml:space="preserve"> </w:t>
      </w:r>
      <w:r w:rsidR="008E5D6A">
        <w:rPr/>
        <w:t>PKI certificaten</w:t>
      </w:r>
      <w:bookmarkEnd w:id="34"/>
    </w:p>
    <w:p w:rsidR="008F5ECF" w:rsidP="008F5ECF" w:rsidRDefault="008F5ECF" w14:paraId="00F9CA52" w14:textId="0DCB774C">
      <w:r w:rsidRPr="00A2527D">
        <w:rPr/>
        <w:t xml:space="preserve">In </w:t>
      </w:r>
      <w:proofErr w:type="spellStart"/>
      <w:r w:rsidRPr="00A2527D">
        <w:rPr/>
        <w:t xml:space="preserve">Digikoppeling</w:t>
      </w:r>
      <w:proofErr w:type="spellEnd"/>
      <w:r w:rsidRPr="00A2527D">
        <w:rPr/>
        <w:t xml:space="preserve"> is ervoor gekozen om </w:t>
      </w:r>
      <w:proofErr w:type="spellStart"/>
      <w:r w:rsidRPr="00A2527D">
        <w:rPr/>
        <w:t xml:space="preserve">PKIoverheid</w:t>
      </w:r>
      <w:proofErr w:type="spellEnd"/>
      <w:r w:rsidRPr="00A2527D">
        <w:rPr/>
        <w:t xml:space="preserve"> certificaten te gebruiken op het niveau van het communicatiekanaal (TLS) </w:t>
      </w:r>
      <w:r w:rsidR="00D57A6F">
        <w:rPr/>
        <w:t xml:space="preserve">en de ondertekening en/of versleuteling van berichten. </w:t>
      </w:r>
      <w:proofErr w:type="spellStart"/>
      <w:r>
        <w:rPr/>
        <w:t xml:space="preserve">Edukoppeling</w:t>
      </w:r>
      <w:proofErr w:type="spellEnd"/>
      <w:r>
        <w:rPr/>
        <w:t xml:space="preserve"> </w:t>
      </w:r>
      <w:r w:rsidR="00D57A6F">
        <w:rPr/>
        <w:t>ondersteun</w:t>
      </w:r>
      <w:r w:rsidR="002D433C">
        <w:rPr/>
        <w:t>t</w:t>
      </w:r>
      <w:r w:rsidR="00D57A6F">
        <w:rPr/>
        <w:t xml:space="preserve"> naast deze </w:t>
      </w:r>
      <w:proofErr w:type="spellStart"/>
      <w:r w:rsidR="00D57A6F">
        <w:rPr/>
        <w:t xml:space="preserve">PKIoverheid</w:t>
      </w:r>
      <w:proofErr w:type="spellEnd"/>
      <w:r w:rsidR="00D57A6F">
        <w:rPr/>
        <w:t xml:space="preserve"> certificaten </w:t>
      </w:r>
      <w:r>
        <w:rPr/>
        <w:t>tevens het gebruik van DUO ODOC</w:t>
      </w:r>
      <w:r w:rsidR="008E5D6A">
        <w:rPr>
          <w:rStyle w:val="Voetnootmarkering"/>
        </w:rPr>
        <w:footnoteReference w:id="2"/>
      </w:r>
      <w:r>
        <w:rPr/>
        <w:t xml:space="preserve"> certificaten toe.</w:t>
      </w:r>
      <w:r w:rsidRPr="00A2527D">
        <w:rPr/>
        <w:t xml:space="preserve"> </w:t>
      </w:r>
    </w:p>
    <w:p w:rsidR="001B6AB0" w:rsidP="008F5ECF" w:rsidRDefault="001B6AB0" w14:paraId="76FE84B7" w14:textId="7C9C8B6C"/>
    <w:p w:rsidR="001B6AB0" w:rsidP="5AFDD37B" w:rsidRDefault="001B6AB0" w14:paraId="49498E12" w14:textId="7A304A1C" w14:noSpellErr="1">
      <w:pPr>
        <w:rPr>
          <w:b w:val="1"/>
          <w:bCs w:val="1"/>
        </w:rPr>
      </w:pPr>
      <w:r w:rsidRPr="5AFDD37B" w:rsidR="5AFDD37B">
        <w:rPr>
          <w:b w:val="1"/>
          <w:bCs w:val="1"/>
        </w:rPr>
        <w:t>Certificaat moet verwijzen naar een valide CA</w:t>
      </w:r>
    </w:p>
    <w:p w:rsidR="001B6AB0" w:rsidP="006E3E53" w:rsidRDefault="006E3E53" w14:paraId="2998125A" w14:textId="671E2C73" w14:noSpellErr="1">
      <w:r w:rsidR="5AFDD37B">
        <w:rPr/>
        <w:t xml:space="preserve">Een certificaat wordt uitgegeven door een </w:t>
      </w:r>
      <w:r w:rsidR="5AFDD37B">
        <w:rPr/>
        <w:t>certificaatautoriteit (CA</w:t>
      </w:r>
      <w:r w:rsidR="5AFDD37B">
        <w:rPr/>
        <w:t>, zie ook CSP en TSP</w:t>
      </w:r>
      <w:r w:rsidR="5AFDD37B">
        <w:rPr/>
        <w:t>). De CA waarborgt de integriteit en authenticiteit van het certificaat</w:t>
      </w:r>
      <w:r w:rsidR="5AFDD37B">
        <w:rPr/>
        <w:t xml:space="preserve"> en toetst of de afnemer </w:t>
      </w:r>
      <w:r w:rsidR="5AFDD37B">
        <w:rPr/>
        <w:t>een bestaande en legale organisatie is.</w:t>
      </w:r>
      <w:r w:rsidR="5AFDD37B">
        <w:rPr/>
        <w:t xml:space="preserve"> </w:t>
      </w:r>
    </w:p>
    <w:p w:rsidR="00102981" w:rsidP="006E3E53" w:rsidRDefault="00102981" w14:paraId="12918643" w14:textId="7846E51B"/>
    <w:p w:rsidR="00102981" w:rsidP="00102981" w:rsidRDefault="00FC7F28" w14:paraId="5E77F06D" w14:textId="6DD66644">
      <w:r w:rsidR="5AFDD37B">
        <w:rPr/>
        <w:t xml:space="preserve">Een CA heeft een eigen certificaat dat </w:t>
      </w:r>
      <w:r w:rsidR="5AFDD37B">
        <w:rPr/>
        <w:t xml:space="preserve">ondertekend </w:t>
      </w:r>
      <w:r w:rsidR="5AFDD37B">
        <w:rPr/>
        <w:t>is met het</w:t>
      </w:r>
      <w:r w:rsidR="5AFDD37B">
        <w:rPr/>
        <w:t xml:space="preserve"> </w:t>
      </w:r>
      <w:proofErr w:type="spellStart"/>
      <w:r w:rsidR="5AFDD37B">
        <w:rPr/>
        <w:t>PKIoverheid</w:t>
      </w:r>
      <w:proofErr w:type="spellEnd"/>
      <w:r w:rsidR="5AFDD37B">
        <w:rPr/>
        <w:t xml:space="preserve"> </w:t>
      </w:r>
      <w:r w:rsidR="5AFDD37B">
        <w:rPr/>
        <w:t xml:space="preserve">domeincertificaat </w:t>
      </w:r>
      <w:r w:rsidR="5AFDD37B">
        <w:rPr/>
        <w:t xml:space="preserve">(Domein Organisatie Services-G3 / </w:t>
      </w:r>
      <w:r w:rsidR="5AFDD37B">
        <w:rPr/>
        <w:t>Domein Organisatie</w:t>
      </w:r>
      <w:r w:rsidR="5AFDD37B">
        <w:rPr/>
        <w:t>-G2)</w:t>
      </w:r>
      <w:r w:rsidR="5AFDD37B">
        <w:rPr/>
        <w:t xml:space="preserve"> </w:t>
      </w:r>
      <w:r w:rsidR="5AFDD37B">
        <w:rPr/>
        <w:t>en kan pas vertrouwd worden als dit daadwerkelijk het geval is</w:t>
      </w:r>
      <w:r w:rsidR="5AFDD37B">
        <w:rPr/>
        <w:t xml:space="preserve">. </w:t>
      </w:r>
      <w:r w:rsidR="5AFDD37B">
        <w:rPr/>
        <w:t xml:space="preserve">De certificaten die een CA uitgeeft zijn met dit CA certificaat ondertekend. </w:t>
      </w:r>
      <w:r w:rsidR="5AFDD37B">
        <w:rPr/>
        <w:t xml:space="preserve">Hiermee is feitelijk elk uitgegeven certificaat onderdeel van een hiërarchie van certificaten. Deze “chain of trust” moet bij de gebruikte systemen vertrouwd worden. </w:t>
      </w:r>
      <w:r w:rsidR="5AFDD37B">
        <w:rPr/>
        <w:t>Met</w:t>
      </w:r>
      <w:r w:rsidR="5AFDD37B">
        <w:rPr/>
        <w:t xml:space="preserve"> </w:t>
      </w:r>
      <w:r w:rsidR="5AFDD37B">
        <w:rPr/>
        <w:t>het</w:t>
      </w:r>
      <w:r w:rsidR="5AFDD37B">
        <w:rPr/>
        <w:t xml:space="preserve"> </w:t>
      </w:r>
      <w:proofErr w:type="spellStart"/>
      <w:r w:rsidR="5AFDD37B">
        <w:rPr/>
        <w:t>PKIoverheid</w:t>
      </w:r>
      <w:proofErr w:type="spellEnd"/>
      <w:r w:rsidR="5AFDD37B">
        <w:rPr/>
        <w:t xml:space="preserve"> stamcertifica</w:t>
      </w:r>
      <w:r w:rsidR="5AFDD37B">
        <w:rPr/>
        <w:t>at</w:t>
      </w:r>
      <w:r w:rsidR="5AFDD37B">
        <w:rPr/>
        <w:t>, domeincertificaat</w:t>
      </w:r>
      <w:r w:rsidR="5AFDD37B">
        <w:rPr/>
        <w:t xml:space="preserve"> en die van de CA </w:t>
      </w:r>
      <w:r w:rsidR="5AFDD37B">
        <w:rPr/>
        <w:t xml:space="preserve">in de trust store </w:t>
      </w:r>
      <w:r w:rsidR="5AFDD37B">
        <w:rPr/>
        <w:t xml:space="preserve">kan de echtheid van een </w:t>
      </w:r>
      <w:proofErr w:type="spellStart"/>
      <w:r w:rsidR="5AFDD37B">
        <w:rPr/>
        <w:t>PKIoverheid</w:t>
      </w:r>
      <w:proofErr w:type="spellEnd"/>
      <w:r w:rsidR="5AFDD37B">
        <w:rPr/>
        <w:t xml:space="preserve"> certificaat </w:t>
      </w:r>
      <w:r w:rsidR="5AFDD37B">
        <w:rPr/>
        <w:t xml:space="preserve">dat een partij bij communicatie, ondertekening of ondertekening gebruikt, </w:t>
      </w:r>
      <w:r w:rsidR="5AFDD37B">
        <w:rPr/>
        <w:t xml:space="preserve">gecontroleerd worden. </w:t>
      </w:r>
    </w:p>
    <w:p w:rsidR="001B6AB0" w:rsidP="001B6AB0" w:rsidRDefault="001B6AB0" w14:paraId="08BB1971" w14:textId="7864D90E"/>
    <w:p w:rsidR="00947183" w:rsidP="00947183" w:rsidRDefault="00947183" w14:paraId="2E13EC9E" w14:textId="253E34B1">
      <w:r w:rsidR="5AFDD37B">
        <w:rPr/>
        <w:t xml:space="preserve">Een overzicht van de </w:t>
      </w:r>
      <w:proofErr w:type="spellStart"/>
      <w:r w:rsidR="5AFDD37B">
        <w:rPr/>
        <w:t>PKIoverheid</w:t>
      </w:r>
      <w:proofErr w:type="spellEnd"/>
      <w:r w:rsidR="5AFDD37B">
        <w:rPr/>
        <w:t xml:space="preserve"> </w:t>
      </w:r>
      <w:proofErr w:type="spellStart"/>
      <w:r w:rsidR="5AFDD37B">
        <w:rPr/>
        <w:t>CA’s</w:t>
      </w:r>
      <w:proofErr w:type="spellEnd"/>
      <w:r w:rsidR="5AFDD37B">
        <w:rPr/>
        <w:t xml:space="preserve"> is te vinden op </w:t>
      </w:r>
      <w:hyperlink r:id="R2e8edd49b08d45ab">
        <w:r w:rsidRPr="5AFDD37B" w:rsidR="5AFDD37B">
          <w:rPr>
            <w:rStyle w:val="Hyperlink"/>
          </w:rPr>
          <w:t>https://www.pkioverheid.nl/</w:t>
        </w:r>
      </w:hyperlink>
      <w:r w:rsidR="5AFDD37B">
        <w:rPr/>
        <w:t xml:space="preserve">.  De DUO ODOC hiërarchie kan bij DUO opgevraagd worden. </w:t>
      </w:r>
    </w:p>
    <w:p w:rsidRPr="00FC7F28" w:rsidR="00947183" w:rsidP="001B6AB0" w:rsidRDefault="00947183" w14:paraId="1CD4DCF5" w14:textId="1986C999"/>
    <w:p w:rsidRPr="005B3B88" w:rsidR="001B6AB0" w:rsidP="5AFDD37B" w:rsidRDefault="001B6AB0" w14:paraId="0CCBADDD" w14:textId="77777777" w14:noSpellErr="1">
      <w:pPr>
        <w:rPr>
          <w:b w:val="1"/>
          <w:bCs w:val="1"/>
        </w:rPr>
      </w:pPr>
      <w:r w:rsidRPr="5AFDD37B" w:rsidR="5AFDD37B">
        <w:rPr>
          <w:b w:val="1"/>
          <w:bCs w:val="1"/>
        </w:rPr>
        <w:t>Controleer of een certi</w:t>
      </w:r>
      <w:r w:rsidRPr="5AFDD37B" w:rsidR="5AFDD37B">
        <w:rPr>
          <w:b w:val="1"/>
          <w:bCs w:val="1"/>
        </w:rPr>
        <w:t>ficaat is ingetrokken</w:t>
      </w:r>
    </w:p>
    <w:p w:rsidR="001B6AB0" w:rsidP="001B6AB0" w:rsidRDefault="001B6AB0" w14:paraId="7CD9B865" w14:textId="01DD2B53">
      <w:r w:rsidR="5AFDD37B">
        <w:rPr/>
        <w:t xml:space="preserve">Partijen kunnen bij verschillende </w:t>
      </w:r>
      <w:proofErr w:type="spellStart"/>
      <w:r w:rsidR="5AFDD37B">
        <w:rPr/>
        <w:t>TSP’s</w:t>
      </w:r>
      <w:proofErr w:type="spellEnd"/>
      <w:r w:rsidR="5AFDD37B">
        <w:rPr/>
        <w:t xml:space="preserve"> </w:t>
      </w:r>
      <w:proofErr w:type="spellStart"/>
      <w:r w:rsidR="5AFDD37B">
        <w:rPr/>
        <w:t>PKIoverheid</w:t>
      </w:r>
      <w:proofErr w:type="spellEnd"/>
      <w:r w:rsidR="5AFDD37B">
        <w:rPr/>
        <w:t xml:space="preserve"> certificaten afnemen, elke TSP stelt (net als </w:t>
      </w:r>
      <w:proofErr w:type="spellStart"/>
      <w:r w:rsidR="5AFDD37B">
        <w:rPr/>
        <w:t>PKIoverheid</w:t>
      </w:r>
      <w:proofErr w:type="spellEnd"/>
      <w:r w:rsidR="5AFDD37B">
        <w:rPr/>
        <w:t xml:space="preserve"> voor de stamcertificaten</w:t>
      </w:r>
      <w:r w:rsidR="5AFDD37B">
        <w:rPr/>
        <w:t xml:space="preserve"> op </w:t>
      </w:r>
      <w:hyperlink r:id="Re0c355724e824a65">
        <w:r w:rsidRPr="5AFDD37B" w:rsidR="5AFDD37B">
          <w:rPr>
            <w:rStyle w:val="Hyperlink"/>
          </w:rPr>
          <w:t>https://crl.pkioverheid.nl/</w:t>
        </w:r>
      </w:hyperlink>
      <w:r w:rsidR="5AFDD37B">
        <w:rPr/>
        <w:t>) een CRL beschikbaar met ingetrokken certificaten.</w:t>
      </w:r>
      <w:r w:rsidR="5AFDD37B">
        <w:rPr/>
        <w:t xml:space="preserve"> Voor</w:t>
      </w:r>
      <w:r w:rsidR="5AFDD37B">
        <w:rPr/>
        <w:t xml:space="preserve"> ODOC certificaten stelt </w:t>
      </w:r>
      <w:r w:rsidR="5AFDD37B">
        <w:rPr/>
        <w:t xml:space="preserve">DUO </w:t>
      </w:r>
      <w:r w:rsidR="5AFDD37B">
        <w:rPr/>
        <w:t>een eigen CRL beschikb</w:t>
      </w:r>
      <w:r w:rsidR="5AFDD37B">
        <w:rPr/>
        <w:t xml:space="preserve">aar, </w:t>
      </w:r>
      <w:r w:rsidR="5AFDD37B">
        <w:rPr/>
        <w:t>ook voor het stamcertificaat</w:t>
      </w:r>
      <w:r w:rsidR="5AFDD37B">
        <w:rPr/>
        <w:t xml:space="preserve">, op </w:t>
      </w:r>
      <w:hyperlink r:id="R54d8520c23924248">
        <w:r w:rsidRPr="5AFDD37B" w:rsidR="5AFDD37B">
          <w:rPr>
            <w:rStyle w:val="Hyperlink"/>
          </w:rPr>
          <w:t>http://zakelijk.duo.nl/crl/</w:t>
        </w:r>
      </w:hyperlink>
      <w:r w:rsidR="5AFDD37B">
        <w:rPr/>
        <w:t>. Partijen moeten vertrouwde certificaten controleren tegen de CRL van de CSP die deze heeft uitgegeven.</w:t>
      </w:r>
    </w:p>
    <w:p w:rsidRPr="005B3B88" w:rsidR="001B6AB0" w:rsidP="001B6AB0" w:rsidRDefault="001B6AB0" w14:paraId="4783F4F9" w14:textId="77777777"/>
    <w:p w:rsidRPr="009F4E0A" w:rsidR="001B6AB0" w:rsidP="5AFDD37B" w:rsidRDefault="001B6AB0" w14:paraId="2C59DF15" w14:textId="77777777" w14:noSpellErr="1">
      <w:pPr>
        <w:rPr>
          <w:b w:val="1"/>
          <w:bCs w:val="1"/>
        </w:rPr>
      </w:pPr>
      <w:r w:rsidRPr="5AFDD37B" w:rsidR="5AFDD37B">
        <w:rPr>
          <w:b w:val="1"/>
          <w:bCs w:val="1"/>
        </w:rPr>
        <w:t>Laat het certificaat tijdig intrekken</w:t>
      </w:r>
    </w:p>
    <w:p w:rsidR="001B6AB0" w:rsidP="001B6AB0" w:rsidRDefault="001B6AB0" w14:paraId="0ECFEE51" w14:textId="77777777">
      <w:r w:rsidR="5AFDD37B">
        <w:rPr/>
        <w:t xml:space="preserve">Er zijn verschillende </w:t>
      </w:r>
      <w:proofErr w:type="spellStart"/>
      <w:r w:rsidR="5AFDD37B">
        <w:rPr/>
        <w:t>TSP’s</w:t>
      </w:r>
      <w:proofErr w:type="spellEnd"/>
      <w:r w:rsidR="5AFDD37B">
        <w:rPr/>
        <w:t xml:space="preserve"> die hier over informeren. Het laten intrekken van een certificaat is vaak gratis. Vaak is dit in de volgende situaties vereist:</w:t>
      </w:r>
    </w:p>
    <w:p w:rsidR="001B6AB0" w:rsidP="001B6AB0" w:rsidRDefault="001B6AB0" w14:paraId="59F64A0E" w14:textId="77777777"/>
    <w:p w:rsidR="001B6AB0" w:rsidP="001B6AB0" w:rsidRDefault="001B6AB0" w14:paraId="5883D081" w14:textId="77777777">
      <w:pPr>
        <w:pStyle w:val="Lijstalinea"/>
        <w:numPr>
          <w:ilvl w:val="0"/>
          <w:numId w:val="11"/>
        </w:numPr>
        <w:rPr/>
      </w:pPr>
      <w:r w:rsidR="5AFDD37B">
        <w:rPr/>
        <w:t xml:space="preserve">Uw privésleutel (private </w:t>
      </w:r>
      <w:proofErr w:type="spellStart"/>
      <w:r w:rsidR="5AFDD37B">
        <w:rPr/>
        <w:t>key</w:t>
      </w:r>
      <w:proofErr w:type="spellEnd"/>
      <w:r w:rsidR="5AFDD37B">
        <w:rPr/>
        <w:t>) is corrupt (bijvoorbeeld beschadigd of geïnfecteerd).</w:t>
      </w:r>
    </w:p>
    <w:p w:rsidR="001B6AB0" w:rsidP="001B6AB0" w:rsidRDefault="001B6AB0" w14:paraId="53E2C166" w14:textId="77777777" w14:noSpellErr="1">
      <w:pPr>
        <w:pStyle w:val="Lijstalinea"/>
        <w:numPr>
          <w:ilvl w:val="0"/>
          <w:numId w:val="11"/>
        </w:numPr>
        <w:rPr/>
      </w:pPr>
      <w:r w:rsidR="5AFDD37B">
        <w:rPr/>
        <w:t>Uw privésleutel is gecompromitteerd (niet meer geheim).</w:t>
      </w:r>
    </w:p>
    <w:p w:rsidR="001B6AB0" w:rsidP="001B6AB0" w:rsidRDefault="001B6AB0" w14:paraId="3D224C68" w14:textId="77777777">
      <w:pPr>
        <w:pStyle w:val="Lijstalinea"/>
        <w:numPr>
          <w:ilvl w:val="0"/>
          <w:numId w:val="11"/>
        </w:numPr>
        <w:rPr/>
      </w:pPr>
      <w:r w:rsidR="5AFDD37B">
        <w:rPr/>
        <w:t xml:space="preserve">U weet het wachtwoord of de </w:t>
      </w:r>
      <w:proofErr w:type="spellStart"/>
      <w:r w:rsidR="5AFDD37B">
        <w:rPr/>
        <w:t>PIN-code</w:t>
      </w:r>
      <w:proofErr w:type="spellEnd"/>
      <w:r w:rsidR="5AFDD37B">
        <w:rPr/>
        <w:t xml:space="preserve"> van uw privésleutel niet meer.</w:t>
      </w:r>
    </w:p>
    <w:p w:rsidR="001B6AB0" w:rsidP="001B6AB0" w:rsidRDefault="001B6AB0" w14:paraId="67DA1044" w14:textId="77777777" w14:noSpellErr="1">
      <w:pPr>
        <w:pStyle w:val="Lijstalinea"/>
        <w:numPr>
          <w:ilvl w:val="0"/>
          <w:numId w:val="11"/>
        </w:numPr>
        <w:rPr/>
      </w:pPr>
      <w:r w:rsidR="5AFDD37B">
        <w:rPr/>
        <w:t>Uw privésleutel is verloren geraakt bij het upgraden of crashen van de server.</w:t>
      </w:r>
    </w:p>
    <w:p w:rsidR="001B6AB0" w:rsidP="001B6AB0" w:rsidRDefault="001B6AB0" w14:paraId="33AEDC6B" w14:textId="77777777">
      <w:pPr>
        <w:pStyle w:val="Lijstalinea"/>
        <w:numPr>
          <w:ilvl w:val="0"/>
          <w:numId w:val="11"/>
        </w:numPr>
        <w:rPr/>
      </w:pPr>
      <w:r w:rsidR="5AFDD37B">
        <w:rPr/>
        <w:t xml:space="preserve">Bij installatie is er een ‘private </w:t>
      </w:r>
      <w:proofErr w:type="spellStart"/>
      <w:r w:rsidR="5AFDD37B">
        <w:rPr/>
        <w:t>key</w:t>
      </w:r>
      <w:proofErr w:type="spellEnd"/>
      <w:r w:rsidR="5AFDD37B">
        <w:rPr/>
        <w:t xml:space="preserve"> mismatch’.</w:t>
      </w:r>
    </w:p>
    <w:p w:rsidR="001B6AB0" w:rsidP="001B6AB0" w:rsidRDefault="001B6AB0" w14:paraId="564AB4EF" w14:textId="77777777">
      <w:pPr>
        <w:pStyle w:val="Lijstalinea"/>
        <w:numPr>
          <w:ilvl w:val="0"/>
          <w:numId w:val="11"/>
        </w:numPr>
        <w:rPr/>
      </w:pPr>
      <w:r w:rsidR="5AFDD37B">
        <w:rPr/>
        <w:t>Bij installatie is er geen ‘</w:t>
      </w:r>
      <w:proofErr w:type="spellStart"/>
      <w:r w:rsidR="5AFDD37B">
        <w:rPr/>
        <w:t>pending</w:t>
      </w:r>
      <w:proofErr w:type="spellEnd"/>
      <w:r w:rsidR="5AFDD37B">
        <w:rPr/>
        <w:t xml:space="preserve"> </w:t>
      </w:r>
      <w:proofErr w:type="spellStart"/>
      <w:r w:rsidR="5AFDD37B">
        <w:rPr/>
        <w:t>request</w:t>
      </w:r>
      <w:proofErr w:type="spellEnd"/>
      <w:r w:rsidR="5AFDD37B">
        <w:rPr/>
        <w:t>’ in de server.</w:t>
      </w:r>
    </w:p>
    <w:p w:rsidR="001B6AB0" w:rsidP="001B6AB0" w:rsidRDefault="001B6AB0" w14:paraId="0B0C1A48" w14:textId="77777777" w14:noSpellErr="1">
      <w:pPr>
        <w:pStyle w:val="Lijstalinea"/>
        <w:numPr>
          <w:ilvl w:val="0"/>
          <w:numId w:val="11"/>
        </w:numPr>
        <w:rPr/>
      </w:pPr>
      <w:r w:rsidR="5AFDD37B">
        <w:rPr/>
        <w:t>Bij installatie blijkt dat er een certificaat voor een onjuiste CN-naam (Common Name) is aangevraagd.</w:t>
      </w:r>
    </w:p>
    <w:p w:rsidR="001B6AB0" w:rsidP="001B6AB0" w:rsidRDefault="001B6AB0" w14:paraId="6A58ED62" w14:textId="77777777" w14:noSpellErr="1">
      <w:pPr>
        <w:pStyle w:val="Lijstalinea"/>
        <w:numPr>
          <w:ilvl w:val="0"/>
          <w:numId w:val="11"/>
        </w:numPr>
        <w:rPr/>
      </w:pPr>
      <w:r w:rsidR="5AFDD37B">
        <w:rPr/>
        <w:t>Uw certificaat bevat onjuiste informatie.</w:t>
      </w:r>
    </w:p>
    <w:p w:rsidR="001B6AB0" w:rsidP="001B6AB0" w:rsidRDefault="001B6AB0" w14:paraId="7097AF67" w14:textId="77777777" w14:noSpellErr="1">
      <w:pPr>
        <w:pStyle w:val="Lijstalinea"/>
        <w:numPr>
          <w:ilvl w:val="0"/>
          <w:numId w:val="11"/>
        </w:numPr>
        <w:rPr/>
      </w:pPr>
      <w:r w:rsidR="5AFDD37B">
        <w:rPr/>
        <w:t>Uw certificaat werkt niet goed.</w:t>
      </w:r>
    </w:p>
    <w:p w:rsidR="003420D2" w:rsidP="008F5ECF" w:rsidRDefault="003420D2" w14:paraId="75B4AF68" w14:textId="1ED017FD"/>
    <w:p w:rsidR="009F4E0A" w:rsidP="5AFDD37B" w:rsidRDefault="00F974B2" w14:paraId="1C9C568A" w14:textId="6C20D669">
      <w:pPr>
        <w:rPr>
          <w:b w:val="1"/>
          <w:bCs w:val="1"/>
        </w:rPr>
      </w:pPr>
      <w:r w:rsidRPr="5AFDD37B" w:rsidR="5AFDD37B">
        <w:rPr>
          <w:b w:val="1"/>
          <w:bCs w:val="1"/>
        </w:rPr>
        <w:t xml:space="preserve">Controleer of het </w:t>
      </w:r>
      <w:r w:rsidRPr="5AFDD37B" w:rsidR="5AFDD37B">
        <w:rPr>
          <w:b w:val="1"/>
          <w:bCs w:val="1"/>
        </w:rPr>
        <w:t xml:space="preserve">OIN aanwezig </w:t>
      </w:r>
      <w:r w:rsidRPr="5AFDD37B" w:rsidR="5AFDD37B">
        <w:rPr>
          <w:b w:val="1"/>
          <w:bCs w:val="1"/>
        </w:rPr>
        <w:t xml:space="preserve">is </w:t>
      </w:r>
      <w:r w:rsidRPr="5AFDD37B" w:rsidR="5AFDD37B">
        <w:rPr>
          <w:b w:val="1"/>
          <w:bCs w:val="1"/>
        </w:rPr>
        <w:t xml:space="preserve">in </w:t>
      </w:r>
      <w:r w:rsidRPr="5AFDD37B" w:rsidR="5AFDD37B">
        <w:rPr>
          <w:b w:val="1"/>
          <w:bCs w:val="1"/>
        </w:rPr>
        <w:t xml:space="preserve">het </w:t>
      </w:r>
      <w:r w:rsidRPr="5AFDD37B" w:rsidR="5AFDD37B">
        <w:rPr>
          <w:b w:val="1"/>
          <w:bCs w:val="1"/>
        </w:rPr>
        <w:t>certificaat (</w:t>
      </w:r>
      <w:proofErr w:type="spellStart"/>
      <w:r w:rsidRPr="5AFDD37B" w:rsidR="5AFDD37B">
        <w:rPr>
          <w:b w:val="1"/>
          <w:bCs w:val="1"/>
        </w:rPr>
        <w:t>Subject.Serialnumber</w:t>
      </w:r>
      <w:proofErr w:type="spellEnd"/>
      <w:r w:rsidRPr="5AFDD37B" w:rsidR="5AFDD37B">
        <w:rPr>
          <w:b w:val="1"/>
          <w:bCs w:val="1"/>
        </w:rPr>
        <w:t>)</w:t>
      </w:r>
    </w:p>
    <w:p w:rsidR="00D92959" w:rsidP="00B5446E" w:rsidRDefault="003420D2" w14:paraId="05A6F7D3" w14:textId="5BE7FF20">
      <w:r w:rsidR="5AFDD37B">
        <w:rPr/>
        <w:t xml:space="preserve">Partijen kunnen worden </w:t>
      </w:r>
      <w:r w:rsidR="5AFDD37B">
        <w:rPr/>
        <w:t>geïdentificeerd</w:t>
      </w:r>
      <w:r w:rsidR="5AFDD37B">
        <w:rPr/>
        <w:t xml:space="preserve"> </w:t>
      </w:r>
      <w:r w:rsidR="5AFDD37B">
        <w:rPr/>
        <w:t>op basis van het OIN</w:t>
      </w:r>
      <w:r w:rsidR="5AFDD37B">
        <w:rPr/>
        <w:t xml:space="preserve">. </w:t>
      </w:r>
      <w:r w:rsidR="5AFDD37B">
        <w:rPr/>
        <w:t xml:space="preserve">Voor partijen </w:t>
      </w:r>
      <w:r w:rsidR="5AFDD37B">
        <w:rPr/>
        <w:t xml:space="preserve">met een registratie in het </w:t>
      </w:r>
      <w:r w:rsidR="5AFDD37B">
        <w:rPr/>
        <w:t>H</w:t>
      </w:r>
      <w:r w:rsidR="5AFDD37B">
        <w:rPr/>
        <w:t>andelsregister (H</w:t>
      </w:r>
      <w:r w:rsidR="5AFDD37B">
        <w:rPr/>
        <w:t>R</w:t>
      </w:r>
      <w:r w:rsidR="5AFDD37B">
        <w:rPr/>
        <w:t xml:space="preserve">) kan het OIN op het </w:t>
      </w:r>
      <w:proofErr w:type="spellStart"/>
      <w:r w:rsidR="5AFDD37B">
        <w:rPr/>
        <w:t>kvk</w:t>
      </w:r>
      <w:proofErr w:type="spellEnd"/>
      <w:r w:rsidR="5AFDD37B">
        <w:rPr/>
        <w:t>-nummer gebaseerd worden</w:t>
      </w:r>
      <w:r w:rsidR="5AFDD37B">
        <w:rPr/>
        <w:t xml:space="preserve">. </w:t>
      </w:r>
      <w:r w:rsidR="5AFDD37B">
        <w:rPr/>
        <w:t>Het OIN van een onderwijsinstelling wordt gebaseerd op het BRIN</w:t>
      </w:r>
      <w:r w:rsidR="5AFDD37B">
        <w:rPr/>
        <w:t xml:space="preserve"> en wordt opgenomen in een ODOC-</w:t>
      </w:r>
      <w:r w:rsidR="5AFDD37B">
        <w:rPr/>
        <w:t xml:space="preserve">certificaat. </w:t>
      </w:r>
    </w:p>
    <w:p w:rsidR="00D92959" w:rsidP="00B5446E" w:rsidRDefault="00D92959" w14:paraId="1D2EAFF3" w14:textId="77777777"/>
    <w:p w:rsidRPr="009F4E0A" w:rsidR="00D92959" w:rsidP="00AB5228" w:rsidRDefault="00D84A4B" w14:paraId="07E749F1" w14:textId="76AE3B7A">
      <w:r>
        <w:rPr/>
        <w:t>Het OIN van een bepaalde organisatie wordt opgenomen in het certificaat</w:t>
      </w:r>
      <w:r w:rsidR="00D92959">
        <w:rPr/>
        <w:t xml:space="preserve"> dat een tekenbevoegd persoon namens die organisatie bij een Trust Service Provider</w:t>
      </w:r>
      <w:r w:rsidR="00BA538C">
        <w:rPr>
          <w:rStyle w:val="Voetnootmarkering"/>
        </w:rPr>
        <w:footnoteReference w:id="3"/>
      </w:r>
      <w:r w:rsidR="00D92959">
        <w:rPr/>
        <w:t xml:space="preserve"> (TSP) /</w:t>
      </w:r>
      <w:r w:rsidRPr="00B5446E" w:rsidR="00D92959">
        <w:rPr/>
        <w:t xml:space="preserve"> </w:t>
      </w:r>
      <w:proofErr w:type="spellStart"/>
      <w:r w:rsidRPr="00B5446E" w:rsidR="00D92959">
        <w:rPr/>
        <w:t xml:space="preserve">Certificate</w:t>
      </w:r>
      <w:proofErr w:type="spellEnd"/>
      <w:r w:rsidRPr="00B5446E" w:rsidR="00D92959">
        <w:rPr/>
        <w:t xml:space="preserve"> Service Provider (CSP)</w:t>
      </w:r>
      <w:r w:rsidR="00D92959">
        <w:rPr/>
        <w:t xml:space="preserve"> heeft aangevraagd</w:t>
      </w:r>
      <w:r>
        <w:rPr/>
        <w:t xml:space="preserve">. Bij gegevensuitwisseling kan worden getoetst of het </w:t>
      </w:r>
      <w:r w:rsidR="003420D2">
        <w:rPr/>
        <w:t>OIN in het certificaat</w:t>
      </w:r>
      <w:r>
        <w:rPr/>
        <w:t xml:space="preserve"> is opgenomen</w:t>
      </w:r>
      <w:r w:rsidR="003420D2">
        <w:rPr/>
        <w:t>.</w:t>
      </w:r>
      <w:r>
        <w:rPr/>
        <w:t xml:space="preserve"> Door gebruik van PKI certificaten en toepassing van tweezijdige TLS en/of ondertekening van berichten</w:t>
      </w:r>
      <w:r w:rsidR="00D92959">
        <w:rPr/>
        <w:t>,</w:t>
      </w:r>
      <w:r>
        <w:rPr/>
        <w:t xml:space="preserve"> beschikken beide partijen over elkaars i</w:t>
      </w:r>
      <w:r w:rsidR="00B5446E">
        <w:rPr/>
        <w:t xml:space="preserve">dentiteit welke tevens </w:t>
      </w:r>
      <w:r w:rsidR="002D433C">
        <w:rPr/>
        <w:t>geauthentiseerd</w:t>
      </w:r>
      <w:r w:rsidR="00B5446E">
        <w:rPr/>
        <w:t xml:space="preserve"> is door een </w:t>
      </w:r>
      <w:r w:rsidR="00D92959">
        <w:rPr/>
        <w:t>TSP</w:t>
      </w:r>
      <w:r w:rsidR="00B5446E">
        <w:rPr/>
        <w:t xml:space="preserve"> </w:t>
      </w:r>
      <w:r w:rsidR="00D92959">
        <w:rPr/>
        <w:t>CSP</w:t>
      </w:r>
      <w:r w:rsidRPr="00B5446E" w:rsidR="00B5446E">
        <w:rPr/>
        <w:t>.</w:t>
      </w:r>
      <w:r w:rsidR="00D92959">
        <w:rPr/>
        <w:t xml:space="preserve"> Hierna kan op basis van onder meer het OIN bepaald worden of de partij </w:t>
      </w:r>
      <w:r w:rsidR="002D433C">
        <w:rPr/>
        <w:t>geautoriseerd</w:t>
      </w:r>
      <w:bookmarkStart w:name="_GoBack" w:id="35"/>
      <w:bookmarkEnd w:id="35"/>
      <w:r w:rsidR="00D92959">
        <w:rPr/>
        <w:t xml:space="preserve"> is.</w:t>
      </w:r>
      <w:r w:rsidR="00B5446E">
        <w:rPr/>
        <w:t xml:space="preserve"> </w:t>
      </w:r>
    </w:p>
    <w:p w:rsidRPr="00AB5228" w:rsidR="009F4E0A" w:rsidP="00AB5228" w:rsidRDefault="009F4E0A" w14:paraId="461EC19C" w14:textId="77777777">
      <w:pPr>
        <w:rPr>
          <w:b/>
        </w:rPr>
      </w:pPr>
    </w:p>
    <w:p w:rsidRPr="00AB5228" w:rsidR="006D6DFB" w:rsidP="5AFDD37B" w:rsidRDefault="00B111A3" w14:paraId="3E4CCB5D" w14:textId="2B2A898E">
      <w:pPr>
        <w:rPr>
          <w:b w:val="1"/>
          <w:bCs w:val="1"/>
        </w:rPr>
      </w:pPr>
      <w:r w:rsidRPr="5AFDD37B" w:rsidR="5AFDD37B">
        <w:rPr>
          <w:b w:val="1"/>
          <w:bCs w:val="1"/>
        </w:rPr>
        <w:t>C</w:t>
      </w:r>
      <w:r w:rsidRPr="5AFDD37B" w:rsidR="5AFDD37B">
        <w:rPr>
          <w:b w:val="1"/>
          <w:bCs w:val="1"/>
        </w:rPr>
        <w:t xml:space="preserve">ontroleer de </w:t>
      </w:r>
      <w:r w:rsidRPr="5AFDD37B" w:rsidR="5AFDD37B">
        <w:rPr>
          <w:b w:val="1"/>
          <w:bCs w:val="1"/>
        </w:rPr>
        <w:t>Common N</w:t>
      </w:r>
      <w:r w:rsidRPr="5AFDD37B" w:rsidR="5AFDD37B">
        <w:rPr>
          <w:b w:val="1"/>
          <w:bCs w:val="1"/>
        </w:rPr>
        <w:t xml:space="preserve">ame </w:t>
      </w:r>
      <w:r w:rsidRPr="5AFDD37B" w:rsidR="5AFDD37B">
        <w:rPr>
          <w:b w:val="1"/>
          <w:bCs w:val="1"/>
        </w:rPr>
        <w:t xml:space="preserve">(CN) </w:t>
      </w:r>
      <w:r w:rsidRPr="5AFDD37B" w:rsidR="5AFDD37B">
        <w:rPr>
          <w:b w:val="1"/>
          <w:bCs w:val="1"/>
        </w:rPr>
        <w:t xml:space="preserve">met </w:t>
      </w:r>
      <w:r w:rsidRPr="5AFDD37B" w:rsidR="5AFDD37B">
        <w:rPr>
          <w:b w:val="1"/>
          <w:bCs w:val="1"/>
        </w:rPr>
        <w:t xml:space="preserve">domein gebruikte service </w:t>
      </w:r>
      <w:proofErr w:type="spellStart"/>
      <w:r w:rsidRPr="5AFDD37B" w:rsidR="5AFDD37B">
        <w:rPr>
          <w:b w:val="1"/>
          <w:bCs w:val="1"/>
        </w:rPr>
        <w:t>endpoint</w:t>
      </w:r>
      <w:proofErr w:type="spellEnd"/>
    </w:p>
    <w:p w:rsidR="00C05191" w:rsidP="002F3D23" w:rsidRDefault="009F4E0A" w14:paraId="11014B0E" w14:textId="33371725">
      <w:r w:rsidR="5AFDD37B">
        <w:rPr/>
        <w:t xml:space="preserve">Het is gewenst om </w:t>
      </w:r>
      <w:r w:rsidR="5AFDD37B">
        <w:rPr/>
        <w:t xml:space="preserve">de CN uit het certificaat van de </w:t>
      </w:r>
      <w:r w:rsidR="5AFDD37B">
        <w:rPr/>
        <w:t>dienstaanbieder te</w:t>
      </w:r>
      <w:r w:rsidR="5AFDD37B">
        <w:rPr/>
        <w:t xml:space="preserve"> </w:t>
      </w:r>
      <w:r w:rsidR="5AFDD37B">
        <w:rPr/>
        <w:t xml:space="preserve">controleren </w:t>
      </w:r>
      <w:r w:rsidR="5AFDD37B">
        <w:rPr/>
        <w:t>t</w:t>
      </w:r>
      <w:r w:rsidR="5AFDD37B">
        <w:rPr/>
        <w:t xml:space="preserve">egen de domeinnaam van het </w:t>
      </w:r>
      <w:r w:rsidR="5AFDD37B">
        <w:rPr/>
        <w:t xml:space="preserve">gebruikte service </w:t>
      </w:r>
      <w:proofErr w:type="spellStart"/>
      <w:r w:rsidR="5AFDD37B">
        <w:rPr/>
        <w:t>endpoint</w:t>
      </w:r>
      <w:proofErr w:type="spellEnd"/>
      <w:r w:rsidR="5AFDD37B">
        <w:rPr/>
        <w:t xml:space="preserve">. </w:t>
      </w:r>
      <w:r w:rsidR="5AFDD37B">
        <w:rPr/>
        <w:t>Het Programma van Eisen (</w:t>
      </w:r>
      <w:proofErr w:type="spellStart"/>
      <w:r w:rsidR="5AFDD37B">
        <w:rPr/>
        <w:t>PvE</w:t>
      </w:r>
      <w:proofErr w:type="spellEnd"/>
      <w:r w:rsidR="5AFDD37B">
        <w:rPr/>
        <w:t>)</w:t>
      </w:r>
      <w:r w:rsidR="5AFDD37B">
        <w:rPr/>
        <w:t xml:space="preserve"> van</w:t>
      </w:r>
      <w:r w:rsidR="5AFDD37B">
        <w:rPr/>
        <w:t xml:space="preserve"> </w:t>
      </w:r>
      <w:proofErr w:type="spellStart"/>
      <w:r w:rsidR="5AFDD37B">
        <w:rPr/>
        <w:t>PKIoverheid</w:t>
      </w:r>
      <w:proofErr w:type="spellEnd"/>
      <w:r w:rsidR="5AFDD37B">
        <w:rPr/>
        <w:t xml:space="preserve"> </w:t>
      </w:r>
      <w:r w:rsidR="5AFDD37B">
        <w:rPr/>
        <w:t xml:space="preserve">vereist opname van een </w:t>
      </w:r>
      <w:proofErr w:type="spellStart"/>
      <w:r w:rsidR="5AFDD37B">
        <w:rPr/>
        <w:t>Fully</w:t>
      </w:r>
      <w:proofErr w:type="spellEnd"/>
      <w:r w:rsidR="5AFDD37B">
        <w:rPr/>
        <w:t xml:space="preserve"> </w:t>
      </w:r>
      <w:proofErr w:type="spellStart"/>
      <w:r w:rsidR="5AFDD37B">
        <w:rPr/>
        <w:t>Qualified</w:t>
      </w:r>
      <w:proofErr w:type="spellEnd"/>
      <w:r w:rsidR="5AFDD37B">
        <w:rPr/>
        <w:t xml:space="preserve"> Domain Name </w:t>
      </w:r>
      <w:r w:rsidR="5AFDD37B">
        <w:rPr/>
        <w:t xml:space="preserve">(FQDN) </w:t>
      </w:r>
      <w:r w:rsidR="5AFDD37B">
        <w:rPr/>
        <w:t xml:space="preserve">in de CN. </w:t>
      </w:r>
      <w:r w:rsidR="5AFDD37B">
        <w:rPr/>
        <w:t xml:space="preserve">Het gebruik van een lokaal domein of uitsluitend een </w:t>
      </w:r>
      <w:proofErr w:type="spellStart"/>
      <w:r w:rsidR="5AFDD37B">
        <w:rPr/>
        <w:t>hostnaam</w:t>
      </w:r>
      <w:proofErr w:type="spellEnd"/>
      <w:r w:rsidR="5AFDD37B">
        <w:rPr/>
        <w:t xml:space="preserve"> wordt</w:t>
      </w:r>
      <w:r w:rsidR="5AFDD37B">
        <w:rPr/>
        <w:t xml:space="preserve"> niet toegestaan</w:t>
      </w:r>
      <w:r w:rsidR="5AFDD37B">
        <w:rPr/>
        <w:t>.</w:t>
      </w:r>
      <w:r w:rsidR="5AFDD37B">
        <w:rPr/>
        <w:t xml:space="preserve"> </w:t>
      </w:r>
      <w:r w:rsidR="5AFDD37B">
        <w:rPr/>
        <w:t xml:space="preserve">Het gebruik van enkel een </w:t>
      </w:r>
      <w:proofErr w:type="spellStart"/>
      <w:r w:rsidR="5AFDD37B">
        <w:rPr/>
        <w:t>hostnaam</w:t>
      </w:r>
      <w:proofErr w:type="spellEnd"/>
      <w:r w:rsidR="5AFDD37B">
        <w:rPr/>
        <w:t xml:space="preserve"> wordt sinds 1 november 2015 niet meer toegestaan.</w:t>
      </w:r>
      <w:r w:rsidR="5AFDD37B">
        <w:rPr/>
        <w:t xml:space="preserve"> Met de eis voor het toepassen van een FQDN is ook het gebruik van w</w:t>
      </w:r>
      <w:r w:rsidR="5AFDD37B">
        <w:rPr/>
        <w:t xml:space="preserve">ildcard certificaten </w:t>
      </w:r>
      <w:r w:rsidR="5AFDD37B">
        <w:rPr/>
        <w:t xml:space="preserve">niet toegestaan. </w:t>
      </w:r>
      <w:r w:rsidR="5AFDD37B">
        <w:rPr/>
        <w:t>D</w:t>
      </w:r>
      <w:r w:rsidR="5AFDD37B">
        <w:rPr/>
        <w:t xml:space="preserve">eze </w:t>
      </w:r>
      <w:r w:rsidR="5AFDD37B">
        <w:rPr/>
        <w:t xml:space="preserve">bieden </w:t>
      </w:r>
      <w:r w:rsidR="5AFDD37B">
        <w:rPr/>
        <w:t xml:space="preserve">niet voldoende vertrouwen. </w:t>
      </w:r>
    </w:p>
    <w:sectPr w:rsidR="00C05191" w:rsidSect="009711D4">
      <w:headerReference w:type="first" r:id="rId26"/>
      <w:pgSz w:w="11900" w:h="16840"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BD" w:author="Brian Dommisse" w:date="2017-06-12T11:13:00Z" w:id="25">
    <w:p w:rsidR="001E045B" w:rsidRDefault="001E045B" w14:paraId="22A2A208" w14:textId="0FF448E4">
      <w:pPr>
        <w:pStyle w:val="Tekstopmerking"/>
      </w:pPr>
      <w:r>
        <w:rPr>
          <w:rStyle w:val="Verwijzingopmerking"/>
        </w:rPr>
        <w:annotationRef/>
      </w:r>
      <w:r>
        <w:t>Verwerken?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2A2A20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507" w:rsidP="003C762E" w:rsidRDefault="00E91507" w14:paraId="227B48C1" w14:textId="77777777">
      <w:pPr>
        <w:spacing w:line="240" w:lineRule="auto"/>
      </w:pPr>
      <w:r>
        <w:separator/>
      </w:r>
    </w:p>
  </w:endnote>
  <w:endnote w:type="continuationSeparator" w:id="0">
    <w:p w:rsidR="00E91507" w:rsidP="003C762E" w:rsidRDefault="00E91507" w14:paraId="7A113AE5"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auto"/>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00000000"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7" w:rsidP="00D7275A" w:rsidRDefault="00E91507" w14:paraId="238B8AE8" w14:textId="77777777">
    <w:pPr>
      <w:pStyle w:val="Voettekst"/>
      <w:framePr w:wrap="none" w:hAnchor="margin" w:vAnchor="text"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E91507" w:rsidP="00327080" w:rsidRDefault="00E91507" w14:paraId="3B5CA034" w14:textId="7777777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507" w:rsidRDefault="00E91507" w14:paraId="218425E9" w14:textId="77777777">
    <w:pPr>
      <w:pStyle w:val="Voettekst"/>
      <w:jc w:val="right"/>
    </w:pPr>
  </w:p>
  <w:p w:rsidR="00E91507" w:rsidP="007B7BC5" w:rsidRDefault="00E91507" w14:paraId="37D57887" w14:textId="27389675" w14:noSpellErr="1">
    <w:pPr>
      <w:pStyle w:val="Voettekst"/>
    </w:pPr>
    <w:r>
      <w:rPr/>
      <w:t>Versie 0.2</w:t>
    </w:r>
    <w:r>
      <w:tab/>
    </w:r>
    <w:r>
      <w:tab/>
    </w:r>
    <w:sdt>
      <w:sdtPr>
        <w:id w:val="296116113"/>
        <w:docPartObj>
          <w:docPartGallery w:val="Page Numbers (Bottom of Page)"/>
          <w:docPartUnique/>
        </w:docPartObj>
      </w:sdtPr>
      <w:sdtEndPr/>
      <w:sdtContent>
        <w:r>
          <w:fldChar w:fldCharType="begin"/>
        </w:r>
        <w:r>
          <w:instrText>PAGE   \* MERGEFORMAT</w:instrText>
        </w:r>
        <w:r>
          <w:fldChar w:fldCharType="separate"/>
        </w:r>
        <w:r w:rsidR="002D433C">
          <w:rPr>
            <w:noProof/>
          </w:rPr>
          <w:t>11</w:t>
        </w:r>
        <w:r>
          <w:fldChar w:fldCharType="end"/>
        </w:r>
        <w:r>
          <w:t>-</w:t>
        </w:r>
      </w:sdtContent>
    </w:sdt>
    <w:r w:rsidRPr="5AFDD37B">
      <w:rPr>
        <w:noProof/>
      </w:rPr>
      <w:fldChar w:fldCharType="begin"/>
    </w:r>
    <w:r>
      <w:instrText xml:space="preserve"> NUMPAGES   \* MERGEFORMAT </w:instrText>
    </w:r>
    <w:r>
      <w:fldChar w:fldCharType="separate"/>
    </w:r>
    <w:r w:rsidR="002D433C">
      <w:rPr>
        <w:noProof/>
      </w:rPr>
      <w:t>11</w:t>
    </w:r>
    <w:r w:rsidRPr="5AFDD37B">
      <w:rPr>
        <w:noProof/>
      </w:rPr>
      <w:fldChar w:fldCharType="end"/>
    </w:r>
  </w:p>
  <w:p w:rsidR="00E91507" w:rsidP="00327080" w:rsidRDefault="00E91507" w14:paraId="45A4BDE7" w14:textId="77777777">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507" w:rsidP="003C762E" w:rsidRDefault="00E91507" w14:paraId="44D8A0ED" w14:textId="77777777">
      <w:pPr>
        <w:spacing w:line="240" w:lineRule="auto"/>
      </w:pPr>
      <w:r>
        <w:separator/>
      </w:r>
    </w:p>
  </w:footnote>
  <w:footnote w:type="continuationSeparator" w:id="0">
    <w:p w:rsidR="00E91507" w:rsidP="003C762E" w:rsidRDefault="00E91507" w14:paraId="046A6183" w14:textId="77777777">
      <w:pPr>
        <w:spacing w:line="240" w:lineRule="auto"/>
      </w:pPr>
      <w:r>
        <w:continuationSeparator/>
      </w:r>
    </w:p>
  </w:footnote>
  <w:footnote w:id="1">
    <w:p w:rsidR="00E91507" w:rsidRDefault="00E91507" w14:paraId="1C1DC394" w14:textId="108766E7">
      <w:pPr>
        <w:pStyle w:val="Voetnoottekst"/>
      </w:pPr>
      <w:r>
        <w:rPr>
          <w:rStyle w:val="Voetnootmarkering"/>
        </w:rPr>
        <w:footnoteRef/>
      </w:r>
      <w:r>
        <w:t xml:space="preserve"> </w:t>
      </w:r>
      <w:hyperlink w:history="1" r:id="rId1">
        <w:r w:rsidRPr="006808BB">
          <w:rPr>
            <w:rStyle w:val="Hyperlink"/>
          </w:rPr>
          <w:t>https://www.soapui.org/</w:t>
        </w:r>
      </w:hyperlink>
    </w:p>
  </w:footnote>
  <w:footnote w:id="2">
    <w:p w:rsidR="00E91507" w:rsidRDefault="00E91507" w14:paraId="1B6EB0D5" w14:textId="4CEBEA98">
      <w:pPr>
        <w:pStyle w:val="Voetnoottekst"/>
      </w:pPr>
      <w:r>
        <w:rPr>
          <w:rStyle w:val="Voetnootmarkering"/>
        </w:rPr>
        <w:footnoteRef/>
      </w:r>
      <w:r>
        <w:t xml:space="preserve"> </w:t>
      </w:r>
      <w:hyperlink w:history="1" r:id="rId2">
        <w:r w:rsidRPr="006808BB">
          <w:rPr>
            <w:rStyle w:val="Hyperlink"/>
          </w:rPr>
          <w:t>https://zakelijk.duo.nl/cps/</w:t>
        </w:r>
      </w:hyperlink>
    </w:p>
  </w:footnote>
  <w:footnote w:id="3">
    <w:p w:rsidR="00E91507" w:rsidP="00BA538C" w:rsidRDefault="00E91507" w14:paraId="6AEFCEFA" w14:textId="1F859838">
      <w:pPr>
        <w:pStyle w:val="Voetnoottekst"/>
      </w:pPr>
      <w:r>
        <w:rPr>
          <w:rStyle w:val="Voetnootmarkering"/>
        </w:rPr>
        <w:footnoteRef/>
      </w:r>
      <w:r>
        <w:rPr/>
        <w:t xml:space="preserve"> Een overzicht van </w:t>
      </w:r>
      <w:proofErr w:type="spellStart"/>
      <w:r>
        <w:rPr/>
        <w:t xml:space="preserve">TSP’s</w:t>
      </w:r>
      <w:proofErr w:type="spellEnd"/>
      <w:r>
        <w:rPr/>
        <w:t xml:space="preserve"> is te vinden op </w:t>
      </w:r>
      <w:hyperlink w:history="1" r:id="R561b5509b289404a">
        <w:r w:rsidRPr="006808BB">
          <w:rPr>
            <w:rStyle w:val="Hyperlink"/>
          </w:rPr>
          <w:t>https://www.pkioverheid.nl/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91507" w:rsidRDefault="002D433C" w14:paraId="4D39ECAD" w14:textId="1ADB2986">
    <w:pPr>
      <w:pStyle w:val="Koptekst"/>
    </w:pPr>
    <w:sdt>
      <w:sdtPr>
        <w:id w:val="-911696344"/>
        <w:docPartObj>
          <w:docPartGallery w:val="Watermarks"/>
          <w:docPartUnique/>
        </w:docPartObj>
      </w:sdtPr>
      <w:sdtEndPr/>
      <w:sdtContent>
        <w:r>
          <w:pict w14:anchorId="3C58C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6704;mso-position-horizontal:center;mso-position-horizontal-relative:margin;mso-position-vertical:center;mso-position-vertical-relative:margin" o:spid="_x0000_s2049" o:allowincell="f" fillcolor="silver" stroked="f" type="#_x0000_t136">
              <v:fill opacity=".5"/>
              <v:textpath style="font-family:&quot;calibri&quot;;font-size:1pt" string="CONCEPT"/>
              <w10:wrap anchorx="margin" anchory="margin"/>
            </v:shape>
          </w:pict>
        </w:r>
      </w:sdtContent>
    </w:sdt>
    <w:r w:rsidR="00E91507">
      <w:rPr>
        <w:noProof/>
        <w:lang w:eastAsia="nl-NL" w:bidi="ar-SA"/>
      </w:rPr>
      <w:drawing>
        <wp:anchor distT="0" distB="0" distL="114300" distR="114300" simplePos="0" relativeHeight="251656704" behindDoc="1" locked="0" layoutInCell="1" allowOverlap="1" wp14:anchorId="21289AA8" wp14:editId="01173687">
          <wp:simplePos x="0" y="0"/>
          <wp:positionH relativeFrom="margin">
            <wp:align>right</wp:align>
          </wp:positionH>
          <wp:positionV relativeFrom="paragraph">
            <wp:posOffset>-87630</wp:posOffset>
          </wp:positionV>
          <wp:extent cx="1704340" cy="371475"/>
          <wp:effectExtent l="0" t="0" r="0" b="9525"/>
          <wp:wrapTight wrapText="bothSides">
            <wp:wrapPolygon edited="0">
              <wp:start x="0" y="0"/>
              <wp:lineTo x="0" y="21046"/>
              <wp:lineTo x="21246" y="21046"/>
              <wp:lineTo x="21246" y="0"/>
              <wp:lineTo x="0" y="0"/>
            </wp:wrapPolygon>
          </wp:wrapTight>
          <wp:docPr id="1" name="Afbeelding 1"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1507">
      <w:rPr/>
      <w:t>Edukoppeling</w:t>
    </w:r>
    <w:proofErr w:type="spellEnd"/>
    <w:r w:rsidR="00E91507">
      <w:rPr/>
      <w:t xml:space="preserve"> – Best </w:t>
    </w:r>
    <w:proofErr w:type="spellStart"/>
    <w:r w:rsidR="00E91507">
      <w:rPr/>
      <w:t>practice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E91507" w:rsidP="00E55A20" w:rsidRDefault="00E91507" w14:paraId="03D7AA43" w14:textId="49C2B001">
    <w:pPr>
      <w:pStyle w:val="Koptekst"/>
    </w:pPr>
  </w:p>
  <w:p w:rsidR="00E91507" w:rsidP="00C30E8C" w:rsidRDefault="00E91507" w14:paraId="03AB6F56" w14:textId="77777777">
    <w:pPr>
      <w:pStyle w:val="Koptekst"/>
      <w:tabs>
        <w:tab w:val="clear" w:pos="4536"/>
        <w:tab w:val="clear" w:pos="9072"/>
        <w:tab w:val="left" w:pos="1126"/>
      </w:tabs>
    </w:pPr>
    <w:r>
      <w:tab/>
    </w:r>
  </w:p>
  <w:p w:rsidR="00E91507" w:rsidRDefault="00E91507" w14:paraId="3BB64AE1" w14:textId="2D8991B7">
    <w:pPr>
      <w:pStyle w:val="Koptekst"/>
    </w:pPr>
    <w:r>
      <w:rPr>
        <w:noProof/>
        <w:lang w:eastAsia="nl-NL" w:bidi="ar-SA"/>
      </w:rPr>
      <mc:AlternateContent>
        <mc:Choice Requires="wps">
          <w:drawing>
            <wp:anchor distT="0" distB="0" distL="114300" distR="114300" simplePos="0" relativeHeight="251655680" behindDoc="0" locked="0" layoutInCell="1" allowOverlap="1" wp14:anchorId="62DAE30C" wp14:editId="7F7D19A3">
              <wp:simplePos x="0" y="0"/>
              <wp:positionH relativeFrom="page">
                <wp:posOffset>898358</wp:posOffset>
              </wp:positionH>
              <wp:positionV relativeFrom="page">
                <wp:posOffset>1524000</wp:posOffset>
              </wp:positionV>
              <wp:extent cx="6152147" cy="689811"/>
              <wp:effectExtent l="0" t="0" r="1270"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6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A0131" w:rsidR="00E91507" w:rsidP="00C30E8C" w:rsidRDefault="00E91507" w14:paraId="7FE15DC7" w14:textId="0C79924B">
                          <w:pPr>
                            <w:pStyle w:val="stlDocumentName"/>
                            <w:rPr>
                              <w:color w:val="au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01F8D8A">
            <v:shapetype id="_x0000_t202" coordsize="21600,21600" o:spt="202" path="m,l,21600r21600,l21600,xe" w14:anchorId="62DAE30C">
              <v:stroke joinstyle="miter"/>
              <v:path gradientshapeok="t" o:connecttype="rect"/>
            </v:shapetype>
            <v:shape id="Text Box 1" style="position:absolute;margin-left:70.75pt;margin-top:120pt;width:484.4pt;height:54.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FL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">
              <v:textbox inset="0,0,0,0">
                <w:txbxContent>
                  <w:p w:rsidRPr="00DA0131" w:rsidR="00E91507" w:rsidP="00C30E8C" w:rsidRDefault="00E91507" w14:paraId="08773B39" w14:textId="0C79924B">
                    <w:pPr>
                      <w:pStyle w:val="stlDocumentName"/>
                      <w:rPr>
                        <w:color w:val="auto"/>
                        <w:lang w:val="en-US"/>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E91507" w:rsidP="00E55A20" w:rsidRDefault="00E91507" w14:paraId="291F5EA5" w14:textId="77777777">
    <w:pPr>
      <w:pStyle w:val="Koptekst"/>
    </w:pPr>
    <w:r>
      <w:rPr>
        <w:noProof/>
        <w:lang w:eastAsia="nl-NL" w:bidi="ar-SA"/>
      </w:rPr>
      <w:drawing>
        <wp:anchor distT="0" distB="0" distL="114300" distR="114300" simplePos="0" relativeHeight="251658752" behindDoc="0" locked="0" layoutInCell="1" allowOverlap="1" wp14:anchorId="034043D0" wp14:editId="53762494">
          <wp:simplePos x="0" y="0"/>
          <wp:positionH relativeFrom="column">
            <wp:posOffset>4057650</wp:posOffset>
          </wp:positionH>
          <wp:positionV relativeFrom="paragraph">
            <wp:posOffset>66040</wp:posOffset>
          </wp:positionV>
          <wp:extent cx="1704340" cy="371475"/>
          <wp:effectExtent l="0" t="0" r="0" b="9525"/>
          <wp:wrapTopAndBottom/>
          <wp:docPr id="4" name="Afbeelding 4"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507" w:rsidP="00C30E8C" w:rsidRDefault="00E91507" w14:paraId="337EB0F1" w14:textId="77777777">
    <w:pPr>
      <w:pStyle w:val="Koptekst"/>
      <w:tabs>
        <w:tab w:val="clear" w:pos="4536"/>
        <w:tab w:val="clear" w:pos="9072"/>
        <w:tab w:val="left" w:pos="1126"/>
      </w:tabs>
    </w:pPr>
    <w:r>
      <w:tab/>
    </w:r>
  </w:p>
  <w:p w:rsidR="00E91507" w:rsidRDefault="00E91507" w14:paraId="1E56CE97" w14:textId="77777777">
    <w:pPr>
      <w:pStyle w:val="Koptekst"/>
    </w:pPr>
    <w:r>
      <w:rPr>
        <w:noProof/>
        <w:lang w:eastAsia="nl-NL" w:bidi="ar-SA"/>
      </w:rPr>
      <mc:AlternateContent>
        <mc:Choice Requires="wps">
          <w:drawing>
            <wp:anchor distT="0" distB="0" distL="114300" distR="114300" simplePos="0" relativeHeight="251657728" behindDoc="0" locked="0" layoutInCell="1" allowOverlap="1" wp14:anchorId="76662D70" wp14:editId="48EA1334">
              <wp:simplePos x="0" y="0"/>
              <wp:positionH relativeFrom="page">
                <wp:posOffset>898358</wp:posOffset>
              </wp:positionH>
              <wp:positionV relativeFrom="page">
                <wp:posOffset>1524000</wp:posOffset>
              </wp:positionV>
              <wp:extent cx="6152147" cy="689811"/>
              <wp:effectExtent l="0" t="0" r="1270" b="152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6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A0131" w:rsidR="00E91507" w:rsidP="00C30E8C" w:rsidRDefault="00E91507" w14:paraId="4F243433" w14:textId="77777777">
                          <w:pPr>
                            <w:pStyle w:val="stlDocumentName"/>
                            <w:rPr>
                              <w:color w:val="au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8773B39">
            <v:shapetype id="_x0000_t202" coordsize="21600,21600" o:spt="202" path="m,l,21600r21600,l21600,xe" w14:anchorId="76662D70">
              <v:stroke joinstyle="miter"/>
              <v:path gradientshapeok="t" o:connecttype="rect"/>
            </v:shapetype>
            <v:shape id="_x0000_s1027" style="position:absolute;margin-left:70.75pt;margin-top:120pt;width:484.4pt;height:5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">
              <v:textbox inset="0,0,0,0">
                <w:txbxContent>
                  <w:p w:rsidRPr="00DA0131" w:rsidR="00E91507" w:rsidP="00C30E8C" w:rsidRDefault="00E91507" w14:paraId="350562A0" w14:textId="77777777">
                    <w:pPr>
                      <w:pStyle w:val="stlDocumentName"/>
                      <w:rPr>
                        <w:color w:val="auto"/>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D20F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6293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20F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32CC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369F5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5C8A26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D920682"/>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58E6DDD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5F48B1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FC2F64"/>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05418A4"/>
    <w:multiLevelType w:val="hybridMultilevel"/>
    <w:tmpl w:val="1C4A9F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1E7A6476"/>
    <w:multiLevelType w:val="hybridMultilevel"/>
    <w:tmpl w:val="C630A5C6"/>
    <w:lvl w:ilvl="0" w:tplc="EDFC81B0">
      <w:start w:val="1"/>
      <w:numFmt w:val="decimal"/>
      <w:pStyle w:val="Kopeenvoudigenummering"/>
      <w:lvlText w:val="%1."/>
      <w:lvlJc w:val="left"/>
      <w:pPr>
        <w:ind w:left="36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2D008C"/>
    <w:multiLevelType w:val="hybridMultilevel"/>
    <w:tmpl w:val="307EB12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15:restartNumberingAfterBreak="0">
    <w:nsid w:val="2FCD1AD9"/>
    <w:multiLevelType w:val="hybridMultilevel"/>
    <w:tmpl w:val="49E42CB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A60262F"/>
    <w:multiLevelType w:val="hybridMultilevel"/>
    <w:tmpl w:val="3710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71089F"/>
    <w:multiLevelType w:val="hybridMultilevel"/>
    <w:tmpl w:val="DBA87A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EB617F1"/>
    <w:multiLevelType w:val="multilevel"/>
    <w:tmpl w:val="87FC65F8"/>
    <w:lvl w:ilvl="0">
      <w:start w:val="1"/>
      <w:numFmt w:val="decimal"/>
      <w:pStyle w:val="doNumbering"/>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44C04C6B"/>
    <w:multiLevelType w:val="hybridMultilevel"/>
    <w:tmpl w:val="4104A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1C2A99"/>
    <w:multiLevelType w:val="hybridMultilevel"/>
    <w:tmpl w:val="E0F24FC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62E77F4E"/>
    <w:multiLevelType w:val="hybridMultilevel"/>
    <w:tmpl w:val="3BBE494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0" w15:restartNumberingAfterBreak="0">
    <w:nsid w:val="673242BD"/>
    <w:multiLevelType w:val="hybridMultilevel"/>
    <w:tmpl w:val="4104A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D5D4FBB"/>
    <w:multiLevelType w:val="hybridMultilevel"/>
    <w:tmpl w:val="EA820B8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73CE6F7E"/>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abstractNum w:abstractNumId="23" w15:restartNumberingAfterBreak="0">
    <w:nsid w:val="75701DDB"/>
    <w:multiLevelType w:val="hybridMultilevel"/>
    <w:tmpl w:val="3710EC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EF54F44"/>
    <w:multiLevelType w:val="multilevel"/>
    <w:tmpl w:val="8E7A6924"/>
    <w:lvl w:ilvl="0">
      <w:start w:val="1"/>
      <w:numFmt w:val="bullet"/>
      <w:pStyle w:val="doBullet"/>
      <w:lvlText w:val=""/>
      <w:lvlJc w:val="left"/>
      <w:pPr>
        <w:ind w:left="360" w:hanging="360"/>
      </w:pPr>
      <w:rPr>
        <w:rFonts w:hint="default" w:ascii="Wingdings" w:hAnsi="Wingdings"/>
        <w:color w:val="000000" w:themeColor="text1"/>
      </w:rPr>
    </w:lvl>
    <w:lvl w:ilvl="1">
      <w:start w:val="1"/>
      <w:numFmt w:val="bullet"/>
      <w:lvlText w:val=""/>
      <w:lvlJc w:val="left"/>
      <w:pPr>
        <w:ind w:left="720" w:hanging="360"/>
      </w:pPr>
      <w:rPr>
        <w:rFonts w:hint="default" w:ascii="Wingdings" w:hAnsi="Wingdings"/>
        <w:color w:val="000000" w:themeColor="text1"/>
      </w:rPr>
    </w:lvl>
    <w:lvl w:ilvl="2">
      <w:start w:val="1"/>
      <w:numFmt w:val="bullet"/>
      <w:lvlText w:val=""/>
      <w:lvlJc w:val="left"/>
      <w:pPr>
        <w:ind w:left="1080" w:hanging="360"/>
      </w:pPr>
      <w:rPr>
        <w:rFonts w:hint="default" w:ascii="Wingdings" w:hAnsi="Wingdings"/>
        <w:color w:val="000000" w:themeColor="text1"/>
      </w:rPr>
    </w:lvl>
    <w:lvl w:ilvl="3">
      <w:start w:val="1"/>
      <w:numFmt w:val="bullet"/>
      <w:lvlText w:val="-"/>
      <w:lvlJc w:val="left"/>
      <w:pPr>
        <w:ind w:left="1440" w:hanging="360"/>
      </w:pPr>
      <w:rPr>
        <w:rFonts w:hint="default" w:ascii="Arial" w:hAnsi="Arial"/>
      </w:rPr>
    </w:lvl>
    <w:lvl w:ilvl="4">
      <w:start w:val="1"/>
      <w:numFmt w:val="bullet"/>
      <w:lvlText w:val="-"/>
      <w:lvlJc w:val="left"/>
      <w:pPr>
        <w:ind w:left="1800" w:hanging="360"/>
      </w:pPr>
      <w:rPr>
        <w:rFonts w:hint="default" w:ascii="Arial" w:hAnsi="Arial"/>
      </w:rPr>
    </w:lvl>
    <w:lvl w:ilvl="5">
      <w:start w:val="1"/>
      <w:numFmt w:val="bullet"/>
      <w:lvlText w:val="-"/>
      <w:lvlJc w:val="left"/>
      <w:pPr>
        <w:ind w:left="2160" w:hanging="360"/>
      </w:pPr>
      <w:rPr>
        <w:rFonts w:hint="default" w:ascii="Arial" w:hAnsi="Arial"/>
      </w:rPr>
    </w:lvl>
    <w:lvl w:ilvl="6">
      <w:start w:val="1"/>
      <w:numFmt w:val="bullet"/>
      <w:lvlText w:val="-"/>
      <w:lvlJc w:val="left"/>
      <w:pPr>
        <w:ind w:left="2520" w:hanging="360"/>
      </w:pPr>
      <w:rPr>
        <w:rFonts w:hint="default" w:ascii="Arial" w:hAnsi="Arial"/>
      </w:rPr>
    </w:lvl>
    <w:lvl w:ilvl="7">
      <w:start w:val="1"/>
      <w:numFmt w:val="bullet"/>
      <w:lvlText w:val="-"/>
      <w:lvlJc w:val="left"/>
      <w:pPr>
        <w:ind w:left="2880" w:hanging="360"/>
      </w:pPr>
      <w:rPr>
        <w:rFonts w:hint="default" w:ascii="Arial" w:hAnsi="Arial"/>
      </w:rPr>
    </w:lvl>
    <w:lvl w:ilvl="8">
      <w:start w:val="1"/>
      <w:numFmt w:val="bullet"/>
      <w:lvlText w:val="-"/>
      <w:lvlJc w:val="left"/>
      <w:pPr>
        <w:ind w:left="3240" w:hanging="360"/>
      </w:pPr>
      <w:rPr>
        <w:rFonts w:hint="default" w:ascii="Arial" w:hAnsi="Arial"/>
      </w:rPr>
    </w:lvl>
  </w:abstractNum>
  <w:num w:numId="1">
    <w:abstractNumId w:val="22"/>
  </w:num>
  <w:num w:numId="2">
    <w:abstractNumId w:val="14"/>
  </w:num>
  <w:num w:numId="3">
    <w:abstractNumId w:val="20"/>
  </w:num>
  <w:num w:numId="4">
    <w:abstractNumId w:val="13"/>
  </w:num>
  <w:num w:numId="5">
    <w:abstractNumId w:val="21"/>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num>
  <w:num w:numId="9">
    <w:abstractNumId w:val="23"/>
  </w:num>
  <w:num w:numId="10">
    <w:abstractNumId w:val="1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4"/>
  </w:num>
  <w:num w:numId="23">
    <w:abstractNumId w:val="16"/>
  </w:num>
  <w:num w:numId="24">
    <w:abstractNumId w:val="1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an Dommisse">
    <w15:presenceInfo w15:providerId="None" w15:userId="Brian Dommis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drawingGridHorizontalSpacing w:val="9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20"/>
    <w:rsid w:val="0000004A"/>
    <w:rsid w:val="0000195C"/>
    <w:rsid w:val="000020C1"/>
    <w:rsid w:val="00027069"/>
    <w:rsid w:val="00032840"/>
    <w:rsid w:val="000365C0"/>
    <w:rsid w:val="00036EB4"/>
    <w:rsid w:val="0004327B"/>
    <w:rsid w:val="00043523"/>
    <w:rsid w:val="00043B89"/>
    <w:rsid w:val="000464C8"/>
    <w:rsid w:val="0005370E"/>
    <w:rsid w:val="00060FC1"/>
    <w:rsid w:val="00071B30"/>
    <w:rsid w:val="0007575B"/>
    <w:rsid w:val="00085FEB"/>
    <w:rsid w:val="00090FDC"/>
    <w:rsid w:val="000912A9"/>
    <w:rsid w:val="00096CE2"/>
    <w:rsid w:val="000B3AE5"/>
    <w:rsid w:val="000C2C4C"/>
    <w:rsid w:val="000C6A42"/>
    <w:rsid w:val="000D2AC1"/>
    <w:rsid w:val="000D487D"/>
    <w:rsid w:val="000E5696"/>
    <w:rsid w:val="00100016"/>
    <w:rsid w:val="00102981"/>
    <w:rsid w:val="00103076"/>
    <w:rsid w:val="00107649"/>
    <w:rsid w:val="00107FFC"/>
    <w:rsid w:val="00110E3E"/>
    <w:rsid w:val="001139B7"/>
    <w:rsid w:val="001241B9"/>
    <w:rsid w:val="0013308A"/>
    <w:rsid w:val="001355E9"/>
    <w:rsid w:val="00140CBB"/>
    <w:rsid w:val="001468B1"/>
    <w:rsid w:val="001477B3"/>
    <w:rsid w:val="00150DA6"/>
    <w:rsid w:val="0015295A"/>
    <w:rsid w:val="00157798"/>
    <w:rsid w:val="00160C82"/>
    <w:rsid w:val="00180A95"/>
    <w:rsid w:val="00180E50"/>
    <w:rsid w:val="00184103"/>
    <w:rsid w:val="00184553"/>
    <w:rsid w:val="00194A8C"/>
    <w:rsid w:val="00196025"/>
    <w:rsid w:val="001A00A4"/>
    <w:rsid w:val="001A5DBD"/>
    <w:rsid w:val="001B1F68"/>
    <w:rsid w:val="001B58A0"/>
    <w:rsid w:val="001B6AB0"/>
    <w:rsid w:val="001C0263"/>
    <w:rsid w:val="001C353F"/>
    <w:rsid w:val="001C3B74"/>
    <w:rsid w:val="001D4FA0"/>
    <w:rsid w:val="001D5DA8"/>
    <w:rsid w:val="001E045B"/>
    <w:rsid w:val="001E2721"/>
    <w:rsid w:val="001E3E12"/>
    <w:rsid w:val="001E5A9B"/>
    <w:rsid w:val="001F02D3"/>
    <w:rsid w:val="001F0E1D"/>
    <w:rsid w:val="001F32A0"/>
    <w:rsid w:val="001F778D"/>
    <w:rsid w:val="002022E8"/>
    <w:rsid w:val="00204FA1"/>
    <w:rsid w:val="00207F3E"/>
    <w:rsid w:val="00211CF9"/>
    <w:rsid w:val="00212916"/>
    <w:rsid w:val="00214DCB"/>
    <w:rsid w:val="00217EF1"/>
    <w:rsid w:val="00225BBA"/>
    <w:rsid w:val="00234909"/>
    <w:rsid w:val="00244ABD"/>
    <w:rsid w:val="0025224C"/>
    <w:rsid w:val="002533C7"/>
    <w:rsid w:val="00255785"/>
    <w:rsid w:val="00257533"/>
    <w:rsid w:val="0025773E"/>
    <w:rsid w:val="00264CD0"/>
    <w:rsid w:val="002654B4"/>
    <w:rsid w:val="00267890"/>
    <w:rsid w:val="00271F9D"/>
    <w:rsid w:val="00276271"/>
    <w:rsid w:val="0027747E"/>
    <w:rsid w:val="002822E0"/>
    <w:rsid w:val="00282689"/>
    <w:rsid w:val="00283128"/>
    <w:rsid w:val="0029110E"/>
    <w:rsid w:val="0029585B"/>
    <w:rsid w:val="00295DDB"/>
    <w:rsid w:val="002979D5"/>
    <w:rsid w:val="002A5BB8"/>
    <w:rsid w:val="002B4C80"/>
    <w:rsid w:val="002C2698"/>
    <w:rsid w:val="002C3120"/>
    <w:rsid w:val="002D16CE"/>
    <w:rsid w:val="002D433C"/>
    <w:rsid w:val="002F2FFC"/>
    <w:rsid w:val="002F3D23"/>
    <w:rsid w:val="00301A2E"/>
    <w:rsid w:val="0030728B"/>
    <w:rsid w:val="00310455"/>
    <w:rsid w:val="00311AEA"/>
    <w:rsid w:val="00314108"/>
    <w:rsid w:val="00327080"/>
    <w:rsid w:val="003364B9"/>
    <w:rsid w:val="003420D2"/>
    <w:rsid w:val="00345D73"/>
    <w:rsid w:val="00355BCF"/>
    <w:rsid w:val="00361F1E"/>
    <w:rsid w:val="0036409E"/>
    <w:rsid w:val="00365C69"/>
    <w:rsid w:val="00373E47"/>
    <w:rsid w:val="00375858"/>
    <w:rsid w:val="0037616E"/>
    <w:rsid w:val="00383AE3"/>
    <w:rsid w:val="00387389"/>
    <w:rsid w:val="00387D19"/>
    <w:rsid w:val="003931BC"/>
    <w:rsid w:val="003B375A"/>
    <w:rsid w:val="003B388B"/>
    <w:rsid w:val="003B420A"/>
    <w:rsid w:val="003B4DC3"/>
    <w:rsid w:val="003B617F"/>
    <w:rsid w:val="003B768F"/>
    <w:rsid w:val="003B78C2"/>
    <w:rsid w:val="003C2978"/>
    <w:rsid w:val="003C3E38"/>
    <w:rsid w:val="003C762E"/>
    <w:rsid w:val="003C7654"/>
    <w:rsid w:val="003D1116"/>
    <w:rsid w:val="003D4C25"/>
    <w:rsid w:val="003F3615"/>
    <w:rsid w:val="00400806"/>
    <w:rsid w:val="00404FEB"/>
    <w:rsid w:val="00411585"/>
    <w:rsid w:val="00413293"/>
    <w:rsid w:val="00413F81"/>
    <w:rsid w:val="004141E1"/>
    <w:rsid w:val="00415F33"/>
    <w:rsid w:val="00424010"/>
    <w:rsid w:val="00424C0E"/>
    <w:rsid w:val="00426918"/>
    <w:rsid w:val="00434CEC"/>
    <w:rsid w:val="00435E8B"/>
    <w:rsid w:val="004552AC"/>
    <w:rsid w:val="00473B37"/>
    <w:rsid w:val="00473E44"/>
    <w:rsid w:val="00474B97"/>
    <w:rsid w:val="00480BC3"/>
    <w:rsid w:val="00494A01"/>
    <w:rsid w:val="00497126"/>
    <w:rsid w:val="004A5D2E"/>
    <w:rsid w:val="004A6067"/>
    <w:rsid w:val="004B1008"/>
    <w:rsid w:val="004C03BB"/>
    <w:rsid w:val="004C1B8D"/>
    <w:rsid w:val="004C3EA4"/>
    <w:rsid w:val="004C4F48"/>
    <w:rsid w:val="004C6B9D"/>
    <w:rsid w:val="004D0F84"/>
    <w:rsid w:val="004D5FFA"/>
    <w:rsid w:val="004E025C"/>
    <w:rsid w:val="004E2EFF"/>
    <w:rsid w:val="004F1C2C"/>
    <w:rsid w:val="004F4A24"/>
    <w:rsid w:val="0050149A"/>
    <w:rsid w:val="00502603"/>
    <w:rsid w:val="00502C7D"/>
    <w:rsid w:val="00503B5C"/>
    <w:rsid w:val="00504541"/>
    <w:rsid w:val="005247A0"/>
    <w:rsid w:val="00530D8B"/>
    <w:rsid w:val="005330A0"/>
    <w:rsid w:val="00542CAF"/>
    <w:rsid w:val="00553ECD"/>
    <w:rsid w:val="00556A6D"/>
    <w:rsid w:val="005603F3"/>
    <w:rsid w:val="00571B14"/>
    <w:rsid w:val="005736C4"/>
    <w:rsid w:val="00576A62"/>
    <w:rsid w:val="0058230A"/>
    <w:rsid w:val="005A4580"/>
    <w:rsid w:val="005B0263"/>
    <w:rsid w:val="005B2F6A"/>
    <w:rsid w:val="005B3B88"/>
    <w:rsid w:val="005C1259"/>
    <w:rsid w:val="005D1E13"/>
    <w:rsid w:val="005E1083"/>
    <w:rsid w:val="005E1633"/>
    <w:rsid w:val="005E4581"/>
    <w:rsid w:val="005E60DA"/>
    <w:rsid w:val="005E77E7"/>
    <w:rsid w:val="005F4407"/>
    <w:rsid w:val="005F6D8A"/>
    <w:rsid w:val="0060695F"/>
    <w:rsid w:val="00606E38"/>
    <w:rsid w:val="00607773"/>
    <w:rsid w:val="0061209D"/>
    <w:rsid w:val="00614522"/>
    <w:rsid w:val="00626B94"/>
    <w:rsid w:val="00632324"/>
    <w:rsid w:val="00636768"/>
    <w:rsid w:val="0064223F"/>
    <w:rsid w:val="00642F3A"/>
    <w:rsid w:val="00644DAA"/>
    <w:rsid w:val="006467FB"/>
    <w:rsid w:val="00655B45"/>
    <w:rsid w:val="0066098D"/>
    <w:rsid w:val="00660C73"/>
    <w:rsid w:val="00665C24"/>
    <w:rsid w:val="00670221"/>
    <w:rsid w:val="00670BFF"/>
    <w:rsid w:val="006712D9"/>
    <w:rsid w:val="00676AB3"/>
    <w:rsid w:val="00686838"/>
    <w:rsid w:val="00692F5A"/>
    <w:rsid w:val="006A7E38"/>
    <w:rsid w:val="006A7FE0"/>
    <w:rsid w:val="006B24C4"/>
    <w:rsid w:val="006B4726"/>
    <w:rsid w:val="006C045F"/>
    <w:rsid w:val="006C0E4B"/>
    <w:rsid w:val="006C238A"/>
    <w:rsid w:val="006C4674"/>
    <w:rsid w:val="006C5401"/>
    <w:rsid w:val="006C6CEC"/>
    <w:rsid w:val="006D0E4B"/>
    <w:rsid w:val="006D1CE8"/>
    <w:rsid w:val="006D6B32"/>
    <w:rsid w:val="006D6DFB"/>
    <w:rsid w:val="006D7C50"/>
    <w:rsid w:val="006E3E53"/>
    <w:rsid w:val="006F129A"/>
    <w:rsid w:val="006F5506"/>
    <w:rsid w:val="00707DE4"/>
    <w:rsid w:val="00712367"/>
    <w:rsid w:val="007351A6"/>
    <w:rsid w:val="00742A6C"/>
    <w:rsid w:val="00751819"/>
    <w:rsid w:val="00764707"/>
    <w:rsid w:val="00776E4D"/>
    <w:rsid w:val="007829D3"/>
    <w:rsid w:val="00785202"/>
    <w:rsid w:val="00787D64"/>
    <w:rsid w:val="00790623"/>
    <w:rsid w:val="00790A7D"/>
    <w:rsid w:val="00791274"/>
    <w:rsid w:val="00795432"/>
    <w:rsid w:val="007B27CC"/>
    <w:rsid w:val="007B7BC5"/>
    <w:rsid w:val="007C28BA"/>
    <w:rsid w:val="007C682C"/>
    <w:rsid w:val="007D0A7F"/>
    <w:rsid w:val="007D344C"/>
    <w:rsid w:val="007E2D02"/>
    <w:rsid w:val="007E61F3"/>
    <w:rsid w:val="007E68B0"/>
    <w:rsid w:val="007E7585"/>
    <w:rsid w:val="007E79FB"/>
    <w:rsid w:val="007E7C61"/>
    <w:rsid w:val="008010A7"/>
    <w:rsid w:val="008238E1"/>
    <w:rsid w:val="00825474"/>
    <w:rsid w:val="0083195C"/>
    <w:rsid w:val="0083279A"/>
    <w:rsid w:val="00834A95"/>
    <w:rsid w:val="008700A8"/>
    <w:rsid w:val="00874DCB"/>
    <w:rsid w:val="00880535"/>
    <w:rsid w:val="008835E6"/>
    <w:rsid w:val="00884FCB"/>
    <w:rsid w:val="008850B4"/>
    <w:rsid w:val="0089263F"/>
    <w:rsid w:val="00892B82"/>
    <w:rsid w:val="008A1A3A"/>
    <w:rsid w:val="008A3EDB"/>
    <w:rsid w:val="008A68F2"/>
    <w:rsid w:val="008B0D77"/>
    <w:rsid w:val="008B5811"/>
    <w:rsid w:val="008D01C1"/>
    <w:rsid w:val="008D04F5"/>
    <w:rsid w:val="008D5F51"/>
    <w:rsid w:val="008E3AF7"/>
    <w:rsid w:val="008E5BD3"/>
    <w:rsid w:val="008E5D6A"/>
    <w:rsid w:val="008E6E04"/>
    <w:rsid w:val="008F5ECF"/>
    <w:rsid w:val="008F61FF"/>
    <w:rsid w:val="009020F5"/>
    <w:rsid w:val="00906D6B"/>
    <w:rsid w:val="0090747B"/>
    <w:rsid w:val="00912A69"/>
    <w:rsid w:val="00931130"/>
    <w:rsid w:val="009312A1"/>
    <w:rsid w:val="00932A9C"/>
    <w:rsid w:val="0093705C"/>
    <w:rsid w:val="00941AA3"/>
    <w:rsid w:val="00947183"/>
    <w:rsid w:val="00951950"/>
    <w:rsid w:val="00954A6D"/>
    <w:rsid w:val="00961FF9"/>
    <w:rsid w:val="009641DE"/>
    <w:rsid w:val="009711D4"/>
    <w:rsid w:val="0097568B"/>
    <w:rsid w:val="00977369"/>
    <w:rsid w:val="00980BA0"/>
    <w:rsid w:val="00985507"/>
    <w:rsid w:val="009855D3"/>
    <w:rsid w:val="0098615C"/>
    <w:rsid w:val="00991D46"/>
    <w:rsid w:val="009957EE"/>
    <w:rsid w:val="0099644D"/>
    <w:rsid w:val="009A0E24"/>
    <w:rsid w:val="009B0885"/>
    <w:rsid w:val="009B6505"/>
    <w:rsid w:val="009B70C9"/>
    <w:rsid w:val="009B73F0"/>
    <w:rsid w:val="009C090F"/>
    <w:rsid w:val="009C5D87"/>
    <w:rsid w:val="009C5FD7"/>
    <w:rsid w:val="009D1F69"/>
    <w:rsid w:val="009D2CB3"/>
    <w:rsid w:val="009D31D8"/>
    <w:rsid w:val="009E214B"/>
    <w:rsid w:val="009E23D9"/>
    <w:rsid w:val="009E3731"/>
    <w:rsid w:val="009F01EA"/>
    <w:rsid w:val="009F0468"/>
    <w:rsid w:val="009F3CCB"/>
    <w:rsid w:val="009F4C93"/>
    <w:rsid w:val="009F4E0A"/>
    <w:rsid w:val="00A06914"/>
    <w:rsid w:val="00A12864"/>
    <w:rsid w:val="00A1776E"/>
    <w:rsid w:val="00A2527D"/>
    <w:rsid w:val="00A426AD"/>
    <w:rsid w:val="00A440A3"/>
    <w:rsid w:val="00A4590E"/>
    <w:rsid w:val="00A477E1"/>
    <w:rsid w:val="00A5057F"/>
    <w:rsid w:val="00A56C25"/>
    <w:rsid w:val="00A57E76"/>
    <w:rsid w:val="00A6006B"/>
    <w:rsid w:val="00A629D3"/>
    <w:rsid w:val="00A73417"/>
    <w:rsid w:val="00A73A13"/>
    <w:rsid w:val="00A76911"/>
    <w:rsid w:val="00A76A14"/>
    <w:rsid w:val="00A9114E"/>
    <w:rsid w:val="00A94A5A"/>
    <w:rsid w:val="00AA068F"/>
    <w:rsid w:val="00AA1BAE"/>
    <w:rsid w:val="00AA2284"/>
    <w:rsid w:val="00AB5228"/>
    <w:rsid w:val="00AE60C1"/>
    <w:rsid w:val="00AE756F"/>
    <w:rsid w:val="00AF3991"/>
    <w:rsid w:val="00B0538D"/>
    <w:rsid w:val="00B068EA"/>
    <w:rsid w:val="00B10EBD"/>
    <w:rsid w:val="00B111A3"/>
    <w:rsid w:val="00B42A7C"/>
    <w:rsid w:val="00B50466"/>
    <w:rsid w:val="00B519A7"/>
    <w:rsid w:val="00B531F4"/>
    <w:rsid w:val="00B5446E"/>
    <w:rsid w:val="00B608E1"/>
    <w:rsid w:val="00B62405"/>
    <w:rsid w:val="00B65A28"/>
    <w:rsid w:val="00B70B0C"/>
    <w:rsid w:val="00B716A7"/>
    <w:rsid w:val="00B719B2"/>
    <w:rsid w:val="00B771A2"/>
    <w:rsid w:val="00B84555"/>
    <w:rsid w:val="00B871B7"/>
    <w:rsid w:val="00B87A02"/>
    <w:rsid w:val="00B950EF"/>
    <w:rsid w:val="00BA538C"/>
    <w:rsid w:val="00BC6AC1"/>
    <w:rsid w:val="00BD41A4"/>
    <w:rsid w:val="00BD66B1"/>
    <w:rsid w:val="00BE0337"/>
    <w:rsid w:val="00BE0339"/>
    <w:rsid w:val="00BF00AD"/>
    <w:rsid w:val="00BF4AE6"/>
    <w:rsid w:val="00BF4DD0"/>
    <w:rsid w:val="00BF6719"/>
    <w:rsid w:val="00BF7F94"/>
    <w:rsid w:val="00C05191"/>
    <w:rsid w:val="00C07E73"/>
    <w:rsid w:val="00C11EF1"/>
    <w:rsid w:val="00C226EA"/>
    <w:rsid w:val="00C279AE"/>
    <w:rsid w:val="00C27C15"/>
    <w:rsid w:val="00C30E8C"/>
    <w:rsid w:val="00C31B31"/>
    <w:rsid w:val="00C32707"/>
    <w:rsid w:val="00C3308F"/>
    <w:rsid w:val="00C3690F"/>
    <w:rsid w:val="00C419A7"/>
    <w:rsid w:val="00C4522E"/>
    <w:rsid w:val="00C4603C"/>
    <w:rsid w:val="00C56619"/>
    <w:rsid w:val="00C65DFC"/>
    <w:rsid w:val="00C70DB7"/>
    <w:rsid w:val="00C718E2"/>
    <w:rsid w:val="00C71F76"/>
    <w:rsid w:val="00C7445F"/>
    <w:rsid w:val="00C9370B"/>
    <w:rsid w:val="00C96141"/>
    <w:rsid w:val="00C96465"/>
    <w:rsid w:val="00CC1819"/>
    <w:rsid w:val="00CC7666"/>
    <w:rsid w:val="00CD1208"/>
    <w:rsid w:val="00CD143E"/>
    <w:rsid w:val="00CD366B"/>
    <w:rsid w:val="00CD6778"/>
    <w:rsid w:val="00CE3420"/>
    <w:rsid w:val="00CF34F0"/>
    <w:rsid w:val="00CF4263"/>
    <w:rsid w:val="00D009D2"/>
    <w:rsid w:val="00D05FA1"/>
    <w:rsid w:val="00D116BD"/>
    <w:rsid w:val="00D2129C"/>
    <w:rsid w:val="00D23CC2"/>
    <w:rsid w:val="00D278C7"/>
    <w:rsid w:val="00D352D6"/>
    <w:rsid w:val="00D37B45"/>
    <w:rsid w:val="00D402BB"/>
    <w:rsid w:val="00D4322C"/>
    <w:rsid w:val="00D437BB"/>
    <w:rsid w:val="00D53E08"/>
    <w:rsid w:val="00D577AB"/>
    <w:rsid w:val="00D57A6F"/>
    <w:rsid w:val="00D60C7D"/>
    <w:rsid w:val="00D7275A"/>
    <w:rsid w:val="00D75C7F"/>
    <w:rsid w:val="00D77FB1"/>
    <w:rsid w:val="00D81B72"/>
    <w:rsid w:val="00D826EB"/>
    <w:rsid w:val="00D84A4B"/>
    <w:rsid w:val="00D85710"/>
    <w:rsid w:val="00D92959"/>
    <w:rsid w:val="00D92E4B"/>
    <w:rsid w:val="00DA0131"/>
    <w:rsid w:val="00DB60D3"/>
    <w:rsid w:val="00DC1A44"/>
    <w:rsid w:val="00DD7354"/>
    <w:rsid w:val="00DE07F2"/>
    <w:rsid w:val="00DE6503"/>
    <w:rsid w:val="00DE6F1C"/>
    <w:rsid w:val="00DF6217"/>
    <w:rsid w:val="00DF7ECA"/>
    <w:rsid w:val="00E00998"/>
    <w:rsid w:val="00E06631"/>
    <w:rsid w:val="00E073F7"/>
    <w:rsid w:val="00E07A7C"/>
    <w:rsid w:val="00E16D4A"/>
    <w:rsid w:val="00E23D40"/>
    <w:rsid w:val="00E3469F"/>
    <w:rsid w:val="00E413FB"/>
    <w:rsid w:val="00E502FD"/>
    <w:rsid w:val="00E512B7"/>
    <w:rsid w:val="00E51F19"/>
    <w:rsid w:val="00E55A20"/>
    <w:rsid w:val="00E55ED7"/>
    <w:rsid w:val="00E60AFD"/>
    <w:rsid w:val="00E61E23"/>
    <w:rsid w:val="00E6458C"/>
    <w:rsid w:val="00E64D91"/>
    <w:rsid w:val="00E705EC"/>
    <w:rsid w:val="00E7359D"/>
    <w:rsid w:val="00E832D1"/>
    <w:rsid w:val="00E85F74"/>
    <w:rsid w:val="00E87C82"/>
    <w:rsid w:val="00E91507"/>
    <w:rsid w:val="00E93FD2"/>
    <w:rsid w:val="00E94F1F"/>
    <w:rsid w:val="00EB2CBA"/>
    <w:rsid w:val="00EB35BC"/>
    <w:rsid w:val="00EC7CF1"/>
    <w:rsid w:val="00ED3B1D"/>
    <w:rsid w:val="00ED645D"/>
    <w:rsid w:val="00EF6AB0"/>
    <w:rsid w:val="00F0666D"/>
    <w:rsid w:val="00F111F2"/>
    <w:rsid w:val="00F11358"/>
    <w:rsid w:val="00F329DE"/>
    <w:rsid w:val="00F43039"/>
    <w:rsid w:val="00F53517"/>
    <w:rsid w:val="00F60602"/>
    <w:rsid w:val="00F75855"/>
    <w:rsid w:val="00F81C19"/>
    <w:rsid w:val="00F9497F"/>
    <w:rsid w:val="00F9616E"/>
    <w:rsid w:val="00F974B2"/>
    <w:rsid w:val="00FA5EC7"/>
    <w:rsid w:val="00FB0F16"/>
    <w:rsid w:val="00FB3F4D"/>
    <w:rsid w:val="00FB426E"/>
    <w:rsid w:val="00FB4C3D"/>
    <w:rsid w:val="00FC3569"/>
    <w:rsid w:val="00FC5C59"/>
    <w:rsid w:val="00FC7F28"/>
    <w:rsid w:val="00FD0496"/>
    <w:rsid w:val="00FD1658"/>
    <w:rsid w:val="00FE0F79"/>
    <w:rsid w:val="00FF3829"/>
    <w:rsid w:val="00FF45EB"/>
    <w:rsid w:val="00FF6319"/>
    <w:rsid w:val="5AFDD37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DC95E4"/>
  <w15:docId w15:val="{A29B9030-4977-4E3A-A6E6-64B7627E99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9957EE"/>
    <w:pPr>
      <w:spacing w:line="260" w:lineRule="atLeast"/>
    </w:pPr>
    <w:rPr>
      <w:rFonts w:ascii="Arial" w:hAnsi="Arial" w:eastAsiaTheme="minorHAnsi"/>
      <w:color w:val="000000" w:themeColor="text1"/>
      <w:sz w:val="22"/>
      <w:szCs w:val="18"/>
      <w:lang w:eastAsia="zh-TW" w:bidi="hi-IN"/>
    </w:rPr>
  </w:style>
  <w:style w:type="paragraph" w:styleId="Kop1">
    <w:name w:val="heading 1"/>
    <w:basedOn w:val="Standaard"/>
    <w:next w:val="Standaard"/>
    <w:link w:val="Kop1Char"/>
    <w:qFormat/>
    <w:rsid w:val="00571B14"/>
    <w:pPr>
      <w:keepNext/>
      <w:keepLines/>
      <w:spacing w:before="400" w:after="200"/>
      <w:outlineLvl w:val="0"/>
    </w:pPr>
    <w:rPr>
      <w:rFonts w:cs="Arial" w:eastAsiaTheme="majorEastAsia"/>
      <w:b/>
      <w:bCs/>
      <w:sz w:val="24"/>
      <w:szCs w:val="28"/>
    </w:rPr>
  </w:style>
  <w:style w:type="paragraph" w:styleId="Kop2">
    <w:name w:val="heading 2"/>
    <w:basedOn w:val="Standaard"/>
    <w:next w:val="Standaard"/>
    <w:link w:val="Kop2Char"/>
    <w:unhideWhenUsed/>
    <w:qFormat/>
    <w:rsid w:val="00834A95"/>
    <w:pPr>
      <w:keepNext/>
      <w:keepLines/>
      <w:spacing w:before="200" w:after="200"/>
      <w:outlineLvl w:val="1"/>
    </w:pPr>
    <w:rPr>
      <w:rFonts w:cs="Mangal" w:eastAsiaTheme="majorEastAsia"/>
      <w:b/>
      <w:color w:val="auto"/>
      <w:szCs w:val="23"/>
    </w:rPr>
  </w:style>
  <w:style w:type="paragraph" w:styleId="Kop3">
    <w:name w:val="heading 3"/>
    <w:basedOn w:val="Standaard"/>
    <w:next w:val="Standaard"/>
    <w:link w:val="Kop3Char"/>
    <w:unhideWhenUsed/>
    <w:qFormat/>
    <w:rsid w:val="00834A95"/>
    <w:pPr>
      <w:keepNext/>
      <w:keepLines/>
      <w:spacing w:before="40"/>
      <w:outlineLvl w:val="2"/>
    </w:pPr>
    <w:rPr>
      <w:rFonts w:cs="Mangal" w:asciiTheme="majorHAnsi" w:hAnsiTheme="majorHAnsi" w:eastAsiaTheme="majorEastAsia"/>
      <w:color w:val="auto"/>
      <w:sz w:val="24"/>
      <w:szCs w:val="21"/>
    </w:rPr>
  </w:style>
  <w:style w:type="paragraph" w:styleId="Kop4">
    <w:name w:val="heading 4"/>
    <w:basedOn w:val="Standaard"/>
    <w:next w:val="Standaard"/>
    <w:link w:val="Kop4Char"/>
    <w:uiPriority w:val="9"/>
    <w:semiHidden/>
    <w:unhideWhenUsed/>
    <w:qFormat/>
    <w:rsid w:val="00C30E8C"/>
    <w:pPr>
      <w:keepNext/>
      <w:keepLines/>
      <w:spacing w:before="40"/>
      <w:outlineLvl w:val="3"/>
    </w:pPr>
    <w:rPr>
      <w:rFonts w:cs="Mangal" w:asciiTheme="majorHAnsi" w:hAnsiTheme="majorHAnsi" w:eastAsiaTheme="majorEastAsia"/>
      <w:i/>
      <w:iCs/>
      <w:color w:val="2E74B5" w:themeColor="accent1" w:themeShade="BF"/>
      <w:szCs w:val="16"/>
    </w:rPr>
  </w:style>
  <w:style w:type="paragraph" w:styleId="Kop5">
    <w:name w:val="heading 5"/>
    <w:basedOn w:val="Standaard"/>
    <w:next w:val="Standaard"/>
    <w:link w:val="Kop5Char"/>
    <w:uiPriority w:val="9"/>
    <w:semiHidden/>
    <w:unhideWhenUsed/>
    <w:qFormat/>
    <w:rsid w:val="00C30E8C"/>
    <w:pPr>
      <w:keepNext/>
      <w:keepLines/>
      <w:spacing w:before="40"/>
      <w:outlineLvl w:val="4"/>
    </w:pPr>
    <w:rPr>
      <w:rFonts w:cs="Mangal" w:asciiTheme="majorHAnsi" w:hAnsiTheme="majorHAnsi" w:eastAsiaTheme="majorEastAsia"/>
      <w:color w:val="2E74B5" w:themeColor="accent1" w:themeShade="BF"/>
      <w:szCs w:val="16"/>
    </w:rPr>
  </w:style>
  <w:style w:type="paragraph" w:styleId="Kop6">
    <w:name w:val="heading 6"/>
    <w:basedOn w:val="Standaard"/>
    <w:next w:val="Standaard"/>
    <w:link w:val="Kop6Char"/>
    <w:uiPriority w:val="9"/>
    <w:semiHidden/>
    <w:unhideWhenUsed/>
    <w:qFormat/>
    <w:rsid w:val="00C30E8C"/>
    <w:pPr>
      <w:keepNext/>
      <w:keepLines/>
      <w:spacing w:before="40"/>
      <w:outlineLvl w:val="5"/>
    </w:pPr>
    <w:rPr>
      <w:rFonts w:cs="Mangal" w:asciiTheme="majorHAnsi" w:hAnsiTheme="majorHAnsi" w:eastAsiaTheme="majorEastAsia"/>
      <w:color w:val="1F4D78" w:themeColor="accent1" w:themeShade="7F"/>
      <w:szCs w:val="16"/>
    </w:rPr>
  </w:style>
  <w:style w:type="paragraph" w:styleId="Kop7">
    <w:name w:val="heading 7"/>
    <w:basedOn w:val="Standaard"/>
    <w:next w:val="Standaard"/>
    <w:link w:val="Kop7Char"/>
    <w:uiPriority w:val="9"/>
    <w:semiHidden/>
    <w:unhideWhenUsed/>
    <w:qFormat/>
    <w:rsid w:val="00C30E8C"/>
    <w:pPr>
      <w:keepNext/>
      <w:keepLines/>
      <w:spacing w:before="40"/>
      <w:outlineLvl w:val="6"/>
    </w:pPr>
    <w:rPr>
      <w:rFonts w:cs="Mangal" w:asciiTheme="majorHAnsi" w:hAnsiTheme="majorHAnsi" w:eastAsiaTheme="majorEastAsia"/>
      <w:i/>
      <w:iCs/>
      <w:color w:val="1F4D78" w:themeColor="accent1" w:themeShade="7F"/>
      <w:szCs w:val="16"/>
    </w:rPr>
  </w:style>
  <w:style w:type="paragraph" w:styleId="Kop8">
    <w:name w:val="heading 8"/>
    <w:basedOn w:val="Standaard"/>
    <w:next w:val="Standaard"/>
    <w:link w:val="Kop8Char"/>
    <w:uiPriority w:val="9"/>
    <w:semiHidden/>
    <w:unhideWhenUsed/>
    <w:qFormat/>
    <w:rsid w:val="00C30E8C"/>
    <w:pPr>
      <w:keepNext/>
      <w:keepLines/>
      <w:spacing w:before="40"/>
      <w:outlineLvl w:val="7"/>
    </w:pPr>
    <w:rPr>
      <w:rFonts w:cs="Mangal" w:asciiTheme="majorHAnsi" w:hAnsiTheme="majorHAnsi" w:eastAsiaTheme="majorEastAsia"/>
      <w:color w:val="272727" w:themeColor="text1" w:themeTint="D8"/>
      <w:sz w:val="21"/>
      <w:szCs w:val="19"/>
    </w:rPr>
  </w:style>
  <w:style w:type="paragraph" w:styleId="Kop9">
    <w:name w:val="heading 9"/>
    <w:basedOn w:val="Standaard"/>
    <w:next w:val="Standaard"/>
    <w:link w:val="Kop9Char"/>
    <w:uiPriority w:val="9"/>
    <w:semiHidden/>
    <w:unhideWhenUsed/>
    <w:qFormat/>
    <w:rsid w:val="00C30E8C"/>
    <w:pPr>
      <w:keepNext/>
      <w:keepLines/>
      <w:spacing w:before="40"/>
      <w:outlineLvl w:val="8"/>
    </w:pPr>
    <w:rPr>
      <w:rFonts w:cs="Mangal" w:asciiTheme="majorHAnsi" w:hAnsiTheme="majorHAnsi" w:eastAsiaTheme="majorEastAsia"/>
      <w:i/>
      <w:iCs/>
      <w:color w:val="272727" w:themeColor="text1" w:themeTint="D8"/>
      <w:sz w:val="21"/>
      <w:szCs w:val="19"/>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Normaalweb">
    <w:name w:val="Normal (Web)"/>
    <w:basedOn w:val="Standaard"/>
    <w:uiPriority w:val="99"/>
    <w:semiHidden/>
    <w:unhideWhenUsed/>
    <w:rsid w:val="002C3120"/>
    <w:rPr>
      <w:rFonts w:ascii="Times New Roman" w:hAnsi="Times New Roman" w:cs="Mangal"/>
      <w:sz w:val="24"/>
      <w:szCs w:val="21"/>
    </w:rPr>
  </w:style>
  <w:style w:type="character" w:styleId="Kop1Char" w:customStyle="1">
    <w:name w:val="Kop 1 Char"/>
    <w:basedOn w:val="Standaardalinea-lettertype"/>
    <w:link w:val="Kop1"/>
    <w:rsid w:val="00571B14"/>
    <w:rPr>
      <w:rFonts w:ascii="Arial" w:hAnsi="Arial" w:cs="Arial" w:eastAsiaTheme="majorEastAsia"/>
      <w:b/>
      <w:bCs/>
      <w:color w:val="000000" w:themeColor="text1"/>
      <w:szCs w:val="28"/>
      <w:lang w:eastAsia="zh-TW" w:bidi="hi-IN"/>
    </w:rPr>
  </w:style>
  <w:style w:type="character" w:styleId="Kop2Char" w:customStyle="1">
    <w:name w:val="Kop 2 Char"/>
    <w:basedOn w:val="Standaardalinea-lettertype"/>
    <w:link w:val="Kop2"/>
    <w:rsid w:val="00834A95"/>
    <w:rPr>
      <w:rFonts w:ascii="Arial" w:hAnsi="Arial" w:cs="Mangal" w:eastAsiaTheme="majorEastAsia"/>
      <w:b/>
      <w:sz w:val="22"/>
      <w:szCs w:val="23"/>
      <w:lang w:eastAsia="zh-TW" w:bidi="hi-IN"/>
    </w:rPr>
  </w:style>
  <w:style w:type="character" w:styleId="Kop3Char" w:customStyle="1">
    <w:name w:val="Kop 3 Char"/>
    <w:basedOn w:val="Standaardalinea-lettertype"/>
    <w:link w:val="Kop3"/>
    <w:rsid w:val="00834A95"/>
    <w:rPr>
      <w:rFonts w:cs="Mangal" w:asciiTheme="majorHAnsi" w:hAnsiTheme="majorHAnsi" w:eastAsiaTheme="majorEastAsia"/>
      <w:szCs w:val="21"/>
      <w:lang w:eastAsia="zh-TW" w:bidi="hi-IN"/>
    </w:rPr>
  </w:style>
  <w:style w:type="paragraph" w:styleId="Voetnoottekst">
    <w:name w:val="footnote text"/>
    <w:basedOn w:val="Standaard"/>
    <w:link w:val="VoetnoottekstChar"/>
    <w:unhideWhenUsed/>
    <w:rsid w:val="001E2721"/>
    <w:pPr>
      <w:spacing w:line="240" w:lineRule="auto"/>
    </w:pPr>
    <w:rPr>
      <w:rFonts w:cs="Mangal"/>
      <w:szCs w:val="21"/>
    </w:rPr>
  </w:style>
  <w:style w:type="character" w:styleId="VoetnoottekstChar" w:customStyle="1">
    <w:name w:val="Voetnoottekst Char"/>
    <w:basedOn w:val="Standaardalinea-lettertype"/>
    <w:link w:val="Voetnoottekst"/>
    <w:rsid w:val="001E2721"/>
    <w:rPr>
      <w:rFonts w:cs="Mangal" w:eastAsiaTheme="minorHAnsi"/>
      <w:color w:val="000000" w:themeColor="text1"/>
      <w:sz w:val="18"/>
      <w:szCs w:val="21"/>
      <w:lang w:eastAsia="zh-TW" w:bidi="hi-IN"/>
    </w:rPr>
  </w:style>
  <w:style w:type="character" w:styleId="Voetnootmarkering">
    <w:name w:val="footnote reference"/>
    <w:basedOn w:val="Standaardalinea-lettertype"/>
    <w:unhideWhenUsed/>
    <w:rsid w:val="003C762E"/>
    <w:rPr>
      <w:vertAlign w:val="superscript"/>
    </w:rPr>
  </w:style>
  <w:style w:type="paragraph" w:styleId="Voettekst">
    <w:name w:val="footer"/>
    <w:basedOn w:val="Standaard"/>
    <w:link w:val="VoettekstChar"/>
    <w:unhideWhenUsed/>
    <w:rsid w:val="00327080"/>
    <w:pPr>
      <w:tabs>
        <w:tab w:val="center" w:pos="4536"/>
        <w:tab w:val="right" w:pos="9072"/>
      </w:tabs>
      <w:spacing w:line="240" w:lineRule="auto"/>
    </w:pPr>
    <w:rPr>
      <w:rFonts w:cs="Mangal"/>
      <w:szCs w:val="16"/>
    </w:rPr>
  </w:style>
  <w:style w:type="character" w:styleId="VoettekstChar" w:customStyle="1">
    <w:name w:val="Voettekst Char"/>
    <w:basedOn w:val="Standaardalinea-lettertype"/>
    <w:link w:val="Voettekst"/>
    <w:uiPriority w:val="99"/>
    <w:rsid w:val="00327080"/>
    <w:rPr>
      <w:rFonts w:cs="Mangal" w:eastAsiaTheme="minorHAnsi"/>
      <w:color w:val="000000" w:themeColor="text1"/>
      <w:sz w:val="18"/>
      <w:szCs w:val="16"/>
      <w:lang w:eastAsia="zh-TW" w:bidi="hi-IN"/>
    </w:rPr>
  </w:style>
  <w:style w:type="character" w:styleId="Paginanummer">
    <w:name w:val="page number"/>
    <w:basedOn w:val="Standaardalinea-lettertype"/>
    <w:uiPriority w:val="99"/>
    <w:semiHidden/>
    <w:unhideWhenUsed/>
    <w:rsid w:val="00327080"/>
  </w:style>
  <w:style w:type="paragraph" w:styleId="Kopvaninhoudsopgave">
    <w:name w:val="TOC Heading"/>
    <w:basedOn w:val="Kop1"/>
    <w:next w:val="Standaard"/>
    <w:uiPriority w:val="39"/>
    <w:unhideWhenUsed/>
    <w:qFormat/>
    <w:rsid w:val="0066098D"/>
    <w:pPr>
      <w:spacing w:before="480" w:line="276" w:lineRule="auto"/>
      <w:outlineLvl w:val="9"/>
    </w:pPr>
    <w:rPr>
      <w:rFonts w:cstheme="majorBidi"/>
      <w:b w:val="0"/>
      <w:bCs w:val="0"/>
      <w:sz w:val="28"/>
      <w:lang w:eastAsia="ja-JP" w:bidi="ar-SA"/>
    </w:rPr>
  </w:style>
  <w:style w:type="paragraph" w:styleId="Inhopg1">
    <w:name w:val="toc 1"/>
    <w:basedOn w:val="Standaard"/>
    <w:next w:val="Standaard"/>
    <w:autoRedefine/>
    <w:uiPriority w:val="39"/>
    <w:unhideWhenUsed/>
    <w:rsid w:val="00C30E8C"/>
    <w:pPr>
      <w:tabs>
        <w:tab w:val="left" w:pos="360"/>
        <w:tab w:val="right" w:pos="9056"/>
      </w:tabs>
      <w:spacing w:before="120"/>
    </w:pPr>
    <w:rPr>
      <w:b/>
      <w:bCs/>
      <w:szCs w:val="22"/>
    </w:rPr>
  </w:style>
  <w:style w:type="paragraph" w:styleId="Inhopg2">
    <w:name w:val="toc 2"/>
    <w:basedOn w:val="Standaard"/>
    <w:next w:val="Standaard"/>
    <w:autoRedefine/>
    <w:uiPriority w:val="39"/>
    <w:unhideWhenUsed/>
    <w:rsid w:val="00B519A7"/>
    <w:pPr>
      <w:ind w:left="180"/>
    </w:pPr>
    <w:rPr>
      <w:i/>
      <w:iCs/>
      <w:szCs w:val="22"/>
    </w:rPr>
  </w:style>
  <w:style w:type="paragraph" w:styleId="Inhopg3">
    <w:name w:val="toc 3"/>
    <w:basedOn w:val="Standaard"/>
    <w:next w:val="Standaard"/>
    <w:autoRedefine/>
    <w:uiPriority w:val="39"/>
    <w:unhideWhenUsed/>
    <w:rsid w:val="00DA0131"/>
    <w:pPr>
      <w:tabs>
        <w:tab w:val="left" w:pos="1260"/>
        <w:tab w:val="right" w:pos="9056"/>
      </w:tabs>
      <w:ind w:left="360"/>
    </w:pPr>
    <w:rPr>
      <w:noProof/>
    </w:rPr>
  </w:style>
  <w:style w:type="character" w:styleId="Hyperlink">
    <w:name w:val="Hyperlink"/>
    <w:basedOn w:val="Standaardalinea-lettertype"/>
    <w:uiPriority w:val="99"/>
    <w:unhideWhenUsed/>
    <w:rsid w:val="00B519A7"/>
    <w:rPr>
      <w:color w:val="3E986A"/>
      <w:u w:val="single"/>
    </w:rPr>
  </w:style>
  <w:style w:type="paragraph" w:styleId="Inhopg4">
    <w:name w:val="toc 4"/>
    <w:basedOn w:val="Standaard"/>
    <w:next w:val="Standaard"/>
    <w:autoRedefine/>
    <w:uiPriority w:val="39"/>
    <w:semiHidden/>
    <w:unhideWhenUsed/>
    <w:rsid w:val="0066098D"/>
    <w:pPr>
      <w:ind w:left="540"/>
    </w:pPr>
    <w:rPr>
      <w:sz w:val="20"/>
      <w:szCs w:val="20"/>
    </w:rPr>
  </w:style>
  <w:style w:type="paragraph" w:styleId="Inhopg5">
    <w:name w:val="toc 5"/>
    <w:basedOn w:val="Standaard"/>
    <w:next w:val="Standaard"/>
    <w:autoRedefine/>
    <w:uiPriority w:val="39"/>
    <w:semiHidden/>
    <w:unhideWhenUsed/>
    <w:rsid w:val="0066098D"/>
    <w:pPr>
      <w:ind w:left="720"/>
    </w:pPr>
    <w:rPr>
      <w:sz w:val="20"/>
      <w:szCs w:val="20"/>
    </w:rPr>
  </w:style>
  <w:style w:type="paragraph" w:styleId="Inhopg6">
    <w:name w:val="toc 6"/>
    <w:basedOn w:val="Standaard"/>
    <w:next w:val="Standaard"/>
    <w:autoRedefine/>
    <w:uiPriority w:val="39"/>
    <w:semiHidden/>
    <w:unhideWhenUsed/>
    <w:rsid w:val="0066098D"/>
    <w:pPr>
      <w:ind w:left="900"/>
    </w:pPr>
    <w:rPr>
      <w:sz w:val="20"/>
      <w:szCs w:val="20"/>
    </w:rPr>
  </w:style>
  <w:style w:type="paragraph" w:styleId="Inhopg7">
    <w:name w:val="toc 7"/>
    <w:basedOn w:val="Standaard"/>
    <w:next w:val="Standaard"/>
    <w:autoRedefine/>
    <w:uiPriority w:val="39"/>
    <w:semiHidden/>
    <w:unhideWhenUsed/>
    <w:rsid w:val="0066098D"/>
    <w:pPr>
      <w:ind w:left="1080"/>
    </w:pPr>
    <w:rPr>
      <w:sz w:val="20"/>
      <w:szCs w:val="20"/>
    </w:rPr>
  </w:style>
  <w:style w:type="paragraph" w:styleId="Inhopg8">
    <w:name w:val="toc 8"/>
    <w:basedOn w:val="Standaard"/>
    <w:next w:val="Standaard"/>
    <w:autoRedefine/>
    <w:uiPriority w:val="39"/>
    <w:semiHidden/>
    <w:unhideWhenUsed/>
    <w:rsid w:val="0066098D"/>
    <w:pPr>
      <w:ind w:left="1260"/>
    </w:pPr>
    <w:rPr>
      <w:sz w:val="20"/>
      <w:szCs w:val="20"/>
    </w:rPr>
  </w:style>
  <w:style w:type="paragraph" w:styleId="Inhopg9">
    <w:name w:val="toc 9"/>
    <w:basedOn w:val="Standaard"/>
    <w:next w:val="Standaard"/>
    <w:autoRedefine/>
    <w:uiPriority w:val="39"/>
    <w:semiHidden/>
    <w:unhideWhenUsed/>
    <w:rsid w:val="0066098D"/>
    <w:pPr>
      <w:ind w:left="1440"/>
    </w:pPr>
    <w:rPr>
      <w:sz w:val="20"/>
      <w:szCs w:val="20"/>
    </w:rPr>
  </w:style>
  <w:style w:type="character" w:styleId="Verwijzingopmerking">
    <w:name w:val="annotation reference"/>
    <w:basedOn w:val="Standaardalinea-lettertype"/>
    <w:uiPriority w:val="99"/>
    <w:semiHidden/>
    <w:unhideWhenUsed/>
    <w:rsid w:val="0027747E"/>
    <w:rPr>
      <w:sz w:val="18"/>
      <w:szCs w:val="18"/>
    </w:rPr>
  </w:style>
  <w:style w:type="paragraph" w:styleId="Tekstopmerking">
    <w:name w:val="annotation text"/>
    <w:basedOn w:val="Standaard"/>
    <w:link w:val="TekstopmerkingChar"/>
    <w:uiPriority w:val="99"/>
    <w:semiHidden/>
    <w:unhideWhenUsed/>
    <w:rsid w:val="0027747E"/>
    <w:pPr>
      <w:spacing w:line="240" w:lineRule="auto"/>
    </w:pPr>
    <w:rPr>
      <w:rFonts w:cs="Mangal"/>
      <w:sz w:val="24"/>
      <w:szCs w:val="21"/>
    </w:rPr>
  </w:style>
  <w:style w:type="character" w:styleId="TekstopmerkingChar" w:customStyle="1">
    <w:name w:val="Tekst opmerking Char"/>
    <w:basedOn w:val="Standaardalinea-lettertype"/>
    <w:link w:val="Tekstopmerking"/>
    <w:uiPriority w:val="99"/>
    <w:semiHidden/>
    <w:rsid w:val="0027747E"/>
    <w:rPr>
      <w:rFonts w:cs="Mangal" w:eastAsiaTheme="minorHAnsi"/>
      <w:color w:val="000000" w:themeColor="text1"/>
      <w:szCs w:val="21"/>
      <w:lang w:eastAsia="zh-TW" w:bidi="hi-IN"/>
    </w:rPr>
  </w:style>
  <w:style w:type="paragraph" w:styleId="Onderwerpvanopmerking">
    <w:name w:val="annotation subject"/>
    <w:basedOn w:val="Tekstopmerking"/>
    <w:next w:val="Tekstopmerking"/>
    <w:link w:val="OnderwerpvanopmerkingChar"/>
    <w:uiPriority w:val="99"/>
    <w:semiHidden/>
    <w:unhideWhenUsed/>
    <w:rsid w:val="0027747E"/>
    <w:rPr>
      <w:b/>
      <w:bCs/>
      <w:sz w:val="20"/>
      <w:szCs w:val="18"/>
    </w:rPr>
  </w:style>
  <w:style w:type="character" w:styleId="OnderwerpvanopmerkingChar" w:customStyle="1">
    <w:name w:val="Onderwerp van opmerking Char"/>
    <w:basedOn w:val="TekstopmerkingChar"/>
    <w:link w:val="Onderwerpvanopmerking"/>
    <w:uiPriority w:val="99"/>
    <w:semiHidden/>
    <w:rsid w:val="0027747E"/>
    <w:rPr>
      <w:rFonts w:cs="Mangal" w:eastAsiaTheme="minorHAnsi"/>
      <w:b/>
      <w:bCs/>
      <w:color w:val="000000" w:themeColor="text1"/>
      <w:sz w:val="20"/>
      <w:szCs w:val="18"/>
      <w:lang w:eastAsia="zh-TW" w:bidi="hi-IN"/>
    </w:rPr>
  </w:style>
  <w:style w:type="paragraph" w:styleId="Ballontekst">
    <w:name w:val="Balloon Text"/>
    <w:basedOn w:val="Standaard"/>
    <w:link w:val="BallontekstChar"/>
    <w:uiPriority w:val="99"/>
    <w:semiHidden/>
    <w:unhideWhenUsed/>
    <w:rsid w:val="0027747E"/>
    <w:pPr>
      <w:spacing w:line="240" w:lineRule="auto"/>
    </w:pPr>
    <w:rPr>
      <w:rFonts w:ascii="Times New Roman" w:hAnsi="Times New Roman" w:cs="Mangal"/>
      <w:szCs w:val="16"/>
    </w:rPr>
  </w:style>
  <w:style w:type="character" w:styleId="BallontekstChar" w:customStyle="1">
    <w:name w:val="Ballontekst Char"/>
    <w:basedOn w:val="Standaardalinea-lettertype"/>
    <w:link w:val="Ballontekst"/>
    <w:uiPriority w:val="99"/>
    <w:semiHidden/>
    <w:rsid w:val="0027747E"/>
    <w:rPr>
      <w:rFonts w:ascii="Times New Roman" w:hAnsi="Times New Roman" w:cs="Mangal" w:eastAsiaTheme="minorHAnsi"/>
      <w:color w:val="000000" w:themeColor="text1"/>
      <w:sz w:val="18"/>
      <w:szCs w:val="16"/>
      <w:lang w:eastAsia="zh-TW" w:bidi="hi-IN"/>
    </w:rPr>
  </w:style>
  <w:style w:type="paragraph" w:styleId="Lijstalinea">
    <w:name w:val="List Paragraph"/>
    <w:basedOn w:val="Standaard"/>
    <w:uiPriority w:val="34"/>
    <w:qFormat/>
    <w:rsid w:val="009B0885"/>
    <w:pPr>
      <w:ind w:left="720"/>
    </w:pPr>
    <w:rPr>
      <w:rFonts w:eastAsia="PMingLiU" w:cs="Mangal"/>
      <w:szCs w:val="16"/>
    </w:rPr>
  </w:style>
  <w:style w:type="paragraph" w:styleId="Koptekst">
    <w:name w:val="header"/>
    <w:basedOn w:val="Standaard"/>
    <w:link w:val="KoptekstChar"/>
    <w:unhideWhenUsed/>
    <w:rsid w:val="008B0D77"/>
    <w:pPr>
      <w:tabs>
        <w:tab w:val="center" w:pos="4536"/>
        <w:tab w:val="right" w:pos="9072"/>
      </w:tabs>
      <w:spacing w:line="240" w:lineRule="auto"/>
    </w:pPr>
    <w:rPr>
      <w:rFonts w:cs="Mangal"/>
      <w:szCs w:val="16"/>
    </w:rPr>
  </w:style>
  <w:style w:type="character" w:styleId="KoptekstChar" w:customStyle="1">
    <w:name w:val="Koptekst Char"/>
    <w:basedOn w:val="Standaardalinea-lettertype"/>
    <w:link w:val="Koptekst"/>
    <w:uiPriority w:val="99"/>
    <w:rsid w:val="008B0D77"/>
    <w:rPr>
      <w:rFonts w:ascii="Arial" w:hAnsi="Arial" w:cs="Mangal" w:eastAsiaTheme="minorHAnsi"/>
      <w:color w:val="000000" w:themeColor="text1"/>
      <w:sz w:val="18"/>
      <w:szCs w:val="16"/>
      <w:lang w:eastAsia="zh-TW" w:bidi="hi-IN"/>
    </w:rPr>
  </w:style>
  <w:style w:type="paragraph" w:styleId="stlDocumentName" w:customStyle="1">
    <w:name w:val="stlDocumentName"/>
    <w:semiHidden/>
    <w:rsid w:val="008B0D77"/>
    <w:pPr>
      <w:spacing w:line="520" w:lineRule="exact"/>
    </w:pPr>
    <w:rPr>
      <w:rFonts w:eastAsia="PMingLiU"/>
      <w:b/>
      <w:bCs/>
      <w:noProof/>
      <w:color w:val="000000" w:themeColor="text1"/>
      <w:sz w:val="48"/>
      <w:szCs w:val="48"/>
      <w:lang w:eastAsia="zh-TW" w:bidi="hi-IN"/>
    </w:rPr>
  </w:style>
  <w:style w:type="table" w:styleId="Tabelraster">
    <w:name w:val="Table Grid"/>
    <w:basedOn w:val="Standaardtabel"/>
    <w:uiPriority w:val="59"/>
    <w:rsid w:val="008B0D77"/>
    <w:pPr>
      <w:spacing w:line="260" w:lineRule="atLeast"/>
    </w:pPr>
    <w:rPr>
      <w:rFonts w:ascii="Times New Roman" w:hAnsi="Times New Roman" w:eastAsia="PMingLiU"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4Char" w:customStyle="1">
    <w:name w:val="Kop 4 Char"/>
    <w:basedOn w:val="Standaardalinea-lettertype"/>
    <w:link w:val="Kop4"/>
    <w:uiPriority w:val="9"/>
    <w:semiHidden/>
    <w:rsid w:val="00C30E8C"/>
    <w:rPr>
      <w:rFonts w:cs="Mangal" w:asciiTheme="majorHAnsi" w:hAnsiTheme="majorHAnsi" w:eastAsiaTheme="majorEastAsia"/>
      <w:i/>
      <w:iCs/>
      <w:color w:val="2E74B5" w:themeColor="accent1" w:themeShade="BF"/>
      <w:sz w:val="18"/>
      <w:szCs w:val="16"/>
      <w:lang w:eastAsia="zh-TW" w:bidi="hi-IN"/>
    </w:rPr>
  </w:style>
  <w:style w:type="character" w:styleId="Kop5Char" w:customStyle="1">
    <w:name w:val="Kop 5 Char"/>
    <w:basedOn w:val="Standaardalinea-lettertype"/>
    <w:link w:val="Kop5"/>
    <w:uiPriority w:val="9"/>
    <w:semiHidden/>
    <w:rsid w:val="00C30E8C"/>
    <w:rPr>
      <w:rFonts w:cs="Mangal" w:asciiTheme="majorHAnsi" w:hAnsiTheme="majorHAnsi" w:eastAsiaTheme="majorEastAsia"/>
      <w:color w:val="2E74B5" w:themeColor="accent1" w:themeShade="BF"/>
      <w:sz w:val="18"/>
      <w:szCs w:val="16"/>
      <w:lang w:eastAsia="zh-TW" w:bidi="hi-IN"/>
    </w:rPr>
  </w:style>
  <w:style w:type="character" w:styleId="Kop6Char" w:customStyle="1">
    <w:name w:val="Kop 6 Char"/>
    <w:basedOn w:val="Standaardalinea-lettertype"/>
    <w:link w:val="Kop6"/>
    <w:uiPriority w:val="9"/>
    <w:semiHidden/>
    <w:rsid w:val="00C30E8C"/>
    <w:rPr>
      <w:rFonts w:cs="Mangal" w:asciiTheme="majorHAnsi" w:hAnsiTheme="majorHAnsi" w:eastAsiaTheme="majorEastAsia"/>
      <w:color w:val="1F4D78" w:themeColor="accent1" w:themeShade="7F"/>
      <w:sz w:val="18"/>
      <w:szCs w:val="16"/>
      <w:lang w:eastAsia="zh-TW" w:bidi="hi-IN"/>
    </w:rPr>
  </w:style>
  <w:style w:type="character" w:styleId="Kop7Char" w:customStyle="1">
    <w:name w:val="Kop 7 Char"/>
    <w:basedOn w:val="Standaardalinea-lettertype"/>
    <w:link w:val="Kop7"/>
    <w:uiPriority w:val="9"/>
    <w:semiHidden/>
    <w:rsid w:val="00C30E8C"/>
    <w:rPr>
      <w:rFonts w:cs="Mangal" w:asciiTheme="majorHAnsi" w:hAnsiTheme="majorHAnsi" w:eastAsiaTheme="majorEastAsia"/>
      <w:i/>
      <w:iCs/>
      <w:color w:val="1F4D78" w:themeColor="accent1" w:themeShade="7F"/>
      <w:sz w:val="18"/>
      <w:szCs w:val="16"/>
      <w:lang w:eastAsia="zh-TW" w:bidi="hi-IN"/>
    </w:rPr>
  </w:style>
  <w:style w:type="character" w:styleId="Kop8Char" w:customStyle="1">
    <w:name w:val="Kop 8 Char"/>
    <w:basedOn w:val="Standaardalinea-lettertype"/>
    <w:link w:val="Kop8"/>
    <w:uiPriority w:val="9"/>
    <w:semiHidden/>
    <w:rsid w:val="00C30E8C"/>
    <w:rPr>
      <w:rFonts w:cs="Mangal" w:asciiTheme="majorHAnsi" w:hAnsiTheme="majorHAnsi" w:eastAsiaTheme="majorEastAsia"/>
      <w:color w:val="272727" w:themeColor="text1" w:themeTint="D8"/>
      <w:sz w:val="21"/>
      <w:szCs w:val="19"/>
      <w:lang w:eastAsia="zh-TW" w:bidi="hi-IN"/>
    </w:rPr>
  </w:style>
  <w:style w:type="character" w:styleId="Kop9Char" w:customStyle="1">
    <w:name w:val="Kop 9 Char"/>
    <w:basedOn w:val="Standaardalinea-lettertype"/>
    <w:link w:val="Kop9"/>
    <w:uiPriority w:val="9"/>
    <w:semiHidden/>
    <w:rsid w:val="00C30E8C"/>
    <w:rPr>
      <w:rFonts w:cs="Mangal" w:asciiTheme="majorHAnsi" w:hAnsiTheme="majorHAnsi" w:eastAsiaTheme="majorEastAsia"/>
      <w:i/>
      <w:iCs/>
      <w:color w:val="272727" w:themeColor="text1" w:themeTint="D8"/>
      <w:sz w:val="21"/>
      <w:szCs w:val="19"/>
      <w:lang w:eastAsia="zh-TW" w:bidi="hi-IN"/>
    </w:rPr>
  </w:style>
  <w:style w:type="paragraph" w:styleId="Revisie">
    <w:name w:val="Revision"/>
    <w:hidden/>
    <w:uiPriority w:val="99"/>
    <w:semiHidden/>
    <w:rsid w:val="001C3B74"/>
    <w:rPr>
      <w:rFonts w:ascii="Arial" w:hAnsi="Arial" w:cs="Mangal" w:eastAsiaTheme="minorHAnsi"/>
      <w:color w:val="000000" w:themeColor="text1"/>
      <w:sz w:val="18"/>
      <w:szCs w:val="16"/>
      <w:lang w:eastAsia="zh-TW" w:bidi="hi-IN"/>
    </w:rPr>
  </w:style>
  <w:style w:type="paragraph" w:styleId="Default" w:customStyle="1">
    <w:name w:val="Default"/>
    <w:rsid w:val="00DA0131"/>
    <w:pPr>
      <w:autoSpaceDE w:val="0"/>
      <w:autoSpaceDN w:val="0"/>
      <w:adjustRightInd w:val="0"/>
    </w:pPr>
    <w:rPr>
      <w:rFonts w:ascii="Arial" w:hAnsi="Arial" w:cs="Arial" w:eastAsiaTheme="minorHAnsi"/>
      <w:color w:val="000000"/>
      <w:lang w:eastAsia="en-US"/>
    </w:rPr>
  </w:style>
  <w:style w:type="character" w:styleId="Intensieveverwijzing">
    <w:name w:val="Intense Reference"/>
    <w:basedOn w:val="Standaardalinea-lettertype"/>
    <w:uiPriority w:val="32"/>
    <w:qFormat/>
    <w:rsid w:val="00790A7D"/>
    <w:rPr>
      <w:b/>
      <w:bCs/>
      <w:smallCaps/>
      <w:color w:val="ED7D31" w:themeColor="accent2"/>
      <w:spacing w:val="5"/>
      <w:u w:val="single"/>
    </w:rPr>
  </w:style>
  <w:style w:type="character" w:styleId="GevolgdeHyperlink">
    <w:name w:val="FollowedHyperlink"/>
    <w:basedOn w:val="Standaardalinea-lettertype"/>
    <w:uiPriority w:val="99"/>
    <w:semiHidden/>
    <w:unhideWhenUsed/>
    <w:rsid w:val="00411585"/>
    <w:rPr>
      <w:color w:val="954F72" w:themeColor="followedHyperlink"/>
      <w:u w:val="single"/>
    </w:rPr>
  </w:style>
  <w:style w:type="paragraph" w:styleId="Bijschrift">
    <w:name w:val="caption"/>
    <w:basedOn w:val="Standaard"/>
    <w:next w:val="Standaard"/>
    <w:uiPriority w:val="35"/>
    <w:unhideWhenUsed/>
    <w:qFormat/>
    <w:rsid w:val="000365C0"/>
    <w:pPr>
      <w:spacing w:after="200" w:line="240" w:lineRule="auto"/>
    </w:pPr>
    <w:rPr>
      <w:rFonts w:cs="Mangal"/>
      <w:i/>
      <w:iCs/>
      <w:color w:val="44546A" w:themeColor="text2"/>
      <w:sz w:val="18"/>
      <w:szCs w:val="16"/>
    </w:rPr>
  </w:style>
  <w:style w:type="character" w:styleId="Tekstvantijdelijkeaanduiding">
    <w:name w:val="Placeholder Text"/>
    <w:basedOn w:val="Standaardalinea-lettertype"/>
    <w:uiPriority w:val="99"/>
    <w:semiHidden/>
    <w:rsid w:val="00217EF1"/>
    <w:rPr>
      <w:color w:val="808080"/>
    </w:rPr>
  </w:style>
  <w:style w:type="paragraph" w:styleId="stlHeadingData" w:customStyle="1">
    <w:name w:val="stlHeadingData"/>
    <w:semiHidden/>
    <w:rsid w:val="00530D8B"/>
    <w:pPr>
      <w:spacing w:line="200" w:lineRule="exact"/>
    </w:pPr>
    <w:rPr>
      <w:rFonts w:eastAsiaTheme="minorHAnsi"/>
      <w:color w:val="000000" w:themeColor="text1"/>
      <w:sz w:val="13"/>
      <w:szCs w:val="13"/>
      <w:lang w:eastAsia="zh-TW" w:bidi="hi-IN"/>
    </w:rPr>
  </w:style>
  <w:style w:type="paragraph" w:styleId="stlHeading" w:customStyle="1">
    <w:name w:val="stlHeading"/>
    <w:semiHidden/>
    <w:rsid w:val="00530D8B"/>
    <w:pPr>
      <w:spacing w:line="200" w:lineRule="exact"/>
    </w:pPr>
    <w:rPr>
      <w:rFonts w:eastAsiaTheme="minorHAnsi"/>
      <w:b/>
      <w:bCs/>
      <w:color w:val="000000" w:themeColor="text1"/>
      <w:sz w:val="13"/>
      <w:szCs w:val="13"/>
      <w:lang w:eastAsia="zh-TW" w:bidi="hi-IN"/>
    </w:rPr>
  </w:style>
  <w:style w:type="paragraph" w:styleId="stlURL" w:customStyle="1">
    <w:name w:val="stlURL"/>
    <w:basedOn w:val="Standaard"/>
    <w:semiHidden/>
    <w:qFormat/>
    <w:rsid w:val="00530D8B"/>
    <w:pPr>
      <w:spacing w:line="260" w:lineRule="exact"/>
    </w:pPr>
    <w:rPr>
      <w:rFonts w:asciiTheme="minorHAnsi" w:hAnsiTheme="minorHAnsi"/>
      <w:b/>
      <w:bCs/>
      <w:sz w:val="20"/>
      <w:szCs w:val="20"/>
    </w:rPr>
  </w:style>
  <w:style w:type="paragraph" w:styleId="stlLegalDetails" w:customStyle="1">
    <w:name w:val="stlLegalDetails"/>
    <w:basedOn w:val="Standaard"/>
    <w:semiHidden/>
    <w:qFormat/>
    <w:rsid w:val="00530D8B"/>
    <w:pPr>
      <w:spacing w:line="200" w:lineRule="exact"/>
    </w:pPr>
    <w:rPr>
      <w:rFonts w:asciiTheme="minorHAnsi" w:hAnsiTheme="minorHAnsi"/>
      <w:sz w:val="10"/>
      <w:szCs w:val="10"/>
    </w:rPr>
  </w:style>
  <w:style w:type="paragraph" w:styleId="stlBijlage" w:customStyle="1">
    <w:name w:val="stlBijlage"/>
    <w:basedOn w:val="Standaard"/>
    <w:semiHidden/>
    <w:rsid w:val="00530D8B"/>
    <w:rPr>
      <w:rFonts w:asciiTheme="minorHAnsi" w:hAnsiTheme="minorHAnsi"/>
      <w:i/>
      <w:iCs/>
      <w:sz w:val="18"/>
    </w:rPr>
  </w:style>
  <w:style w:type="paragraph" w:styleId="Hidden" w:customStyle="1">
    <w:name w:val="Hidden"/>
    <w:basedOn w:val="Standaard"/>
    <w:next w:val="Standaard"/>
    <w:semiHidden/>
    <w:rsid w:val="00530D8B"/>
    <w:pPr>
      <w:framePr w:w="957" w:h="901" w:hSpace="141" w:wrap="around" w:hAnchor="page" w:vAnchor="page" w:x="555" w:y="536"/>
    </w:pPr>
    <w:rPr>
      <w:rFonts w:eastAsia="Times New Roman" w:asciiTheme="majorHAnsi" w:hAnsiTheme="majorHAnsi"/>
      <w:vanish/>
      <w:sz w:val="18"/>
      <w:lang w:eastAsia="nl-NL" w:bidi="ar-SA"/>
    </w:rPr>
  </w:style>
  <w:style w:type="paragraph" w:styleId="doBullet" w:customStyle="1">
    <w:name w:val="do_Bullet"/>
    <w:basedOn w:val="Lijstalinea"/>
    <w:qFormat/>
    <w:rsid w:val="00530D8B"/>
    <w:pPr>
      <w:numPr>
        <w:numId w:val="22"/>
      </w:numPr>
      <w:contextualSpacing/>
    </w:pPr>
    <w:rPr>
      <w:rFonts w:asciiTheme="minorHAnsi" w:hAnsiTheme="minorHAnsi" w:eastAsiaTheme="minorHAnsi" w:cstheme="minorBidi"/>
      <w:sz w:val="18"/>
      <w:szCs w:val="18"/>
    </w:rPr>
  </w:style>
  <w:style w:type="paragraph" w:styleId="doNumbering" w:customStyle="1">
    <w:name w:val="do_Numbering"/>
    <w:basedOn w:val="Lijstalinea"/>
    <w:qFormat/>
    <w:rsid w:val="00530D8B"/>
    <w:pPr>
      <w:numPr>
        <w:numId w:val="23"/>
      </w:numPr>
      <w:contextualSpacing/>
    </w:pPr>
    <w:rPr>
      <w:rFonts w:asciiTheme="minorHAnsi" w:hAnsiTheme="minorHAnsi" w:eastAsiaTheme="minorHAnsi" w:cstheme="minorBidi"/>
      <w:sz w:val="18"/>
      <w:szCs w:val="18"/>
    </w:rPr>
  </w:style>
  <w:style w:type="paragraph" w:styleId="Kopeenvoudigenummering" w:customStyle="1">
    <w:name w:val="Kop eenvoudige nummering"/>
    <w:basedOn w:val="Standaard"/>
    <w:next w:val="Standaard"/>
    <w:qFormat/>
    <w:rsid w:val="00530D8B"/>
    <w:pPr>
      <w:numPr>
        <w:numId w:val="24"/>
      </w:numPr>
    </w:pPr>
    <w:rPr>
      <w:rFonts w:asciiTheme="minorHAnsi" w:hAnsiTheme="minorHAnsi"/>
      <w:b/>
      <w:sz w:val="20"/>
      <w:u w:val="single"/>
    </w:rPr>
  </w:style>
  <w:style w:type="paragraph" w:styleId="doTussenkopje" w:customStyle="1">
    <w:name w:val="do_Tussenkopje"/>
    <w:basedOn w:val="Standaard"/>
    <w:next w:val="Standaard"/>
    <w:qFormat/>
    <w:rsid w:val="00530D8B"/>
    <w:pPr>
      <w:keepNext/>
      <w:spacing w:before="200"/>
    </w:pPr>
    <w:rPr>
      <w:rFonts w:asciiTheme="minorHAnsi" w:hAnsiTheme="minorHAnsi"/>
      <w:b/>
      <w:sz w:val="18"/>
    </w:rPr>
  </w:style>
  <w:style w:type="paragraph" w:styleId="msonormal0" w:customStyle="1">
    <w:name w:val="msonormal"/>
    <w:basedOn w:val="Standaard"/>
    <w:uiPriority w:val="99"/>
    <w:rsid w:val="00530D8B"/>
    <w:pPr>
      <w:spacing w:before="100" w:beforeAutospacing="1" w:after="100" w:afterAutospacing="1" w:line="240" w:lineRule="auto"/>
    </w:pPr>
    <w:rPr>
      <w:rFonts w:ascii="Times New Roman" w:hAnsi="Times New Roman" w:cs="Times New Roman"/>
      <w:color w:val="auto"/>
      <w:sz w:val="24"/>
      <w:szCs w:val="24"/>
      <w:lang w:eastAsia="nl-NL" w:bidi="ar-SA"/>
    </w:rPr>
  </w:style>
  <w:style w:type="paragraph" w:styleId="msonormal00" w:customStyle="1">
    <w:name w:val="msonormal0"/>
    <w:basedOn w:val="Standaard"/>
    <w:uiPriority w:val="99"/>
    <w:rsid w:val="00530D8B"/>
    <w:pPr>
      <w:spacing w:before="100" w:beforeAutospacing="1" w:after="100" w:afterAutospacing="1" w:line="240" w:lineRule="auto"/>
    </w:pPr>
    <w:rPr>
      <w:rFonts w:ascii="Times New Roman" w:hAnsi="Times New Roman" w:cs="Times New Roman"/>
      <w:color w:val="auto"/>
      <w:sz w:val="24"/>
      <w:szCs w:val="24"/>
      <w:lang w:eastAsia="nl-NL" w:bidi="ar-SA"/>
    </w:rPr>
  </w:style>
  <w:style w:type="paragraph" w:styleId="msochpdefault" w:customStyle="1">
    <w:name w:val="msochpdefault"/>
    <w:basedOn w:val="Standaard"/>
    <w:uiPriority w:val="99"/>
    <w:rsid w:val="00530D8B"/>
    <w:pPr>
      <w:spacing w:before="100" w:beforeAutospacing="1" w:after="100" w:afterAutospacing="1" w:line="240" w:lineRule="auto"/>
    </w:pPr>
    <w:rPr>
      <w:rFonts w:ascii="Times New Roman" w:hAnsi="Times New Roman" w:cs="Times New Roman"/>
      <w:color w:val="auto"/>
      <w:sz w:val="20"/>
      <w:szCs w:val="20"/>
      <w:lang w:eastAsia="nl-NL" w:bidi="ar-SA"/>
    </w:rPr>
  </w:style>
  <w:style w:type="character" w:styleId="e-mailstijl19" w:customStyle="1">
    <w:name w:val="e-mailstijl19"/>
    <w:basedOn w:val="Standaardalinea-lettertype"/>
    <w:rsid w:val="00530D8B"/>
    <w:rPr>
      <w:rFonts w:hint="default" w:ascii="Calibri" w:hAnsi="Calibri"/>
      <w:color w:val="auto"/>
    </w:rPr>
  </w:style>
  <w:style w:type="character" w:styleId="e-mailstijl20" w:customStyle="1">
    <w:name w:val="e-mailstijl20"/>
    <w:basedOn w:val="Standaardalinea-lettertype"/>
    <w:rsid w:val="00530D8B"/>
    <w:rPr>
      <w:rFonts w:hint="default" w:ascii="Calibri" w:hAnsi="Calibri"/>
      <w:color w:val="auto"/>
    </w:rPr>
  </w:style>
  <w:style w:type="character" w:styleId="e-mailstijl21" w:customStyle="1">
    <w:name w:val="e-mailstijl21"/>
    <w:basedOn w:val="Standaardalinea-lettertype"/>
    <w:rsid w:val="00530D8B"/>
    <w:rPr>
      <w:rFonts w:hint="default" w:ascii="Calibri" w:hAnsi="Calibri"/>
      <w:color w:val="auto"/>
    </w:rPr>
  </w:style>
  <w:style w:type="character" w:styleId="e-mailstijl22" w:customStyle="1">
    <w:name w:val="e-mailstijl22"/>
    <w:basedOn w:val="Standaardalinea-lettertype"/>
    <w:rsid w:val="00530D8B"/>
    <w:rPr>
      <w:rFonts w:hint="default" w:ascii="Calibri" w:hAnsi="Calibri"/>
      <w:color w:val="auto"/>
    </w:rPr>
  </w:style>
  <w:style w:type="character" w:styleId="e-mailstijl23" w:customStyle="1">
    <w:name w:val="e-mailstijl23"/>
    <w:basedOn w:val="Standaardalinea-lettertype"/>
    <w:rsid w:val="00530D8B"/>
    <w:rPr>
      <w:rFonts w:hint="default" w:ascii="Calibri" w:hAnsi="Calibri"/>
      <w:color w:val="auto"/>
    </w:rPr>
  </w:style>
  <w:style w:type="character" w:styleId="e-mailstijl24" w:customStyle="1">
    <w:name w:val="e-mailstijl24"/>
    <w:basedOn w:val="Standaardalinea-lettertype"/>
    <w:rsid w:val="00530D8B"/>
    <w:rPr>
      <w:rFonts w:hint="default" w:ascii="Calibri" w:hAnsi="Calibri"/>
      <w:color w:val="1F497D"/>
    </w:rPr>
  </w:style>
  <w:style w:type="character" w:styleId="e-mailstijl25" w:customStyle="1">
    <w:name w:val="e-mailstijl25"/>
    <w:basedOn w:val="Standaardalinea-lettertype"/>
    <w:rsid w:val="00530D8B"/>
    <w:rPr>
      <w:rFonts w:hint="default" w:ascii="Calibri" w:hAnsi="Calibri"/>
      <w:color w:val="auto"/>
    </w:rPr>
  </w:style>
  <w:style w:type="character" w:styleId="e-mailstijl26" w:customStyle="1">
    <w:name w:val="e-mailstijl26"/>
    <w:basedOn w:val="Standaardalinea-lettertype"/>
    <w:rsid w:val="00530D8B"/>
    <w:rPr>
      <w:rFonts w:hint="default" w:ascii="Calibri" w:hAnsi="Calibri"/>
      <w:color w:val="1F497D"/>
    </w:rPr>
  </w:style>
  <w:style w:type="character" w:styleId="e-mailstijl27" w:customStyle="1">
    <w:name w:val="e-mailstijl27"/>
    <w:basedOn w:val="Standaardalinea-lettertype"/>
    <w:rsid w:val="00530D8B"/>
    <w:rPr>
      <w:rFonts w:hint="default" w:ascii="Calibri" w:hAnsi="Calibri"/>
      <w:color w:val="auto"/>
    </w:rPr>
  </w:style>
  <w:style w:type="character" w:styleId="e-mailstijl28" w:customStyle="1">
    <w:name w:val="e-mailstijl28"/>
    <w:basedOn w:val="Standaardalinea-lettertype"/>
    <w:rsid w:val="00530D8B"/>
    <w:rPr>
      <w:rFonts w:hint="default" w:ascii="Calibri" w:hAnsi="Calibri"/>
      <w:color w:val="auto"/>
    </w:rPr>
  </w:style>
  <w:style w:type="character" w:styleId="e-mailstijl29" w:customStyle="1">
    <w:name w:val="e-mailstijl29"/>
    <w:basedOn w:val="Standaardalinea-lettertype"/>
    <w:rsid w:val="00530D8B"/>
    <w:rPr>
      <w:rFonts w:hint="default" w:ascii="Calibri" w:hAnsi="Calibri"/>
      <w:color w:val="1F497D"/>
    </w:rPr>
  </w:style>
  <w:style w:type="character" w:styleId="e-mailstijl30" w:customStyle="1">
    <w:name w:val="e-mailstijl30"/>
    <w:basedOn w:val="Standaardalinea-lettertype"/>
    <w:rsid w:val="00530D8B"/>
    <w:rPr>
      <w:rFonts w:hint="default" w:ascii="Calibri" w:hAnsi="Calibri"/>
      <w:color w:val="auto"/>
    </w:rPr>
  </w:style>
  <w:style w:type="character" w:styleId="e-mailstijl31" w:customStyle="1">
    <w:name w:val="e-mailstijl31"/>
    <w:basedOn w:val="Standaardalinea-lettertype"/>
    <w:rsid w:val="00530D8B"/>
    <w:rPr>
      <w:rFonts w:hint="default" w:ascii="Calibri" w:hAnsi="Calibri"/>
      <w:color w:val="auto"/>
    </w:rPr>
  </w:style>
  <w:style w:type="character" w:styleId="e-mailstijl32" w:customStyle="1">
    <w:name w:val="e-mailstijl32"/>
    <w:basedOn w:val="Standaardalinea-lettertype"/>
    <w:rsid w:val="00530D8B"/>
    <w:rPr>
      <w:rFonts w:hint="default" w:ascii="Calibri" w:hAnsi="Calibri"/>
      <w:color w:val="auto"/>
    </w:rPr>
  </w:style>
  <w:style w:type="character" w:styleId="e-mailstijl33" w:customStyle="1">
    <w:name w:val="e-mailstijl33"/>
    <w:basedOn w:val="Standaardalinea-lettertype"/>
    <w:rsid w:val="00530D8B"/>
    <w:rPr>
      <w:rFonts w:hint="default" w:ascii="Calibri" w:hAnsi="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49">
      <w:bodyDiv w:val="1"/>
      <w:marLeft w:val="0"/>
      <w:marRight w:val="0"/>
      <w:marTop w:val="0"/>
      <w:marBottom w:val="0"/>
      <w:divBdr>
        <w:top w:val="none" w:sz="0" w:space="0" w:color="auto"/>
        <w:left w:val="none" w:sz="0" w:space="0" w:color="auto"/>
        <w:bottom w:val="none" w:sz="0" w:space="0" w:color="auto"/>
        <w:right w:val="none" w:sz="0" w:space="0" w:color="auto"/>
      </w:divBdr>
      <w:divsChild>
        <w:div w:id="1160072394">
          <w:marLeft w:val="0"/>
          <w:marRight w:val="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sChild>
                <w:div w:id="66810494">
                  <w:marLeft w:val="0"/>
                  <w:marRight w:val="0"/>
                  <w:marTop w:val="0"/>
                  <w:marBottom w:val="0"/>
                  <w:divBdr>
                    <w:top w:val="none" w:sz="0" w:space="0" w:color="auto"/>
                    <w:left w:val="none" w:sz="0" w:space="0" w:color="auto"/>
                    <w:bottom w:val="none" w:sz="0" w:space="0" w:color="auto"/>
                    <w:right w:val="none" w:sz="0" w:space="0" w:color="auto"/>
                  </w:divBdr>
                  <w:divsChild>
                    <w:div w:id="12847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12038">
      <w:bodyDiv w:val="1"/>
      <w:marLeft w:val="0"/>
      <w:marRight w:val="0"/>
      <w:marTop w:val="0"/>
      <w:marBottom w:val="0"/>
      <w:divBdr>
        <w:top w:val="none" w:sz="0" w:space="0" w:color="auto"/>
        <w:left w:val="none" w:sz="0" w:space="0" w:color="auto"/>
        <w:bottom w:val="none" w:sz="0" w:space="0" w:color="auto"/>
        <w:right w:val="none" w:sz="0" w:space="0" w:color="auto"/>
      </w:divBdr>
      <w:divsChild>
        <w:div w:id="1719815917">
          <w:marLeft w:val="0"/>
          <w:marRight w:val="0"/>
          <w:marTop w:val="0"/>
          <w:marBottom w:val="0"/>
          <w:divBdr>
            <w:top w:val="none" w:sz="0" w:space="0" w:color="auto"/>
            <w:left w:val="none" w:sz="0" w:space="0" w:color="auto"/>
            <w:bottom w:val="none" w:sz="0" w:space="0" w:color="auto"/>
            <w:right w:val="none" w:sz="0" w:space="0" w:color="auto"/>
          </w:divBdr>
          <w:divsChild>
            <w:div w:id="1972053020">
              <w:marLeft w:val="0"/>
              <w:marRight w:val="0"/>
              <w:marTop w:val="0"/>
              <w:marBottom w:val="0"/>
              <w:divBdr>
                <w:top w:val="none" w:sz="0" w:space="0" w:color="auto"/>
                <w:left w:val="none" w:sz="0" w:space="0" w:color="auto"/>
                <w:bottom w:val="none" w:sz="0" w:space="0" w:color="auto"/>
                <w:right w:val="none" w:sz="0" w:space="0" w:color="auto"/>
              </w:divBdr>
              <w:divsChild>
                <w:div w:id="1129975345">
                  <w:marLeft w:val="0"/>
                  <w:marRight w:val="0"/>
                  <w:marTop w:val="0"/>
                  <w:marBottom w:val="0"/>
                  <w:divBdr>
                    <w:top w:val="none" w:sz="0" w:space="0" w:color="auto"/>
                    <w:left w:val="none" w:sz="0" w:space="0" w:color="auto"/>
                    <w:bottom w:val="none" w:sz="0" w:space="0" w:color="auto"/>
                    <w:right w:val="none" w:sz="0" w:space="0" w:color="auto"/>
                  </w:divBdr>
                  <w:divsChild>
                    <w:div w:id="1667047485">
                      <w:marLeft w:val="0"/>
                      <w:marRight w:val="0"/>
                      <w:marTop w:val="0"/>
                      <w:marBottom w:val="0"/>
                      <w:divBdr>
                        <w:top w:val="double" w:sz="6" w:space="0" w:color="808080"/>
                        <w:left w:val="double" w:sz="6" w:space="0" w:color="808080"/>
                        <w:bottom w:val="double" w:sz="6" w:space="0" w:color="808080"/>
                        <w:right w:val="double" w:sz="6" w:space="0" w:color="808080"/>
                      </w:divBdr>
                      <w:divsChild>
                        <w:div w:id="908536300">
                          <w:marLeft w:val="0"/>
                          <w:marRight w:val="0"/>
                          <w:marTop w:val="0"/>
                          <w:marBottom w:val="0"/>
                          <w:divBdr>
                            <w:top w:val="double" w:sz="6" w:space="3" w:color="D3D3D3"/>
                            <w:left w:val="none" w:sz="0" w:space="0" w:color="auto"/>
                            <w:bottom w:val="double" w:sz="6" w:space="3" w:color="D3D3D3"/>
                            <w:right w:val="none" w:sz="0" w:space="0" w:color="auto"/>
                          </w:divBdr>
                        </w:div>
                      </w:divsChild>
                    </w:div>
                  </w:divsChild>
                </w:div>
              </w:divsChild>
            </w:div>
          </w:divsChild>
        </w:div>
      </w:divsChild>
    </w:div>
    <w:div w:id="158542395">
      <w:bodyDiv w:val="1"/>
      <w:marLeft w:val="0"/>
      <w:marRight w:val="0"/>
      <w:marTop w:val="0"/>
      <w:marBottom w:val="0"/>
      <w:divBdr>
        <w:top w:val="none" w:sz="0" w:space="0" w:color="auto"/>
        <w:left w:val="none" w:sz="0" w:space="0" w:color="auto"/>
        <w:bottom w:val="none" w:sz="0" w:space="0" w:color="auto"/>
        <w:right w:val="none" w:sz="0" w:space="0" w:color="auto"/>
      </w:divBdr>
    </w:div>
    <w:div w:id="195627571">
      <w:bodyDiv w:val="1"/>
      <w:marLeft w:val="0"/>
      <w:marRight w:val="0"/>
      <w:marTop w:val="0"/>
      <w:marBottom w:val="0"/>
      <w:divBdr>
        <w:top w:val="none" w:sz="0" w:space="0" w:color="auto"/>
        <w:left w:val="none" w:sz="0" w:space="0" w:color="auto"/>
        <w:bottom w:val="none" w:sz="0" w:space="0" w:color="auto"/>
        <w:right w:val="none" w:sz="0" w:space="0" w:color="auto"/>
      </w:divBdr>
      <w:divsChild>
        <w:div w:id="1671641713">
          <w:marLeft w:val="0"/>
          <w:marRight w:val="0"/>
          <w:marTop w:val="0"/>
          <w:marBottom w:val="0"/>
          <w:divBdr>
            <w:top w:val="none" w:sz="0" w:space="0" w:color="auto"/>
            <w:left w:val="none" w:sz="0" w:space="0" w:color="auto"/>
            <w:bottom w:val="none" w:sz="0" w:space="0" w:color="auto"/>
            <w:right w:val="none" w:sz="0" w:space="0" w:color="auto"/>
          </w:divBdr>
          <w:divsChild>
            <w:div w:id="1640186090">
              <w:marLeft w:val="0"/>
              <w:marRight w:val="0"/>
              <w:marTop w:val="0"/>
              <w:marBottom w:val="0"/>
              <w:divBdr>
                <w:top w:val="none" w:sz="0" w:space="0" w:color="auto"/>
                <w:left w:val="none" w:sz="0" w:space="0" w:color="auto"/>
                <w:bottom w:val="none" w:sz="0" w:space="0" w:color="auto"/>
                <w:right w:val="none" w:sz="0" w:space="0" w:color="auto"/>
              </w:divBdr>
              <w:divsChild>
                <w:div w:id="20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741041">
      <w:bodyDiv w:val="1"/>
      <w:marLeft w:val="0"/>
      <w:marRight w:val="0"/>
      <w:marTop w:val="0"/>
      <w:marBottom w:val="0"/>
      <w:divBdr>
        <w:top w:val="none" w:sz="0" w:space="0" w:color="auto"/>
        <w:left w:val="none" w:sz="0" w:space="0" w:color="auto"/>
        <w:bottom w:val="none" w:sz="0" w:space="0" w:color="auto"/>
        <w:right w:val="none" w:sz="0" w:space="0" w:color="auto"/>
      </w:divBdr>
    </w:div>
    <w:div w:id="436870243">
      <w:bodyDiv w:val="1"/>
      <w:marLeft w:val="0"/>
      <w:marRight w:val="0"/>
      <w:marTop w:val="0"/>
      <w:marBottom w:val="0"/>
      <w:divBdr>
        <w:top w:val="none" w:sz="0" w:space="0" w:color="auto"/>
        <w:left w:val="none" w:sz="0" w:space="0" w:color="auto"/>
        <w:bottom w:val="none" w:sz="0" w:space="0" w:color="auto"/>
        <w:right w:val="none" w:sz="0" w:space="0" w:color="auto"/>
      </w:divBdr>
      <w:divsChild>
        <w:div w:id="39942819">
          <w:marLeft w:val="0"/>
          <w:marRight w:val="0"/>
          <w:marTop w:val="0"/>
          <w:marBottom w:val="0"/>
          <w:divBdr>
            <w:top w:val="none" w:sz="0" w:space="0" w:color="auto"/>
            <w:left w:val="none" w:sz="0" w:space="0" w:color="auto"/>
            <w:bottom w:val="none" w:sz="0" w:space="0" w:color="auto"/>
            <w:right w:val="none" w:sz="0" w:space="0" w:color="auto"/>
          </w:divBdr>
          <w:divsChild>
            <w:div w:id="1713017">
              <w:marLeft w:val="0"/>
              <w:marRight w:val="0"/>
              <w:marTop w:val="0"/>
              <w:marBottom w:val="0"/>
              <w:divBdr>
                <w:top w:val="none" w:sz="0" w:space="0" w:color="auto"/>
                <w:left w:val="none" w:sz="0" w:space="0" w:color="auto"/>
                <w:bottom w:val="none" w:sz="0" w:space="0" w:color="auto"/>
                <w:right w:val="none" w:sz="0" w:space="0" w:color="auto"/>
              </w:divBdr>
              <w:divsChild>
                <w:div w:id="1447654548">
                  <w:marLeft w:val="0"/>
                  <w:marRight w:val="0"/>
                  <w:marTop w:val="0"/>
                  <w:marBottom w:val="0"/>
                  <w:divBdr>
                    <w:top w:val="none" w:sz="0" w:space="0" w:color="auto"/>
                    <w:left w:val="none" w:sz="0" w:space="0" w:color="auto"/>
                    <w:bottom w:val="none" w:sz="0" w:space="0" w:color="auto"/>
                    <w:right w:val="none" w:sz="0" w:space="0" w:color="auto"/>
                  </w:divBdr>
                </w:div>
              </w:divsChild>
            </w:div>
            <w:div w:id="24329793">
              <w:marLeft w:val="0"/>
              <w:marRight w:val="0"/>
              <w:marTop w:val="0"/>
              <w:marBottom w:val="0"/>
              <w:divBdr>
                <w:top w:val="none" w:sz="0" w:space="0" w:color="auto"/>
                <w:left w:val="none" w:sz="0" w:space="0" w:color="auto"/>
                <w:bottom w:val="none" w:sz="0" w:space="0" w:color="auto"/>
                <w:right w:val="none" w:sz="0" w:space="0" w:color="auto"/>
              </w:divBdr>
              <w:divsChild>
                <w:div w:id="218708232">
                  <w:marLeft w:val="0"/>
                  <w:marRight w:val="0"/>
                  <w:marTop w:val="0"/>
                  <w:marBottom w:val="0"/>
                  <w:divBdr>
                    <w:top w:val="none" w:sz="0" w:space="0" w:color="auto"/>
                    <w:left w:val="none" w:sz="0" w:space="0" w:color="auto"/>
                    <w:bottom w:val="none" w:sz="0" w:space="0" w:color="auto"/>
                    <w:right w:val="none" w:sz="0" w:space="0" w:color="auto"/>
                  </w:divBdr>
                </w:div>
              </w:divsChild>
            </w:div>
            <w:div w:id="44987910">
              <w:marLeft w:val="0"/>
              <w:marRight w:val="0"/>
              <w:marTop w:val="0"/>
              <w:marBottom w:val="0"/>
              <w:divBdr>
                <w:top w:val="none" w:sz="0" w:space="0" w:color="auto"/>
                <w:left w:val="none" w:sz="0" w:space="0" w:color="auto"/>
                <w:bottom w:val="none" w:sz="0" w:space="0" w:color="auto"/>
                <w:right w:val="none" w:sz="0" w:space="0" w:color="auto"/>
              </w:divBdr>
              <w:divsChild>
                <w:div w:id="2033651933">
                  <w:marLeft w:val="0"/>
                  <w:marRight w:val="0"/>
                  <w:marTop w:val="0"/>
                  <w:marBottom w:val="0"/>
                  <w:divBdr>
                    <w:top w:val="none" w:sz="0" w:space="0" w:color="auto"/>
                    <w:left w:val="none" w:sz="0" w:space="0" w:color="auto"/>
                    <w:bottom w:val="none" w:sz="0" w:space="0" w:color="auto"/>
                    <w:right w:val="none" w:sz="0" w:space="0" w:color="auto"/>
                  </w:divBdr>
                </w:div>
              </w:divsChild>
            </w:div>
            <w:div w:id="252444982">
              <w:marLeft w:val="0"/>
              <w:marRight w:val="0"/>
              <w:marTop w:val="0"/>
              <w:marBottom w:val="0"/>
              <w:divBdr>
                <w:top w:val="none" w:sz="0" w:space="0" w:color="auto"/>
                <w:left w:val="none" w:sz="0" w:space="0" w:color="auto"/>
                <w:bottom w:val="none" w:sz="0" w:space="0" w:color="auto"/>
                <w:right w:val="none" w:sz="0" w:space="0" w:color="auto"/>
              </w:divBdr>
              <w:divsChild>
                <w:div w:id="638848542">
                  <w:marLeft w:val="0"/>
                  <w:marRight w:val="0"/>
                  <w:marTop w:val="0"/>
                  <w:marBottom w:val="0"/>
                  <w:divBdr>
                    <w:top w:val="none" w:sz="0" w:space="0" w:color="auto"/>
                    <w:left w:val="none" w:sz="0" w:space="0" w:color="auto"/>
                    <w:bottom w:val="none" w:sz="0" w:space="0" w:color="auto"/>
                    <w:right w:val="none" w:sz="0" w:space="0" w:color="auto"/>
                  </w:divBdr>
                </w:div>
              </w:divsChild>
            </w:div>
            <w:div w:id="274560693">
              <w:marLeft w:val="0"/>
              <w:marRight w:val="0"/>
              <w:marTop w:val="0"/>
              <w:marBottom w:val="0"/>
              <w:divBdr>
                <w:top w:val="none" w:sz="0" w:space="0" w:color="auto"/>
                <w:left w:val="none" w:sz="0" w:space="0" w:color="auto"/>
                <w:bottom w:val="none" w:sz="0" w:space="0" w:color="auto"/>
                <w:right w:val="none" w:sz="0" w:space="0" w:color="auto"/>
              </w:divBdr>
              <w:divsChild>
                <w:div w:id="1344088394">
                  <w:marLeft w:val="0"/>
                  <w:marRight w:val="0"/>
                  <w:marTop w:val="0"/>
                  <w:marBottom w:val="0"/>
                  <w:divBdr>
                    <w:top w:val="none" w:sz="0" w:space="0" w:color="auto"/>
                    <w:left w:val="none" w:sz="0" w:space="0" w:color="auto"/>
                    <w:bottom w:val="none" w:sz="0" w:space="0" w:color="auto"/>
                    <w:right w:val="none" w:sz="0" w:space="0" w:color="auto"/>
                  </w:divBdr>
                </w:div>
              </w:divsChild>
            </w:div>
            <w:div w:id="313071772">
              <w:marLeft w:val="0"/>
              <w:marRight w:val="0"/>
              <w:marTop w:val="0"/>
              <w:marBottom w:val="0"/>
              <w:divBdr>
                <w:top w:val="none" w:sz="0" w:space="0" w:color="auto"/>
                <w:left w:val="none" w:sz="0" w:space="0" w:color="auto"/>
                <w:bottom w:val="none" w:sz="0" w:space="0" w:color="auto"/>
                <w:right w:val="none" w:sz="0" w:space="0" w:color="auto"/>
              </w:divBdr>
              <w:divsChild>
                <w:div w:id="887842363">
                  <w:marLeft w:val="0"/>
                  <w:marRight w:val="0"/>
                  <w:marTop w:val="0"/>
                  <w:marBottom w:val="0"/>
                  <w:divBdr>
                    <w:top w:val="none" w:sz="0" w:space="0" w:color="auto"/>
                    <w:left w:val="none" w:sz="0" w:space="0" w:color="auto"/>
                    <w:bottom w:val="none" w:sz="0" w:space="0" w:color="auto"/>
                    <w:right w:val="none" w:sz="0" w:space="0" w:color="auto"/>
                  </w:divBdr>
                </w:div>
              </w:divsChild>
            </w:div>
            <w:div w:id="401801340">
              <w:marLeft w:val="0"/>
              <w:marRight w:val="0"/>
              <w:marTop w:val="0"/>
              <w:marBottom w:val="0"/>
              <w:divBdr>
                <w:top w:val="none" w:sz="0" w:space="0" w:color="auto"/>
                <w:left w:val="none" w:sz="0" w:space="0" w:color="auto"/>
                <w:bottom w:val="none" w:sz="0" w:space="0" w:color="auto"/>
                <w:right w:val="none" w:sz="0" w:space="0" w:color="auto"/>
              </w:divBdr>
              <w:divsChild>
                <w:div w:id="577402445">
                  <w:marLeft w:val="0"/>
                  <w:marRight w:val="0"/>
                  <w:marTop w:val="0"/>
                  <w:marBottom w:val="0"/>
                  <w:divBdr>
                    <w:top w:val="none" w:sz="0" w:space="0" w:color="auto"/>
                    <w:left w:val="none" w:sz="0" w:space="0" w:color="auto"/>
                    <w:bottom w:val="none" w:sz="0" w:space="0" w:color="auto"/>
                    <w:right w:val="none" w:sz="0" w:space="0" w:color="auto"/>
                  </w:divBdr>
                </w:div>
              </w:divsChild>
            </w:div>
            <w:div w:id="407772087">
              <w:marLeft w:val="0"/>
              <w:marRight w:val="0"/>
              <w:marTop w:val="0"/>
              <w:marBottom w:val="0"/>
              <w:divBdr>
                <w:top w:val="none" w:sz="0" w:space="0" w:color="auto"/>
                <w:left w:val="none" w:sz="0" w:space="0" w:color="auto"/>
                <w:bottom w:val="none" w:sz="0" w:space="0" w:color="auto"/>
                <w:right w:val="none" w:sz="0" w:space="0" w:color="auto"/>
              </w:divBdr>
              <w:divsChild>
                <w:div w:id="331224756">
                  <w:marLeft w:val="0"/>
                  <w:marRight w:val="0"/>
                  <w:marTop w:val="0"/>
                  <w:marBottom w:val="0"/>
                  <w:divBdr>
                    <w:top w:val="none" w:sz="0" w:space="0" w:color="auto"/>
                    <w:left w:val="none" w:sz="0" w:space="0" w:color="auto"/>
                    <w:bottom w:val="none" w:sz="0" w:space="0" w:color="auto"/>
                    <w:right w:val="none" w:sz="0" w:space="0" w:color="auto"/>
                  </w:divBdr>
                </w:div>
              </w:divsChild>
            </w:div>
            <w:div w:id="409541498">
              <w:marLeft w:val="0"/>
              <w:marRight w:val="0"/>
              <w:marTop w:val="0"/>
              <w:marBottom w:val="0"/>
              <w:divBdr>
                <w:top w:val="none" w:sz="0" w:space="0" w:color="auto"/>
                <w:left w:val="none" w:sz="0" w:space="0" w:color="auto"/>
                <w:bottom w:val="none" w:sz="0" w:space="0" w:color="auto"/>
                <w:right w:val="none" w:sz="0" w:space="0" w:color="auto"/>
              </w:divBdr>
              <w:divsChild>
                <w:div w:id="471293532">
                  <w:marLeft w:val="0"/>
                  <w:marRight w:val="0"/>
                  <w:marTop w:val="0"/>
                  <w:marBottom w:val="0"/>
                  <w:divBdr>
                    <w:top w:val="none" w:sz="0" w:space="0" w:color="auto"/>
                    <w:left w:val="none" w:sz="0" w:space="0" w:color="auto"/>
                    <w:bottom w:val="none" w:sz="0" w:space="0" w:color="auto"/>
                    <w:right w:val="none" w:sz="0" w:space="0" w:color="auto"/>
                  </w:divBdr>
                </w:div>
              </w:divsChild>
            </w:div>
            <w:div w:id="485047294">
              <w:marLeft w:val="0"/>
              <w:marRight w:val="0"/>
              <w:marTop w:val="0"/>
              <w:marBottom w:val="0"/>
              <w:divBdr>
                <w:top w:val="none" w:sz="0" w:space="0" w:color="auto"/>
                <w:left w:val="none" w:sz="0" w:space="0" w:color="auto"/>
                <w:bottom w:val="none" w:sz="0" w:space="0" w:color="auto"/>
                <w:right w:val="none" w:sz="0" w:space="0" w:color="auto"/>
              </w:divBdr>
              <w:divsChild>
                <w:div w:id="1075206381">
                  <w:marLeft w:val="0"/>
                  <w:marRight w:val="0"/>
                  <w:marTop w:val="0"/>
                  <w:marBottom w:val="0"/>
                  <w:divBdr>
                    <w:top w:val="none" w:sz="0" w:space="0" w:color="auto"/>
                    <w:left w:val="none" w:sz="0" w:space="0" w:color="auto"/>
                    <w:bottom w:val="none" w:sz="0" w:space="0" w:color="auto"/>
                    <w:right w:val="none" w:sz="0" w:space="0" w:color="auto"/>
                  </w:divBdr>
                </w:div>
              </w:divsChild>
            </w:div>
            <w:div w:id="504521018">
              <w:marLeft w:val="0"/>
              <w:marRight w:val="0"/>
              <w:marTop w:val="0"/>
              <w:marBottom w:val="0"/>
              <w:divBdr>
                <w:top w:val="none" w:sz="0" w:space="0" w:color="auto"/>
                <w:left w:val="none" w:sz="0" w:space="0" w:color="auto"/>
                <w:bottom w:val="none" w:sz="0" w:space="0" w:color="auto"/>
                <w:right w:val="none" w:sz="0" w:space="0" w:color="auto"/>
              </w:divBdr>
              <w:divsChild>
                <w:div w:id="295793176">
                  <w:marLeft w:val="0"/>
                  <w:marRight w:val="0"/>
                  <w:marTop w:val="0"/>
                  <w:marBottom w:val="0"/>
                  <w:divBdr>
                    <w:top w:val="none" w:sz="0" w:space="0" w:color="auto"/>
                    <w:left w:val="none" w:sz="0" w:space="0" w:color="auto"/>
                    <w:bottom w:val="none" w:sz="0" w:space="0" w:color="auto"/>
                    <w:right w:val="none" w:sz="0" w:space="0" w:color="auto"/>
                  </w:divBdr>
                </w:div>
              </w:divsChild>
            </w:div>
            <w:div w:id="520819874">
              <w:marLeft w:val="0"/>
              <w:marRight w:val="0"/>
              <w:marTop w:val="0"/>
              <w:marBottom w:val="0"/>
              <w:divBdr>
                <w:top w:val="none" w:sz="0" w:space="0" w:color="auto"/>
                <w:left w:val="none" w:sz="0" w:space="0" w:color="auto"/>
                <w:bottom w:val="none" w:sz="0" w:space="0" w:color="auto"/>
                <w:right w:val="none" w:sz="0" w:space="0" w:color="auto"/>
              </w:divBdr>
              <w:divsChild>
                <w:div w:id="410663264">
                  <w:marLeft w:val="0"/>
                  <w:marRight w:val="0"/>
                  <w:marTop w:val="0"/>
                  <w:marBottom w:val="0"/>
                  <w:divBdr>
                    <w:top w:val="none" w:sz="0" w:space="0" w:color="auto"/>
                    <w:left w:val="none" w:sz="0" w:space="0" w:color="auto"/>
                    <w:bottom w:val="none" w:sz="0" w:space="0" w:color="auto"/>
                    <w:right w:val="none" w:sz="0" w:space="0" w:color="auto"/>
                  </w:divBdr>
                </w:div>
              </w:divsChild>
            </w:div>
            <w:div w:id="585649798">
              <w:marLeft w:val="0"/>
              <w:marRight w:val="0"/>
              <w:marTop w:val="0"/>
              <w:marBottom w:val="0"/>
              <w:divBdr>
                <w:top w:val="none" w:sz="0" w:space="0" w:color="auto"/>
                <w:left w:val="none" w:sz="0" w:space="0" w:color="auto"/>
                <w:bottom w:val="none" w:sz="0" w:space="0" w:color="auto"/>
                <w:right w:val="none" w:sz="0" w:space="0" w:color="auto"/>
              </w:divBdr>
              <w:divsChild>
                <w:div w:id="445855689">
                  <w:marLeft w:val="0"/>
                  <w:marRight w:val="0"/>
                  <w:marTop w:val="0"/>
                  <w:marBottom w:val="0"/>
                  <w:divBdr>
                    <w:top w:val="none" w:sz="0" w:space="0" w:color="auto"/>
                    <w:left w:val="none" w:sz="0" w:space="0" w:color="auto"/>
                    <w:bottom w:val="none" w:sz="0" w:space="0" w:color="auto"/>
                    <w:right w:val="none" w:sz="0" w:space="0" w:color="auto"/>
                  </w:divBdr>
                </w:div>
              </w:divsChild>
            </w:div>
            <w:div w:id="616833889">
              <w:marLeft w:val="0"/>
              <w:marRight w:val="0"/>
              <w:marTop w:val="0"/>
              <w:marBottom w:val="0"/>
              <w:divBdr>
                <w:top w:val="none" w:sz="0" w:space="0" w:color="auto"/>
                <w:left w:val="none" w:sz="0" w:space="0" w:color="auto"/>
                <w:bottom w:val="none" w:sz="0" w:space="0" w:color="auto"/>
                <w:right w:val="none" w:sz="0" w:space="0" w:color="auto"/>
              </w:divBdr>
              <w:divsChild>
                <w:div w:id="1462533593">
                  <w:marLeft w:val="0"/>
                  <w:marRight w:val="0"/>
                  <w:marTop w:val="0"/>
                  <w:marBottom w:val="0"/>
                  <w:divBdr>
                    <w:top w:val="none" w:sz="0" w:space="0" w:color="auto"/>
                    <w:left w:val="none" w:sz="0" w:space="0" w:color="auto"/>
                    <w:bottom w:val="none" w:sz="0" w:space="0" w:color="auto"/>
                    <w:right w:val="none" w:sz="0" w:space="0" w:color="auto"/>
                  </w:divBdr>
                </w:div>
              </w:divsChild>
            </w:div>
            <w:div w:id="782307581">
              <w:marLeft w:val="0"/>
              <w:marRight w:val="0"/>
              <w:marTop w:val="0"/>
              <w:marBottom w:val="0"/>
              <w:divBdr>
                <w:top w:val="none" w:sz="0" w:space="0" w:color="auto"/>
                <w:left w:val="none" w:sz="0" w:space="0" w:color="auto"/>
                <w:bottom w:val="none" w:sz="0" w:space="0" w:color="auto"/>
                <w:right w:val="none" w:sz="0" w:space="0" w:color="auto"/>
              </w:divBdr>
              <w:divsChild>
                <w:div w:id="1574003243">
                  <w:marLeft w:val="0"/>
                  <w:marRight w:val="0"/>
                  <w:marTop w:val="0"/>
                  <w:marBottom w:val="0"/>
                  <w:divBdr>
                    <w:top w:val="none" w:sz="0" w:space="0" w:color="auto"/>
                    <w:left w:val="none" w:sz="0" w:space="0" w:color="auto"/>
                    <w:bottom w:val="none" w:sz="0" w:space="0" w:color="auto"/>
                    <w:right w:val="none" w:sz="0" w:space="0" w:color="auto"/>
                  </w:divBdr>
                </w:div>
              </w:divsChild>
            </w:div>
            <w:div w:id="864831744">
              <w:marLeft w:val="0"/>
              <w:marRight w:val="0"/>
              <w:marTop w:val="0"/>
              <w:marBottom w:val="0"/>
              <w:divBdr>
                <w:top w:val="none" w:sz="0" w:space="0" w:color="auto"/>
                <w:left w:val="none" w:sz="0" w:space="0" w:color="auto"/>
                <w:bottom w:val="none" w:sz="0" w:space="0" w:color="auto"/>
                <w:right w:val="none" w:sz="0" w:space="0" w:color="auto"/>
              </w:divBdr>
              <w:divsChild>
                <w:div w:id="892616176">
                  <w:marLeft w:val="0"/>
                  <w:marRight w:val="0"/>
                  <w:marTop w:val="0"/>
                  <w:marBottom w:val="0"/>
                  <w:divBdr>
                    <w:top w:val="none" w:sz="0" w:space="0" w:color="auto"/>
                    <w:left w:val="none" w:sz="0" w:space="0" w:color="auto"/>
                    <w:bottom w:val="none" w:sz="0" w:space="0" w:color="auto"/>
                    <w:right w:val="none" w:sz="0" w:space="0" w:color="auto"/>
                  </w:divBdr>
                </w:div>
              </w:divsChild>
            </w:div>
            <w:div w:id="905143017">
              <w:marLeft w:val="0"/>
              <w:marRight w:val="0"/>
              <w:marTop w:val="0"/>
              <w:marBottom w:val="0"/>
              <w:divBdr>
                <w:top w:val="none" w:sz="0" w:space="0" w:color="auto"/>
                <w:left w:val="none" w:sz="0" w:space="0" w:color="auto"/>
                <w:bottom w:val="none" w:sz="0" w:space="0" w:color="auto"/>
                <w:right w:val="none" w:sz="0" w:space="0" w:color="auto"/>
              </w:divBdr>
              <w:divsChild>
                <w:div w:id="787965383">
                  <w:marLeft w:val="0"/>
                  <w:marRight w:val="0"/>
                  <w:marTop w:val="0"/>
                  <w:marBottom w:val="0"/>
                  <w:divBdr>
                    <w:top w:val="none" w:sz="0" w:space="0" w:color="auto"/>
                    <w:left w:val="none" w:sz="0" w:space="0" w:color="auto"/>
                    <w:bottom w:val="none" w:sz="0" w:space="0" w:color="auto"/>
                    <w:right w:val="none" w:sz="0" w:space="0" w:color="auto"/>
                  </w:divBdr>
                </w:div>
              </w:divsChild>
            </w:div>
            <w:div w:id="919095739">
              <w:marLeft w:val="0"/>
              <w:marRight w:val="0"/>
              <w:marTop w:val="0"/>
              <w:marBottom w:val="0"/>
              <w:divBdr>
                <w:top w:val="none" w:sz="0" w:space="0" w:color="auto"/>
                <w:left w:val="none" w:sz="0" w:space="0" w:color="auto"/>
                <w:bottom w:val="none" w:sz="0" w:space="0" w:color="auto"/>
                <w:right w:val="none" w:sz="0" w:space="0" w:color="auto"/>
              </w:divBdr>
              <w:divsChild>
                <w:div w:id="2040738724">
                  <w:marLeft w:val="0"/>
                  <w:marRight w:val="0"/>
                  <w:marTop w:val="0"/>
                  <w:marBottom w:val="0"/>
                  <w:divBdr>
                    <w:top w:val="none" w:sz="0" w:space="0" w:color="auto"/>
                    <w:left w:val="none" w:sz="0" w:space="0" w:color="auto"/>
                    <w:bottom w:val="none" w:sz="0" w:space="0" w:color="auto"/>
                    <w:right w:val="none" w:sz="0" w:space="0" w:color="auto"/>
                  </w:divBdr>
                </w:div>
              </w:divsChild>
            </w:div>
            <w:div w:id="954486339">
              <w:marLeft w:val="0"/>
              <w:marRight w:val="0"/>
              <w:marTop w:val="0"/>
              <w:marBottom w:val="0"/>
              <w:divBdr>
                <w:top w:val="none" w:sz="0" w:space="0" w:color="auto"/>
                <w:left w:val="none" w:sz="0" w:space="0" w:color="auto"/>
                <w:bottom w:val="none" w:sz="0" w:space="0" w:color="auto"/>
                <w:right w:val="none" w:sz="0" w:space="0" w:color="auto"/>
              </w:divBdr>
              <w:divsChild>
                <w:div w:id="493571072">
                  <w:marLeft w:val="0"/>
                  <w:marRight w:val="0"/>
                  <w:marTop w:val="0"/>
                  <w:marBottom w:val="0"/>
                  <w:divBdr>
                    <w:top w:val="none" w:sz="0" w:space="0" w:color="auto"/>
                    <w:left w:val="none" w:sz="0" w:space="0" w:color="auto"/>
                    <w:bottom w:val="none" w:sz="0" w:space="0" w:color="auto"/>
                    <w:right w:val="none" w:sz="0" w:space="0" w:color="auto"/>
                  </w:divBdr>
                </w:div>
              </w:divsChild>
            </w:div>
            <w:div w:id="977995448">
              <w:marLeft w:val="0"/>
              <w:marRight w:val="0"/>
              <w:marTop w:val="0"/>
              <w:marBottom w:val="0"/>
              <w:divBdr>
                <w:top w:val="none" w:sz="0" w:space="0" w:color="auto"/>
                <w:left w:val="none" w:sz="0" w:space="0" w:color="auto"/>
                <w:bottom w:val="none" w:sz="0" w:space="0" w:color="auto"/>
                <w:right w:val="none" w:sz="0" w:space="0" w:color="auto"/>
              </w:divBdr>
              <w:divsChild>
                <w:div w:id="1655376625">
                  <w:marLeft w:val="0"/>
                  <w:marRight w:val="0"/>
                  <w:marTop w:val="0"/>
                  <w:marBottom w:val="0"/>
                  <w:divBdr>
                    <w:top w:val="none" w:sz="0" w:space="0" w:color="auto"/>
                    <w:left w:val="none" w:sz="0" w:space="0" w:color="auto"/>
                    <w:bottom w:val="none" w:sz="0" w:space="0" w:color="auto"/>
                    <w:right w:val="none" w:sz="0" w:space="0" w:color="auto"/>
                  </w:divBdr>
                </w:div>
              </w:divsChild>
            </w:div>
            <w:div w:id="987246971">
              <w:marLeft w:val="0"/>
              <w:marRight w:val="0"/>
              <w:marTop w:val="0"/>
              <w:marBottom w:val="0"/>
              <w:divBdr>
                <w:top w:val="none" w:sz="0" w:space="0" w:color="auto"/>
                <w:left w:val="none" w:sz="0" w:space="0" w:color="auto"/>
                <w:bottom w:val="none" w:sz="0" w:space="0" w:color="auto"/>
                <w:right w:val="none" w:sz="0" w:space="0" w:color="auto"/>
              </w:divBdr>
              <w:divsChild>
                <w:div w:id="710229315">
                  <w:marLeft w:val="0"/>
                  <w:marRight w:val="0"/>
                  <w:marTop w:val="0"/>
                  <w:marBottom w:val="0"/>
                  <w:divBdr>
                    <w:top w:val="none" w:sz="0" w:space="0" w:color="auto"/>
                    <w:left w:val="none" w:sz="0" w:space="0" w:color="auto"/>
                    <w:bottom w:val="none" w:sz="0" w:space="0" w:color="auto"/>
                    <w:right w:val="none" w:sz="0" w:space="0" w:color="auto"/>
                  </w:divBdr>
                </w:div>
              </w:divsChild>
            </w:div>
            <w:div w:id="1081221094">
              <w:marLeft w:val="0"/>
              <w:marRight w:val="0"/>
              <w:marTop w:val="0"/>
              <w:marBottom w:val="0"/>
              <w:divBdr>
                <w:top w:val="none" w:sz="0" w:space="0" w:color="auto"/>
                <w:left w:val="none" w:sz="0" w:space="0" w:color="auto"/>
                <w:bottom w:val="none" w:sz="0" w:space="0" w:color="auto"/>
                <w:right w:val="none" w:sz="0" w:space="0" w:color="auto"/>
              </w:divBdr>
              <w:divsChild>
                <w:div w:id="1630863525">
                  <w:marLeft w:val="0"/>
                  <w:marRight w:val="0"/>
                  <w:marTop w:val="0"/>
                  <w:marBottom w:val="0"/>
                  <w:divBdr>
                    <w:top w:val="none" w:sz="0" w:space="0" w:color="auto"/>
                    <w:left w:val="none" w:sz="0" w:space="0" w:color="auto"/>
                    <w:bottom w:val="none" w:sz="0" w:space="0" w:color="auto"/>
                    <w:right w:val="none" w:sz="0" w:space="0" w:color="auto"/>
                  </w:divBdr>
                </w:div>
              </w:divsChild>
            </w:div>
            <w:div w:id="1090272869">
              <w:marLeft w:val="0"/>
              <w:marRight w:val="0"/>
              <w:marTop w:val="0"/>
              <w:marBottom w:val="0"/>
              <w:divBdr>
                <w:top w:val="none" w:sz="0" w:space="0" w:color="auto"/>
                <w:left w:val="none" w:sz="0" w:space="0" w:color="auto"/>
                <w:bottom w:val="none" w:sz="0" w:space="0" w:color="auto"/>
                <w:right w:val="none" w:sz="0" w:space="0" w:color="auto"/>
              </w:divBdr>
              <w:divsChild>
                <w:div w:id="343288883">
                  <w:marLeft w:val="0"/>
                  <w:marRight w:val="0"/>
                  <w:marTop w:val="0"/>
                  <w:marBottom w:val="0"/>
                  <w:divBdr>
                    <w:top w:val="none" w:sz="0" w:space="0" w:color="auto"/>
                    <w:left w:val="none" w:sz="0" w:space="0" w:color="auto"/>
                    <w:bottom w:val="none" w:sz="0" w:space="0" w:color="auto"/>
                    <w:right w:val="none" w:sz="0" w:space="0" w:color="auto"/>
                  </w:divBdr>
                </w:div>
              </w:divsChild>
            </w:div>
            <w:div w:id="1119376360">
              <w:marLeft w:val="0"/>
              <w:marRight w:val="0"/>
              <w:marTop w:val="0"/>
              <w:marBottom w:val="0"/>
              <w:divBdr>
                <w:top w:val="none" w:sz="0" w:space="0" w:color="auto"/>
                <w:left w:val="none" w:sz="0" w:space="0" w:color="auto"/>
                <w:bottom w:val="none" w:sz="0" w:space="0" w:color="auto"/>
                <w:right w:val="none" w:sz="0" w:space="0" w:color="auto"/>
              </w:divBdr>
              <w:divsChild>
                <w:div w:id="1496188163">
                  <w:marLeft w:val="0"/>
                  <w:marRight w:val="0"/>
                  <w:marTop w:val="0"/>
                  <w:marBottom w:val="0"/>
                  <w:divBdr>
                    <w:top w:val="none" w:sz="0" w:space="0" w:color="auto"/>
                    <w:left w:val="none" w:sz="0" w:space="0" w:color="auto"/>
                    <w:bottom w:val="none" w:sz="0" w:space="0" w:color="auto"/>
                    <w:right w:val="none" w:sz="0" w:space="0" w:color="auto"/>
                  </w:divBdr>
                </w:div>
              </w:divsChild>
            </w:div>
            <w:div w:id="1193302024">
              <w:marLeft w:val="0"/>
              <w:marRight w:val="0"/>
              <w:marTop w:val="0"/>
              <w:marBottom w:val="0"/>
              <w:divBdr>
                <w:top w:val="none" w:sz="0" w:space="0" w:color="auto"/>
                <w:left w:val="none" w:sz="0" w:space="0" w:color="auto"/>
                <w:bottom w:val="none" w:sz="0" w:space="0" w:color="auto"/>
                <w:right w:val="none" w:sz="0" w:space="0" w:color="auto"/>
              </w:divBdr>
              <w:divsChild>
                <w:div w:id="1984694608">
                  <w:marLeft w:val="0"/>
                  <w:marRight w:val="0"/>
                  <w:marTop w:val="0"/>
                  <w:marBottom w:val="0"/>
                  <w:divBdr>
                    <w:top w:val="none" w:sz="0" w:space="0" w:color="auto"/>
                    <w:left w:val="none" w:sz="0" w:space="0" w:color="auto"/>
                    <w:bottom w:val="none" w:sz="0" w:space="0" w:color="auto"/>
                    <w:right w:val="none" w:sz="0" w:space="0" w:color="auto"/>
                  </w:divBdr>
                </w:div>
              </w:divsChild>
            </w:div>
            <w:div w:id="1226919159">
              <w:marLeft w:val="0"/>
              <w:marRight w:val="0"/>
              <w:marTop w:val="0"/>
              <w:marBottom w:val="0"/>
              <w:divBdr>
                <w:top w:val="none" w:sz="0" w:space="0" w:color="auto"/>
                <w:left w:val="none" w:sz="0" w:space="0" w:color="auto"/>
                <w:bottom w:val="none" w:sz="0" w:space="0" w:color="auto"/>
                <w:right w:val="none" w:sz="0" w:space="0" w:color="auto"/>
              </w:divBdr>
              <w:divsChild>
                <w:div w:id="1477990902">
                  <w:marLeft w:val="0"/>
                  <w:marRight w:val="0"/>
                  <w:marTop w:val="0"/>
                  <w:marBottom w:val="0"/>
                  <w:divBdr>
                    <w:top w:val="none" w:sz="0" w:space="0" w:color="auto"/>
                    <w:left w:val="none" w:sz="0" w:space="0" w:color="auto"/>
                    <w:bottom w:val="none" w:sz="0" w:space="0" w:color="auto"/>
                    <w:right w:val="none" w:sz="0" w:space="0" w:color="auto"/>
                  </w:divBdr>
                </w:div>
              </w:divsChild>
            </w:div>
            <w:div w:id="1431848537">
              <w:marLeft w:val="0"/>
              <w:marRight w:val="0"/>
              <w:marTop w:val="0"/>
              <w:marBottom w:val="0"/>
              <w:divBdr>
                <w:top w:val="none" w:sz="0" w:space="0" w:color="auto"/>
                <w:left w:val="none" w:sz="0" w:space="0" w:color="auto"/>
                <w:bottom w:val="none" w:sz="0" w:space="0" w:color="auto"/>
                <w:right w:val="none" w:sz="0" w:space="0" w:color="auto"/>
              </w:divBdr>
              <w:divsChild>
                <w:div w:id="934094863">
                  <w:marLeft w:val="0"/>
                  <w:marRight w:val="0"/>
                  <w:marTop w:val="0"/>
                  <w:marBottom w:val="0"/>
                  <w:divBdr>
                    <w:top w:val="none" w:sz="0" w:space="0" w:color="auto"/>
                    <w:left w:val="none" w:sz="0" w:space="0" w:color="auto"/>
                    <w:bottom w:val="none" w:sz="0" w:space="0" w:color="auto"/>
                    <w:right w:val="none" w:sz="0" w:space="0" w:color="auto"/>
                  </w:divBdr>
                </w:div>
              </w:divsChild>
            </w:div>
            <w:div w:id="1506045541">
              <w:marLeft w:val="0"/>
              <w:marRight w:val="0"/>
              <w:marTop w:val="0"/>
              <w:marBottom w:val="0"/>
              <w:divBdr>
                <w:top w:val="none" w:sz="0" w:space="0" w:color="auto"/>
                <w:left w:val="none" w:sz="0" w:space="0" w:color="auto"/>
                <w:bottom w:val="none" w:sz="0" w:space="0" w:color="auto"/>
                <w:right w:val="none" w:sz="0" w:space="0" w:color="auto"/>
              </w:divBdr>
              <w:divsChild>
                <w:div w:id="1087531548">
                  <w:marLeft w:val="0"/>
                  <w:marRight w:val="0"/>
                  <w:marTop w:val="0"/>
                  <w:marBottom w:val="0"/>
                  <w:divBdr>
                    <w:top w:val="none" w:sz="0" w:space="0" w:color="auto"/>
                    <w:left w:val="none" w:sz="0" w:space="0" w:color="auto"/>
                    <w:bottom w:val="none" w:sz="0" w:space="0" w:color="auto"/>
                    <w:right w:val="none" w:sz="0" w:space="0" w:color="auto"/>
                  </w:divBdr>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236745199">
                  <w:marLeft w:val="0"/>
                  <w:marRight w:val="0"/>
                  <w:marTop w:val="0"/>
                  <w:marBottom w:val="0"/>
                  <w:divBdr>
                    <w:top w:val="none" w:sz="0" w:space="0" w:color="auto"/>
                    <w:left w:val="none" w:sz="0" w:space="0" w:color="auto"/>
                    <w:bottom w:val="none" w:sz="0" w:space="0" w:color="auto"/>
                    <w:right w:val="none" w:sz="0" w:space="0" w:color="auto"/>
                  </w:divBdr>
                </w:div>
              </w:divsChild>
            </w:div>
            <w:div w:id="1542400100">
              <w:marLeft w:val="0"/>
              <w:marRight w:val="0"/>
              <w:marTop w:val="0"/>
              <w:marBottom w:val="0"/>
              <w:divBdr>
                <w:top w:val="none" w:sz="0" w:space="0" w:color="auto"/>
                <w:left w:val="none" w:sz="0" w:space="0" w:color="auto"/>
                <w:bottom w:val="none" w:sz="0" w:space="0" w:color="auto"/>
                <w:right w:val="none" w:sz="0" w:space="0" w:color="auto"/>
              </w:divBdr>
              <w:divsChild>
                <w:div w:id="1536773621">
                  <w:marLeft w:val="0"/>
                  <w:marRight w:val="0"/>
                  <w:marTop w:val="0"/>
                  <w:marBottom w:val="0"/>
                  <w:divBdr>
                    <w:top w:val="none" w:sz="0" w:space="0" w:color="auto"/>
                    <w:left w:val="none" w:sz="0" w:space="0" w:color="auto"/>
                    <w:bottom w:val="none" w:sz="0" w:space="0" w:color="auto"/>
                    <w:right w:val="none" w:sz="0" w:space="0" w:color="auto"/>
                  </w:divBdr>
                </w:div>
              </w:divsChild>
            </w:div>
            <w:div w:id="1551503028">
              <w:marLeft w:val="0"/>
              <w:marRight w:val="0"/>
              <w:marTop w:val="0"/>
              <w:marBottom w:val="0"/>
              <w:divBdr>
                <w:top w:val="none" w:sz="0" w:space="0" w:color="auto"/>
                <w:left w:val="none" w:sz="0" w:space="0" w:color="auto"/>
                <w:bottom w:val="none" w:sz="0" w:space="0" w:color="auto"/>
                <w:right w:val="none" w:sz="0" w:space="0" w:color="auto"/>
              </w:divBdr>
              <w:divsChild>
                <w:div w:id="1348755185">
                  <w:marLeft w:val="0"/>
                  <w:marRight w:val="0"/>
                  <w:marTop w:val="0"/>
                  <w:marBottom w:val="0"/>
                  <w:divBdr>
                    <w:top w:val="none" w:sz="0" w:space="0" w:color="auto"/>
                    <w:left w:val="none" w:sz="0" w:space="0" w:color="auto"/>
                    <w:bottom w:val="none" w:sz="0" w:space="0" w:color="auto"/>
                    <w:right w:val="none" w:sz="0" w:space="0" w:color="auto"/>
                  </w:divBdr>
                </w:div>
              </w:divsChild>
            </w:div>
            <w:div w:id="1563101314">
              <w:marLeft w:val="0"/>
              <w:marRight w:val="0"/>
              <w:marTop w:val="0"/>
              <w:marBottom w:val="0"/>
              <w:divBdr>
                <w:top w:val="none" w:sz="0" w:space="0" w:color="auto"/>
                <w:left w:val="none" w:sz="0" w:space="0" w:color="auto"/>
                <w:bottom w:val="none" w:sz="0" w:space="0" w:color="auto"/>
                <w:right w:val="none" w:sz="0" w:space="0" w:color="auto"/>
              </w:divBdr>
              <w:divsChild>
                <w:div w:id="1697149415">
                  <w:marLeft w:val="0"/>
                  <w:marRight w:val="0"/>
                  <w:marTop w:val="0"/>
                  <w:marBottom w:val="0"/>
                  <w:divBdr>
                    <w:top w:val="none" w:sz="0" w:space="0" w:color="auto"/>
                    <w:left w:val="none" w:sz="0" w:space="0" w:color="auto"/>
                    <w:bottom w:val="none" w:sz="0" w:space="0" w:color="auto"/>
                    <w:right w:val="none" w:sz="0" w:space="0" w:color="auto"/>
                  </w:divBdr>
                </w:div>
              </w:divsChild>
            </w:div>
            <w:div w:id="1775436934">
              <w:marLeft w:val="0"/>
              <w:marRight w:val="0"/>
              <w:marTop w:val="0"/>
              <w:marBottom w:val="0"/>
              <w:divBdr>
                <w:top w:val="none" w:sz="0" w:space="0" w:color="auto"/>
                <w:left w:val="none" w:sz="0" w:space="0" w:color="auto"/>
                <w:bottom w:val="none" w:sz="0" w:space="0" w:color="auto"/>
                <w:right w:val="none" w:sz="0" w:space="0" w:color="auto"/>
              </w:divBdr>
              <w:divsChild>
                <w:div w:id="1245526143">
                  <w:marLeft w:val="0"/>
                  <w:marRight w:val="0"/>
                  <w:marTop w:val="0"/>
                  <w:marBottom w:val="0"/>
                  <w:divBdr>
                    <w:top w:val="none" w:sz="0" w:space="0" w:color="auto"/>
                    <w:left w:val="none" w:sz="0" w:space="0" w:color="auto"/>
                    <w:bottom w:val="none" w:sz="0" w:space="0" w:color="auto"/>
                    <w:right w:val="none" w:sz="0" w:space="0" w:color="auto"/>
                  </w:divBdr>
                </w:div>
              </w:divsChild>
            </w:div>
            <w:div w:id="1823035820">
              <w:marLeft w:val="0"/>
              <w:marRight w:val="0"/>
              <w:marTop w:val="0"/>
              <w:marBottom w:val="0"/>
              <w:divBdr>
                <w:top w:val="none" w:sz="0" w:space="0" w:color="auto"/>
                <w:left w:val="none" w:sz="0" w:space="0" w:color="auto"/>
                <w:bottom w:val="none" w:sz="0" w:space="0" w:color="auto"/>
                <w:right w:val="none" w:sz="0" w:space="0" w:color="auto"/>
              </w:divBdr>
              <w:divsChild>
                <w:div w:id="289477803">
                  <w:marLeft w:val="0"/>
                  <w:marRight w:val="0"/>
                  <w:marTop w:val="0"/>
                  <w:marBottom w:val="0"/>
                  <w:divBdr>
                    <w:top w:val="none" w:sz="0" w:space="0" w:color="auto"/>
                    <w:left w:val="none" w:sz="0" w:space="0" w:color="auto"/>
                    <w:bottom w:val="none" w:sz="0" w:space="0" w:color="auto"/>
                    <w:right w:val="none" w:sz="0" w:space="0" w:color="auto"/>
                  </w:divBdr>
                </w:div>
              </w:divsChild>
            </w:div>
            <w:div w:id="1835953710">
              <w:marLeft w:val="0"/>
              <w:marRight w:val="0"/>
              <w:marTop w:val="0"/>
              <w:marBottom w:val="0"/>
              <w:divBdr>
                <w:top w:val="none" w:sz="0" w:space="0" w:color="auto"/>
                <w:left w:val="none" w:sz="0" w:space="0" w:color="auto"/>
                <w:bottom w:val="none" w:sz="0" w:space="0" w:color="auto"/>
                <w:right w:val="none" w:sz="0" w:space="0" w:color="auto"/>
              </w:divBdr>
              <w:divsChild>
                <w:div w:id="254900846">
                  <w:marLeft w:val="0"/>
                  <w:marRight w:val="0"/>
                  <w:marTop w:val="0"/>
                  <w:marBottom w:val="0"/>
                  <w:divBdr>
                    <w:top w:val="none" w:sz="0" w:space="0" w:color="auto"/>
                    <w:left w:val="none" w:sz="0" w:space="0" w:color="auto"/>
                    <w:bottom w:val="none" w:sz="0" w:space="0" w:color="auto"/>
                    <w:right w:val="none" w:sz="0" w:space="0" w:color="auto"/>
                  </w:divBdr>
                </w:div>
              </w:divsChild>
            </w:div>
            <w:div w:id="1895972000">
              <w:marLeft w:val="0"/>
              <w:marRight w:val="0"/>
              <w:marTop w:val="0"/>
              <w:marBottom w:val="0"/>
              <w:divBdr>
                <w:top w:val="none" w:sz="0" w:space="0" w:color="auto"/>
                <w:left w:val="none" w:sz="0" w:space="0" w:color="auto"/>
                <w:bottom w:val="none" w:sz="0" w:space="0" w:color="auto"/>
                <w:right w:val="none" w:sz="0" w:space="0" w:color="auto"/>
              </w:divBdr>
              <w:divsChild>
                <w:div w:id="1022244240">
                  <w:marLeft w:val="0"/>
                  <w:marRight w:val="0"/>
                  <w:marTop w:val="0"/>
                  <w:marBottom w:val="0"/>
                  <w:divBdr>
                    <w:top w:val="none" w:sz="0" w:space="0" w:color="auto"/>
                    <w:left w:val="none" w:sz="0" w:space="0" w:color="auto"/>
                    <w:bottom w:val="none" w:sz="0" w:space="0" w:color="auto"/>
                    <w:right w:val="none" w:sz="0" w:space="0" w:color="auto"/>
                  </w:divBdr>
                </w:div>
              </w:divsChild>
            </w:div>
            <w:div w:id="1912427346">
              <w:marLeft w:val="0"/>
              <w:marRight w:val="0"/>
              <w:marTop w:val="0"/>
              <w:marBottom w:val="0"/>
              <w:divBdr>
                <w:top w:val="none" w:sz="0" w:space="0" w:color="auto"/>
                <w:left w:val="none" w:sz="0" w:space="0" w:color="auto"/>
                <w:bottom w:val="none" w:sz="0" w:space="0" w:color="auto"/>
                <w:right w:val="none" w:sz="0" w:space="0" w:color="auto"/>
              </w:divBdr>
              <w:divsChild>
                <w:div w:id="1156728439">
                  <w:marLeft w:val="0"/>
                  <w:marRight w:val="0"/>
                  <w:marTop w:val="0"/>
                  <w:marBottom w:val="0"/>
                  <w:divBdr>
                    <w:top w:val="none" w:sz="0" w:space="0" w:color="auto"/>
                    <w:left w:val="none" w:sz="0" w:space="0" w:color="auto"/>
                    <w:bottom w:val="none" w:sz="0" w:space="0" w:color="auto"/>
                    <w:right w:val="none" w:sz="0" w:space="0" w:color="auto"/>
                  </w:divBdr>
                </w:div>
              </w:divsChild>
            </w:div>
            <w:div w:id="1981763519">
              <w:marLeft w:val="0"/>
              <w:marRight w:val="0"/>
              <w:marTop w:val="0"/>
              <w:marBottom w:val="0"/>
              <w:divBdr>
                <w:top w:val="none" w:sz="0" w:space="0" w:color="auto"/>
                <w:left w:val="none" w:sz="0" w:space="0" w:color="auto"/>
                <w:bottom w:val="none" w:sz="0" w:space="0" w:color="auto"/>
                <w:right w:val="none" w:sz="0" w:space="0" w:color="auto"/>
              </w:divBdr>
              <w:divsChild>
                <w:div w:id="1725903678">
                  <w:marLeft w:val="0"/>
                  <w:marRight w:val="0"/>
                  <w:marTop w:val="0"/>
                  <w:marBottom w:val="0"/>
                  <w:divBdr>
                    <w:top w:val="none" w:sz="0" w:space="0" w:color="auto"/>
                    <w:left w:val="none" w:sz="0" w:space="0" w:color="auto"/>
                    <w:bottom w:val="none" w:sz="0" w:space="0" w:color="auto"/>
                    <w:right w:val="none" w:sz="0" w:space="0" w:color="auto"/>
                  </w:divBdr>
                </w:div>
              </w:divsChild>
            </w:div>
            <w:div w:id="1997150945">
              <w:marLeft w:val="0"/>
              <w:marRight w:val="0"/>
              <w:marTop w:val="0"/>
              <w:marBottom w:val="0"/>
              <w:divBdr>
                <w:top w:val="none" w:sz="0" w:space="0" w:color="auto"/>
                <w:left w:val="none" w:sz="0" w:space="0" w:color="auto"/>
                <w:bottom w:val="none" w:sz="0" w:space="0" w:color="auto"/>
                <w:right w:val="none" w:sz="0" w:space="0" w:color="auto"/>
              </w:divBdr>
              <w:divsChild>
                <w:div w:id="1791510116">
                  <w:marLeft w:val="0"/>
                  <w:marRight w:val="0"/>
                  <w:marTop w:val="0"/>
                  <w:marBottom w:val="0"/>
                  <w:divBdr>
                    <w:top w:val="none" w:sz="0" w:space="0" w:color="auto"/>
                    <w:left w:val="none" w:sz="0" w:space="0" w:color="auto"/>
                    <w:bottom w:val="none" w:sz="0" w:space="0" w:color="auto"/>
                    <w:right w:val="none" w:sz="0" w:space="0" w:color="auto"/>
                  </w:divBdr>
                </w:div>
              </w:divsChild>
            </w:div>
            <w:div w:id="2050295149">
              <w:marLeft w:val="0"/>
              <w:marRight w:val="0"/>
              <w:marTop w:val="0"/>
              <w:marBottom w:val="0"/>
              <w:divBdr>
                <w:top w:val="none" w:sz="0" w:space="0" w:color="auto"/>
                <w:left w:val="none" w:sz="0" w:space="0" w:color="auto"/>
                <w:bottom w:val="none" w:sz="0" w:space="0" w:color="auto"/>
                <w:right w:val="none" w:sz="0" w:space="0" w:color="auto"/>
              </w:divBdr>
              <w:divsChild>
                <w:div w:id="375199185">
                  <w:marLeft w:val="0"/>
                  <w:marRight w:val="0"/>
                  <w:marTop w:val="0"/>
                  <w:marBottom w:val="0"/>
                  <w:divBdr>
                    <w:top w:val="none" w:sz="0" w:space="0" w:color="auto"/>
                    <w:left w:val="none" w:sz="0" w:space="0" w:color="auto"/>
                    <w:bottom w:val="none" w:sz="0" w:space="0" w:color="auto"/>
                    <w:right w:val="none" w:sz="0" w:space="0" w:color="auto"/>
                  </w:divBdr>
                </w:div>
              </w:divsChild>
            </w:div>
            <w:div w:id="2065106803">
              <w:marLeft w:val="0"/>
              <w:marRight w:val="0"/>
              <w:marTop w:val="0"/>
              <w:marBottom w:val="0"/>
              <w:divBdr>
                <w:top w:val="none" w:sz="0" w:space="0" w:color="auto"/>
                <w:left w:val="none" w:sz="0" w:space="0" w:color="auto"/>
                <w:bottom w:val="none" w:sz="0" w:space="0" w:color="auto"/>
                <w:right w:val="none" w:sz="0" w:space="0" w:color="auto"/>
              </w:divBdr>
              <w:divsChild>
                <w:div w:id="132698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458">
          <w:marLeft w:val="0"/>
          <w:marRight w:val="0"/>
          <w:marTop w:val="0"/>
          <w:marBottom w:val="0"/>
          <w:divBdr>
            <w:top w:val="none" w:sz="0" w:space="0" w:color="auto"/>
            <w:left w:val="none" w:sz="0" w:space="0" w:color="auto"/>
            <w:bottom w:val="none" w:sz="0" w:space="0" w:color="auto"/>
            <w:right w:val="none" w:sz="0" w:space="0" w:color="auto"/>
          </w:divBdr>
          <w:divsChild>
            <w:div w:id="117652264">
              <w:marLeft w:val="0"/>
              <w:marRight w:val="0"/>
              <w:marTop w:val="0"/>
              <w:marBottom w:val="0"/>
              <w:divBdr>
                <w:top w:val="none" w:sz="0" w:space="0" w:color="auto"/>
                <w:left w:val="none" w:sz="0" w:space="0" w:color="auto"/>
                <w:bottom w:val="none" w:sz="0" w:space="0" w:color="auto"/>
                <w:right w:val="none" w:sz="0" w:space="0" w:color="auto"/>
              </w:divBdr>
              <w:divsChild>
                <w:div w:id="1682127302">
                  <w:marLeft w:val="0"/>
                  <w:marRight w:val="0"/>
                  <w:marTop w:val="0"/>
                  <w:marBottom w:val="0"/>
                  <w:divBdr>
                    <w:top w:val="none" w:sz="0" w:space="0" w:color="auto"/>
                    <w:left w:val="none" w:sz="0" w:space="0" w:color="auto"/>
                    <w:bottom w:val="none" w:sz="0" w:space="0" w:color="auto"/>
                    <w:right w:val="none" w:sz="0" w:space="0" w:color="auto"/>
                  </w:divBdr>
                </w:div>
              </w:divsChild>
            </w:div>
            <w:div w:id="180435504">
              <w:marLeft w:val="0"/>
              <w:marRight w:val="0"/>
              <w:marTop w:val="0"/>
              <w:marBottom w:val="0"/>
              <w:divBdr>
                <w:top w:val="none" w:sz="0" w:space="0" w:color="auto"/>
                <w:left w:val="none" w:sz="0" w:space="0" w:color="auto"/>
                <w:bottom w:val="none" w:sz="0" w:space="0" w:color="auto"/>
                <w:right w:val="none" w:sz="0" w:space="0" w:color="auto"/>
              </w:divBdr>
              <w:divsChild>
                <w:div w:id="114254265">
                  <w:marLeft w:val="0"/>
                  <w:marRight w:val="0"/>
                  <w:marTop w:val="0"/>
                  <w:marBottom w:val="0"/>
                  <w:divBdr>
                    <w:top w:val="none" w:sz="0" w:space="0" w:color="auto"/>
                    <w:left w:val="none" w:sz="0" w:space="0" w:color="auto"/>
                    <w:bottom w:val="none" w:sz="0" w:space="0" w:color="auto"/>
                    <w:right w:val="none" w:sz="0" w:space="0" w:color="auto"/>
                  </w:divBdr>
                </w:div>
              </w:divsChild>
            </w:div>
            <w:div w:id="195042658">
              <w:marLeft w:val="0"/>
              <w:marRight w:val="0"/>
              <w:marTop w:val="0"/>
              <w:marBottom w:val="0"/>
              <w:divBdr>
                <w:top w:val="none" w:sz="0" w:space="0" w:color="auto"/>
                <w:left w:val="none" w:sz="0" w:space="0" w:color="auto"/>
                <w:bottom w:val="none" w:sz="0" w:space="0" w:color="auto"/>
                <w:right w:val="none" w:sz="0" w:space="0" w:color="auto"/>
              </w:divBdr>
              <w:divsChild>
                <w:div w:id="93281784">
                  <w:marLeft w:val="0"/>
                  <w:marRight w:val="0"/>
                  <w:marTop w:val="0"/>
                  <w:marBottom w:val="0"/>
                  <w:divBdr>
                    <w:top w:val="none" w:sz="0" w:space="0" w:color="auto"/>
                    <w:left w:val="none" w:sz="0" w:space="0" w:color="auto"/>
                    <w:bottom w:val="none" w:sz="0" w:space="0" w:color="auto"/>
                    <w:right w:val="none" w:sz="0" w:space="0" w:color="auto"/>
                  </w:divBdr>
                </w:div>
              </w:divsChild>
            </w:div>
            <w:div w:id="323823666">
              <w:marLeft w:val="0"/>
              <w:marRight w:val="0"/>
              <w:marTop w:val="0"/>
              <w:marBottom w:val="0"/>
              <w:divBdr>
                <w:top w:val="none" w:sz="0" w:space="0" w:color="auto"/>
                <w:left w:val="none" w:sz="0" w:space="0" w:color="auto"/>
                <w:bottom w:val="none" w:sz="0" w:space="0" w:color="auto"/>
                <w:right w:val="none" w:sz="0" w:space="0" w:color="auto"/>
              </w:divBdr>
              <w:divsChild>
                <w:div w:id="610169267">
                  <w:marLeft w:val="0"/>
                  <w:marRight w:val="0"/>
                  <w:marTop w:val="0"/>
                  <w:marBottom w:val="0"/>
                  <w:divBdr>
                    <w:top w:val="none" w:sz="0" w:space="0" w:color="auto"/>
                    <w:left w:val="none" w:sz="0" w:space="0" w:color="auto"/>
                    <w:bottom w:val="none" w:sz="0" w:space="0" w:color="auto"/>
                    <w:right w:val="none" w:sz="0" w:space="0" w:color="auto"/>
                  </w:divBdr>
                </w:div>
              </w:divsChild>
            </w:div>
            <w:div w:id="384256765">
              <w:marLeft w:val="0"/>
              <w:marRight w:val="0"/>
              <w:marTop w:val="0"/>
              <w:marBottom w:val="0"/>
              <w:divBdr>
                <w:top w:val="none" w:sz="0" w:space="0" w:color="auto"/>
                <w:left w:val="none" w:sz="0" w:space="0" w:color="auto"/>
                <w:bottom w:val="none" w:sz="0" w:space="0" w:color="auto"/>
                <w:right w:val="none" w:sz="0" w:space="0" w:color="auto"/>
              </w:divBdr>
              <w:divsChild>
                <w:div w:id="781460500">
                  <w:marLeft w:val="0"/>
                  <w:marRight w:val="0"/>
                  <w:marTop w:val="0"/>
                  <w:marBottom w:val="0"/>
                  <w:divBdr>
                    <w:top w:val="none" w:sz="0" w:space="0" w:color="auto"/>
                    <w:left w:val="none" w:sz="0" w:space="0" w:color="auto"/>
                    <w:bottom w:val="none" w:sz="0" w:space="0" w:color="auto"/>
                    <w:right w:val="none" w:sz="0" w:space="0" w:color="auto"/>
                  </w:divBdr>
                </w:div>
              </w:divsChild>
            </w:div>
            <w:div w:id="442582062">
              <w:marLeft w:val="0"/>
              <w:marRight w:val="0"/>
              <w:marTop w:val="0"/>
              <w:marBottom w:val="0"/>
              <w:divBdr>
                <w:top w:val="none" w:sz="0" w:space="0" w:color="auto"/>
                <w:left w:val="none" w:sz="0" w:space="0" w:color="auto"/>
                <w:bottom w:val="none" w:sz="0" w:space="0" w:color="auto"/>
                <w:right w:val="none" w:sz="0" w:space="0" w:color="auto"/>
              </w:divBdr>
              <w:divsChild>
                <w:div w:id="1545215579">
                  <w:marLeft w:val="0"/>
                  <w:marRight w:val="0"/>
                  <w:marTop w:val="0"/>
                  <w:marBottom w:val="0"/>
                  <w:divBdr>
                    <w:top w:val="none" w:sz="0" w:space="0" w:color="auto"/>
                    <w:left w:val="none" w:sz="0" w:space="0" w:color="auto"/>
                    <w:bottom w:val="none" w:sz="0" w:space="0" w:color="auto"/>
                    <w:right w:val="none" w:sz="0" w:space="0" w:color="auto"/>
                  </w:divBdr>
                </w:div>
              </w:divsChild>
            </w:div>
            <w:div w:id="504320563">
              <w:marLeft w:val="0"/>
              <w:marRight w:val="0"/>
              <w:marTop w:val="0"/>
              <w:marBottom w:val="0"/>
              <w:divBdr>
                <w:top w:val="none" w:sz="0" w:space="0" w:color="auto"/>
                <w:left w:val="none" w:sz="0" w:space="0" w:color="auto"/>
                <w:bottom w:val="none" w:sz="0" w:space="0" w:color="auto"/>
                <w:right w:val="none" w:sz="0" w:space="0" w:color="auto"/>
              </w:divBdr>
              <w:divsChild>
                <w:div w:id="1976595748">
                  <w:marLeft w:val="0"/>
                  <w:marRight w:val="0"/>
                  <w:marTop w:val="0"/>
                  <w:marBottom w:val="0"/>
                  <w:divBdr>
                    <w:top w:val="none" w:sz="0" w:space="0" w:color="auto"/>
                    <w:left w:val="none" w:sz="0" w:space="0" w:color="auto"/>
                    <w:bottom w:val="none" w:sz="0" w:space="0" w:color="auto"/>
                    <w:right w:val="none" w:sz="0" w:space="0" w:color="auto"/>
                  </w:divBdr>
                </w:div>
              </w:divsChild>
            </w:div>
            <w:div w:id="587425520">
              <w:marLeft w:val="0"/>
              <w:marRight w:val="0"/>
              <w:marTop w:val="0"/>
              <w:marBottom w:val="0"/>
              <w:divBdr>
                <w:top w:val="none" w:sz="0" w:space="0" w:color="auto"/>
                <w:left w:val="none" w:sz="0" w:space="0" w:color="auto"/>
                <w:bottom w:val="none" w:sz="0" w:space="0" w:color="auto"/>
                <w:right w:val="none" w:sz="0" w:space="0" w:color="auto"/>
              </w:divBdr>
              <w:divsChild>
                <w:div w:id="264504338">
                  <w:marLeft w:val="0"/>
                  <w:marRight w:val="0"/>
                  <w:marTop w:val="0"/>
                  <w:marBottom w:val="0"/>
                  <w:divBdr>
                    <w:top w:val="none" w:sz="0" w:space="0" w:color="auto"/>
                    <w:left w:val="none" w:sz="0" w:space="0" w:color="auto"/>
                    <w:bottom w:val="none" w:sz="0" w:space="0" w:color="auto"/>
                    <w:right w:val="none" w:sz="0" w:space="0" w:color="auto"/>
                  </w:divBdr>
                </w:div>
              </w:divsChild>
            </w:div>
            <w:div w:id="621226990">
              <w:marLeft w:val="0"/>
              <w:marRight w:val="0"/>
              <w:marTop w:val="0"/>
              <w:marBottom w:val="0"/>
              <w:divBdr>
                <w:top w:val="none" w:sz="0" w:space="0" w:color="auto"/>
                <w:left w:val="none" w:sz="0" w:space="0" w:color="auto"/>
                <w:bottom w:val="none" w:sz="0" w:space="0" w:color="auto"/>
                <w:right w:val="none" w:sz="0" w:space="0" w:color="auto"/>
              </w:divBdr>
              <w:divsChild>
                <w:div w:id="675958493">
                  <w:marLeft w:val="0"/>
                  <w:marRight w:val="0"/>
                  <w:marTop w:val="0"/>
                  <w:marBottom w:val="0"/>
                  <w:divBdr>
                    <w:top w:val="none" w:sz="0" w:space="0" w:color="auto"/>
                    <w:left w:val="none" w:sz="0" w:space="0" w:color="auto"/>
                    <w:bottom w:val="none" w:sz="0" w:space="0" w:color="auto"/>
                    <w:right w:val="none" w:sz="0" w:space="0" w:color="auto"/>
                  </w:divBdr>
                </w:div>
              </w:divsChild>
            </w:div>
            <w:div w:id="639460769">
              <w:marLeft w:val="0"/>
              <w:marRight w:val="0"/>
              <w:marTop w:val="0"/>
              <w:marBottom w:val="0"/>
              <w:divBdr>
                <w:top w:val="none" w:sz="0" w:space="0" w:color="auto"/>
                <w:left w:val="none" w:sz="0" w:space="0" w:color="auto"/>
                <w:bottom w:val="none" w:sz="0" w:space="0" w:color="auto"/>
                <w:right w:val="none" w:sz="0" w:space="0" w:color="auto"/>
              </w:divBdr>
              <w:divsChild>
                <w:div w:id="64298737">
                  <w:marLeft w:val="0"/>
                  <w:marRight w:val="0"/>
                  <w:marTop w:val="0"/>
                  <w:marBottom w:val="0"/>
                  <w:divBdr>
                    <w:top w:val="none" w:sz="0" w:space="0" w:color="auto"/>
                    <w:left w:val="none" w:sz="0" w:space="0" w:color="auto"/>
                    <w:bottom w:val="none" w:sz="0" w:space="0" w:color="auto"/>
                    <w:right w:val="none" w:sz="0" w:space="0" w:color="auto"/>
                  </w:divBdr>
                </w:div>
              </w:divsChild>
            </w:div>
            <w:div w:id="646475648">
              <w:marLeft w:val="0"/>
              <w:marRight w:val="0"/>
              <w:marTop w:val="0"/>
              <w:marBottom w:val="0"/>
              <w:divBdr>
                <w:top w:val="none" w:sz="0" w:space="0" w:color="auto"/>
                <w:left w:val="none" w:sz="0" w:space="0" w:color="auto"/>
                <w:bottom w:val="none" w:sz="0" w:space="0" w:color="auto"/>
                <w:right w:val="none" w:sz="0" w:space="0" w:color="auto"/>
              </w:divBdr>
              <w:divsChild>
                <w:div w:id="2047949165">
                  <w:marLeft w:val="0"/>
                  <w:marRight w:val="0"/>
                  <w:marTop w:val="0"/>
                  <w:marBottom w:val="0"/>
                  <w:divBdr>
                    <w:top w:val="none" w:sz="0" w:space="0" w:color="auto"/>
                    <w:left w:val="none" w:sz="0" w:space="0" w:color="auto"/>
                    <w:bottom w:val="none" w:sz="0" w:space="0" w:color="auto"/>
                    <w:right w:val="none" w:sz="0" w:space="0" w:color="auto"/>
                  </w:divBdr>
                </w:div>
              </w:divsChild>
            </w:div>
            <w:div w:id="682900381">
              <w:marLeft w:val="0"/>
              <w:marRight w:val="0"/>
              <w:marTop w:val="0"/>
              <w:marBottom w:val="0"/>
              <w:divBdr>
                <w:top w:val="none" w:sz="0" w:space="0" w:color="auto"/>
                <w:left w:val="none" w:sz="0" w:space="0" w:color="auto"/>
                <w:bottom w:val="none" w:sz="0" w:space="0" w:color="auto"/>
                <w:right w:val="none" w:sz="0" w:space="0" w:color="auto"/>
              </w:divBdr>
              <w:divsChild>
                <w:div w:id="518276238">
                  <w:marLeft w:val="0"/>
                  <w:marRight w:val="0"/>
                  <w:marTop w:val="0"/>
                  <w:marBottom w:val="0"/>
                  <w:divBdr>
                    <w:top w:val="none" w:sz="0" w:space="0" w:color="auto"/>
                    <w:left w:val="none" w:sz="0" w:space="0" w:color="auto"/>
                    <w:bottom w:val="none" w:sz="0" w:space="0" w:color="auto"/>
                    <w:right w:val="none" w:sz="0" w:space="0" w:color="auto"/>
                  </w:divBdr>
                </w:div>
              </w:divsChild>
            </w:div>
            <w:div w:id="714890409">
              <w:marLeft w:val="0"/>
              <w:marRight w:val="0"/>
              <w:marTop w:val="0"/>
              <w:marBottom w:val="0"/>
              <w:divBdr>
                <w:top w:val="none" w:sz="0" w:space="0" w:color="auto"/>
                <w:left w:val="none" w:sz="0" w:space="0" w:color="auto"/>
                <w:bottom w:val="none" w:sz="0" w:space="0" w:color="auto"/>
                <w:right w:val="none" w:sz="0" w:space="0" w:color="auto"/>
              </w:divBdr>
              <w:divsChild>
                <w:div w:id="1829206032">
                  <w:marLeft w:val="0"/>
                  <w:marRight w:val="0"/>
                  <w:marTop w:val="0"/>
                  <w:marBottom w:val="0"/>
                  <w:divBdr>
                    <w:top w:val="none" w:sz="0" w:space="0" w:color="auto"/>
                    <w:left w:val="none" w:sz="0" w:space="0" w:color="auto"/>
                    <w:bottom w:val="none" w:sz="0" w:space="0" w:color="auto"/>
                    <w:right w:val="none" w:sz="0" w:space="0" w:color="auto"/>
                  </w:divBdr>
                </w:div>
              </w:divsChild>
            </w:div>
            <w:div w:id="786315005">
              <w:marLeft w:val="0"/>
              <w:marRight w:val="0"/>
              <w:marTop w:val="0"/>
              <w:marBottom w:val="0"/>
              <w:divBdr>
                <w:top w:val="none" w:sz="0" w:space="0" w:color="auto"/>
                <w:left w:val="none" w:sz="0" w:space="0" w:color="auto"/>
                <w:bottom w:val="none" w:sz="0" w:space="0" w:color="auto"/>
                <w:right w:val="none" w:sz="0" w:space="0" w:color="auto"/>
              </w:divBdr>
              <w:divsChild>
                <w:div w:id="1231424294">
                  <w:marLeft w:val="0"/>
                  <w:marRight w:val="0"/>
                  <w:marTop w:val="0"/>
                  <w:marBottom w:val="0"/>
                  <w:divBdr>
                    <w:top w:val="none" w:sz="0" w:space="0" w:color="auto"/>
                    <w:left w:val="none" w:sz="0" w:space="0" w:color="auto"/>
                    <w:bottom w:val="none" w:sz="0" w:space="0" w:color="auto"/>
                    <w:right w:val="none" w:sz="0" w:space="0" w:color="auto"/>
                  </w:divBdr>
                </w:div>
              </w:divsChild>
            </w:div>
            <w:div w:id="808402320">
              <w:marLeft w:val="0"/>
              <w:marRight w:val="0"/>
              <w:marTop w:val="0"/>
              <w:marBottom w:val="0"/>
              <w:divBdr>
                <w:top w:val="none" w:sz="0" w:space="0" w:color="auto"/>
                <w:left w:val="none" w:sz="0" w:space="0" w:color="auto"/>
                <w:bottom w:val="none" w:sz="0" w:space="0" w:color="auto"/>
                <w:right w:val="none" w:sz="0" w:space="0" w:color="auto"/>
              </w:divBdr>
              <w:divsChild>
                <w:div w:id="1750157061">
                  <w:marLeft w:val="0"/>
                  <w:marRight w:val="0"/>
                  <w:marTop w:val="0"/>
                  <w:marBottom w:val="0"/>
                  <w:divBdr>
                    <w:top w:val="none" w:sz="0" w:space="0" w:color="auto"/>
                    <w:left w:val="none" w:sz="0" w:space="0" w:color="auto"/>
                    <w:bottom w:val="none" w:sz="0" w:space="0" w:color="auto"/>
                    <w:right w:val="none" w:sz="0" w:space="0" w:color="auto"/>
                  </w:divBdr>
                </w:div>
              </w:divsChild>
            </w:div>
            <w:div w:id="847251293">
              <w:marLeft w:val="0"/>
              <w:marRight w:val="0"/>
              <w:marTop w:val="0"/>
              <w:marBottom w:val="0"/>
              <w:divBdr>
                <w:top w:val="none" w:sz="0" w:space="0" w:color="auto"/>
                <w:left w:val="none" w:sz="0" w:space="0" w:color="auto"/>
                <w:bottom w:val="none" w:sz="0" w:space="0" w:color="auto"/>
                <w:right w:val="none" w:sz="0" w:space="0" w:color="auto"/>
              </w:divBdr>
              <w:divsChild>
                <w:div w:id="1730423292">
                  <w:marLeft w:val="0"/>
                  <w:marRight w:val="0"/>
                  <w:marTop w:val="0"/>
                  <w:marBottom w:val="0"/>
                  <w:divBdr>
                    <w:top w:val="none" w:sz="0" w:space="0" w:color="auto"/>
                    <w:left w:val="none" w:sz="0" w:space="0" w:color="auto"/>
                    <w:bottom w:val="none" w:sz="0" w:space="0" w:color="auto"/>
                    <w:right w:val="none" w:sz="0" w:space="0" w:color="auto"/>
                  </w:divBdr>
                </w:div>
              </w:divsChild>
            </w:div>
            <w:div w:id="912930988">
              <w:marLeft w:val="0"/>
              <w:marRight w:val="0"/>
              <w:marTop w:val="0"/>
              <w:marBottom w:val="0"/>
              <w:divBdr>
                <w:top w:val="none" w:sz="0" w:space="0" w:color="auto"/>
                <w:left w:val="none" w:sz="0" w:space="0" w:color="auto"/>
                <w:bottom w:val="none" w:sz="0" w:space="0" w:color="auto"/>
                <w:right w:val="none" w:sz="0" w:space="0" w:color="auto"/>
              </w:divBdr>
              <w:divsChild>
                <w:div w:id="124548659">
                  <w:marLeft w:val="0"/>
                  <w:marRight w:val="0"/>
                  <w:marTop w:val="0"/>
                  <w:marBottom w:val="0"/>
                  <w:divBdr>
                    <w:top w:val="none" w:sz="0" w:space="0" w:color="auto"/>
                    <w:left w:val="none" w:sz="0" w:space="0" w:color="auto"/>
                    <w:bottom w:val="none" w:sz="0" w:space="0" w:color="auto"/>
                    <w:right w:val="none" w:sz="0" w:space="0" w:color="auto"/>
                  </w:divBdr>
                </w:div>
              </w:divsChild>
            </w:div>
            <w:div w:id="1123622135">
              <w:marLeft w:val="0"/>
              <w:marRight w:val="0"/>
              <w:marTop w:val="0"/>
              <w:marBottom w:val="0"/>
              <w:divBdr>
                <w:top w:val="none" w:sz="0" w:space="0" w:color="auto"/>
                <w:left w:val="none" w:sz="0" w:space="0" w:color="auto"/>
                <w:bottom w:val="none" w:sz="0" w:space="0" w:color="auto"/>
                <w:right w:val="none" w:sz="0" w:space="0" w:color="auto"/>
              </w:divBdr>
              <w:divsChild>
                <w:div w:id="110905384">
                  <w:marLeft w:val="0"/>
                  <w:marRight w:val="0"/>
                  <w:marTop w:val="0"/>
                  <w:marBottom w:val="0"/>
                  <w:divBdr>
                    <w:top w:val="none" w:sz="0" w:space="0" w:color="auto"/>
                    <w:left w:val="none" w:sz="0" w:space="0" w:color="auto"/>
                    <w:bottom w:val="none" w:sz="0" w:space="0" w:color="auto"/>
                    <w:right w:val="none" w:sz="0" w:space="0" w:color="auto"/>
                  </w:divBdr>
                </w:div>
              </w:divsChild>
            </w:div>
            <w:div w:id="1170562963">
              <w:marLeft w:val="0"/>
              <w:marRight w:val="0"/>
              <w:marTop w:val="0"/>
              <w:marBottom w:val="0"/>
              <w:divBdr>
                <w:top w:val="none" w:sz="0" w:space="0" w:color="auto"/>
                <w:left w:val="none" w:sz="0" w:space="0" w:color="auto"/>
                <w:bottom w:val="none" w:sz="0" w:space="0" w:color="auto"/>
                <w:right w:val="none" w:sz="0" w:space="0" w:color="auto"/>
              </w:divBdr>
              <w:divsChild>
                <w:div w:id="1460150720">
                  <w:marLeft w:val="0"/>
                  <w:marRight w:val="0"/>
                  <w:marTop w:val="0"/>
                  <w:marBottom w:val="0"/>
                  <w:divBdr>
                    <w:top w:val="none" w:sz="0" w:space="0" w:color="auto"/>
                    <w:left w:val="none" w:sz="0" w:space="0" w:color="auto"/>
                    <w:bottom w:val="none" w:sz="0" w:space="0" w:color="auto"/>
                    <w:right w:val="none" w:sz="0" w:space="0" w:color="auto"/>
                  </w:divBdr>
                </w:div>
              </w:divsChild>
            </w:div>
            <w:div w:id="1218710716">
              <w:marLeft w:val="0"/>
              <w:marRight w:val="0"/>
              <w:marTop w:val="0"/>
              <w:marBottom w:val="0"/>
              <w:divBdr>
                <w:top w:val="none" w:sz="0" w:space="0" w:color="auto"/>
                <w:left w:val="none" w:sz="0" w:space="0" w:color="auto"/>
                <w:bottom w:val="none" w:sz="0" w:space="0" w:color="auto"/>
                <w:right w:val="none" w:sz="0" w:space="0" w:color="auto"/>
              </w:divBdr>
              <w:divsChild>
                <w:div w:id="1601377824">
                  <w:marLeft w:val="0"/>
                  <w:marRight w:val="0"/>
                  <w:marTop w:val="0"/>
                  <w:marBottom w:val="0"/>
                  <w:divBdr>
                    <w:top w:val="none" w:sz="0" w:space="0" w:color="auto"/>
                    <w:left w:val="none" w:sz="0" w:space="0" w:color="auto"/>
                    <w:bottom w:val="none" w:sz="0" w:space="0" w:color="auto"/>
                    <w:right w:val="none" w:sz="0" w:space="0" w:color="auto"/>
                  </w:divBdr>
                </w:div>
              </w:divsChild>
            </w:div>
            <w:div w:id="1252080827">
              <w:marLeft w:val="0"/>
              <w:marRight w:val="0"/>
              <w:marTop w:val="0"/>
              <w:marBottom w:val="0"/>
              <w:divBdr>
                <w:top w:val="none" w:sz="0" w:space="0" w:color="auto"/>
                <w:left w:val="none" w:sz="0" w:space="0" w:color="auto"/>
                <w:bottom w:val="none" w:sz="0" w:space="0" w:color="auto"/>
                <w:right w:val="none" w:sz="0" w:space="0" w:color="auto"/>
              </w:divBdr>
              <w:divsChild>
                <w:div w:id="443617483">
                  <w:marLeft w:val="0"/>
                  <w:marRight w:val="0"/>
                  <w:marTop w:val="0"/>
                  <w:marBottom w:val="0"/>
                  <w:divBdr>
                    <w:top w:val="none" w:sz="0" w:space="0" w:color="auto"/>
                    <w:left w:val="none" w:sz="0" w:space="0" w:color="auto"/>
                    <w:bottom w:val="none" w:sz="0" w:space="0" w:color="auto"/>
                    <w:right w:val="none" w:sz="0" w:space="0" w:color="auto"/>
                  </w:divBdr>
                </w:div>
              </w:divsChild>
            </w:div>
            <w:div w:id="1283918100">
              <w:marLeft w:val="0"/>
              <w:marRight w:val="0"/>
              <w:marTop w:val="0"/>
              <w:marBottom w:val="0"/>
              <w:divBdr>
                <w:top w:val="none" w:sz="0" w:space="0" w:color="auto"/>
                <w:left w:val="none" w:sz="0" w:space="0" w:color="auto"/>
                <w:bottom w:val="none" w:sz="0" w:space="0" w:color="auto"/>
                <w:right w:val="none" w:sz="0" w:space="0" w:color="auto"/>
              </w:divBdr>
              <w:divsChild>
                <w:div w:id="2079091922">
                  <w:marLeft w:val="0"/>
                  <w:marRight w:val="0"/>
                  <w:marTop w:val="0"/>
                  <w:marBottom w:val="0"/>
                  <w:divBdr>
                    <w:top w:val="none" w:sz="0" w:space="0" w:color="auto"/>
                    <w:left w:val="none" w:sz="0" w:space="0" w:color="auto"/>
                    <w:bottom w:val="none" w:sz="0" w:space="0" w:color="auto"/>
                    <w:right w:val="none" w:sz="0" w:space="0" w:color="auto"/>
                  </w:divBdr>
                </w:div>
              </w:divsChild>
            </w:div>
            <w:div w:id="1296519464">
              <w:marLeft w:val="0"/>
              <w:marRight w:val="0"/>
              <w:marTop w:val="0"/>
              <w:marBottom w:val="0"/>
              <w:divBdr>
                <w:top w:val="none" w:sz="0" w:space="0" w:color="auto"/>
                <w:left w:val="none" w:sz="0" w:space="0" w:color="auto"/>
                <w:bottom w:val="none" w:sz="0" w:space="0" w:color="auto"/>
                <w:right w:val="none" w:sz="0" w:space="0" w:color="auto"/>
              </w:divBdr>
              <w:divsChild>
                <w:div w:id="812675932">
                  <w:marLeft w:val="0"/>
                  <w:marRight w:val="0"/>
                  <w:marTop w:val="0"/>
                  <w:marBottom w:val="0"/>
                  <w:divBdr>
                    <w:top w:val="none" w:sz="0" w:space="0" w:color="auto"/>
                    <w:left w:val="none" w:sz="0" w:space="0" w:color="auto"/>
                    <w:bottom w:val="none" w:sz="0" w:space="0" w:color="auto"/>
                    <w:right w:val="none" w:sz="0" w:space="0" w:color="auto"/>
                  </w:divBdr>
                </w:div>
              </w:divsChild>
            </w:div>
            <w:div w:id="1319462088">
              <w:marLeft w:val="0"/>
              <w:marRight w:val="0"/>
              <w:marTop w:val="0"/>
              <w:marBottom w:val="0"/>
              <w:divBdr>
                <w:top w:val="none" w:sz="0" w:space="0" w:color="auto"/>
                <w:left w:val="none" w:sz="0" w:space="0" w:color="auto"/>
                <w:bottom w:val="none" w:sz="0" w:space="0" w:color="auto"/>
                <w:right w:val="none" w:sz="0" w:space="0" w:color="auto"/>
              </w:divBdr>
              <w:divsChild>
                <w:div w:id="1198927634">
                  <w:marLeft w:val="0"/>
                  <w:marRight w:val="0"/>
                  <w:marTop w:val="0"/>
                  <w:marBottom w:val="0"/>
                  <w:divBdr>
                    <w:top w:val="none" w:sz="0" w:space="0" w:color="auto"/>
                    <w:left w:val="none" w:sz="0" w:space="0" w:color="auto"/>
                    <w:bottom w:val="none" w:sz="0" w:space="0" w:color="auto"/>
                    <w:right w:val="none" w:sz="0" w:space="0" w:color="auto"/>
                  </w:divBdr>
                </w:div>
              </w:divsChild>
            </w:div>
            <w:div w:id="1323698037">
              <w:marLeft w:val="0"/>
              <w:marRight w:val="0"/>
              <w:marTop w:val="0"/>
              <w:marBottom w:val="0"/>
              <w:divBdr>
                <w:top w:val="none" w:sz="0" w:space="0" w:color="auto"/>
                <w:left w:val="none" w:sz="0" w:space="0" w:color="auto"/>
                <w:bottom w:val="none" w:sz="0" w:space="0" w:color="auto"/>
                <w:right w:val="none" w:sz="0" w:space="0" w:color="auto"/>
              </w:divBdr>
              <w:divsChild>
                <w:div w:id="1533151031">
                  <w:marLeft w:val="0"/>
                  <w:marRight w:val="0"/>
                  <w:marTop w:val="0"/>
                  <w:marBottom w:val="0"/>
                  <w:divBdr>
                    <w:top w:val="none" w:sz="0" w:space="0" w:color="auto"/>
                    <w:left w:val="none" w:sz="0" w:space="0" w:color="auto"/>
                    <w:bottom w:val="none" w:sz="0" w:space="0" w:color="auto"/>
                    <w:right w:val="none" w:sz="0" w:space="0" w:color="auto"/>
                  </w:divBdr>
                </w:div>
              </w:divsChild>
            </w:div>
            <w:div w:id="1370296311">
              <w:marLeft w:val="0"/>
              <w:marRight w:val="0"/>
              <w:marTop w:val="0"/>
              <w:marBottom w:val="0"/>
              <w:divBdr>
                <w:top w:val="none" w:sz="0" w:space="0" w:color="auto"/>
                <w:left w:val="none" w:sz="0" w:space="0" w:color="auto"/>
                <w:bottom w:val="none" w:sz="0" w:space="0" w:color="auto"/>
                <w:right w:val="none" w:sz="0" w:space="0" w:color="auto"/>
              </w:divBdr>
              <w:divsChild>
                <w:div w:id="1920674594">
                  <w:marLeft w:val="0"/>
                  <w:marRight w:val="0"/>
                  <w:marTop w:val="0"/>
                  <w:marBottom w:val="0"/>
                  <w:divBdr>
                    <w:top w:val="none" w:sz="0" w:space="0" w:color="auto"/>
                    <w:left w:val="none" w:sz="0" w:space="0" w:color="auto"/>
                    <w:bottom w:val="none" w:sz="0" w:space="0" w:color="auto"/>
                    <w:right w:val="none" w:sz="0" w:space="0" w:color="auto"/>
                  </w:divBdr>
                </w:div>
              </w:divsChild>
            </w:div>
            <w:div w:id="1463570418">
              <w:marLeft w:val="0"/>
              <w:marRight w:val="0"/>
              <w:marTop w:val="0"/>
              <w:marBottom w:val="0"/>
              <w:divBdr>
                <w:top w:val="none" w:sz="0" w:space="0" w:color="auto"/>
                <w:left w:val="none" w:sz="0" w:space="0" w:color="auto"/>
                <w:bottom w:val="none" w:sz="0" w:space="0" w:color="auto"/>
                <w:right w:val="none" w:sz="0" w:space="0" w:color="auto"/>
              </w:divBdr>
              <w:divsChild>
                <w:div w:id="826476740">
                  <w:marLeft w:val="0"/>
                  <w:marRight w:val="0"/>
                  <w:marTop w:val="0"/>
                  <w:marBottom w:val="0"/>
                  <w:divBdr>
                    <w:top w:val="none" w:sz="0" w:space="0" w:color="auto"/>
                    <w:left w:val="none" w:sz="0" w:space="0" w:color="auto"/>
                    <w:bottom w:val="none" w:sz="0" w:space="0" w:color="auto"/>
                    <w:right w:val="none" w:sz="0" w:space="0" w:color="auto"/>
                  </w:divBdr>
                </w:div>
              </w:divsChild>
            </w:div>
            <w:div w:id="1486967196">
              <w:marLeft w:val="0"/>
              <w:marRight w:val="0"/>
              <w:marTop w:val="0"/>
              <w:marBottom w:val="0"/>
              <w:divBdr>
                <w:top w:val="none" w:sz="0" w:space="0" w:color="auto"/>
                <w:left w:val="none" w:sz="0" w:space="0" w:color="auto"/>
                <w:bottom w:val="none" w:sz="0" w:space="0" w:color="auto"/>
                <w:right w:val="none" w:sz="0" w:space="0" w:color="auto"/>
              </w:divBdr>
              <w:divsChild>
                <w:div w:id="390663862">
                  <w:marLeft w:val="0"/>
                  <w:marRight w:val="0"/>
                  <w:marTop w:val="0"/>
                  <w:marBottom w:val="0"/>
                  <w:divBdr>
                    <w:top w:val="none" w:sz="0" w:space="0" w:color="auto"/>
                    <w:left w:val="none" w:sz="0" w:space="0" w:color="auto"/>
                    <w:bottom w:val="none" w:sz="0" w:space="0" w:color="auto"/>
                    <w:right w:val="none" w:sz="0" w:space="0" w:color="auto"/>
                  </w:divBdr>
                </w:div>
              </w:divsChild>
            </w:div>
            <w:div w:id="1522935049">
              <w:marLeft w:val="0"/>
              <w:marRight w:val="0"/>
              <w:marTop w:val="0"/>
              <w:marBottom w:val="0"/>
              <w:divBdr>
                <w:top w:val="none" w:sz="0" w:space="0" w:color="auto"/>
                <w:left w:val="none" w:sz="0" w:space="0" w:color="auto"/>
                <w:bottom w:val="none" w:sz="0" w:space="0" w:color="auto"/>
                <w:right w:val="none" w:sz="0" w:space="0" w:color="auto"/>
              </w:divBdr>
              <w:divsChild>
                <w:div w:id="396172686">
                  <w:marLeft w:val="0"/>
                  <w:marRight w:val="0"/>
                  <w:marTop w:val="0"/>
                  <w:marBottom w:val="0"/>
                  <w:divBdr>
                    <w:top w:val="none" w:sz="0" w:space="0" w:color="auto"/>
                    <w:left w:val="none" w:sz="0" w:space="0" w:color="auto"/>
                    <w:bottom w:val="none" w:sz="0" w:space="0" w:color="auto"/>
                    <w:right w:val="none" w:sz="0" w:space="0" w:color="auto"/>
                  </w:divBdr>
                </w:div>
              </w:divsChild>
            </w:div>
            <w:div w:id="1571503325">
              <w:marLeft w:val="0"/>
              <w:marRight w:val="0"/>
              <w:marTop w:val="0"/>
              <w:marBottom w:val="0"/>
              <w:divBdr>
                <w:top w:val="none" w:sz="0" w:space="0" w:color="auto"/>
                <w:left w:val="none" w:sz="0" w:space="0" w:color="auto"/>
                <w:bottom w:val="none" w:sz="0" w:space="0" w:color="auto"/>
                <w:right w:val="none" w:sz="0" w:space="0" w:color="auto"/>
              </w:divBdr>
              <w:divsChild>
                <w:div w:id="1524368874">
                  <w:marLeft w:val="0"/>
                  <w:marRight w:val="0"/>
                  <w:marTop w:val="0"/>
                  <w:marBottom w:val="0"/>
                  <w:divBdr>
                    <w:top w:val="none" w:sz="0" w:space="0" w:color="auto"/>
                    <w:left w:val="none" w:sz="0" w:space="0" w:color="auto"/>
                    <w:bottom w:val="none" w:sz="0" w:space="0" w:color="auto"/>
                    <w:right w:val="none" w:sz="0" w:space="0" w:color="auto"/>
                  </w:divBdr>
                </w:div>
              </w:divsChild>
            </w:div>
            <w:div w:id="1666200873">
              <w:marLeft w:val="0"/>
              <w:marRight w:val="0"/>
              <w:marTop w:val="0"/>
              <w:marBottom w:val="0"/>
              <w:divBdr>
                <w:top w:val="none" w:sz="0" w:space="0" w:color="auto"/>
                <w:left w:val="none" w:sz="0" w:space="0" w:color="auto"/>
                <w:bottom w:val="none" w:sz="0" w:space="0" w:color="auto"/>
                <w:right w:val="none" w:sz="0" w:space="0" w:color="auto"/>
              </w:divBdr>
              <w:divsChild>
                <w:div w:id="353769406">
                  <w:marLeft w:val="0"/>
                  <w:marRight w:val="0"/>
                  <w:marTop w:val="0"/>
                  <w:marBottom w:val="0"/>
                  <w:divBdr>
                    <w:top w:val="none" w:sz="0" w:space="0" w:color="auto"/>
                    <w:left w:val="none" w:sz="0" w:space="0" w:color="auto"/>
                    <w:bottom w:val="none" w:sz="0" w:space="0" w:color="auto"/>
                    <w:right w:val="none" w:sz="0" w:space="0" w:color="auto"/>
                  </w:divBdr>
                </w:div>
              </w:divsChild>
            </w:div>
            <w:div w:id="1700932352">
              <w:marLeft w:val="0"/>
              <w:marRight w:val="0"/>
              <w:marTop w:val="0"/>
              <w:marBottom w:val="0"/>
              <w:divBdr>
                <w:top w:val="none" w:sz="0" w:space="0" w:color="auto"/>
                <w:left w:val="none" w:sz="0" w:space="0" w:color="auto"/>
                <w:bottom w:val="none" w:sz="0" w:space="0" w:color="auto"/>
                <w:right w:val="none" w:sz="0" w:space="0" w:color="auto"/>
              </w:divBdr>
              <w:divsChild>
                <w:div w:id="1467624640">
                  <w:marLeft w:val="0"/>
                  <w:marRight w:val="0"/>
                  <w:marTop w:val="0"/>
                  <w:marBottom w:val="0"/>
                  <w:divBdr>
                    <w:top w:val="none" w:sz="0" w:space="0" w:color="auto"/>
                    <w:left w:val="none" w:sz="0" w:space="0" w:color="auto"/>
                    <w:bottom w:val="none" w:sz="0" w:space="0" w:color="auto"/>
                    <w:right w:val="none" w:sz="0" w:space="0" w:color="auto"/>
                  </w:divBdr>
                </w:div>
              </w:divsChild>
            </w:div>
            <w:div w:id="1720864299">
              <w:marLeft w:val="0"/>
              <w:marRight w:val="0"/>
              <w:marTop w:val="0"/>
              <w:marBottom w:val="0"/>
              <w:divBdr>
                <w:top w:val="none" w:sz="0" w:space="0" w:color="auto"/>
                <w:left w:val="none" w:sz="0" w:space="0" w:color="auto"/>
                <w:bottom w:val="none" w:sz="0" w:space="0" w:color="auto"/>
                <w:right w:val="none" w:sz="0" w:space="0" w:color="auto"/>
              </w:divBdr>
              <w:divsChild>
                <w:div w:id="1220434703">
                  <w:marLeft w:val="0"/>
                  <w:marRight w:val="0"/>
                  <w:marTop w:val="0"/>
                  <w:marBottom w:val="0"/>
                  <w:divBdr>
                    <w:top w:val="none" w:sz="0" w:space="0" w:color="auto"/>
                    <w:left w:val="none" w:sz="0" w:space="0" w:color="auto"/>
                    <w:bottom w:val="none" w:sz="0" w:space="0" w:color="auto"/>
                    <w:right w:val="none" w:sz="0" w:space="0" w:color="auto"/>
                  </w:divBdr>
                </w:div>
              </w:divsChild>
            </w:div>
            <w:div w:id="1809862923">
              <w:marLeft w:val="0"/>
              <w:marRight w:val="0"/>
              <w:marTop w:val="0"/>
              <w:marBottom w:val="0"/>
              <w:divBdr>
                <w:top w:val="none" w:sz="0" w:space="0" w:color="auto"/>
                <w:left w:val="none" w:sz="0" w:space="0" w:color="auto"/>
                <w:bottom w:val="none" w:sz="0" w:space="0" w:color="auto"/>
                <w:right w:val="none" w:sz="0" w:space="0" w:color="auto"/>
              </w:divBdr>
              <w:divsChild>
                <w:div w:id="874805950">
                  <w:marLeft w:val="0"/>
                  <w:marRight w:val="0"/>
                  <w:marTop w:val="0"/>
                  <w:marBottom w:val="0"/>
                  <w:divBdr>
                    <w:top w:val="none" w:sz="0" w:space="0" w:color="auto"/>
                    <w:left w:val="none" w:sz="0" w:space="0" w:color="auto"/>
                    <w:bottom w:val="none" w:sz="0" w:space="0" w:color="auto"/>
                    <w:right w:val="none" w:sz="0" w:space="0" w:color="auto"/>
                  </w:divBdr>
                </w:div>
              </w:divsChild>
            </w:div>
            <w:div w:id="1873768215">
              <w:marLeft w:val="0"/>
              <w:marRight w:val="0"/>
              <w:marTop w:val="0"/>
              <w:marBottom w:val="0"/>
              <w:divBdr>
                <w:top w:val="none" w:sz="0" w:space="0" w:color="auto"/>
                <w:left w:val="none" w:sz="0" w:space="0" w:color="auto"/>
                <w:bottom w:val="none" w:sz="0" w:space="0" w:color="auto"/>
                <w:right w:val="none" w:sz="0" w:space="0" w:color="auto"/>
              </w:divBdr>
              <w:divsChild>
                <w:div w:id="1111323018">
                  <w:marLeft w:val="0"/>
                  <w:marRight w:val="0"/>
                  <w:marTop w:val="0"/>
                  <w:marBottom w:val="0"/>
                  <w:divBdr>
                    <w:top w:val="none" w:sz="0" w:space="0" w:color="auto"/>
                    <w:left w:val="none" w:sz="0" w:space="0" w:color="auto"/>
                    <w:bottom w:val="none" w:sz="0" w:space="0" w:color="auto"/>
                    <w:right w:val="none" w:sz="0" w:space="0" w:color="auto"/>
                  </w:divBdr>
                </w:div>
              </w:divsChild>
            </w:div>
            <w:div w:id="1962303618">
              <w:marLeft w:val="0"/>
              <w:marRight w:val="0"/>
              <w:marTop w:val="0"/>
              <w:marBottom w:val="0"/>
              <w:divBdr>
                <w:top w:val="none" w:sz="0" w:space="0" w:color="auto"/>
                <w:left w:val="none" w:sz="0" w:space="0" w:color="auto"/>
                <w:bottom w:val="none" w:sz="0" w:space="0" w:color="auto"/>
                <w:right w:val="none" w:sz="0" w:space="0" w:color="auto"/>
              </w:divBdr>
              <w:divsChild>
                <w:div w:id="143013861">
                  <w:marLeft w:val="0"/>
                  <w:marRight w:val="0"/>
                  <w:marTop w:val="0"/>
                  <w:marBottom w:val="0"/>
                  <w:divBdr>
                    <w:top w:val="none" w:sz="0" w:space="0" w:color="auto"/>
                    <w:left w:val="none" w:sz="0" w:space="0" w:color="auto"/>
                    <w:bottom w:val="none" w:sz="0" w:space="0" w:color="auto"/>
                    <w:right w:val="none" w:sz="0" w:space="0" w:color="auto"/>
                  </w:divBdr>
                </w:div>
              </w:divsChild>
            </w:div>
            <w:div w:id="2009482074">
              <w:marLeft w:val="0"/>
              <w:marRight w:val="0"/>
              <w:marTop w:val="0"/>
              <w:marBottom w:val="0"/>
              <w:divBdr>
                <w:top w:val="none" w:sz="0" w:space="0" w:color="auto"/>
                <w:left w:val="none" w:sz="0" w:space="0" w:color="auto"/>
                <w:bottom w:val="none" w:sz="0" w:space="0" w:color="auto"/>
                <w:right w:val="none" w:sz="0" w:space="0" w:color="auto"/>
              </w:divBdr>
              <w:divsChild>
                <w:div w:id="2099329465">
                  <w:marLeft w:val="0"/>
                  <w:marRight w:val="0"/>
                  <w:marTop w:val="0"/>
                  <w:marBottom w:val="0"/>
                  <w:divBdr>
                    <w:top w:val="none" w:sz="0" w:space="0" w:color="auto"/>
                    <w:left w:val="none" w:sz="0" w:space="0" w:color="auto"/>
                    <w:bottom w:val="none" w:sz="0" w:space="0" w:color="auto"/>
                    <w:right w:val="none" w:sz="0" w:space="0" w:color="auto"/>
                  </w:divBdr>
                </w:div>
              </w:divsChild>
            </w:div>
            <w:div w:id="2046363402">
              <w:marLeft w:val="0"/>
              <w:marRight w:val="0"/>
              <w:marTop w:val="0"/>
              <w:marBottom w:val="0"/>
              <w:divBdr>
                <w:top w:val="none" w:sz="0" w:space="0" w:color="auto"/>
                <w:left w:val="none" w:sz="0" w:space="0" w:color="auto"/>
                <w:bottom w:val="none" w:sz="0" w:space="0" w:color="auto"/>
                <w:right w:val="none" w:sz="0" w:space="0" w:color="auto"/>
              </w:divBdr>
              <w:divsChild>
                <w:div w:id="7849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920">
          <w:marLeft w:val="0"/>
          <w:marRight w:val="0"/>
          <w:marTop w:val="0"/>
          <w:marBottom w:val="0"/>
          <w:divBdr>
            <w:top w:val="none" w:sz="0" w:space="0" w:color="auto"/>
            <w:left w:val="none" w:sz="0" w:space="0" w:color="auto"/>
            <w:bottom w:val="none" w:sz="0" w:space="0" w:color="auto"/>
            <w:right w:val="none" w:sz="0" w:space="0" w:color="auto"/>
          </w:divBdr>
          <w:divsChild>
            <w:div w:id="223563057">
              <w:marLeft w:val="0"/>
              <w:marRight w:val="0"/>
              <w:marTop w:val="0"/>
              <w:marBottom w:val="0"/>
              <w:divBdr>
                <w:top w:val="none" w:sz="0" w:space="0" w:color="auto"/>
                <w:left w:val="none" w:sz="0" w:space="0" w:color="auto"/>
                <w:bottom w:val="none" w:sz="0" w:space="0" w:color="auto"/>
                <w:right w:val="none" w:sz="0" w:space="0" w:color="auto"/>
              </w:divBdr>
              <w:divsChild>
                <w:div w:id="980420756">
                  <w:marLeft w:val="0"/>
                  <w:marRight w:val="0"/>
                  <w:marTop w:val="0"/>
                  <w:marBottom w:val="0"/>
                  <w:divBdr>
                    <w:top w:val="none" w:sz="0" w:space="0" w:color="auto"/>
                    <w:left w:val="none" w:sz="0" w:space="0" w:color="auto"/>
                    <w:bottom w:val="none" w:sz="0" w:space="0" w:color="auto"/>
                    <w:right w:val="none" w:sz="0" w:space="0" w:color="auto"/>
                  </w:divBdr>
                </w:div>
              </w:divsChild>
            </w:div>
            <w:div w:id="263001791">
              <w:marLeft w:val="0"/>
              <w:marRight w:val="0"/>
              <w:marTop w:val="0"/>
              <w:marBottom w:val="0"/>
              <w:divBdr>
                <w:top w:val="none" w:sz="0" w:space="0" w:color="auto"/>
                <w:left w:val="none" w:sz="0" w:space="0" w:color="auto"/>
                <w:bottom w:val="none" w:sz="0" w:space="0" w:color="auto"/>
                <w:right w:val="none" w:sz="0" w:space="0" w:color="auto"/>
              </w:divBdr>
              <w:divsChild>
                <w:div w:id="231089632">
                  <w:marLeft w:val="0"/>
                  <w:marRight w:val="0"/>
                  <w:marTop w:val="0"/>
                  <w:marBottom w:val="0"/>
                  <w:divBdr>
                    <w:top w:val="none" w:sz="0" w:space="0" w:color="auto"/>
                    <w:left w:val="none" w:sz="0" w:space="0" w:color="auto"/>
                    <w:bottom w:val="none" w:sz="0" w:space="0" w:color="auto"/>
                    <w:right w:val="none" w:sz="0" w:space="0" w:color="auto"/>
                  </w:divBdr>
                </w:div>
              </w:divsChild>
            </w:div>
            <w:div w:id="513809610">
              <w:marLeft w:val="0"/>
              <w:marRight w:val="0"/>
              <w:marTop w:val="0"/>
              <w:marBottom w:val="0"/>
              <w:divBdr>
                <w:top w:val="none" w:sz="0" w:space="0" w:color="auto"/>
                <w:left w:val="none" w:sz="0" w:space="0" w:color="auto"/>
                <w:bottom w:val="none" w:sz="0" w:space="0" w:color="auto"/>
                <w:right w:val="none" w:sz="0" w:space="0" w:color="auto"/>
              </w:divBdr>
              <w:divsChild>
                <w:div w:id="751003399">
                  <w:marLeft w:val="0"/>
                  <w:marRight w:val="0"/>
                  <w:marTop w:val="0"/>
                  <w:marBottom w:val="0"/>
                  <w:divBdr>
                    <w:top w:val="none" w:sz="0" w:space="0" w:color="auto"/>
                    <w:left w:val="none" w:sz="0" w:space="0" w:color="auto"/>
                    <w:bottom w:val="none" w:sz="0" w:space="0" w:color="auto"/>
                    <w:right w:val="none" w:sz="0" w:space="0" w:color="auto"/>
                  </w:divBdr>
                </w:div>
              </w:divsChild>
            </w:div>
            <w:div w:id="558633712">
              <w:marLeft w:val="0"/>
              <w:marRight w:val="0"/>
              <w:marTop w:val="0"/>
              <w:marBottom w:val="0"/>
              <w:divBdr>
                <w:top w:val="none" w:sz="0" w:space="0" w:color="auto"/>
                <w:left w:val="none" w:sz="0" w:space="0" w:color="auto"/>
                <w:bottom w:val="none" w:sz="0" w:space="0" w:color="auto"/>
                <w:right w:val="none" w:sz="0" w:space="0" w:color="auto"/>
              </w:divBdr>
              <w:divsChild>
                <w:div w:id="1424254053">
                  <w:marLeft w:val="0"/>
                  <w:marRight w:val="0"/>
                  <w:marTop w:val="0"/>
                  <w:marBottom w:val="0"/>
                  <w:divBdr>
                    <w:top w:val="none" w:sz="0" w:space="0" w:color="auto"/>
                    <w:left w:val="none" w:sz="0" w:space="0" w:color="auto"/>
                    <w:bottom w:val="none" w:sz="0" w:space="0" w:color="auto"/>
                    <w:right w:val="none" w:sz="0" w:space="0" w:color="auto"/>
                  </w:divBdr>
                </w:div>
              </w:divsChild>
            </w:div>
            <w:div w:id="1336498050">
              <w:marLeft w:val="0"/>
              <w:marRight w:val="0"/>
              <w:marTop w:val="0"/>
              <w:marBottom w:val="0"/>
              <w:divBdr>
                <w:top w:val="none" w:sz="0" w:space="0" w:color="auto"/>
                <w:left w:val="none" w:sz="0" w:space="0" w:color="auto"/>
                <w:bottom w:val="none" w:sz="0" w:space="0" w:color="auto"/>
                <w:right w:val="none" w:sz="0" w:space="0" w:color="auto"/>
              </w:divBdr>
              <w:divsChild>
                <w:div w:id="1428816948">
                  <w:marLeft w:val="0"/>
                  <w:marRight w:val="0"/>
                  <w:marTop w:val="0"/>
                  <w:marBottom w:val="0"/>
                  <w:divBdr>
                    <w:top w:val="none" w:sz="0" w:space="0" w:color="auto"/>
                    <w:left w:val="none" w:sz="0" w:space="0" w:color="auto"/>
                    <w:bottom w:val="none" w:sz="0" w:space="0" w:color="auto"/>
                    <w:right w:val="none" w:sz="0" w:space="0" w:color="auto"/>
                  </w:divBdr>
                </w:div>
              </w:divsChild>
            </w:div>
            <w:div w:id="1371027608">
              <w:marLeft w:val="0"/>
              <w:marRight w:val="0"/>
              <w:marTop w:val="0"/>
              <w:marBottom w:val="0"/>
              <w:divBdr>
                <w:top w:val="none" w:sz="0" w:space="0" w:color="auto"/>
                <w:left w:val="none" w:sz="0" w:space="0" w:color="auto"/>
                <w:bottom w:val="none" w:sz="0" w:space="0" w:color="auto"/>
                <w:right w:val="none" w:sz="0" w:space="0" w:color="auto"/>
              </w:divBdr>
              <w:divsChild>
                <w:div w:id="826894926">
                  <w:marLeft w:val="0"/>
                  <w:marRight w:val="0"/>
                  <w:marTop w:val="0"/>
                  <w:marBottom w:val="0"/>
                  <w:divBdr>
                    <w:top w:val="none" w:sz="0" w:space="0" w:color="auto"/>
                    <w:left w:val="none" w:sz="0" w:space="0" w:color="auto"/>
                    <w:bottom w:val="none" w:sz="0" w:space="0" w:color="auto"/>
                    <w:right w:val="none" w:sz="0" w:space="0" w:color="auto"/>
                  </w:divBdr>
                </w:div>
              </w:divsChild>
            </w:div>
            <w:div w:id="1399742567">
              <w:marLeft w:val="0"/>
              <w:marRight w:val="0"/>
              <w:marTop w:val="0"/>
              <w:marBottom w:val="0"/>
              <w:divBdr>
                <w:top w:val="none" w:sz="0" w:space="0" w:color="auto"/>
                <w:left w:val="none" w:sz="0" w:space="0" w:color="auto"/>
                <w:bottom w:val="none" w:sz="0" w:space="0" w:color="auto"/>
                <w:right w:val="none" w:sz="0" w:space="0" w:color="auto"/>
              </w:divBdr>
              <w:divsChild>
                <w:div w:id="537209217">
                  <w:marLeft w:val="0"/>
                  <w:marRight w:val="0"/>
                  <w:marTop w:val="0"/>
                  <w:marBottom w:val="0"/>
                  <w:divBdr>
                    <w:top w:val="none" w:sz="0" w:space="0" w:color="auto"/>
                    <w:left w:val="none" w:sz="0" w:space="0" w:color="auto"/>
                    <w:bottom w:val="none" w:sz="0" w:space="0" w:color="auto"/>
                    <w:right w:val="none" w:sz="0" w:space="0" w:color="auto"/>
                  </w:divBdr>
                </w:div>
              </w:divsChild>
            </w:div>
            <w:div w:id="1600721863">
              <w:marLeft w:val="0"/>
              <w:marRight w:val="0"/>
              <w:marTop w:val="0"/>
              <w:marBottom w:val="0"/>
              <w:divBdr>
                <w:top w:val="none" w:sz="0" w:space="0" w:color="auto"/>
                <w:left w:val="none" w:sz="0" w:space="0" w:color="auto"/>
                <w:bottom w:val="none" w:sz="0" w:space="0" w:color="auto"/>
                <w:right w:val="none" w:sz="0" w:space="0" w:color="auto"/>
              </w:divBdr>
              <w:divsChild>
                <w:div w:id="1750039013">
                  <w:marLeft w:val="0"/>
                  <w:marRight w:val="0"/>
                  <w:marTop w:val="0"/>
                  <w:marBottom w:val="0"/>
                  <w:divBdr>
                    <w:top w:val="none" w:sz="0" w:space="0" w:color="auto"/>
                    <w:left w:val="none" w:sz="0" w:space="0" w:color="auto"/>
                    <w:bottom w:val="none" w:sz="0" w:space="0" w:color="auto"/>
                    <w:right w:val="none" w:sz="0" w:space="0" w:color="auto"/>
                  </w:divBdr>
                </w:div>
              </w:divsChild>
            </w:div>
            <w:div w:id="1829513553">
              <w:marLeft w:val="0"/>
              <w:marRight w:val="0"/>
              <w:marTop w:val="0"/>
              <w:marBottom w:val="0"/>
              <w:divBdr>
                <w:top w:val="none" w:sz="0" w:space="0" w:color="auto"/>
                <w:left w:val="none" w:sz="0" w:space="0" w:color="auto"/>
                <w:bottom w:val="none" w:sz="0" w:space="0" w:color="auto"/>
                <w:right w:val="none" w:sz="0" w:space="0" w:color="auto"/>
              </w:divBdr>
              <w:divsChild>
                <w:div w:id="1619754012">
                  <w:marLeft w:val="0"/>
                  <w:marRight w:val="0"/>
                  <w:marTop w:val="0"/>
                  <w:marBottom w:val="0"/>
                  <w:divBdr>
                    <w:top w:val="none" w:sz="0" w:space="0" w:color="auto"/>
                    <w:left w:val="none" w:sz="0" w:space="0" w:color="auto"/>
                    <w:bottom w:val="none" w:sz="0" w:space="0" w:color="auto"/>
                    <w:right w:val="none" w:sz="0" w:space="0" w:color="auto"/>
                  </w:divBdr>
                </w:div>
              </w:divsChild>
            </w:div>
            <w:div w:id="1880704324">
              <w:marLeft w:val="0"/>
              <w:marRight w:val="0"/>
              <w:marTop w:val="0"/>
              <w:marBottom w:val="0"/>
              <w:divBdr>
                <w:top w:val="none" w:sz="0" w:space="0" w:color="auto"/>
                <w:left w:val="none" w:sz="0" w:space="0" w:color="auto"/>
                <w:bottom w:val="none" w:sz="0" w:space="0" w:color="auto"/>
                <w:right w:val="none" w:sz="0" w:space="0" w:color="auto"/>
              </w:divBdr>
              <w:divsChild>
                <w:div w:id="25529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5559">
          <w:marLeft w:val="0"/>
          <w:marRight w:val="0"/>
          <w:marTop w:val="0"/>
          <w:marBottom w:val="0"/>
          <w:divBdr>
            <w:top w:val="none" w:sz="0" w:space="0" w:color="auto"/>
            <w:left w:val="none" w:sz="0" w:space="0" w:color="auto"/>
            <w:bottom w:val="none" w:sz="0" w:space="0" w:color="auto"/>
            <w:right w:val="none" w:sz="0" w:space="0" w:color="auto"/>
          </w:divBdr>
          <w:divsChild>
            <w:div w:id="142043302">
              <w:marLeft w:val="0"/>
              <w:marRight w:val="0"/>
              <w:marTop w:val="0"/>
              <w:marBottom w:val="0"/>
              <w:divBdr>
                <w:top w:val="none" w:sz="0" w:space="0" w:color="auto"/>
                <w:left w:val="none" w:sz="0" w:space="0" w:color="auto"/>
                <w:bottom w:val="none" w:sz="0" w:space="0" w:color="auto"/>
                <w:right w:val="none" w:sz="0" w:space="0" w:color="auto"/>
              </w:divBdr>
              <w:divsChild>
                <w:div w:id="2100173632">
                  <w:marLeft w:val="0"/>
                  <w:marRight w:val="0"/>
                  <w:marTop w:val="0"/>
                  <w:marBottom w:val="0"/>
                  <w:divBdr>
                    <w:top w:val="none" w:sz="0" w:space="0" w:color="auto"/>
                    <w:left w:val="none" w:sz="0" w:space="0" w:color="auto"/>
                    <w:bottom w:val="none" w:sz="0" w:space="0" w:color="auto"/>
                    <w:right w:val="none" w:sz="0" w:space="0" w:color="auto"/>
                  </w:divBdr>
                </w:div>
              </w:divsChild>
            </w:div>
            <w:div w:id="214859198">
              <w:marLeft w:val="0"/>
              <w:marRight w:val="0"/>
              <w:marTop w:val="0"/>
              <w:marBottom w:val="0"/>
              <w:divBdr>
                <w:top w:val="none" w:sz="0" w:space="0" w:color="auto"/>
                <w:left w:val="none" w:sz="0" w:space="0" w:color="auto"/>
                <w:bottom w:val="none" w:sz="0" w:space="0" w:color="auto"/>
                <w:right w:val="none" w:sz="0" w:space="0" w:color="auto"/>
              </w:divBdr>
              <w:divsChild>
                <w:div w:id="554465582">
                  <w:marLeft w:val="0"/>
                  <w:marRight w:val="0"/>
                  <w:marTop w:val="0"/>
                  <w:marBottom w:val="0"/>
                  <w:divBdr>
                    <w:top w:val="none" w:sz="0" w:space="0" w:color="auto"/>
                    <w:left w:val="none" w:sz="0" w:space="0" w:color="auto"/>
                    <w:bottom w:val="none" w:sz="0" w:space="0" w:color="auto"/>
                    <w:right w:val="none" w:sz="0" w:space="0" w:color="auto"/>
                  </w:divBdr>
                </w:div>
              </w:divsChild>
            </w:div>
            <w:div w:id="247807440">
              <w:marLeft w:val="0"/>
              <w:marRight w:val="0"/>
              <w:marTop w:val="0"/>
              <w:marBottom w:val="0"/>
              <w:divBdr>
                <w:top w:val="none" w:sz="0" w:space="0" w:color="auto"/>
                <w:left w:val="none" w:sz="0" w:space="0" w:color="auto"/>
                <w:bottom w:val="none" w:sz="0" w:space="0" w:color="auto"/>
                <w:right w:val="none" w:sz="0" w:space="0" w:color="auto"/>
              </w:divBdr>
              <w:divsChild>
                <w:div w:id="927231564">
                  <w:marLeft w:val="0"/>
                  <w:marRight w:val="0"/>
                  <w:marTop w:val="0"/>
                  <w:marBottom w:val="0"/>
                  <w:divBdr>
                    <w:top w:val="none" w:sz="0" w:space="0" w:color="auto"/>
                    <w:left w:val="none" w:sz="0" w:space="0" w:color="auto"/>
                    <w:bottom w:val="none" w:sz="0" w:space="0" w:color="auto"/>
                    <w:right w:val="none" w:sz="0" w:space="0" w:color="auto"/>
                  </w:divBdr>
                </w:div>
              </w:divsChild>
            </w:div>
            <w:div w:id="296767107">
              <w:marLeft w:val="0"/>
              <w:marRight w:val="0"/>
              <w:marTop w:val="0"/>
              <w:marBottom w:val="0"/>
              <w:divBdr>
                <w:top w:val="none" w:sz="0" w:space="0" w:color="auto"/>
                <w:left w:val="none" w:sz="0" w:space="0" w:color="auto"/>
                <w:bottom w:val="none" w:sz="0" w:space="0" w:color="auto"/>
                <w:right w:val="none" w:sz="0" w:space="0" w:color="auto"/>
              </w:divBdr>
              <w:divsChild>
                <w:div w:id="1384064430">
                  <w:marLeft w:val="0"/>
                  <w:marRight w:val="0"/>
                  <w:marTop w:val="0"/>
                  <w:marBottom w:val="0"/>
                  <w:divBdr>
                    <w:top w:val="none" w:sz="0" w:space="0" w:color="auto"/>
                    <w:left w:val="none" w:sz="0" w:space="0" w:color="auto"/>
                    <w:bottom w:val="none" w:sz="0" w:space="0" w:color="auto"/>
                    <w:right w:val="none" w:sz="0" w:space="0" w:color="auto"/>
                  </w:divBdr>
                </w:div>
              </w:divsChild>
            </w:div>
            <w:div w:id="302126328">
              <w:marLeft w:val="0"/>
              <w:marRight w:val="0"/>
              <w:marTop w:val="0"/>
              <w:marBottom w:val="0"/>
              <w:divBdr>
                <w:top w:val="none" w:sz="0" w:space="0" w:color="auto"/>
                <w:left w:val="none" w:sz="0" w:space="0" w:color="auto"/>
                <w:bottom w:val="none" w:sz="0" w:space="0" w:color="auto"/>
                <w:right w:val="none" w:sz="0" w:space="0" w:color="auto"/>
              </w:divBdr>
              <w:divsChild>
                <w:div w:id="1814979214">
                  <w:marLeft w:val="0"/>
                  <w:marRight w:val="0"/>
                  <w:marTop w:val="0"/>
                  <w:marBottom w:val="0"/>
                  <w:divBdr>
                    <w:top w:val="none" w:sz="0" w:space="0" w:color="auto"/>
                    <w:left w:val="none" w:sz="0" w:space="0" w:color="auto"/>
                    <w:bottom w:val="none" w:sz="0" w:space="0" w:color="auto"/>
                    <w:right w:val="none" w:sz="0" w:space="0" w:color="auto"/>
                  </w:divBdr>
                </w:div>
              </w:divsChild>
            </w:div>
            <w:div w:id="737675963">
              <w:marLeft w:val="0"/>
              <w:marRight w:val="0"/>
              <w:marTop w:val="0"/>
              <w:marBottom w:val="0"/>
              <w:divBdr>
                <w:top w:val="none" w:sz="0" w:space="0" w:color="auto"/>
                <w:left w:val="none" w:sz="0" w:space="0" w:color="auto"/>
                <w:bottom w:val="none" w:sz="0" w:space="0" w:color="auto"/>
                <w:right w:val="none" w:sz="0" w:space="0" w:color="auto"/>
              </w:divBdr>
              <w:divsChild>
                <w:div w:id="1066340841">
                  <w:marLeft w:val="0"/>
                  <w:marRight w:val="0"/>
                  <w:marTop w:val="0"/>
                  <w:marBottom w:val="0"/>
                  <w:divBdr>
                    <w:top w:val="none" w:sz="0" w:space="0" w:color="auto"/>
                    <w:left w:val="none" w:sz="0" w:space="0" w:color="auto"/>
                    <w:bottom w:val="none" w:sz="0" w:space="0" w:color="auto"/>
                    <w:right w:val="none" w:sz="0" w:space="0" w:color="auto"/>
                  </w:divBdr>
                </w:div>
              </w:divsChild>
            </w:div>
            <w:div w:id="780878902">
              <w:marLeft w:val="0"/>
              <w:marRight w:val="0"/>
              <w:marTop w:val="0"/>
              <w:marBottom w:val="0"/>
              <w:divBdr>
                <w:top w:val="none" w:sz="0" w:space="0" w:color="auto"/>
                <w:left w:val="none" w:sz="0" w:space="0" w:color="auto"/>
                <w:bottom w:val="none" w:sz="0" w:space="0" w:color="auto"/>
                <w:right w:val="none" w:sz="0" w:space="0" w:color="auto"/>
              </w:divBdr>
              <w:divsChild>
                <w:div w:id="2105490024">
                  <w:marLeft w:val="0"/>
                  <w:marRight w:val="0"/>
                  <w:marTop w:val="0"/>
                  <w:marBottom w:val="0"/>
                  <w:divBdr>
                    <w:top w:val="none" w:sz="0" w:space="0" w:color="auto"/>
                    <w:left w:val="none" w:sz="0" w:space="0" w:color="auto"/>
                    <w:bottom w:val="none" w:sz="0" w:space="0" w:color="auto"/>
                    <w:right w:val="none" w:sz="0" w:space="0" w:color="auto"/>
                  </w:divBdr>
                </w:div>
              </w:divsChild>
            </w:div>
            <w:div w:id="807556929">
              <w:marLeft w:val="0"/>
              <w:marRight w:val="0"/>
              <w:marTop w:val="0"/>
              <w:marBottom w:val="0"/>
              <w:divBdr>
                <w:top w:val="none" w:sz="0" w:space="0" w:color="auto"/>
                <w:left w:val="none" w:sz="0" w:space="0" w:color="auto"/>
                <w:bottom w:val="none" w:sz="0" w:space="0" w:color="auto"/>
                <w:right w:val="none" w:sz="0" w:space="0" w:color="auto"/>
              </w:divBdr>
              <w:divsChild>
                <w:div w:id="555120463">
                  <w:marLeft w:val="0"/>
                  <w:marRight w:val="0"/>
                  <w:marTop w:val="0"/>
                  <w:marBottom w:val="0"/>
                  <w:divBdr>
                    <w:top w:val="none" w:sz="0" w:space="0" w:color="auto"/>
                    <w:left w:val="none" w:sz="0" w:space="0" w:color="auto"/>
                    <w:bottom w:val="none" w:sz="0" w:space="0" w:color="auto"/>
                    <w:right w:val="none" w:sz="0" w:space="0" w:color="auto"/>
                  </w:divBdr>
                </w:div>
              </w:divsChild>
            </w:div>
            <w:div w:id="823551067">
              <w:marLeft w:val="0"/>
              <w:marRight w:val="0"/>
              <w:marTop w:val="0"/>
              <w:marBottom w:val="0"/>
              <w:divBdr>
                <w:top w:val="none" w:sz="0" w:space="0" w:color="auto"/>
                <w:left w:val="none" w:sz="0" w:space="0" w:color="auto"/>
                <w:bottom w:val="none" w:sz="0" w:space="0" w:color="auto"/>
                <w:right w:val="none" w:sz="0" w:space="0" w:color="auto"/>
              </w:divBdr>
              <w:divsChild>
                <w:div w:id="1077627293">
                  <w:marLeft w:val="0"/>
                  <w:marRight w:val="0"/>
                  <w:marTop w:val="0"/>
                  <w:marBottom w:val="0"/>
                  <w:divBdr>
                    <w:top w:val="none" w:sz="0" w:space="0" w:color="auto"/>
                    <w:left w:val="none" w:sz="0" w:space="0" w:color="auto"/>
                    <w:bottom w:val="none" w:sz="0" w:space="0" w:color="auto"/>
                    <w:right w:val="none" w:sz="0" w:space="0" w:color="auto"/>
                  </w:divBdr>
                </w:div>
              </w:divsChild>
            </w:div>
            <w:div w:id="938834781">
              <w:marLeft w:val="0"/>
              <w:marRight w:val="0"/>
              <w:marTop w:val="0"/>
              <w:marBottom w:val="0"/>
              <w:divBdr>
                <w:top w:val="none" w:sz="0" w:space="0" w:color="auto"/>
                <w:left w:val="none" w:sz="0" w:space="0" w:color="auto"/>
                <w:bottom w:val="none" w:sz="0" w:space="0" w:color="auto"/>
                <w:right w:val="none" w:sz="0" w:space="0" w:color="auto"/>
              </w:divBdr>
              <w:divsChild>
                <w:div w:id="223684178">
                  <w:marLeft w:val="0"/>
                  <w:marRight w:val="0"/>
                  <w:marTop w:val="0"/>
                  <w:marBottom w:val="0"/>
                  <w:divBdr>
                    <w:top w:val="none" w:sz="0" w:space="0" w:color="auto"/>
                    <w:left w:val="none" w:sz="0" w:space="0" w:color="auto"/>
                    <w:bottom w:val="none" w:sz="0" w:space="0" w:color="auto"/>
                    <w:right w:val="none" w:sz="0" w:space="0" w:color="auto"/>
                  </w:divBdr>
                </w:div>
              </w:divsChild>
            </w:div>
            <w:div w:id="950209563">
              <w:marLeft w:val="0"/>
              <w:marRight w:val="0"/>
              <w:marTop w:val="0"/>
              <w:marBottom w:val="0"/>
              <w:divBdr>
                <w:top w:val="none" w:sz="0" w:space="0" w:color="auto"/>
                <w:left w:val="none" w:sz="0" w:space="0" w:color="auto"/>
                <w:bottom w:val="none" w:sz="0" w:space="0" w:color="auto"/>
                <w:right w:val="none" w:sz="0" w:space="0" w:color="auto"/>
              </w:divBdr>
              <w:divsChild>
                <w:div w:id="927694555">
                  <w:marLeft w:val="0"/>
                  <w:marRight w:val="0"/>
                  <w:marTop w:val="0"/>
                  <w:marBottom w:val="0"/>
                  <w:divBdr>
                    <w:top w:val="none" w:sz="0" w:space="0" w:color="auto"/>
                    <w:left w:val="none" w:sz="0" w:space="0" w:color="auto"/>
                    <w:bottom w:val="none" w:sz="0" w:space="0" w:color="auto"/>
                    <w:right w:val="none" w:sz="0" w:space="0" w:color="auto"/>
                  </w:divBdr>
                </w:div>
              </w:divsChild>
            </w:div>
            <w:div w:id="989940000">
              <w:marLeft w:val="0"/>
              <w:marRight w:val="0"/>
              <w:marTop w:val="0"/>
              <w:marBottom w:val="0"/>
              <w:divBdr>
                <w:top w:val="none" w:sz="0" w:space="0" w:color="auto"/>
                <w:left w:val="none" w:sz="0" w:space="0" w:color="auto"/>
                <w:bottom w:val="none" w:sz="0" w:space="0" w:color="auto"/>
                <w:right w:val="none" w:sz="0" w:space="0" w:color="auto"/>
              </w:divBdr>
              <w:divsChild>
                <w:div w:id="954560168">
                  <w:marLeft w:val="0"/>
                  <w:marRight w:val="0"/>
                  <w:marTop w:val="0"/>
                  <w:marBottom w:val="0"/>
                  <w:divBdr>
                    <w:top w:val="none" w:sz="0" w:space="0" w:color="auto"/>
                    <w:left w:val="none" w:sz="0" w:space="0" w:color="auto"/>
                    <w:bottom w:val="none" w:sz="0" w:space="0" w:color="auto"/>
                    <w:right w:val="none" w:sz="0" w:space="0" w:color="auto"/>
                  </w:divBdr>
                </w:div>
              </w:divsChild>
            </w:div>
            <w:div w:id="1089887078">
              <w:marLeft w:val="0"/>
              <w:marRight w:val="0"/>
              <w:marTop w:val="0"/>
              <w:marBottom w:val="0"/>
              <w:divBdr>
                <w:top w:val="none" w:sz="0" w:space="0" w:color="auto"/>
                <w:left w:val="none" w:sz="0" w:space="0" w:color="auto"/>
                <w:bottom w:val="none" w:sz="0" w:space="0" w:color="auto"/>
                <w:right w:val="none" w:sz="0" w:space="0" w:color="auto"/>
              </w:divBdr>
              <w:divsChild>
                <w:div w:id="1082873707">
                  <w:marLeft w:val="0"/>
                  <w:marRight w:val="0"/>
                  <w:marTop w:val="0"/>
                  <w:marBottom w:val="0"/>
                  <w:divBdr>
                    <w:top w:val="none" w:sz="0" w:space="0" w:color="auto"/>
                    <w:left w:val="none" w:sz="0" w:space="0" w:color="auto"/>
                    <w:bottom w:val="none" w:sz="0" w:space="0" w:color="auto"/>
                    <w:right w:val="none" w:sz="0" w:space="0" w:color="auto"/>
                  </w:divBdr>
                </w:div>
              </w:divsChild>
            </w:div>
            <w:div w:id="1098138599">
              <w:marLeft w:val="0"/>
              <w:marRight w:val="0"/>
              <w:marTop w:val="0"/>
              <w:marBottom w:val="0"/>
              <w:divBdr>
                <w:top w:val="none" w:sz="0" w:space="0" w:color="auto"/>
                <w:left w:val="none" w:sz="0" w:space="0" w:color="auto"/>
                <w:bottom w:val="none" w:sz="0" w:space="0" w:color="auto"/>
                <w:right w:val="none" w:sz="0" w:space="0" w:color="auto"/>
              </w:divBdr>
              <w:divsChild>
                <w:div w:id="1595628128">
                  <w:marLeft w:val="0"/>
                  <w:marRight w:val="0"/>
                  <w:marTop w:val="0"/>
                  <w:marBottom w:val="0"/>
                  <w:divBdr>
                    <w:top w:val="none" w:sz="0" w:space="0" w:color="auto"/>
                    <w:left w:val="none" w:sz="0" w:space="0" w:color="auto"/>
                    <w:bottom w:val="none" w:sz="0" w:space="0" w:color="auto"/>
                    <w:right w:val="none" w:sz="0" w:space="0" w:color="auto"/>
                  </w:divBdr>
                </w:div>
              </w:divsChild>
            </w:div>
            <w:div w:id="1121728956">
              <w:marLeft w:val="0"/>
              <w:marRight w:val="0"/>
              <w:marTop w:val="0"/>
              <w:marBottom w:val="0"/>
              <w:divBdr>
                <w:top w:val="none" w:sz="0" w:space="0" w:color="auto"/>
                <w:left w:val="none" w:sz="0" w:space="0" w:color="auto"/>
                <w:bottom w:val="none" w:sz="0" w:space="0" w:color="auto"/>
                <w:right w:val="none" w:sz="0" w:space="0" w:color="auto"/>
              </w:divBdr>
              <w:divsChild>
                <w:div w:id="2142648936">
                  <w:marLeft w:val="0"/>
                  <w:marRight w:val="0"/>
                  <w:marTop w:val="0"/>
                  <w:marBottom w:val="0"/>
                  <w:divBdr>
                    <w:top w:val="none" w:sz="0" w:space="0" w:color="auto"/>
                    <w:left w:val="none" w:sz="0" w:space="0" w:color="auto"/>
                    <w:bottom w:val="none" w:sz="0" w:space="0" w:color="auto"/>
                    <w:right w:val="none" w:sz="0" w:space="0" w:color="auto"/>
                  </w:divBdr>
                </w:div>
              </w:divsChild>
            </w:div>
            <w:div w:id="1157458159">
              <w:marLeft w:val="0"/>
              <w:marRight w:val="0"/>
              <w:marTop w:val="0"/>
              <w:marBottom w:val="0"/>
              <w:divBdr>
                <w:top w:val="none" w:sz="0" w:space="0" w:color="auto"/>
                <w:left w:val="none" w:sz="0" w:space="0" w:color="auto"/>
                <w:bottom w:val="none" w:sz="0" w:space="0" w:color="auto"/>
                <w:right w:val="none" w:sz="0" w:space="0" w:color="auto"/>
              </w:divBdr>
              <w:divsChild>
                <w:div w:id="2097092688">
                  <w:marLeft w:val="0"/>
                  <w:marRight w:val="0"/>
                  <w:marTop w:val="0"/>
                  <w:marBottom w:val="0"/>
                  <w:divBdr>
                    <w:top w:val="none" w:sz="0" w:space="0" w:color="auto"/>
                    <w:left w:val="none" w:sz="0" w:space="0" w:color="auto"/>
                    <w:bottom w:val="none" w:sz="0" w:space="0" w:color="auto"/>
                    <w:right w:val="none" w:sz="0" w:space="0" w:color="auto"/>
                  </w:divBdr>
                </w:div>
              </w:divsChild>
            </w:div>
            <w:div w:id="1199198128">
              <w:marLeft w:val="0"/>
              <w:marRight w:val="0"/>
              <w:marTop w:val="0"/>
              <w:marBottom w:val="0"/>
              <w:divBdr>
                <w:top w:val="none" w:sz="0" w:space="0" w:color="auto"/>
                <w:left w:val="none" w:sz="0" w:space="0" w:color="auto"/>
                <w:bottom w:val="none" w:sz="0" w:space="0" w:color="auto"/>
                <w:right w:val="none" w:sz="0" w:space="0" w:color="auto"/>
              </w:divBdr>
              <w:divsChild>
                <w:div w:id="475145647">
                  <w:marLeft w:val="0"/>
                  <w:marRight w:val="0"/>
                  <w:marTop w:val="0"/>
                  <w:marBottom w:val="0"/>
                  <w:divBdr>
                    <w:top w:val="none" w:sz="0" w:space="0" w:color="auto"/>
                    <w:left w:val="none" w:sz="0" w:space="0" w:color="auto"/>
                    <w:bottom w:val="none" w:sz="0" w:space="0" w:color="auto"/>
                    <w:right w:val="none" w:sz="0" w:space="0" w:color="auto"/>
                  </w:divBdr>
                </w:div>
              </w:divsChild>
            </w:div>
            <w:div w:id="1277325138">
              <w:marLeft w:val="0"/>
              <w:marRight w:val="0"/>
              <w:marTop w:val="0"/>
              <w:marBottom w:val="0"/>
              <w:divBdr>
                <w:top w:val="none" w:sz="0" w:space="0" w:color="auto"/>
                <w:left w:val="none" w:sz="0" w:space="0" w:color="auto"/>
                <w:bottom w:val="none" w:sz="0" w:space="0" w:color="auto"/>
                <w:right w:val="none" w:sz="0" w:space="0" w:color="auto"/>
              </w:divBdr>
              <w:divsChild>
                <w:div w:id="1743331786">
                  <w:marLeft w:val="0"/>
                  <w:marRight w:val="0"/>
                  <w:marTop w:val="0"/>
                  <w:marBottom w:val="0"/>
                  <w:divBdr>
                    <w:top w:val="none" w:sz="0" w:space="0" w:color="auto"/>
                    <w:left w:val="none" w:sz="0" w:space="0" w:color="auto"/>
                    <w:bottom w:val="none" w:sz="0" w:space="0" w:color="auto"/>
                    <w:right w:val="none" w:sz="0" w:space="0" w:color="auto"/>
                  </w:divBdr>
                </w:div>
              </w:divsChild>
            </w:div>
            <w:div w:id="133465049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sChild>
            </w:div>
            <w:div w:id="1342925702">
              <w:marLeft w:val="0"/>
              <w:marRight w:val="0"/>
              <w:marTop w:val="0"/>
              <w:marBottom w:val="0"/>
              <w:divBdr>
                <w:top w:val="none" w:sz="0" w:space="0" w:color="auto"/>
                <w:left w:val="none" w:sz="0" w:space="0" w:color="auto"/>
                <w:bottom w:val="none" w:sz="0" w:space="0" w:color="auto"/>
                <w:right w:val="none" w:sz="0" w:space="0" w:color="auto"/>
              </w:divBdr>
              <w:divsChild>
                <w:div w:id="2140297464">
                  <w:marLeft w:val="0"/>
                  <w:marRight w:val="0"/>
                  <w:marTop w:val="0"/>
                  <w:marBottom w:val="0"/>
                  <w:divBdr>
                    <w:top w:val="none" w:sz="0" w:space="0" w:color="auto"/>
                    <w:left w:val="none" w:sz="0" w:space="0" w:color="auto"/>
                    <w:bottom w:val="none" w:sz="0" w:space="0" w:color="auto"/>
                    <w:right w:val="none" w:sz="0" w:space="0" w:color="auto"/>
                  </w:divBdr>
                </w:div>
              </w:divsChild>
            </w:div>
            <w:div w:id="1405447919">
              <w:marLeft w:val="0"/>
              <w:marRight w:val="0"/>
              <w:marTop w:val="0"/>
              <w:marBottom w:val="0"/>
              <w:divBdr>
                <w:top w:val="none" w:sz="0" w:space="0" w:color="auto"/>
                <w:left w:val="none" w:sz="0" w:space="0" w:color="auto"/>
                <w:bottom w:val="none" w:sz="0" w:space="0" w:color="auto"/>
                <w:right w:val="none" w:sz="0" w:space="0" w:color="auto"/>
              </w:divBdr>
              <w:divsChild>
                <w:div w:id="289170424">
                  <w:marLeft w:val="0"/>
                  <w:marRight w:val="0"/>
                  <w:marTop w:val="0"/>
                  <w:marBottom w:val="0"/>
                  <w:divBdr>
                    <w:top w:val="none" w:sz="0" w:space="0" w:color="auto"/>
                    <w:left w:val="none" w:sz="0" w:space="0" w:color="auto"/>
                    <w:bottom w:val="none" w:sz="0" w:space="0" w:color="auto"/>
                    <w:right w:val="none" w:sz="0" w:space="0" w:color="auto"/>
                  </w:divBdr>
                </w:div>
              </w:divsChild>
            </w:div>
            <w:div w:id="1566254610">
              <w:marLeft w:val="0"/>
              <w:marRight w:val="0"/>
              <w:marTop w:val="0"/>
              <w:marBottom w:val="0"/>
              <w:divBdr>
                <w:top w:val="none" w:sz="0" w:space="0" w:color="auto"/>
                <w:left w:val="none" w:sz="0" w:space="0" w:color="auto"/>
                <w:bottom w:val="none" w:sz="0" w:space="0" w:color="auto"/>
                <w:right w:val="none" w:sz="0" w:space="0" w:color="auto"/>
              </w:divBdr>
              <w:divsChild>
                <w:div w:id="1457144669">
                  <w:marLeft w:val="0"/>
                  <w:marRight w:val="0"/>
                  <w:marTop w:val="0"/>
                  <w:marBottom w:val="0"/>
                  <w:divBdr>
                    <w:top w:val="none" w:sz="0" w:space="0" w:color="auto"/>
                    <w:left w:val="none" w:sz="0" w:space="0" w:color="auto"/>
                    <w:bottom w:val="none" w:sz="0" w:space="0" w:color="auto"/>
                    <w:right w:val="none" w:sz="0" w:space="0" w:color="auto"/>
                  </w:divBdr>
                </w:div>
              </w:divsChild>
            </w:div>
            <w:div w:id="1693919816">
              <w:marLeft w:val="0"/>
              <w:marRight w:val="0"/>
              <w:marTop w:val="0"/>
              <w:marBottom w:val="0"/>
              <w:divBdr>
                <w:top w:val="none" w:sz="0" w:space="0" w:color="auto"/>
                <w:left w:val="none" w:sz="0" w:space="0" w:color="auto"/>
                <w:bottom w:val="none" w:sz="0" w:space="0" w:color="auto"/>
                <w:right w:val="none" w:sz="0" w:space="0" w:color="auto"/>
              </w:divBdr>
              <w:divsChild>
                <w:div w:id="793063103">
                  <w:marLeft w:val="0"/>
                  <w:marRight w:val="0"/>
                  <w:marTop w:val="0"/>
                  <w:marBottom w:val="0"/>
                  <w:divBdr>
                    <w:top w:val="none" w:sz="0" w:space="0" w:color="auto"/>
                    <w:left w:val="none" w:sz="0" w:space="0" w:color="auto"/>
                    <w:bottom w:val="none" w:sz="0" w:space="0" w:color="auto"/>
                    <w:right w:val="none" w:sz="0" w:space="0" w:color="auto"/>
                  </w:divBdr>
                </w:div>
              </w:divsChild>
            </w:div>
            <w:div w:id="1795251122">
              <w:marLeft w:val="0"/>
              <w:marRight w:val="0"/>
              <w:marTop w:val="0"/>
              <w:marBottom w:val="0"/>
              <w:divBdr>
                <w:top w:val="none" w:sz="0" w:space="0" w:color="auto"/>
                <w:left w:val="none" w:sz="0" w:space="0" w:color="auto"/>
                <w:bottom w:val="none" w:sz="0" w:space="0" w:color="auto"/>
                <w:right w:val="none" w:sz="0" w:space="0" w:color="auto"/>
              </w:divBdr>
              <w:divsChild>
                <w:div w:id="339745413">
                  <w:marLeft w:val="0"/>
                  <w:marRight w:val="0"/>
                  <w:marTop w:val="0"/>
                  <w:marBottom w:val="0"/>
                  <w:divBdr>
                    <w:top w:val="none" w:sz="0" w:space="0" w:color="auto"/>
                    <w:left w:val="none" w:sz="0" w:space="0" w:color="auto"/>
                    <w:bottom w:val="none" w:sz="0" w:space="0" w:color="auto"/>
                    <w:right w:val="none" w:sz="0" w:space="0" w:color="auto"/>
                  </w:divBdr>
                </w:div>
              </w:divsChild>
            </w:div>
            <w:div w:id="1830707035">
              <w:marLeft w:val="0"/>
              <w:marRight w:val="0"/>
              <w:marTop w:val="0"/>
              <w:marBottom w:val="0"/>
              <w:divBdr>
                <w:top w:val="none" w:sz="0" w:space="0" w:color="auto"/>
                <w:left w:val="none" w:sz="0" w:space="0" w:color="auto"/>
                <w:bottom w:val="none" w:sz="0" w:space="0" w:color="auto"/>
                <w:right w:val="none" w:sz="0" w:space="0" w:color="auto"/>
              </w:divBdr>
              <w:divsChild>
                <w:div w:id="1150052365">
                  <w:marLeft w:val="0"/>
                  <w:marRight w:val="0"/>
                  <w:marTop w:val="0"/>
                  <w:marBottom w:val="0"/>
                  <w:divBdr>
                    <w:top w:val="none" w:sz="0" w:space="0" w:color="auto"/>
                    <w:left w:val="none" w:sz="0" w:space="0" w:color="auto"/>
                    <w:bottom w:val="none" w:sz="0" w:space="0" w:color="auto"/>
                    <w:right w:val="none" w:sz="0" w:space="0" w:color="auto"/>
                  </w:divBdr>
                </w:div>
              </w:divsChild>
            </w:div>
            <w:div w:id="1843004241">
              <w:marLeft w:val="0"/>
              <w:marRight w:val="0"/>
              <w:marTop w:val="0"/>
              <w:marBottom w:val="0"/>
              <w:divBdr>
                <w:top w:val="none" w:sz="0" w:space="0" w:color="auto"/>
                <w:left w:val="none" w:sz="0" w:space="0" w:color="auto"/>
                <w:bottom w:val="none" w:sz="0" w:space="0" w:color="auto"/>
                <w:right w:val="none" w:sz="0" w:space="0" w:color="auto"/>
              </w:divBdr>
              <w:divsChild>
                <w:div w:id="442504973">
                  <w:marLeft w:val="0"/>
                  <w:marRight w:val="0"/>
                  <w:marTop w:val="0"/>
                  <w:marBottom w:val="0"/>
                  <w:divBdr>
                    <w:top w:val="none" w:sz="0" w:space="0" w:color="auto"/>
                    <w:left w:val="none" w:sz="0" w:space="0" w:color="auto"/>
                    <w:bottom w:val="none" w:sz="0" w:space="0" w:color="auto"/>
                    <w:right w:val="none" w:sz="0" w:space="0" w:color="auto"/>
                  </w:divBdr>
                </w:div>
              </w:divsChild>
            </w:div>
            <w:div w:id="1907298859">
              <w:marLeft w:val="0"/>
              <w:marRight w:val="0"/>
              <w:marTop w:val="0"/>
              <w:marBottom w:val="0"/>
              <w:divBdr>
                <w:top w:val="none" w:sz="0" w:space="0" w:color="auto"/>
                <w:left w:val="none" w:sz="0" w:space="0" w:color="auto"/>
                <w:bottom w:val="none" w:sz="0" w:space="0" w:color="auto"/>
                <w:right w:val="none" w:sz="0" w:space="0" w:color="auto"/>
              </w:divBdr>
              <w:divsChild>
                <w:div w:id="1628973422">
                  <w:marLeft w:val="0"/>
                  <w:marRight w:val="0"/>
                  <w:marTop w:val="0"/>
                  <w:marBottom w:val="0"/>
                  <w:divBdr>
                    <w:top w:val="none" w:sz="0" w:space="0" w:color="auto"/>
                    <w:left w:val="none" w:sz="0" w:space="0" w:color="auto"/>
                    <w:bottom w:val="none" w:sz="0" w:space="0" w:color="auto"/>
                    <w:right w:val="none" w:sz="0" w:space="0" w:color="auto"/>
                  </w:divBdr>
                </w:div>
              </w:divsChild>
            </w:div>
            <w:div w:id="1994985597">
              <w:marLeft w:val="0"/>
              <w:marRight w:val="0"/>
              <w:marTop w:val="0"/>
              <w:marBottom w:val="0"/>
              <w:divBdr>
                <w:top w:val="none" w:sz="0" w:space="0" w:color="auto"/>
                <w:left w:val="none" w:sz="0" w:space="0" w:color="auto"/>
                <w:bottom w:val="none" w:sz="0" w:space="0" w:color="auto"/>
                <w:right w:val="none" w:sz="0" w:space="0" w:color="auto"/>
              </w:divBdr>
              <w:divsChild>
                <w:div w:id="686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3442">
      <w:bodyDiv w:val="1"/>
      <w:marLeft w:val="0"/>
      <w:marRight w:val="0"/>
      <w:marTop w:val="0"/>
      <w:marBottom w:val="0"/>
      <w:divBdr>
        <w:top w:val="none" w:sz="0" w:space="0" w:color="auto"/>
        <w:left w:val="none" w:sz="0" w:space="0" w:color="auto"/>
        <w:bottom w:val="none" w:sz="0" w:space="0" w:color="auto"/>
        <w:right w:val="none" w:sz="0" w:space="0" w:color="auto"/>
      </w:divBdr>
      <w:divsChild>
        <w:div w:id="837118080">
          <w:marLeft w:val="0"/>
          <w:marRight w:val="0"/>
          <w:marTop w:val="0"/>
          <w:marBottom w:val="0"/>
          <w:divBdr>
            <w:top w:val="none" w:sz="0" w:space="0" w:color="auto"/>
            <w:left w:val="none" w:sz="0" w:space="0" w:color="auto"/>
            <w:bottom w:val="none" w:sz="0" w:space="0" w:color="auto"/>
            <w:right w:val="none" w:sz="0" w:space="0" w:color="auto"/>
          </w:divBdr>
          <w:divsChild>
            <w:div w:id="658264017">
              <w:marLeft w:val="0"/>
              <w:marRight w:val="0"/>
              <w:marTop w:val="0"/>
              <w:marBottom w:val="0"/>
              <w:divBdr>
                <w:top w:val="none" w:sz="0" w:space="0" w:color="auto"/>
                <w:left w:val="none" w:sz="0" w:space="0" w:color="auto"/>
                <w:bottom w:val="none" w:sz="0" w:space="0" w:color="auto"/>
                <w:right w:val="none" w:sz="0" w:space="0" w:color="auto"/>
              </w:divBdr>
              <w:divsChild>
                <w:div w:id="1543709322">
                  <w:marLeft w:val="0"/>
                  <w:marRight w:val="0"/>
                  <w:marTop w:val="0"/>
                  <w:marBottom w:val="0"/>
                  <w:divBdr>
                    <w:top w:val="none" w:sz="0" w:space="0" w:color="auto"/>
                    <w:left w:val="none" w:sz="0" w:space="0" w:color="auto"/>
                    <w:bottom w:val="none" w:sz="0" w:space="0" w:color="auto"/>
                    <w:right w:val="none" w:sz="0" w:space="0" w:color="auto"/>
                  </w:divBdr>
                  <w:divsChild>
                    <w:div w:id="19969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356">
      <w:bodyDiv w:val="1"/>
      <w:marLeft w:val="0"/>
      <w:marRight w:val="0"/>
      <w:marTop w:val="0"/>
      <w:marBottom w:val="0"/>
      <w:divBdr>
        <w:top w:val="none" w:sz="0" w:space="0" w:color="auto"/>
        <w:left w:val="none" w:sz="0" w:space="0" w:color="auto"/>
        <w:bottom w:val="none" w:sz="0" w:space="0" w:color="auto"/>
        <w:right w:val="none" w:sz="0" w:space="0" w:color="auto"/>
      </w:divBdr>
      <w:divsChild>
        <w:div w:id="1167014427">
          <w:marLeft w:val="0"/>
          <w:marRight w:val="0"/>
          <w:marTop w:val="0"/>
          <w:marBottom w:val="0"/>
          <w:divBdr>
            <w:top w:val="none" w:sz="0" w:space="0" w:color="auto"/>
            <w:left w:val="none" w:sz="0" w:space="0" w:color="auto"/>
            <w:bottom w:val="none" w:sz="0" w:space="0" w:color="auto"/>
            <w:right w:val="none" w:sz="0" w:space="0" w:color="auto"/>
          </w:divBdr>
          <w:divsChild>
            <w:div w:id="2000039094">
              <w:marLeft w:val="0"/>
              <w:marRight w:val="0"/>
              <w:marTop w:val="0"/>
              <w:marBottom w:val="0"/>
              <w:divBdr>
                <w:top w:val="none" w:sz="0" w:space="0" w:color="auto"/>
                <w:left w:val="none" w:sz="0" w:space="0" w:color="auto"/>
                <w:bottom w:val="none" w:sz="0" w:space="0" w:color="auto"/>
                <w:right w:val="none" w:sz="0" w:space="0" w:color="auto"/>
              </w:divBdr>
              <w:divsChild>
                <w:div w:id="340856843">
                  <w:marLeft w:val="0"/>
                  <w:marRight w:val="0"/>
                  <w:marTop w:val="0"/>
                  <w:marBottom w:val="0"/>
                  <w:divBdr>
                    <w:top w:val="none" w:sz="0" w:space="0" w:color="auto"/>
                    <w:left w:val="none" w:sz="0" w:space="0" w:color="auto"/>
                    <w:bottom w:val="none" w:sz="0" w:space="0" w:color="auto"/>
                    <w:right w:val="none" w:sz="0" w:space="0" w:color="auto"/>
                  </w:divBdr>
                  <w:divsChild>
                    <w:div w:id="146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8629">
      <w:bodyDiv w:val="1"/>
      <w:marLeft w:val="0"/>
      <w:marRight w:val="0"/>
      <w:marTop w:val="0"/>
      <w:marBottom w:val="0"/>
      <w:divBdr>
        <w:top w:val="none" w:sz="0" w:space="0" w:color="auto"/>
        <w:left w:val="none" w:sz="0" w:space="0" w:color="auto"/>
        <w:bottom w:val="none" w:sz="0" w:space="0" w:color="auto"/>
        <w:right w:val="none" w:sz="0" w:space="0" w:color="auto"/>
      </w:divBdr>
      <w:divsChild>
        <w:div w:id="441343615">
          <w:marLeft w:val="0"/>
          <w:marRight w:val="0"/>
          <w:marTop w:val="0"/>
          <w:marBottom w:val="0"/>
          <w:divBdr>
            <w:top w:val="none" w:sz="0" w:space="0" w:color="auto"/>
            <w:left w:val="none" w:sz="0" w:space="0" w:color="auto"/>
            <w:bottom w:val="none" w:sz="0" w:space="0" w:color="auto"/>
            <w:right w:val="none" w:sz="0" w:space="0" w:color="auto"/>
          </w:divBdr>
          <w:divsChild>
            <w:div w:id="205488057">
              <w:marLeft w:val="0"/>
              <w:marRight w:val="0"/>
              <w:marTop w:val="0"/>
              <w:marBottom w:val="0"/>
              <w:divBdr>
                <w:top w:val="none" w:sz="0" w:space="0" w:color="auto"/>
                <w:left w:val="none" w:sz="0" w:space="0" w:color="auto"/>
                <w:bottom w:val="none" w:sz="0" w:space="0" w:color="auto"/>
                <w:right w:val="none" w:sz="0" w:space="0" w:color="auto"/>
              </w:divBdr>
              <w:divsChild>
                <w:div w:id="1855067835">
                  <w:marLeft w:val="0"/>
                  <w:marRight w:val="0"/>
                  <w:marTop w:val="0"/>
                  <w:marBottom w:val="0"/>
                  <w:divBdr>
                    <w:top w:val="none" w:sz="0" w:space="0" w:color="auto"/>
                    <w:left w:val="none" w:sz="0" w:space="0" w:color="auto"/>
                    <w:bottom w:val="none" w:sz="0" w:space="0" w:color="auto"/>
                    <w:right w:val="none" w:sz="0" w:space="0" w:color="auto"/>
                  </w:divBdr>
                </w:div>
              </w:divsChild>
            </w:div>
            <w:div w:id="587349814">
              <w:marLeft w:val="0"/>
              <w:marRight w:val="0"/>
              <w:marTop w:val="0"/>
              <w:marBottom w:val="0"/>
              <w:divBdr>
                <w:top w:val="none" w:sz="0" w:space="0" w:color="auto"/>
                <w:left w:val="none" w:sz="0" w:space="0" w:color="auto"/>
                <w:bottom w:val="none" w:sz="0" w:space="0" w:color="auto"/>
                <w:right w:val="none" w:sz="0" w:space="0" w:color="auto"/>
              </w:divBdr>
              <w:divsChild>
                <w:div w:id="266625262">
                  <w:marLeft w:val="0"/>
                  <w:marRight w:val="0"/>
                  <w:marTop w:val="0"/>
                  <w:marBottom w:val="0"/>
                  <w:divBdr>
                    <w:top w:val="none" w:sz="0" w:space="0" w:color="auto"/>
                    <w:left w:val="none" w:sz="0" w:space="0" w:color="auto"/>
                    <w:bottom w:val="none" w:sz="0" w:space="0" w:color="auto"/>
                    <w:right w:val="none" w:sz="0" w:space="0" w:color="auto"/>
                  </w:divBdr>
                </w:div>
              </w:divsChild>
            </w:div>
            <w:div w:id="784233536">
              <w:marLeft w:val="0"/>
              <w:marRight w:val="0"/>
              <w:marTop w:val="0"/>
              <w:marBottom w:val="0"/>
              <w:divBdr>
                <w:top w:val="none" w:sz="0" w:space="0" w:color="auto"/>
                <w:left w:val="none" w:sz="0" w:space="0" w:color="auto"/>
                <w:bottom w:val="none" w:sz="0" w:space="0" w:color="auto"/>
                <w:right w:val="none" w:sz="0" w:space="0" w:color="auto"/>
              </w:divBdr>
              <w:divsChild>
                <w:div w:id="1015764659">
                  <w:marLeft w:val="0"/>
                  <w:marRight w:val="0"/>
                  <w:marTop w:val="0"/>
                  <w:marBottom w:val="0"/>
                  <w:divBdr>
                    <w:top w:val="none" w:sz="0" w:space="0" w:color="auto"/>
                    <w:left w:val="none" w:sz="0" w:space="0" w:color="auto"/>
                    <w:bottom w:val="none" w:sz="0" w:space="0" w:color="auto"/>
                    <w:right w:val="none" w:sz="0" w:space="0" w:color="auto"/>
                  </w:divBdr>
                </w:div>
              </w:divsChild>
            </w:div>
            <w:div w:id="879132075">
              <w:marLeft w:val="0"/>
              <w:marRight w:val="0"/>
              <w:marTop w:val="0"/>
              <w:marBottom w:val="0"/>
              <w:divBdr>
                <w:top w:val="none" w:sz="0" w:space="0" w:color="auto"/>
                <w:left w:val="none" w:sz="0" w:space="0" w:color="auto"/>
                <w:bottom w:val="none" w:sz="0" w:space="0" w:color="auto"/>
                <w:right w:val="none" w:sz="0" w:space="0" w:color="auto"/>
              </w:divBdr>
              <w:divsChild>
                <w:div w:id="293828474">
                  <w:marLeft w:val="0"/>
                  <w:marRight w:val="0"/>
                  <w:marTop w:val="0"/>
                  <w:marBottom w:val="0"/>
                  <w:divBdr>
                    <w:top w:val="none" w:sz="0" w:space="0" w:color="auto"/>
                    <w:left w:val="none" w:sz="0" w:space="0" w:color="auto"/>
                    <w:bottom w:val="none" w:sz="0" w:space="0" w:color="auto"/>
                    <w:right w:val="none" w:sz="0" w:space="0" w:color="auto"/>
                  </w:divBdr>
                </w:div>
              </w:divsChild>
            </w:div>
            <w:div w:id="1088112990">
              <w:marLeft w:val="0"/>
              <w:marRight w:val="0"/>
              <w:marTop w:val="0"/>
              <w:marBottom w:val="0"/>
              <w:divBdr>
                <w:top w:val="none" w:sz="0" w:space="0" w:color="auto"/>
                <w:left w:val="none" w:sz="0" w:space="0" w:color="auto"/>
                <w:bottom w:val="none" w:sz="0" w:space="0" w:color="auto"/>
                <w:right w:val="none" w:sz="0" w:space="0" w:color="auto"/>
              </w:divBdr>
              <w:divsChild>
                <w:div w:id="1583952874">
                  <w:marLeft w:val="0"/>
                  <w:marRight w:val="0"/>
                  <w:marTop w:val="0"/>
                  <w:marBottom w:val="0"/>
                  <w:divBdr>
                    <w:top w:val="none" w:sz="0" w:space="0" w:color="auto"/>
                    <w:left w:val="none" w:sz="0" w:space="0" w:color="auto"/>
                    <w:bottom w:val="none" w:sz="0" w:space="0" w:color="auto"/>
                    <w:right w:val="none" w:sz="0" w:space="0" w:color="auto"/>
                  </w:divBdr>
                </w:div>
              </w:divsChild>
            </w:div>
            <w:div w:id="1388993161">
              <w:marLeft w:val="0"/>
              <w:marRight w:val="0"/>
              <w:marTop w:val="0"/>
              <w:marBottom w:val="0"/>
              <w:divBdr>
                <w:top w:val="none" w:sz="0" w:space="0" w:color="auto"/>
                <w:left w:val="none" w:sz="0" w:space="0" w:color="auto"/>
                <w:bottom w:val="none" w:sz="0" w:space="0" w:color="auto"/>
                <w:right w:val="none" w:sz="0" w:space="0" w:color="auto"/>
              </w:divBdr>
              <w:divsChild>
                <w:div w:id="992179967">
                  <w:marLeft w:val="0"/>
                  <w:marRight w:val="0"/>
                  <w:marTop w:val="0"/>
                  <w:marBottom w:val="0"/>
                  <w:divBdr>
                    <w:top w:val="none" w:sz="0" w:space="0" w:color="auto"/>
                    <w:left w:val="none" w:sz="0" w:space="0" w:color="auto"/>
                    <w:bottom w:val="none" w:sz="0" w:space="0" w:color="auto"/>
                    <w:right w:val="none" w:sz="0" w:space="0" w:color="auto"/>
                  </w:divBdr>
                </w:div>
              </w:divsChild>
            </w:div>
            <w:div w:id="1438670133">
              <w:marLeft w:val="0"/>
              <w:marRight w:val="0"/>
              <w:marTop w:val="0"/>
              <w:marBottom w:val="0"/>
              <w:divBdr>
                <w:top w:val="none" w:sz="0" w:space="0" w:color="auto"/>
                <w:left w:val="none" w:sz="0" w:space="0" w:color="auto"/>
                <w:bottom w:val="none" w:sz="0" w:space="0" w:color="auto"/>
                <w:right w:val="none" w:sz="0" w:space="0" w:color="auto"/>
              </w:divBdr>
              <w:divsChild>
                <w:div w:id="729420573">
                  <w:marLeft w:val="0"/>
                  <w:marRight w:val="0"/>
                  <w:marTop w:val="0"/>
                  <w:marBottom w:val="0"/>
                  <w:divBdr>
                    <w:top w:val="none" w:sz="0" w:space="0" w:color="auto"/>
                    <w:left w:val="none" w:sz="0" w:space="0" w:color="auto"/>
                    <w:bottom w:val="none" w:sz="0" w:space="0" w:color="auto"/>
                    <w:right w:val="none" w:sz="0" w:space="0" w:color="auto"/>
                  </w:divBdr>
                </w:div>
              </w:divsChild>
            </w:div>
            <w:div w:id="1503351869">
              <w:marLeft w:val="0"/>
              <w:marRight w:val="0"/>
              <w:marTop w:val="0"/>
              <w:marBottom w:val="0"/>
              <w:divBdr>
                <w:top w:val="none" w:sz="0" w:space="0" w:color="auto"/>
                <w:left w:val="none" w:sz="0" w:space="0" w:color="auto"/>
                <w:bottom w:val="none" w:sz="0" w:space="0" w:color="auto"/>
                <w:right w:val="none" w:sz="0" w:space="0" w:color="auto"/>
              </w:divBdr>
              <w:divsChild>
                <w:div w:id="838426373">
                  <w:marLeft w:val="0"/>
                  <w:marRight w:val="0"/>
                  <w:marTop w:val="0"/>
                  <w:marBottom w:val="0"/>
                  <w:divBdr>
                    <w:top w:val="none" w:sz="0" w:space="0" w:color="auto"/>
                    <w:left w:val="none" w:sz="0" w:space="0" w:color="auto"/>
                    <w:bottom w:val="none" w:sz="0" w:space="0" w:color="auto"/>
                    <w:right w:val="none" w:sz="0" w:space="0" w:color="auto"/>
                  </w:divBdr>
                </w:div>
              </w:divsChild>
            </w:div>
            <w:div w:id="1526867682">
              <w:marLeft w:val="0"/>
              <w:marRight w:val="0"/>
              <w:marTop w:val="0"/>
              <w:marBottom w:val="0"/>
              <w:divBdr>
                <w:top w:val="none" w:sz="0" w:space="0" w:color="auto"/>
                <w:left w:val="none" w:sz="0" w:space="0" w:color="auto"/>
                <w:bottom w:val="none" w:sz="0" w:space="0" w:color="auto"/>
                <w:right w:val="none" w:sz="0" w:space="0" w:color="auto"/>
              </w:divBdr>
              <w:divsChild>
                <w:div w:id="1496453100">
                  <w:marLeft w:val="0"/>
                  <w:marRight w:val="0"/>
                  <w:marTop w:val="0"/>
                  <w:marBottom w:val="0"/>
                  <w:divBdr>
                    <w:top w:val="none" w:sz="0" w:space="0" w:color="auto"/>
                    <w:left w:val="none" w:sz="0" w:space="0" w:color="auto"/>
                    <w:bottom w:val="none" w:sz="0" w:space="0" w:color="auto"/>
                    <w:right w:val="none" w:sz="0" w:space="0" w:color="auto"/>
                  </w:divBdr>
                </w:div>
              </w:divsChild>
            </w:div>
            <w:div w:id="1813868614">
              <w:marLeft w:val="0"/>
              <w:marRight w:val="0"/>
              <w:marTop w:val="0"/>
              <w:marBottom w:val="0"/>
              <w:divBdr>
                <w:top w:val="none" w:sz="0" w:space="0" w:color="auto"/>
                <w:left w:val="none" w:sz="0" w:space="0" w:color="auto"/>
                <w:bottom w:val="none" w:sz="0" w:space="0" w:color="auto"/>
                <w:right w:val="none" w:sz="0" w:space="0" w:color="auto"/>
              </w:divBdr>
              <w:divsChild>
                <w:div w:id="1522819956">
                  <w:marLeft w:val="0"/>
                  <w:marRight w:val="0"/>
                  <w:marTop w:val="0"/>
                  <w:marBottom w:val="0"/>
                  <w:divBdr>
                    <w:top w:val="none" w:sz="0" w:space="0" w:color="auto"/>
                    <w:left w:val="none" w:sz="0" w:space="0" w:color="auto"/>
                    <w:bottom w:val="none" w:sz="0" w:space="0" w:color="auto"/>
                    <w:right w:val="none" w:sz="0" w:space="0" w:color="auto"/>
                  </w:divBdr>
                </w:div>
              </w:divsChild>
            </w:div>
            <w:div w:id="1836872558">
              <w:marLeft w:val="0"/>
              <w:marRight w:val="0"/>
              <w:marTop w:val="0"/>
              <w:marBottom w:val="0"/>
              <w:divBdr>
                <w:top w:val="none" w:sz="0" w:space="0" w:color="auto"/>
                <w:left w:val="none" w:sz="0" w:space="0" w:color="auto"/>
                <w:bottom w:val="none" w:sz="0" w:space="0" w:color="auto"/>
                <w:right w:val="none" w:sz="0" w:space="0" w:color="auto"/>
              </w:divBdr>
              <w:divsChild>
                <w:div w:id="656884997">
                  <w:marLeft w:val="0"/>
                  <w:marRight w:val="0"/>
                  <w:marTop w:val="0"/>
                  <w:marBottom w:val="0"/>
                  <w:divBdr>
                    <w:top w:val="none" w:sz="0" w:space="0" w:color="auto"/>
                    <w:left w:val="none" w:sz="0" w:space="0" w:color="auto"/>
                    <w:bottom w:val="none" w:sz="0" w:space="0" w:color="auto"/>
                    <w:right w:val="none" w:sz="0" w:space="0" w:color="auto"/>
                  </w:divBdr>
                </w:div>
              </w:divsChild>
            </w:div>
            <w:div w:id="1856386556">
              <w:marLeft w:val="0"/>
              <w:marRight w:val="0"/>
              <w:marTop w:val="0"/>
              <w:marBottom w:val="0"/>
              <w:divBdr>
                <w:top w:val="none" w:sz="0" w:space="0" w:color="auto"/>
                <w:left w:val="none" w:sz="0" w:space="0" w:color="auto"/>
                <w:bottom w:val="none" w:sz="0" w:space="0" w:color="auto"/>
                <w:right w:val="none" w:sz="0" w:space="0" w:color="auto"/>
              </w:divBdr>
              <w:divsChild>
                <w:div w:id="1615861301">
                  <w:marLeft w:val="0"/>
                  <w:marRight w:val="0"/>
                  <w:marTop w:val="0"/>
                  <w:marBottom w:val="0"/>
                  <w:divBdr>
                    <w:top w:val="none" w:sz="0" w:space="0" w:color="auto"/>
                    <w:left w:val="none" w:sz="0" w:space="0" w:color="auto"/>
                    <w:bottom w:val="none" w:sz="0" w:space="0" w:color="auto"/>
                    <w:right w:val="none" w:sz="0" w:space="0" w:color="auto"/>
                  </w:divBdr>
                </w:div>
              </w:divsChild>
            </w:div>
            <w:div w:id="1856729382">
              <w:marLeft w:val="0"/>
              <w:marRight w:val="0"/>
              <w:marTop w:val="0"/>
              <w:marBottom w:val="0"/>
              <w:divBdr>
                <w:top w:val="none" w:sz="0" w:space="0" w:color="auto"/>
                <w:left w:val="none" w:sz="0" w:space="0" w:color="auto"/>
                <w:bottom w:val="none" w:sz="0" w:space="0" w:color="auto"/>
                <w:right w:val="none" w:sz="0" w:space="0" w:color="auto"/>
              </w:divBdr>
              <w:divsChild>
                <w:div w:id="373508127">
                  <w:marLeft w:val="0"/>
                  <w:marRight w:val="0"/>
                  <w:marTop w:val="0"/>
                  <w:marBottom w:val="0"/>
                  <w:divBdr>
                    <w:top w:val="none" w:sz="0" w:space="0" w:color="auto"/>
                    <w:left w:val="none" w:sz="0" w:space="0" w:color="auto"/>
                    <w:bottom w:val="none" w:sz="0" w:space="0" w:color="auto"/>
                    <w:right w:val="none" w:sz="0" w:space="0" w:color="auto"/>
                  </w:divBdr>
                </w:div>
              </w:divsChild>
            </w:div>
            <w:div w:id="1959217451">
              <w:marLeft w:val="0"/>
              <w:marRight w:val="0"/>
              <w:marTop w:val="0"/>
              <w:marBottom w:val="0"/>
              <w:divBdr>
                <w:top w:val="none" w:sz="0" w:space="0" w:color="auto"/>
                <w:left w:val="none" w:sz="0" w:space="0" w:color="auto"/>
                <w:bottom w:val="none" w:sz="0" w:space="0" w:color="auto"/>
                <w:right w:val="none" w:sz="0" w:space="0" w:color="auto"/>
              </w:divBdr>
              <w:divsChild>
                <w:div w:id="10563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7168">
      <w:bodyDiv w:val="1"/>
      <w:marLeft w:val="0"/>
      <w:marRight w:val="0"/>
      <w:marTop w:val="0"/>
      <w:marBottom w:val="0"/>
      <w:divBdr>
        <w:top w:val="none" w:sz="0" w:space="0" w:color="auto"/>
        <w:left w:val="none" w:sz="0" w:space="0" w:color="auto"/>
        <w:bottom w:val="none" w:sz="0" w:space="0" w:color="auto"/>
        <w:right w:val="none" w:sz="0" w:space="0" w:color="auto"/>
      </w:divBdr>
      <w:divsChild>
        <w:div w:id="99886118">
          <w:marLeft w:val="0"/>
          <w:marRight w:val="0"/>
          <w:marTop w:val="0"/>
          <w:marBottom w:val="0"/>
          <w:divBdr>
            <w:top w:val="none" w:sz="0" w:space="0" w:color="auto"/>
            <w:left w:val="none" w:sz="0" w:space="0" w:color="auto"/>
            <w:bottom w:val="none" w:sz="0" w:space="0" w:color="auto"/>
            <w:right w:val="none" w:sz="0" w:space="0" w:color="auto"/>
          </w:divBdr>
          <w:divsChild>
            <w:div w:id="49573248">
              <w:marLeft w:val="0"/>
              <w:marRight w:val="0"/>
              <w:marTop w:val="0"/>
              <w:marBottom w:val="0"/>
              <w:divBdr>
                <w:top w:val="none" w:sz="0" w:space="0" w:color="auto"/>
                <w:left w:val="none" w:sz="0" w:space="0" w:color="auto"/>
                <w:bottom w:val="none" w:sz="0" w:space="0" w:color="auto"/>
                <w:right w:val="none" w:sz="0" w:space="0" w:color="auto"/>
              </w:divBdr>
              <w:divsChild>
                <w:div w:id="1384717888">
                  <w:marLeft w:val="0"/>
                  <w:marRight w:val="0"/>
                  <w:marTop w:val="0"/>
                  <w:marBottom w:val="0"/>
                  <w:divBdr>
                    <w:top w:val="none" w:sz="0" w:space="0" w:color="auto"/>
                    <w:left w:val="none" w:sz="0" w:space="0" w:color="auto"/>
                    <w:bottom w:val="none" w:sz="0" w:space="0" w:color="auto"/>
                    <w:right w:val="none" w:sz="0" w:space="0" w:color="auto"/>
                  </w:divBdr>
                </w:div>
              </w:divsChild>
            </w:div>
            <w:div w:id="420494971">
              <w:marLeft w:val="0"/>
              <w:marRight w:val="0"/>
              <w:marTop w:val="0"/>
              <w:marBottom w:val="0"/>
              <w:divBdr>
                <w:top w:val="none" w:sz="0" w:space="0" w:color="auto"/>
                <w:left w:val="none" w:sz="0" w:space="0" w:color="auto"/>
                <w:bottom w:val="none" w:sz="0" w:space="0" w:color="auto"/>
                <w:right w:val="none" w:sz="0" w:space="0" w:color="auto"/>
              </w:divBdr>
              <w:divsChild>
                <w:div w:id="1123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28855">
          <w:marLeft w:val="0"/>
          <w:marRight w:val="0"/>
          <w:marTop w:val="0"/>
          <w:marBottom w:val="0"/>
          <w:divBdr>
            <w:top w:val="none" w:sz="0" w:space="0" w:color="auto"/>
            <w:left w:val="none" w:sz="0" w:space="0" w:color="auto"/>
            <w:bottom w:val="none" w:sz="0" w:space="0" w:color="auto"/>
            <w:right w:val="none" w:sz="0" w:space="0" w:color="auto"/>
          </w:divBdr>
          <w:divsChild>
            <w:div w:id="281348480">
              <w:marLeft w:val="0"/>
              <w:marRight w:val="0"/>
              <w:marTop w:val="0"/>
              <w:marBottom w:val="0"/>
              <w:divBdr>
                <w:top w:val="none" w:sz="0" w:space="0" w:color="auto"/>
                <w:left w:val="none" w:sz="0" w:space="0" w:color="auto"/>
                <w:bottom w:val="none" w:sz="0" w:space="0" w:color="auto"/>
                <w:right w:val="none" w:sz="0" w:space="0" w:color="auto"/>
              </w:divBdr>
              <w:divsChild>
                <w:div w:id="588927392">
                  <w:marLeft w:val="0"/>
                  <w:marRight w:val="0"/>
                  <w:marTop w:val="0"/>
                  <w:marBottom w:val="0"/>
                  <w:divBdr>
                    <w:top w:val="none" w:sz="0" w:space="0" w:color="auto"/>
                    <w:left w:val="none" w:sz="0" w:space="0" w:color="auto"/>
                    <w:bottom w:val="none" w:sz="0" w:space="0" w:color="auto"/>
                    <w:right w:val="none" w:sz="0" w:space="0" w:color="auto"/>
                  </w:divBdr>
                </w:div>
              </w:divsChild>
            </w:div>
            <w:div w:id="676999849">
              <w:marLeft w:val="0"/>
              <w:marRight w:val="0"/>
              <w:marTop w:val="0"/>
              <w:marBottom w:val="0"/>
              <w:divBdr>
                <w:top w:val="none" w:sz="0" w:space="0" w:color="auto"/>
                <w:left w:val="none" w:sz="0" w:space="0" w:color="auto"/>
                <w:bottom w:val="none" w:sz="0" w:space="0" w:color="auto"/>
                <w:right w:val="none" w:sz="0" w:space="0" w:color="auto"/>
              </w:divBdr>
              <w:divsChild>
                <w:div w:id="2128229257">
                  <w:marLeft w:val="0"/>
                  <w:marRight w:val="0"/>
                  <w:marTop w:val="0"/>
                  <w:marBottom w:val="0"/>
                  <w:divBdr>
                    <w:top w:val="none" w:sz="0" w:space="0" w:color="auto"/>
                    <w:left w:val="none" w:sz="0" w:space="0" w:color="auto"/>
                    <w:bottom w:val="none" w:sz="0" w:space="0" w:color="auto"/>
                    <w:right w:val="none" w:sz="0" w:space="0" w:color="auto"/>
                  </w:divBdr>
                </w:div>
              </w:divsChild>
            </w:div>
            <w:div w:id="788428782">
              <w:marLeft w:val="0"/>
              <w:marRight w:val="0"/>
              <w:marTop w:val="0"/>
              <w:marBottom w:val="0"/>
              <w:divBdr>
                <w:top w:val="none" w:sz="0" w:space="0" w:color="auto"/>
                <w:left w:val="none" w:sz="0" w:space="0" w:color="auto"/>
                <w:bottom w:val="none" w:sz="0" w:space="0" w:color="auto"/>
                <w:right w:val="none" w:sz="0" w:space="0" w:color="auto"/>
              </w:divBdr>
              <w:divsChild>
                <w:div w:id="59864467">
                  <w:marLeft w:val="0"/>
                  <w:marRight w:val="0"/>
                  <w:marTop w:val="0"/>
                  <w:marBottom w:val="0"/>
                  <w:divBdr>
                    <w:top w:val="none" w:sz="0" w:space="0" w:color="auto"/>
                    <w:left w:val="none" w:sz="0" w:space="0" w:color="auto"/>
                    <w:bottom w:val="none" w:sz="0" w:space="0" w:color="auto"/>
                    <w:right w:val="none" w:sz="0" w:space="0" w:color="auto"/>
                  </w:divBdr>
                </w:div>
              </w:divsChild>
            </w:div>
            <w:div w:id="815293086">
              <w:marLeft w:val="0"/>
              <w:marRight w:val="0"/>
              <w:marTop w:val="0"/>
              <w:marBottom w:val="0"/>
              <w:divBdr>
                <w:top w:val="none" w:sz="0" w:space="0" w:color="auto"/>
                <w:left w:val="none" w:sz="0" w:space="0" w:color="auto"/>
                <w:bottom w:val="none" w:sz="0" w:space="0" w:color="auto"/>
                <w:right w:val="none" w:sz="0" w:space="0" w:color="auto"/>
              </w:divBdr>
              <w:divsChild>
                <w:div w:id="1250844019">
                  <w:marLeft w:val="0"/>
                  <w:marRight w:val="0"/>
                  <w:marTop w:val="0"/>
                  <w:marBottom w:val="0"/>
                  <w:divBdr>
                    <w:top w:val="none" w:sz="0" w:space="0" w:color="auto"/>
                    <w:left w:val="none" w:sz="0" w:space="0" w:color="auto"/>
                    <w:bottom w:val="none" w:sz="0" w:space="0" w:color="auto"/>
                    <w:right w:val="none" w:sz="0" w:space="0" w:color="auto"/>
                  </w:divBdr>
                </w:div>
              </w:divsChild>
            </w:div>
            <w:div w:id="825441051">
              <w:marLeft w:val="0"/>
              <w:marRight w:val="0"/>
              <w:marTop w:val="0"/>
              <w:marBottom w:val="0"/>
              <w:divBdr>
                <w:top w:val="none" w:sz="0" w:space="0" w:color="auto"/>
                <w:left w:val="none" w:sz="0" w:space="0" w:color="auto"/>
                <w:bottom w:val="none" w:sz="0" w:space="0" w:color="auto"/>
                <w:right w:val="none" w:sz="0" w:space="0" w:color="auto"/>
              </w:divBdr>
              <w:divsChild>
                <w:div w:id="240333175">
                  <w:marLeft w:val="0"/>
                  <w:marRight w:val="0"/>
                  <w:marTop w:val="0"/>
                  <w:marBottom w:val="0"/>
                  <w:divBdr>
                    <w:top w:val="none" w:sz="0" w:space="0" w:color="auto"/>
                    <w:left w:val="none" w:sz="0" w:space="0" w:color="auto"/>
                    <w:bottom w:val="none" w:sz="0" w:space="0" w:color="auto"/>
                    <w:right w:val="none" w:sz="0" w:space="0" w:color="auto"/>
                  </w:divBdr>
                </w:div>
              </w:divsChild>
            </w:div>
            <w:div w:id="1037966442">
              <w:marLeft w:val="0"/>
              <w:marRight w:val="0"/>
              <w:marTop w:val="0"/>
              <w:marBottom w:val="0"/>
              <w:divBdr>
                <w:top w:val="none" w:sz="0" w:space="0" w:color="auto"/>
                <w:left w:val="none" w:sz="0" w:space="0" w:color="auto"/>
                <w:bottom w:val="none" w:sz="0" w:space="0" w:color="auto"/>
                <w:right w:val="none" w:sz="0" w:space="0" w:color="auto"/>
              </w:divBdr>
              <w:divsChild>
                <w:div w:id="1751192339">
                  <w:marLeft w:val="0"/>
                  <w:marRight w:val="0"/>
                  <w:marTop w:val="0"/>
                  <w:marBottom w:val="0"/>
                  <w:divBdr>
                    <w:top w:val="none" w:sz="0" w:space="0" w:color="auto"/>
                    <w:left w:val="none" w:sz="0" w:space="0" w:color="auto"/>
                    <w:bottom w:val="none" w:sz="0" w:space="0" w:color="auto"/>
                    <w:right w:val="none" w:sz="0" w:space="0" w:color="auto"/>
                  </w:divBdr>
                </w:div>
              </w:divsChild>
            </w:div>
            <w:div w:id="1039167282">
              <w:marLeft w:val="0"/>
              <w:marRight w:val="0"/>
              <w:marTop w:val="0"/>
              <w:marBottom w:val="0"/>
              <w:divBdr>
                <w:top w:val="none" w:sz="0" w:space="0" w:color="auto"/>
                <w:left w:val="none" w:sz="0" w:space="0" w:color="auto"/>
                <w:bottom w:val="none" w:sz="0" w:space="0" w:color="auto"/>
                <w:right w:val="none" w:sz="0" w:space="0" w:color="auto"/>
              </w:divBdr>
              <w:divsChild>
                <w:div w:id="1756365602">
                  <w:marLeft w:val="0"/>
                  <w:marRight w:val="0"/>
                  <w:marTop w:val="0"/>
                  <w:marBottom w:val="0"/>
                  <w:divBdr>
                    <w:top w:val="none" w:sz="0" w:space="0" w:color="auto"/>
                    <w:left w:val="none" w:sz="0" w:space="0" w:color="auto"/>
                    <w:bottom w:val="none" w:sz="0" w:space="0" w:color="auto"/>
                    <w:right w:val="none" w:sz="0" w:space="0" w:color="auto"/>
                  </w:divBdr>
                </w:div>
              </w:divsChild>
            </w:div>
            <w:div w:id="1240671890">
              <w:marLeft w:val="0"/>
              <w:marRight w:val="0"/>
              <w:marTop w:val="0"/>
              <w:marBottom w:val="0"/>
              <w:divBdr>
                <w:top w:val="none" w:sz="0" w:space="0" w:color="auto"/>
                <w:left w:val="none" w:sz="0" w:space="0" w:color="auto"/>
                <w:bottom w:val="none" w:sz="0" w:space="0" w:color="auto"/>
                <w:right w:val="none" w:sz="0" w:space="0" w:color="auto"/>
              </w:divBdr>
              <w:divsChild>
                <w:div w:id="1010454292">
                  <w:marLeft w:val="0"/>
                  <w:marRight w:val="0"/>
                  <w:marTop w:val="0"/>
                  <w:marBottom w:val="0"/>
                  <w:divBdr>
                    <w:top w:val="none" w:sz="0" w:space="0" w:color="auto"/>
                    <w:left w:val="none" w:sz="0" w:space="0" w:color="auto"/>
                    <w:bottom w:val="none" w:sz="0" w:space="0" w:color="auto"/>
                    <w:right w:val="none" w:sz="0" w:space="0" w:color="auto"/>
                  </w:divBdr>
                </w:div>
              </w:divsChild>
            </w:div>
            <w:div w:id="1252811385">
              <w:marLeft w:val="0"/>
              <w:marRight w:val="0"/>
              <w:marTop w:val="0"/>
              <w:marBottom w:val="0"/>
              <w:divBdr>
                <w:top w:val="none" w:sz="0" w:space="0" w:color="auto"/>
                <w:left w:val="none" w:sz="0" w:space="0" w:color="auto"/>
                <w:bottom w:val="none" w:sz="0" w:space="0" w:color="auto"/>
                <w:right w:val="none" w:sz="0" w:space="0" w:color="auto"/>
              </w:divBdr>
              <w:divsChild>
                <w:div w:id="12389162">
                  <w:marLeft w:val="0"/>
                  <w:marRight w:val="0"/>
                  <w:marTop w:val="0"/>
                  <w:marBottom w:val="0"/>
                  <w:divBdr>
                    <w:top w:val="none" w:sz="0" w:space="0" w:color="auto"/>
                    <w:left w:val="none" w:sz="0" w:space="0" w:color="auto"/>
                    <w:bottom w:val="none" w:sz="0" w:space="0" w:color="auto"/>
                    <w:right w:val="none" w:sz="0" w:space="0" w:color="auto"/>
                  </w:divBdr>
                </w:div>
              </w:divsChild>
            </w:div>
            <w:div w:id="1459911837">
              <w:marLeft w:val="0"/>
              <w:marRight w:val="0"/>
              <w:marTop w:val="0"/>
              <w:marBottom w:val="0"/>
              <w:divBdr>
                <w:top w:val="none" w:sz="0" w:space="0" w:color="auto"/>
                <w:left w:val="none" w:sz="0" w:space="0" w:color="auto"/>
                <w:bottom w:val="none" w:sz="0" w:space="0" w:color="auto"/>
                <w:right w:val="none" w:sz="0" w:space="0" w:color="auto"/>
              </w:divBdr>
              <w:divsChild>
                <w:div w:id="769280087">
                  <w:marLeft w:val="0"/>
                  <w:marRight w:val="0"/>
                  <w:marTop w:val="0"/>
                  <w:marBottom w:val="0"/>
                  <w:divBdr>
                    <w:top w:val="none" w:sz="0" w:space="0" w:color="auto"/>
                    <w:left w:val="none" w:sz="0" w:space="0" w:color="auto"/>
                    <w:bottom w:val="none" w:sz="0" w:space="0" w:color="auto"/>
                    <w:right w:val="none" w:sz="0" w:space="0" w:color="auto"/>
                  </w:divBdr>
                </w:div>
              </w:divsChild>
            </w:div>
            <w:div w:id="1581211404">
              <w:marLeft w:val="0"/>
              <w:marRight w:val="0"/>
              <w:marTop w:val="0"/>
              <w:marBottom w:val="0"/>
              <w:divBdr>
                <w:top w:val="none" w:sz="0" w:space="0" w:color="auto"/>
                <w:left w:val="none" w:sz="0" w:space="0" w:color="auto"/>
                <w:bottom w:val="none" w:sz="0" w:space="0" w:color="auto"/>
                <w:right w:val="none" w:sz="0" w:space="0" w:color="auto"/>
              </w:divBdr>
              <w:divsChild>
                <w:div w:id="1860579767">
                  <w:marLeft w:val="0"/>
                  <w:marRight w:val="0"/>
                  <w:marTop w:val="0"/>
                  <w:marBottom w:val="0"/>
                  <w:divBdr>
                    <w:top w:val="none" w:sz="0" w:space="0" w:color="auto"/>
                    <w:left w:val="none" w:sz="0" w:space="0" w:color="auto"/>
                    <w:bottom w:val="none" w:sz="0" w:space="0" w:color="auto"/>
                    <w:right w:val="none" w:sz="0" w:space="0" w:color="auto"/>
                  </w:divBdr>
                </w:div>
              </w:divsChild>
            </w:div>
            <w:div w:id="1671567439">
              <w:marLeft w:val="0"/>
              <w:marRight w:val="0"/>
              <w:marTop w:val="0"/>
              <w:marBottom w:val="0"/>
              <w:divBdr>
                <w:top w:val="none" w:sz="0" w:space="0" w:color="auto"/>
                <w:left w:val="none" w:sz="0" w:space="0" w:color="auto"/>
                <w:bottom w:val="none" w:sz="0" w:space="0" w:color="auto"/>
                <w:right w:val="none" w:sz="0" w:space="0" w:color="auto"/>
              </w:divBdr>
              <w:divsChild>
                <w:div w:id="20094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78187">
      <w:bodyDiv w:val="1"/>
      <w:marLeft w:val="0"/>
      <w:marRight w:val="0"/>
      <w:marTop w:val="0"/>
      <w:marBottom w:val="0"/>
      <w:divBdr>
        <w:top w:val="none" w:sz="0" w:space="0" w:color="auto"/>
        <w:left w:val="none" w:sz="0" w:space="0" w:color="auto"/>
        <w:bottom w:val="none" w:sz="0" w:space="0" w:color="auto"/>
        <w:right w:val="none" w:sz="0" w:space="0" w:color="auto"/>
      </w:divBdr>
    </w:div>
    <w:div w:id="1672680174">
      <w:bodyDiv w:val="1"/>
      <w:marLeft w:val="0"/>
      <w:marRight w:val="0"/>
      <w:marTop w:val="0"/>
      <w:marBottom w:val="0"/>
      <w:divBdr>
        <w:top w:val="none" w:sz="0" w:space="0" w:color="auto"/>
        <w:left w:val="none" w:sz="0" w:space="0" w:color="auto"/>
        <w:bottom w:val="none" w:sz="0" w:space="0" w:color="auto"/>
        <w:right w:val="none" w:sz="0" w:space="0" w:color="auto"/>
      </w:divBdr>
    </w:div>
    <w:div w:id="1756628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microsoft.com/office/2011/relationships/commentsExtended" Target="commentsExtended.xm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omments" Target="comments.xml" Id="rId17"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microsoft.com/office/2011/relationships/people" Target="peop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www.w3.org/2005/08/addressing/anonymous?oin=000000079876" TargetMode="External" Id="rId22" /><Relationship Type="http://schemas.openxmlformats.org/officeDocument/2006/relationships/fontTable" Target="fontTable.xml" Id="rId27" /><Relationship Type="http://schemas.openxmlformats.org/officeDocument/2006/relationships/glossaryDocument" Target="/word/glossary/document.xml" Id="Rb4f8bd1ba32c406b" /><Relationship Type="http://schemas.openxmlformats.org/officeDocument/2006/relationships/hyperlink" Target="https://www.edustandaard.nl/standaarden/afspraken/afspraak/edukoppeling/1.2/" TargetMode="External" Id="R115f0f0b1ee74652" /><Relationship Type="http://schemas.openxmlformats.org/officeDocument/2006/relationships/hyperlink" Target="https://www.ietf.org/rfc/rfc4122.txt" TargetMode="External" Id="Rf6c401f325844f76" /><Relationship Type="http://schemas.openxmlformats.org/officeDocument/2006/relationships/hyperlink" Target="http://www.w3.org/TR/ws-addr-soap/" TargetMode="External" Id="R748ffb65c0c243ed" /><Relationship Type="http://schemas.openxmlformats.org/officeDocument/2006/relationships/hyperlink" Target="http://www.intermediairx.nl/services" TargetMode="External" Id="R96ebe2281a944d46" /><Relationship Type="http://schemas.openxmlformats.org/officeDocument/2006/relationships/hyperlink" Target="https://www.pkioverheid.nl/" TargetMode="External" Id="R2e8edd49b08d45ab" /><Relationship Type="http://schemas.openxmlformats.org/officeDocument/2006/relationships/hyperlink" Target="https://crl.pkioverheid.nl/" TargetMode="External" Id="Re0c355724e824a65" /><Relationship Type="http://schemas.openxmlformats.org/officeDocument/2006/relationships/hyperlink" Target="http://zakelijk.duo.nl/crl/" TargetMode="External" Id="R54d8520c23924248" /></Relationships>
</file>

<file path=word/_rels/footnotes.xml.rels>&#65279;<?xml version="1.0" encoding="utf-8"?><Relationships xmlns="http://schemas.openxmlformats.org/package/2006/relationships"><Relationship Type="http://schemas.openxmlformats.org/officeDocument/2006/relationships/hyperlink" Target="https://zakelijk.duo.nl/cps/" TargetMode="External" Id="rId2" /><Relationship Type="http://schemas.openxmlformats.org/officeDocument/2006/relationships/hyperlink" Target="https://www.soapui.org/" TargetMode="External" Id="rId1" /><Relationship Type="http://schemas.openxmlformats.org/officeDocument/2006/relationships/hyperlink" Target="https://www.pkioverheid.nl/" TargetMode="External" Id="R561b5509b289404a"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4be592b-7684-4107-9453-1b5b0a3e8ce7}"/>
      </w:docPartPr>
      <w:docPartBody>
        <w:p w14:paraId="08EB2634">
          <w:r>
            <w:rPr>
              <w:rStyle w:val="PlaceholderText"/>
            </w:rPr>
            <w:t/>
          </w:r>
        </w:p>
      </w:docPartBody>
    </w:docPart>
  </w:docParts>
</w:glossaryDocument>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3F7CC31DB334DBC5F8B4C121D64B6" ma:contentTypeVersion="0" ma:contentTypeDescription="Een nieuw document maken." ma:contentTypeScope="" ma:versionID="8c94bec61133b3d446c8115f3b9d06aa">
  <xsd:schema xmlns:xsd="http://www.w3.org/2001/XMLSchema" xmlns:xs="http://www.w3.org/2001/XMLSchema" xmlns:p="http://schemas.microsoft.com/office/2006/metadata/properties" targetNamespace="http://schemas.microsoft.com/office/2006/metadata/properties" ma:root="true" ma:fieldsID="1b10c9f0b038841e31f927b16ccaa7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B32F1A7-995B-4823-8D6B-3360AAC86F83}">
  <ds:schemaRefs>
    <ds:schemaRef ds:uri="http://schemas.microsoft.com/sharepoint/v3/contenttype/forms"/>
  </ds:schemaRefs>
</ds:datastoreItem>
</file>

<file path=customXml/itemProps2.xml><?xml version="1.0" encoding="utf-8"?>
<ds:datastoreItem xmlns:ds="http://schemas.openxmlformats.org/officeDocument/2006/customXml" ds:itemID="{84D76996-B15D-4623-9642-0F7A64069817}">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customXml/itemProps3.xml><?xml version="1.0" encoding="utf-8"?>
<ds:datastoreItem xmlns:ds="http://schemas.openxmlformats.org/officeDocument/2006/customXml" ds:itemID="{4B8C93B5-0FA8-4D6C-98B4-4BDB8DD9EC08}"/>
</file>

<file path=customXml/itemProps4.xml><?xml version="1.0" encoding="utf-8"?>
<ds:datastoreItem xmlns:ds="http://schemas.openxmlformats.org/officeDocument/2006/customXml" ds:itemID="{175A35C6-FC43-41D4-AC82-9AE61E3BDB3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Stichting Kennisnet</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Lustenhouwer</dc:creator>
  <cp:keywords/>
  <dc:description/>
  <cp:lastModifiedBy>Brian Dommisse</cp:lastModifiedBy>
  <cp:revision>38</cp:revision>
  <dcterms:created xsi:type="dcterms:W3CDTF">2017-05-22T13:47:00Z</dcterms:created>
  <dcterms:modified xsi:type="dcterms:W3CDTF">2017-06-12T12:34:30Z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0x0101009CE3F7CC31DB334DBC5F8B4C121D64B6</vt:lpwstr>
  </property>
</Properties>
</file>