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6520"/>
      </w:tblGrid>
      <w:tr w:rsidR="00D50FFC" w:rsidRPr="00D3538A" w14:paraId="3919EEC6" w14:textId="77777777" w:rsidTr="004F68E6">
        <w:trPr>
          <w:trHeight w:val="405"/>
        </w:trPr>
        <w:tc>
          <w:tcPr>
            <w:tcW w:w="9072" w:type="dxa"/>
            <w:gridSpan w:val="2"/>
            <w:tcBorders>
              <w:top w:val="single" w:sz="6" w:space="0" w:color="auto"/>
              <w:left w:val="single" w:sz="6" w:space="0" w:color="auto"/>
              <w:bottom w:val="nil"/>
              <w:right w:val="single" w:sz="6" w:space="0" w:color="auto"/>
            </w:tcBorders>
            <w:shd w:val="pct10" w:color="auto" w:fill="auto"/>
          </w:tcPr>
          <w:p w14:paraId="5A2187E7" w14:textId="77777777" w:rsidR="00D50FFC" w:rsidRPr="00D3538A" w:rsidRDefault="00D50FFC" w:rsidP="00451C12">
            <w:pPr>
              <w:tabs>
                <w:tab w:val="left" w:pos="2444"/>
              </w:tabs>
              <w:ind w:right="-392"/>
              <w:jc w:val="center"/>
              <w:rPr>
                <w:rFonts w:asciiTheme="minorHAnsi" w:hAnsiTheme="minorHAnsi" w:cstheme="minorHAnsi"/>
                <w:b/>
                <w:iCs/>
                <w:sz w:val="28"/>
                <w:szCs w:val="28"/>
              </w:rPr>
            </w:pPr>
            <w:r w:rsidRPr="00D3538A">
              <w:rPr>
                <w:rFonts w:asciiTheme="minorHAnsi" w:hAnsiTheme="minorHAnsi" w:cstheme="minorHAnsi"/>
                <w:b/>
                <w:iCs/>
                <w:sz w:val="28"/>
                <w:szCs w:val="28"/>
              </w:rPr>
              <w:t xml:space="preserve">Wijzigingsvoorstel ECK Distributie en toegang </w:t>
            </w:r>
          </w:p>
          <w:p w14:paraId="53679FD4" w14:textId="77777777" w:rsidR="00D50FFC" w:rsidRPr="00D3538A" w:rsidRDefault="00D50FFC" w:rsidP="00451C12">
            <w:pPr>
              <w:tabs>
                <w:tab w:val="left" w:pos="2444"/>
              </w:tabs>
              <w:ind w:right="-392"/>
              <w:jc w:val="center"/>
              <w:rPr>
                <w:rFonts w:asciiTheme="minorHAnsi" w:hAnsiTheme="minorHAnsi" w:cstheme="minorHAnsi"/>
                <w:b/>
                <w:iCs/>
                <w:sz w:val="28"/>
                <w:szCs w:val="28"/>
              </w:rPr>
            </w:pPr>
            <w:r w:rsidRPr="00D3538A">
              <w:rPr>
                <w:rFonts w:asciiTheme="minorHAnsi" w:hAnsiTheme="minorHAnsi" w:cstheme="minorHAnsi"/>
                <w:b/>
                <w:iCs/>
                <w:sz w:val="28"/>
                <w:szCs w:val="28"/>
              </w:rPr>
              <w:t xml:space="preserve">BlockLicense </w:t>
            </w:r>
            <w:r w:rsidR="00BD3E2D" w:rsidRPr="00D3538A">
              <w:rPr>
                <w:rFonts w:asciiTheme="minorHAnsi" w:hAnsiTheme="minorHAnsi" w:cstheme="minorHAnsi"/>
                <w:b/>
                <w:iCs/>
                <w:sz w:val="28"/>
                <w:szCs w:val="28"/>
              </w:rPr>
              <w:t>functie</w:t>
            </w:r>
          </w:p>
          <w:p w14:paraId="496B6BF8" w14:textId="77777777" w:rsidR="00D50FFC" w:rsidRPr="00D3538A" w:rsidRDefault="00D50FFC" w:rsidP="00451C12">
            <w:pPr>
              <w:tabs>
                <w:tab w:val="left" w:pos="2444"/>
              </w:tabs>
              <w:ind w:right="-392"/>
              <w:rPr>
                <w:rFonts w:asciiTheme="minorHAnsi" w:hAnsiTheme="minorHAnsi" w:cstheme="minorHAnsi"/>
                <w:bCs/>
                <w:sz w:val="20"/>
              </w:rPr>
            </w:pPr>
          </w:p>
        </w:tc>
      </w:tr>
      <w:tr w:rsidR="00D50FFC" w:rsidRPr="00D3538A" w14:paraId="750FE24D" w14:textId="77777777" w:rsidTr="004F68E6">
        <w:trPr>
          <w:cantSplit/>
        </w:trPr>
        <w:tc>
          <w:tcPr>
            <w:tcW w:w="2552" w:type="dxa"/>
            <w:tcBorders>
              <w:top w:val="single" w:sz="6" w:space="0" w:color="auto"/>
              <w:left w:val="single" w:sz="6" w:space="0" w:color="auto"/>
              <w:bottom w:val="single" w:sz="6" w:space="0" w:color="auto"/>
              <w:right w:val="single" w:sz="6" w:space="0" w:color="auto"/>
            </w:tcBorders>
          </w:tcPr>
          <w:p w14:paraId="32E9E810" w14:textId="77777777" w:rsidR="00D50FFC" w:rsidRPr="00D3538A" w:rsidRDefault="00D50FFC" w:rsidP="00451C12">
            <w:pPr>
              <w:rPr>
                <w:rFonts w:asciiTheme="minorHAnsi" w:hAnsiTheme="minorHAnsi" w:cstheme="minorHAnsi"/>
                <w:sz w:val="22"/>
              </w:rPr>
            </w:pPr>
            <w:r w:rsidRPr="00D3538A">
              <w:rPr>
                <w:rFonts w:asciiTheme="minorHAnsi" w:hAnsiTheme="minorHAnsi" w:cstheme="minorHAnsi"/>
                <w:sz w:val="22"/>
              </w:rPr>
              <w:t>Referentie</w:t>
            </w:r>
          </w:p>
        </w:tc>
        <w:tc>
          <w:tcPr>
            <w:tcW w:w="6520" w:type="dxa"/>
            <w:tcBorders>
              <w:top w:val="single" w:sz="6" w:space="0" w:color="auto"/>
              <w:left w:val="single" w:sz="6" w:space="0" w:color="auto"/>
              <w:bottom w:val="single" w:sz="6" w:space="0" w:color="auto"/>
              <w:right w:val="single" w:sz="6" w:space="0" w:color="auto"/>
            </w:tcBorders>
          </w:tcPr>
          <w:p w14:paraId="52788840" w14:textId="77777777" w:rsidR="00D50FFC" w:rsidRPr="00D3538A" w:rsidRDefault="00C617C7" w:rsidP="00451C12">
            <w:pPr>
              <w:rPr>
                <w:rFonts w:asciiTheme="minorHAnsi" w:hAnsiTheme="minorHAnsi" w:cstheme="minorHAnsi"/>
                <w:sz w:val="22"/>
              </w:rPr>
            </w:pPr>
            <w:r w:rsidRPr="00D3538A">
              <w:rPr>
                <w:rFonts w:asciiTheme="minorHAnsi" w:hAnsiTheme="minorHAnsi" w:cstheme="minorHAnsi"/>
                <w:sz w:val="22"/>
              </w:rPr>
              <w:t>RFC2.4-A</w:t>
            </w:r>
          </w:p>
        </w:tc>
      </w:tr>
      <w:tr w:rsidR="00D50FFC" w:rsidRPr="00D3538A" w14:paraId="18B8D9F0" w14:textId="77777777" w:rsidTr="004F68E6">
        <w:trPr>
          <w:cantSplit/>
        </w:trPr>
        <w:tc>
          <w:tcPr>
            <w:tcW w:w="2552" w:type="dxa"/>
            <w:tcBorders>
              <w:top w:val="single" w:sz="6" w:space="0" w:color="auto"/>
              <w:left w:val="single" w:sz="6" w:space="0" w:color="auto"/>
              <w:bottom w:val="single" w:sz="6" w:space="0" w:color="auto"/>
              <w:right w:val="single" w:sz="6" w:space="0" w:color="auto"/>
            </w:tcBorders>
          </w:tcPr>
          <w:p w14:paraId="7D69A91E" w14:textId="77777777" w:rsidR="00D50FFC" w:rsidRPr="00D3538A" w:rsidRDefault="00D50FFC" w:rsidP="00451C12">
            <w:pPr>
              <w:rPr>
                <w:rFonts w:asciiTheme="minorHAnsi" w:hAnsiTheme="minorHAnsi" w:cstheme="minorHAnsi"/>
                <w:sz w:val="22"/>
              </w:rPr>
            </w:pPr>
            <w:r w:rsidRPr="00D3538A">
              <w:rPr>
                <w:rFonts w:asciiTheme="minorHAnsi" w:hAnsiTheme="minorHAnsi" w:cstheme="minorHAnsi"/>
                <w:sz w:val="22"/>
              </w:rPr>
              <w:t>Datum</w:t>
            </w:r>
          </w:p>
        </w:tc>
        <w:tc>
          <w:tcPr>
            <w:tcW w:w="6520" w:type="dxa"/>
            <w:tcBorders>
              <w:top w:val="single" w:sz="6" w:space="0" w:color="auto"/>
              <w:left w:val="single" w:sz="6" w:space="0" w:color="auto"/>
              <w:bottom w:val="single" w:sz="6" w:space="0" w:color="auto"/>
              <w:right w:val="single" w:sz="6" w:space="0" w:color="auto"/>
            </w:tcBorders>
          </w:tcPr>
          <w:p w14:paraId="5989DB8F" w14:textId="1BBF8D0F" w:rsidR="00D50FFC" w:rsidRPr="00D3538A" w:rsidRDefault="00D148DB" w:rsidP="00451C12">
            <w:pPr>
              <w:rPr>
                <w:rFonts w:asciiTheme="minorHAnsi" w:hAnsiTheme="minorHAnsi" w:cstheme="minorHAnsi"/>
                <w:sz w:val="22"/>
              </w:rPr>
            </w:pPr>
            <w:r>
              <w:rPr>
                <w:rFonts w:asciiTheme="minorHAnsi" w:hAnsiTheme="minorHAnsi" w:cstheme="minorHAnsi"/>
                <w:sz w:val="22"/>
              </w:rPr>
              <w:t>20</w:t>
            </w:r>
            <w:r w:rsidR="00C617C7" w:rsidRPr="00D3538A">
              <w:rPr>
                <w:rFonts w:asciiTheme="minorHAnsi" w:hAnsiTheme="minorHAnsi" w:cstheme="minorHAnsi"/>
                <w:sz w:val="22"/>
              </w:rPr>
              <w:t xml:space="preserve"> november 2020</w:t>
            </w:r>
          </w:p>
        </w:tc>
      </w:tr>
      <w:tr w:rsidR="00D50FFC" w:rsidRPr="00D3538A" w14:paraId="449A6610" w14:textId="77777777" w:rsidTr="004F68E6">
        <w:trPr>
          <w:cantSplit/>
        </w:trPr>
        <w:tc>
          <w:tcPr>
            <w:tcW w:w="2552" w:type="dxa"/>
            <w:tcBorders>
              <w:top w:val="single" w:sz="6" w:space="0" w:color="auto"/>
              <w:left w:val="single" w:sz="6" w:space="0" w:color="auto"/>
              <w:bottom w:val="single" w:sz="6" w:space="0" w:color="auto"/>
              <w:right w:val="single" w:sz="6" w:space="0" w:color="auto"/>
            </w:tcBorders>
          </w:tcPr>
          <w:p w14:paraId="068D8FA0" w14:textId="77777777" w:rsidR="00D50FFC" w:rsidRPr="00D3538A" w:rsidRDefault="00D50FFC" w:rsidP="00451C12">
            <w:pPr>
              <w:rPr>
                <w:rFonts w:asciiTheme="minorHAnsi" w:hAnsiTheme="minorHAnsi" w:cstheme="minorHAnsi"/>
                <w:sz w:val="22"/>
              </w:rPr>
            </w:pPr>
            <w:r w:rsidRPr="00D3538A">
              <w:rPr>
                <w:rFonts w:asciiTheme="minorHAnsi" w:hAnsiTheme="minorHAnsi" w:cstheme="minorHAnsi"/>
                <w:sz w:val="22"/>
              </w:rPr>
              <w:t>Prioriteit</w:t>
            </w:r>
          </w:p>
        </w:tc>
        <w:tc>
          <w:tcPr>
            <w:tcW w:w="6520" w:type="dxa"/>
            <w:tcBorders>
              <w:top w:val="single" w:sz="6" w:space="0" w:color="auto"/>
              <w:left w:val="single" w:sz="6" w:space="0" w:color="auto"/>
              <w:bottom w:val="single" w:sz="6" w:space="0" w:color="auto"/>
              <w:right w:val="single" w:sz="6" w:space="0" w:color="auto"/>
            </w:tcBorders>
          </w:tcPr>
          <w:p w14:paraId="7FCBB2E1" w14:textId="77777777" w:rsidR="00D50FFC" w:rsidRPr="00D3538A" w:rsidRDefault="00C617C7" w:rsidP="00451C12">
            <w:pPr>
              <w:rPr>
                <w:rFonts w:asciiTheme="minorHAnsi" w:hAnsiTheme="minorHAnsi" w:cstheme="minorHAnsi"/>
                <w:sz w:val="22"/>
              </w:rPr>
            </w:pPr>
            <w:r w:rsidRPr="00D3538A">
              <w:rPr>
                <w:rFonts w:asciiTheme="minorHAnsi" w:hAnsiTheme="minorHAnsi" w:cstheme="minorHAnsi"/>
                <w:sz w:val="22"/>
              </w:rPr>
              <w:t>Hoog (verwerken in versie 2.4</w:t>
            </w:r>
            <w:r w:rsidR="00D50FFC" w:rsidRPr="00D3538A">
              <w:rPr>
                <w:rFonts w:asciiTheme="minorHAnsi" w:hAnsiTheme="minorHAnsi" w:cstheme="minorHAnsi"/>
                <w:sz w:val="22"/>
              </w:rPr>
              <w:t xml:space="preserve">)  </w:t>
            </w:r>
          </w:p>
        </w:tc>
      </w:tr>
      <w:tr w:rsidR="00D50FFC" w:rsidRPr="00D3538A" w14:paraId="614A7C64" w14:textId="77777777" w:rsidTr="004F68E6">
        <w:trPr>
          <w:cantSplit/>
        </w:trPr>
        <w:tc>
          <w:tcPr>
            <w:tcW w:w="2552" w:type="dxa"/>
            <w:tcBorders>
              <w:top w:val="single" w:sz="6" w:space="0" w:color="auto"/>
              <w:left w:val="single" w:sz="6" w:space="0" w:color="auto"/>
              <w:bottom w:val="single" w:sz="6" w:space="0" w:color="auto"/>
              <w:right w:val="single" w:sz="6" w:space="0" w:color="auto"/>
            </w:tcBorders>
          </w:tcPr>
          <w:p w14:paraId="724A4542" w14:textId="77777777" w:rsidR="00D50FFC" w:rsidRPr="00D3538A" w:rsidRDefault="00D50FFC" w:rsidP="00451C12">
            <w:pPr>
              <w:rPr>
                <w:rFonts w:asciiTheme="minorHAnsi" w:hAnsiTheme="minorHAnsi" w:cstheme="minorHAnsi"/>
                <w:sz w:val="22"/>
              </w:rPr>
            </w:pPr>
            <w:r w:rsidRPr="00D3538A">
              <w:rPr>
                <w:rFonts w:asciiTheme="minorHAnsi" w:hAnsiTheme="minorHAnsi" w:cstheme="minorHAnsi"/>
                <w:sz w:val="22"/>
              </w:rPr>
              <w:t>Complex</w:t>
            </w:r>
          </w:p>
        </w:tc>
        <w:tc>
          <w:tcPr>
            <w:tcW w:w="6520" w:type="dxa"/>
            <w:tcBorders>
              <w:top w:val="single" w:sz="6" w:space="0" w:color="auto"/>
              <w:left w:val="single" w:sz="6" w:space="0" w:color="auto"/>
              <w:bottom w:val="single" w:sz="6" w:space="0" w:color="auto"/>
              <w:right w:val="single" w:sz="6" w:space="0" w:color="auto"/>
            </w:tcBorders>
          </w:tcPr>
          <w:p w14:paraId="264FDFD4" w14:textId="77777777" w:rsidR="00D50FFC" w:rsidRPr="00D3538A" w:rsidRDefault="00D50FFC" w:rsidP="00451C12">
            <w:pPr>
              <w:rPr>
                <w:rFonts w:asciiTheme="minorHAnsi" w:hAnsiTheme="minorHAnsi" w:cstheme="minorHAnsi"/>
                <w:sz w:val="22"/>
              </w:rPr>
            </w:pPr>
            <w:r w:rsidRPr="00D3538A">
              <w:rPr>
                <w:rFonts w:asciiTheme="minorHAnsi" w:hAnsiTheme="minorHAnsi" w:cstheme="minorHAnsi"/>
                <w:sz w:val="22"/>
              </w:rPr>
              <w:t>Gemiddeld</w:t>
            </w:r>
          </w:p>
        </w:tc>
      </w:tr>
      <w:tr w:rsidR="00D50FFC" w:rsidRPr="00D3538A" w14:paraId="4589D77F" w14:textId="77777777" w:rsidTr="004F68E6">
        <w:trPr>
          <w:cantSplit/>
        </w:trPr>
        <w:tc>
          <w:tcPr>
            <w:tcW w:w="2552" w:type="dxa"/>
            <w:tcBorders>
              <w:top w:val="single" w:sz="6" w:space="0" w:color="auto"/>
              <w:left w:val="single" w:sz="6" w:space="0" w:color="auto"/>
              <w:bottom w:val="single" w:sz="6" w:space="0" w:color="auto"/>
              <w:right w:val="single" w:sz="6" w:space="0" w:color="auto"/>
            </w:tcBorders>
          </w:tcPr>
          <w:p w14:paraId="0192E0E6" w14:textId="77777777" w:rsidR="00D50FFC" w:rsidRPr="00D3538A" w:rsidRDefault="00D50FFC" w:rsidP="00451C12">
            <w:pPr>
              <w:rPr>
                <w:rFonts w:asciiTheme="minorHAnsi" w:hAnsiTheme="minorHAnsi" w:cstheme="minorHAnsi"/>
                <w:sz w:val="22"/>
              </w:rPr>
            </w:pPr>
            <w:r w:rsidRPr="00D3538A">
              <w:rPr>
                <w:rFonts w:asciiTheme="minorHAnsi" w:hAnsiTheme="minorHAnsi" w:cstheme="minorHAnsi"/>
                <w:sz w:val="22"/>
              </w:rPr>
              <w:t>Impact</w:t>
            </w:r>
          </w:p>
        </w:tc>
        <w:tc>
          <w:tcPr>
            <w:tcW w:w="6520" w:type="dxa"/>
            <w:tcBorders>
              <w:top w:val="single" w:sz="6" w:space="0" w:color="auto"/>
              <w:left w:val="single" w:sz="6" w:space="0" w:color="auto"/>
              <w:bottom w:val="single" w:sz="6" w:space="0" w:color="auto"/>
              <w:right w:val="single" w:sz="6" w:space="0" w:color="auto"/>
            </w:tcBorders>
          </w:tcPr>
          <w:p w14:paraId="7ACA7F7D" w14:textId="77777777" w:rsidR="00D50FFC" w:rsidRPr="00D3538A" w:rsidRDefault="00D50FFC" w:rsidP="00451C12">
            <w:pPr>
              <w:rPr>
                <w:rFonts w:asciiTheme="minorHAnsi" w:hAnsiTheme="minorHAnsi" w:cstheme="minorHAnsi"/>
                <w:sz w:val="22"/>
              </w:rPr>
            </w:pPr>
            <w:r w:rsidRPr="00D3538A">
              <w:rPr>
                <w:rFonts w:asciiTheme="minorHAnsi" w:hAnsiTheme="minorHAnsi" w:cstheme="minorHAnsi"/>
                <w:sz w:val="22"/>
              </w:rPr>
              <w:t>Gemiddeld</w:t>
            </w:r>
          </w:p>
        </w:tc>
      </w:tr>
      <w:tr w:rsidR="00D50FFC" w:rsidRPr="00D3538A" w14:paraId="5C3A2C91" w14:textId="77777777" w:rsidTr="004F68E6">
        <w:trPr>
          <w:cantSplit/>
        </w:trPr>
        <w:tc>
          <w:tcPr>
            <w:tcW w:w="2552" w:type="dxa"/>
            <w:tcBorders>
              <w:top w:val="single" w:sz="6" w:space="0" w:color="auto"/>
              <w:left w:val="single" w:sz="6" w:space="0" w:color="auto"/>
              <w:bottom w:val="single" w:sz="6" w:space="0" w:color="auto"/>
              <w:right w:val="single" w:sz="6" w:space="0" w:color="auto"/>
            </w:tcBorders>
          </w:tcPr>
          <w:p w14:paraId="541CF688" w14:textId="77777777" w:rsidR="00D50FFC" w:rsidRPr="00D3538A" w:rsidRDefault="00D50FFC" w:rsidP="00451C12">
            <w:pPr>
              <w:rPr>
                <w:rFonts w:asciiTheme="minorHAnsi" w:hAnsiTheme="minorHAnsi" w:cstheme="minorHAnsi"/>
                <w:sz w:val="22"/>
              </w:rPr>
            </w:pPr>
            <w:r w:rsidRPr="00D3538A">
              <w:rPr>
                <w:rFonts w:asciiTheme="minorHAnsi" w:hAnsiTheme="minorHAnsi" w:cstheme="minorHAnsi"/>
                <w:sz w:val="22"/>
              </w:rPr>
              <w:t>Categorie</w:t>
            </w:r>
          </w:p>
        </w:tc>
        <w:tc>
          <w:tcPr>
            <w:tcW w:w="6520" w:type="dxa"/>
            <w:tcBorders>
              <w:top w:val="single" w:sz="6" w:space="0" w:color="auto"/>
              <w:left w:val="single" w:sz="6" w:space="0" w:color="auto"/>
              <w:bottom w:val="single" w:sz="6" w:space="0" w:color="auto"/>
              <w:right w:val="single" w:sz="6" w:space="0" w:color="auto"/>
            </w:tcBorders>
          </w:tcPr>
          <w:p w14:paraId="762A9F9C" w14:textId="77777777" w:rsidR="00D50FFC" w:rsidRPr="00D3538A" w:rsidRDefault="00C8523D" w:rsidP="00451C12">
            <w:pPr>
              <w:rPr>
                <w:rFonts w:asciiTheme="minorHAnsi" w:hAnsiTheme="minorHAnsi" w:cstheme="minorHAnsi"/>
                <w:sz w:val="22"/>
              </w:rPr>
            </w:pPr>
            <w:r>
              <w:rPr>
                <w:rFonts w:asciiTheme="minorHAnsi" w:hAnsiTheme="minorHAnsi" w:cstheme="minorHAnsi"/>
                <w:sz w:val="22"/>
              </w:rPr>
              <w:t>3</w:t>
            </w:r>
          </w:p>
        </w:tc>
      </w:tr>
      <w:tr w:rsidR="00D50FFC" w:rsidRPr="00D3538A" w14:paraId="0DD1B064" w14:textId="77777777" w:rsidTr="004F68E6">
        <w:trPr>
          <w:cantSplit/>
        </w:trPr>
        <w:tc>
          <w:tcPr>
            <w:tcW w:w="2552" w:type="dxa"/>
            <w:tcBorders>
              <w:top w:val="single" w:sz="6" w:space="0" w:color="auto"/>
              <w:left w:val="single" w:sz="6" w:space="0" w:color="auto"/>
              <w:bottom w:val="single" w:sz="6" w:space="0" w:color="auto"/>
              <w:right w:val="single" w:sz="6" w:space="0" w:color="auto"/>
            </w:tcBorders>
          </w:tcPr>
          <w:p w14:paraId="3ECC8B1F" w14:textId="77777777" w:rsidR="00D50FFC" w:rsidRPr="00D3538A" w:rsidRDefault="00D50FFC" w:rsidP="00451C12">
            <w:pPr>
              <w:rPr>
                <w:rFonts w:asciiTheme="minorHAnsi" w:hAnsiTheme="minorHAnsi" w:cstheme="minorHAnsi"/>
                <w:sz w:val="22"/>
              </w:rPr>
            </w:pPr>
            <w:r w:rsidRPr="00D3538A">
              <w:rPr>
                <w:rFonts w:asciiTheme="minorHAnsi" w:hAnsiTheme="minorHAnsi" w:cstheme="minorHAnsi"/>
                <w:sz w:val="22"/>
              </w:rPr>
              <w:t>Gerelateerde issues</w:t>
            </w:r>
          </w:p>
        </w:tc>
        <w:tc>
          <w:tcPr>
            <w:tcW w:w="6520" w:type="dxa"/>
            <w:tcBorders>
              <w:top w:val="single" w:sz="6" w:space="0" w:color="auto"/>
              <w:left w:val="single" w:sz="6" w:space="0" w:color="auto"/>
              <w:bottom w:val="single" w:sz="6" w:space="0" w:color="auto"/>
              <w:right w:val="single" w:sz="6" w:space="0" w:color="auto"/>
            </w:tcBorders>
          </w:tcPr>
          <w:p w14:paraId="4801F2F0" w14:textId="77777777" w:rsidR="00D50FFC" w:rsidRPr="00D3538A" w:rsidRDefault="00C8523D" w:rsidP="00451C12">
            <w:pPr>
              <w:rPr>
                <w:rFonts w:asciiTheme="minorHAnsi" w:hAnsiTheme="minorHAnsi" w:cstheme="minorHAnsi"/>
                <w:sz w:val="22"/>
              </w:rPr>
            </w:pPr>
            <w:r>
              <w:rPr>
                <w:rFonts w:asciiTheme="minorHAnsi" w:hAnsiTheme="minorHAnsi" w:cstheme="minorHAnsi"/>
                <w:sz w:val="22"/>
              </w:rPr>
              <w:t>#117</w:t>
            </w:r>
          </w:p>
        </w:tc>
      </w:tr>
      <w:tr w:rsidR="00D50FFC" w:rsidRPr="00D3538A" w14:paraId="08BED3E6" w14:textId="77777777" w:rsidTr="004F68E6">
        <w:trPr>
          <w:cantSplit/>
        </w:trPr>
        <w:tc>
          <w:tcPr>
            <w:tcW w:w="9072" w:type="dxa"/>
            <w:gridSpan w:val="2"/>
            <w:tcBorders>
              <w:top w:val="single" w:sz="6" w:space="0" w:color="auto"/>
              <w:left w:val="single" w:sz="6" w:space="0" w:color="auto"/>
              <w:bottom w:val="single" w:sz="6" w:space="0" w:color="auto"/>
              <w:right w:val="single" w:sz="6" w:space="0" w:color="auto"/>
            </w:tcBorders>
            <w:shd w:val="pct12" w:color="auto" w:fill="auto"/>
          </w:tcPr>
          <w:p w14:paraId="40689F94" w14:textId="77777777" w:rsidR="00D50FFC" w:rsidRPr="00D3538A" w:rsidRDefault="00D50FFC" w:rsidP="00451C12">
            <w:pPr>
              <w:rPr>
                <w:rFonts w:asciiTheme="minorHAnsi" w:hAnsiTheme="minorHAnsi" w:cstheme="minorHAnsi"/>
                <w:b/>
                <w:sz w:val="20"/>
              </w:rPr>
            </w:pPr>
          </w:p>
        </w:tc>
      </w:tr>
    </w:tbl>
    <w:p w14:paraId="1BD3DDF2" w14:textId="77777777" w:rsidR="00D50FFC" w:rsidRPr="00D3538A" w:rsidRDefault="00D50FFC" w:rsidP="00D50FFC">
      <w:pPr>
        <w:pStyle w:val="Kop1"/>
        <w:rPr>
          <w:rFonts w:asciiTheme="minorHAnsi" w:hAnsiTheme="minorHAnsi" w:cstheme="minorHAnsi"/>
          <w:sz w:val="28"/>
          <w:szCs w:val="22"/>
        </w:rPr>
      </w:pPr>
      <w:r w:rsidRPr="00D3538A">
        <w:rPr>
          <w:rFonts w:asciiTheme="minorHAnsi" w:hAnsiTheme="minorHAnsi" w:cstheme="minorHAnsi"/>
          <w:sz w:val="28"/>
          <w:szCs w:val="22"/>
        </w:rPr>
        <w:t>Aanleiding</w:t>
      </w:r>
    </w:p>
    <w:p w14:paraId="29F65A04" w14:textId="77777777" w:rsidR="005D4EE3" w:rsidRPr="00E577B9" w:rsidRDefault="005D4EE3" w:rsidP="001D3F07">
      <w:pPr>
        <w:rPr>
          <w:rFonts w:ascii="Arial" w:hAnsi="Arial" w:cs="Arial"/>
          <w:sz w:val="22"/>
        </w:rPr>
      </w:pPr>
      <w:r w:rsidRPr="00E577B9">
        <w:rPr>
          <w:rFonts w:ascii="Arial" w:hAnsi="Arial" w:cs="Arial"/>
          <w:sz w:val="22"/>
        </w:rPr>
        <w:t xml:space="preserve">Zowel binnen het MBO als VO wordt er nog steeds gewerkt met activeringscodes om als eindgebruiker toegang te krijgen tot de content. Inmiddels maakt het niet meer zo veel uit of je dit nu doet vanuit een Schoolportaal waarmee je SSO toegang vraagt tot de content of dat je als eindgebruiker zelf rechtstreeks naar de site van de contentleveracier (uitgever) gaat. Beide wegen leiden na het invoeren van de activeringscode tot succesvol toegang tot de content. </w:t>
      </w:r>
    </w:p>
    <w:p w14:paraId="6AE821C5" w14:textId="77777777" w:rsidR="001D3F07" w:rsidRPr="00E577B9" w:rsidRDefault="001D3F07" w:rsidP="001D3F07">
      <w:pPr>
        <w:rPr>
          <w:rFonts w:ascii="Arial" w:hAnsi="Arial" w:cs="Arial"/>
          <w:sz w:val="22"/>
        </w:rPr>
      </w:pPr>
    </w:p>
    <w:p w14:paraId="666465FF" w14:textId="77777777" w:rsidR="005D4EE3" w:rsidRPr="00E577B9" w:rsidRDefault="005D4EE3" w:rsidP="001D3F07">
      <w:pPr>
        <w:rPr>
          <w:rFonts w:ascii="Arial" w:hAnsi="Arial" w:cs="Arial"/>
          <w:sz w:val="22"/>
        </w:rPr>
      </w:pPr>
      <w:r w:rsidRPr="00E577B9">
        <w:rPr>
          <w:rFonts w:ascii="Arial" w:hAnsi="Arial" w:cs="Arial"/>
          <w:sz w:val="22"/>
        </w:rPr>
        <w:t>Binnen de huidige standaard hebben we binnen de “ActivationCodeService” de volgende functies :</w:t>
      </w:r>
    </w:p>
    <w:p w14:paraId="34A9C2FA" w14:textId="77777777" w:rsidR="005D4EE3" w:rsidRPr="00E577B9" w:rsidRDefault="005D4EE3" w:rsidP="00646153">
      <w:pPr>
        <w:pStyle w:val="Lijstalinea"/>
        <w:numPr>
          <w:ilvl w:val="0"/>
          <w:numId w:val="5"/>
        </w:numPr>
        <w:rPr>
          <w:rFonts w:ascii="Arial" w:hAnsi="Arial" w:cs="Arial"/>
          <w:sz w:val="22"/>
        </w:rPr>
      </w:pPr>
      <w:r w:rsidRPr="00E577B9">
        <w:rPr>
          <w:rFonts w:ascii="Arial" w:hAnsi="Arial" w:cs="Arial"/>
          <w:sz w:val="22"/>
        </w:rPr>
        <w:t>GetActivationCode</w:t>
      </w:r>
    </w:p>
    <w:p w14:paraId="6FA9B467" w14:textId="77777777" w:rsidR="005D4EE3" w:rsidRPr="00E577B9" w:rsidRDefault="005D4EE3" w:rsidP="00646153">
      <w:pPr>
        <w:pStyle w:val="Lijstalinea"/>
        <w:numPr>
          <w:ilvl w:val="0"/>
          <w:numId w:val="5"/>
        </w:numPr>
        <w:rPr>
          <w:rFonts w:ascii="Arial" w:hAnsi="Arial" w:cs="Arial"/>
          <w:sz w:val="22"/>
        </w:rPr>
      </w:pPr>
      <w:r w:rsidRPr="00E577B9">
        <w:rPr>
          <w:rFonts w:ascii="Arial" w:hAnsi="Arial" w:cs="Arial"/>
          <w:sz w:val="22"/>
        </w:rPr>
        <w:t>CorrectActivationCode</w:t>
      </w:r>
    </w:p>
    <w:p w14:paraId="5C7ACD7A" w14:textId="77777777" w:rsidR="001D3F07" w:rsidRPr="00E577B9" w:rsidRDefault="001D3F07" w:rsidP="001D3F07">
      <w:pPr>
        <w:pStyle w:val="Lijstalinea"/>
        <w:rPr>
          <w:rFonts w:ascii="Arial" w:hAnsi="Arial" w:cs="Arial"/>
          <w:sz w:val="22"/>
        </w:rPr>
      </w:pPr>
    </w:p>
    <w:p w14:paraId="6E29971C" w14:textId="77777777" w:rsidR="005D4EE3" w:rsidRPr="00E577B9" w:rsidRDefault="005D4EE3" w:rsidP="001D3F07">
      <w:pPr>
        <w:rPr>
          <w:rFonts w:ascii="Arial" w:hAnsi="Arial" w:cs="Arial"/>
          <w:sz w:val="22"/>
        </w:rPr>
      </w:pPr>
      <w:r w:rsidRPr="00E577B9">
        <w:rPr>
          <w:rFonts w:ascii="Arial" w:hAnsi="Arial" w:cs="Arial"/>
          <w:sz w:val="22"/>
        </w:rPr>
        <w:t>De praktijk laat zien dat we met deze twee operatie er niet helemaal zijn. Ook binnen dit leveringsproces hebben we te maken met Errata, Retouren en Supportvragen. Bij deze processen missen we vanuit distributie nog functies die op een eenvoudige wijze een activatiecode kan blokkeren.</w:t>
      </w:r>
    </w:p>
    <w:p w14:paraId="4C970C8D" w14:textId="77777777" w:rsidR="00D50FFC" w:rsidRPr="00D3538A" w:rsidRDefault="00D50FFC" w:rsidP="001D3F07">
      <w:pPr>
        <w:pStyle w:val="Kop1"/>
        <w:rPr>
          <w:rFonts w:asciiTheme="minorHAnsi" w:hAnsiTheme="minorHAnsi" w:cstheme="minorHAnsi"/>
          <w:sz w:val="28"/>
          <w:szCs w:val="22"/>
        </w:rPr>
      </w:pPr>
      <w:r w:rsidRPr="00D3538A">
        <w:rPr>
          <w:rFonts w:asciiTheme="minorHAnsi" w:hAnsiTheme="minorHAnsi" w:cstheme="minorHAnsi"/>
          <w:sz w:val="28"/>
          <w:szCs w:val="22"/>
        </w:rPr>
        <w:t>Voorstel</w:t>
      </w:r>
    </w:p>
    <w:p w14:paraId="59C94EF8" w14:textId="77777777" w:rsidR="00652A8F" w:rsidRPr="00E577B9" w:rsidRDefault="00652A8F" w:rsidP="001D3F07">
      <w:pPr>
        <w:rPr>
          <w:rFonts w:ascii="Arial" w:hAnsi="Arial" w:cs="Arial"/>
          <w:sz w:val="22"/>
        </w:rPr>
      </w:pPr>
      <w:r w:rsidRPr="00E577B9">
        <w:rPr>
          <w:rFonts w:ascii="Arial" w:hAnsi="Arial" w:cs="Arial"/>
          <w:sz w:val="22"/>
        </w:rPr>
        <w:t>Het voorstel is om de ActivationCodeService uit te breiden met de volgende functies:</w:t>
      </w:r>
    </w:p>
    <w:p w14:paraId="1AE76074" w14:textId="77777777" w:rsidR="00A53ABC" w:rsidRPr="00D3538A" w:rsidRDefault="00A53ABC" w:rsidP="001D3F07">
      <w:pPr>
        <w:rPr>
          <w:rFonts w:ascii="Arial" w:hAnsi="Arial" w:cs="Arial"/>
        </w:rPr>
      </w:pPr>
    </w:p>
    <w:p w14:paraId="396C0C3F" w14:textId="71D1714D" w:rsidR="00A279E4" w:rsidRPr="00E577B9" w:rsidRDefault="00652A8F" w:rsidP="00646153">
      <w:pPr>
        <w:pStyle w:val="Lijstalinea"/>
        <w:numPr>
          <w:ilvl w:val="0"/>
          <w:numId w:val="6"/>
        </w:numPr>
        <w:rPr>
          <w:rFonts w:ascii="Arial" w:hAnsi="Arial" w:cs="Arial"/>
          <w:sz w:val="22"/>
        </w:rPr>
      </w:pPr>
      <w:r w:rsidRPr="00E577B9">
        <w:rPr>
          <w:rFonts w:ascii="Arial" w:hAnsi="Arial" w:cs="Arial"/>
          <w:sz w:val="22"/>
        </w:rPr>
        <w:t>Functie om als te controleren of d</w:t>
      </w:r>
      <w:r w:rsidR="00A279E4" w:rsidRPr="00E577B9">
        <w:rPr>
          <w:rFonts w:ascii="Arial" w:hAnsi="Arial" w:cs="Arial"/>
          <w:sz w:val="22"/>
        </w:rPr>
        <w:t xml:space="preserve">e </w:t>
      </w:r>
      <w:r w:rsidR="00A53ABC" w:rsidRPr="00E577B9">
        <w:rPr>
          <w:rFonts w:ascii="Arial" w:hAnsi="Arial" w:cs="Arial"/>
          <w:sz w:val="22"/>
        </w:rPr>
        <w:t xml:space="preserve">ActivationCode </w:t>
      </w:r>
      <w:r w:rsidRPr="00E577B9">
        <w:rPr>
          <w:rFonts w:ascii="Arial" w:hAnsi="Arial" w:cs="Arial"/>
          <w:sz w:val="22"/>
        </w:rPr>
        <w:t>al gebruikt is</w:t>
      </w:r>
      <w:r w:rsidR="000C659D" w:rsidRPr="00E577B9">
        <w:rPr>
          <w:rFonts w:ascii="Arial" w:hAnsi="Arial" w:cs="Arial"/>
          <w:sz w:val="22"/>
        </w:rPr>
        <w:t xml:space="preserve"> (</w:t>
      </w:r>
      <w:r w:rsidR="00D979D1">
        <w:rPr>
          <w:rFonts w:ascii="Arial" w:hAnsi="Arial" w:cs="Arial"/>
          <w:sz w:val="22"/>
        </w:rPr>
        <w:t>GetActivationCodeStatus</w:t>
      </w:r>
      <w:r w:rsidR="000C659D" w:rsidRPr="00E577B9">
        <w:rPr>
          <w:rFonts w:ascii="Arial" w:hAnsi="Arial" w:cs="Arial"/>
          <w:sz w:val="22"/>
        </w:rPr>
        <w:t>)</w:t>
      </w:r>
      <w:r w:rsidRPr="00E577B9">
        <w:rPr>
          <w:rFonts w:ascii="Arial" w:hAnsi="Arial" w:cs="Arial"/>
          <w:sz w:val="22"/>
        </w:rPr>
        <w:t xml:space="preserve">. </w:t>
      </w:r>
    </w:p>
    <w:p w14:paraId="011E9905" w14:textId="77777777" w:rsidR="00652A8F" w:rsidRPr="00E577B9" w:rsidRDefault="00652A8F" w:rsidP="00646153">
      <w:pPr>
        <w:pStyle w:val="Lijstalinea"/>
        <w:numPr>
          <w:ilvl w:val="0"/>
          <w:numId w:val="6"/>
        </w:numPr>
        <w:rPr>
          <w:rFonts w:ascii="Arial" w:hAnsi="Arial" w:cs="Arial"/>
          <w:sz w:val="22"/>
        </w:rPr>
      </w:pPr>
      <w:r w:rsidRPr="00E577B9">
        <w:rPr>
          <w:rFonts w:ascii="Arial" w:hAnsi="Arial" w:cs="Arial"/>
          <w:sz w:val="22"/>
        </w:rPr>
        <w:t xml:space="preserve">Functie om de </w:t>
      </w:r>
      <w:r w:rsidR="00A53ABC" w:rsidRPr="00E577B9">
        <w:rPr>
          <w:rFonts w:ascii="Arial" w:hAnsi="Arial" w:cs="Arial"/>
          <w:sz w:val="22"/>
        </w:rPr>
        <w:t xml:space="preserve">ActivationCode </w:t>
      </w:r>
      <w:r w:rsidRPr="00E577B9">
        <w:rPr>
          <w:rFonts w:ascii="Arial" w:hAnsi="Arial" w:cs="Arial"/>
          <w:sz w:val="22"/>
        </w:rPr>
        <w:t>te blokkeren</w:t>
      </w:r>
      <w:r w:rsidR="000C659D" w:rsidRPr="00E577B9">
        <w:rPr>
          <w:rFonts w:ascii="Arial" w:hAnsi="Arial" w:cs="Arial"/>
          <w:sz w:val="22"/>
        </w:rPr>
        <w:t xml:space="preserve"> (BlockActivationCode)</w:t>
      </w:r>
      <w:r w:rsidRPr="00E577B9">
        <w:rPr>
          <w:rFonts w:ascii="Arial" w:hAnsi="Arial" w:cs="Arial"/>
          <w:sz w:val="22"/>
        </w:rPr>
        <w:t xml:space="preserve">. </w:t>
      </w:r>
    </w:p>
    <w:p w14:paraId="0A6D14ED" w14:textId="75651980" w:rsidR="00A53ABC" w:rsidRPr="001D18A2" w:rsidRDefault="00652A8F" w:rsidP="001D18A2">
      <w:pPr>
        <w:ind w:left="360"/>
        <w:rPr>
          <w:rFonts w:ascii="Arial" w:hAnsi="Arial" w:cs="Arial"/>
          <w:sz w:val="22"/>
        </w:rPr>
      </w:pPr>
      <w:r w:rsidRPr="001D18A2">
        <w:rPr>
          <w:rFonts w:ascii="Arial" w:hAnsi="Arial" w:cs="Arial"/>
          <w:sz w:val="22"/>
        </w:rPr>
        <w:t xml:space="preserve"> </w:t>
      </w:r>
    </w:p>
    <w:p w14:paraId="25222145" w14:textId="77777777" w:rsidR="00655AA8" w:rsidRDefault="00655AA8">
      <w:pPr>
        <w:rPr>
          <w:rFonts w:asciiTheme="minorHAnsi" w:eastAsiaTheme="majorEastAsia" w:hAnsiTheme="minorHAnsi" w:cstheme="minorHAnsi"/>
          <w:b/>
          <w:bCs/>
          <w:sz w:val="28"/>
          <w:szCs w:val="22"/>
        </w:rPr>
      </w:pPr>
      <w:r>
        <w:rPr>
          <w:rFonts w:asciiTheme="minorHAnsi" w:hAnsiTheme="minorHAnsi" w:cstheme="minorHAnsi"/>
          <w:sz w:val="28"/>
          <w:szCs w:val="22"/>
        </w:rPr>
        <w:br w:type="page"/>
      </w:r>
    </w:p>
    <w:p w14:paraId="15C883A2" w14:textId="2276081E" w:rsidR="00A53ABC" w:rsidRPr="00D3538A" w:rsidRDefault="00CB6B2C" w:rsidP="00646153">
      <w:pPr>
        <w:pStyle w:val="Kop1"/>
        <w:rPr>
          <w:rFonts w:asciiTheme="minorHAnsi" w:hAnsiTheme="minorHAnsi" w:cstheme="minorHAnsi"/>
          <w:sz w:val="28"/>
          <w:szCs w:val="22"/>
        </w:rPr>
      </w:pPr>
      <w:r>
        <w:rPr>
          <w:rFonts w:asciiTheme="minorHAnsi" w:hAnsiTheme="minorHAnsi" w:cstheme="minorHAnsi"/>
          <w:sz w:val="28"/>
          <w:szCs w:val="22"/>
        </w:rPr>
        <w:lastRenderedPageBreak/>
        <w:t>U</w:t>
      </w:r>
      <w:r w:rsidR="00A53ABC" w:rsidRPr="00D3538A">
        <w:rPr>
          <w:rFonts w:asciiTheme="minorHAnsi" w:hAnsiTheme="minorHAnsi" w:cstheme="minorHAnsi"/>
          <w:sz w:val="28"/>
          <w:szCs w:val="22"/>
        </w:rPr>
        <w:t xml:space="preserve">itwerking </w:t>
      </w:r>
    </w:p>
    <w:p w14:paraId="486E8A2C" w14:textId="23480DE2" w:rsidR="000C659D" w:rsidRPr="00D3538A" w:rsidRDefault="00D979D1" w:rsidP="00B903A0">
      <w:pPr>
        <w:pStyle w:val="Kop2"/>
      </w:pPr>
      <w:r>
        <w:t>Get</w:t>
      </w:r>
      <w:r w:rsidR="00B903A0" w:rsidRPr="00B903A0">
        <w:t>ActivationCodeStatus</w:t>
      </w:r>
    </w:p>
    <w:p w14:paraId="53B7918A" w14:textId="77777777" w:rsidR="00787681" w:rsidRPr="00E577B9" w:rsidRDefault="0096435E" w:rsidP="000C659D">
      <w:pPr>
        <w:rPr>
          <w:rFonts w:ascii="Arial" w:hAnsi="Arial" w:cs="Arial"/>
          <w:sz w:val="22"/>
        </w:rPr>
      </w:pPr>
      <w:r w:rsidRPr="00E577B9">
        <w:rPr>
          <w:rFonts w:ascii="Arial" w:hAnsi="Arial" w:cs="Arial"/>
          <w:sz w:val="22"/>
        </w:rPr>
        <w:t xml:space="preserve">Op basis van een ActivationCode kan een partij bij de uitgever vragen of deze al gebruikt is. </w:t>
      </w:r>
      <w:r w:rsidR="00787681" w:rsidRPr="00E577B9">
        <w:rPr>
          <w:rFonts w:ascii="Arial" w:hAnsi="Arial" w:cs="Arial"/>
          <w:sz w:val="22"/>
        </w:rPr>
        <w:t>De input is de ActivationCode</w:t>
      </w:r>
      <w:r w:rsidR="00433883" w:rsidRPr="00E577B9">
        <w:rPr>
          <w:rFonts w:ascii="Arial" w:hAnsi="Arial" w:cs="Arial"/>
          <w:sz w:val="22"/>
        </w:rPr>
        <w:t xml:space="preserve"> en de output is de datum van aanmaak</w:t>
      </w:r>
      <w:r w:rsidR="00A76988" w:rsidRPr="00E577B9">
        <w:rPr>
          <w:rFonts w:ascii="Arial" w:hAnsi="Arial" w:cs="Arial"/>
          <w:sz w:val="22"/>
        </w:rPr>
        <w:t xml:space="preserve"> </w:t>
      </w:r>
      <w:r w:rsidR="00705342" w:rsidRPr="00E577B9">
        <w:rPr>
          <w:rFonts w:ascii="Arial" w:hAnsi="Arial" w:cs="Arial"/>
          <w:sz w:val="22"/>
        </w:rPr>
        <w:t xml:space="preserve">en optioneel </w:t>
      </w:r>
      <w:r w:rsidR="00A76988" w:rsidRPr="00E577B9">
        <w:rPr>
          <w:rFonts w:ascii="Arial" w:hAnsi="Arial" w:cs="Arial"/>
          <w:sz w:val="22"/>
        </w:rPr>
        <w:t>een referentie als bewijs van activering</w:t>
      </w:r>
      <w:r w:rsidR="00433883" w:rsidRPr="00E577B9">
        <w:rPr>
          <w:rFonts w:ascii="Arial" w:hAnsi="Arial" w:cs="Arial"/>
          <w:sz w:val="22"/>
        </w:rPr>
        <w:t xml:space="preserve"> </w:t>
      </w:r>
      <w:r w:rsidR="00705342" w:rsidRPr="00E577B9">
        <w:rPr>
          <w:rFonts w:ascii="Arial" w:hAnsi="Arial" w:cs="Arial"/>
          <w:sz w:val="22"/>
        </w:rPr>
        <w:t xml:space="preserve">en </w:t>
      </w:r>
      <w:r w:rsidR="00433883" w:rsidRPr="00E577B9">
        <w:rPr>
          <w:rFonts w:ascii="Arial" w:hAnsi="Arial" w:cs="Arial"/>
          <w:sz w:val="22"/>
        </w:rPr>
        <w:t>de datum van activatie</w:t>
      </w:r>
      <w:r w:rsidR="00705342" w:rsidRPr="00E577B9">
        <w:rPr>
          <w:rFonts w:ascii="Arial" w:hAnsi="Arial" w:cs="Arial"/>
          <w:sz w:val="22"/>
        </w:rPr>
        <w:t>. De optionele velden worden geleverd als de ActivationCode al gebruikt is.</w:t>
      </w:r>
      <w:r w:rsidR="00787681" w:rsidRPr="00E577B9">
        <w:rPr>
          <w:rFonts w:ascii="Arial" w:hAnsi="Arial" w:cs="Arial"/>
          <w:sz w:val="22"/>
        </w:rPr>
        <w:t xml:space="preserve"> </w:t>
      </w:r>
    </w:p>
    <w:p w14:paraId="44572B4E" w14:textId="77777777" w:rsidR="000C659D" w:rsidRPr="00D3538A" w:rsidRDefault="000C659D" w:rsidP="000C659D">
      <w:pPr>
        <w:rPr>
          <w:rFonts w:ascii="Arial" w:hAnsi="Arial" w:cs="Arial"/>
        </w:rPr>
      </w:pPr>
    </w:p>
    <w:p w14:paraId="5F2536CF" w14:textId="50B10C88" w:rsidR="00360D6C" w:rsidRPr="00D3538A" w:rsidRDefault="003B285E" w:rsidP="00360D6C">
      <w:pPr>
        <w:pStyle w:val="Plattetekst"/>
        <w:keepNext/>
        <w:spacing w:after="0" w:line="240" w:lineRule="auto"/>
        <w:rPr>
          <w:rFonts w:eastAsia="Verdana" w:cs="Verdana"/>
          <w:b/>
          <w:color w:val="000000"/>
        </w:rPr>
      </w:pPr>
      <w:r>
        <w:rPr>
          <w:rFonts w:eastAsia="Verdana" w:cs="Verdana"/>
          <w:b/>
          <w:color w:val="000000"/>
        </w:rPr>
        <w:lastRenderedPageBreak/>
        <w:t>Get</w:t>
      </w:r>
      <w:r w:rsidR="00777D31">
        <w:rPr>
          <w:rFonts w:eastAsia="Verdana" w:cs="Verdana"/>
          <w:b/>
          <w:color w:val="000000"/>
        </w:rPr>
        <w:t>ActivationCodeStatus</w:t>
      </w:r>
    </w:p>
    <w:tbl>
      <w:tblPr>
        <w:tblStyle w:val="Tabelraster"/>
        <w:tblW w:w="9067" w:type="dxa"/>
        <w:tblLayout w:type="fixed"/>
        <w:tblLook w:val="04A0" w:firstRow="1" w:lastRow="0" w:firstColumn="1" w:lastColumn="0" w:noHBand="0" w:noVBand="1"/>
      </w:tblPr>
      <w:tblGrid>
        <w:gridCol w:w="1980"/>
        <w:gridCol w:w="2551"/>
        <w:gridCol w:w="1560"/>
        <w:gridCol w:w="708"/>
        <w:gridCol w:w="2268"/>
      </w:tblGrid>
      <w:tr w:rsidR="00360D6C" w:rsidRPr="00D3538A" w14:paraId="4EF4C140" w14:textId="77777777" w:rsidTr="00CC56D3">
        <w:trPr>
          <w:trHeight w:val="203"/>
        </w:trPr>
        <w:tc>
          <w:tcPr>
            <w:tcW w:w="1980" w:type="dxa"/>
            <w:tcBorders>
              <w:bottom w:val="single" w:sz="4" w:space="0" w:color="auto"/>
            </w:tcBorders>
          </w:tcPr>
          <w:p w14:paraId="790A624E" w14:textId="77777777" w:rsidR="00360D6C" w:rsidRPr="00D3538A" w:rsidRDefault="00360D6C" w:rsidP="000C1551">
            <w:pPr>
              <w:pStyle w:val="Plattetekst"/>
              <w:keepNext/>
              <w:spacing w:after="0" w:line="240" w:lineRule="auto"/>
              <w:rPr>
                <w:rFonts w:cs="Arial"/>
                <w:b/>
                <w:bCs/>
                <w:szCs w:val="22"/>
              </w:rPr>
            </w:pPr>
            <w:r w:rsidRPr="00D3538A">
              <w:rPr>
                <w:b/>
              </w:rPr>
              <w:t>Invoer</w:t>
            </w:r>
          </w:p>
        </w:tc>
        <w:tc>
          <w:tcPr>
            <w:tcW w:w="2551" w:type="dxa"/>
          </w:tcPr>
          <w:p w14:paraId="1E6A3663" w14:textId="77777777" w:rsidR="00360D6C" w:rsidRPr="00D3538A" w:rsidRDefault="00360D6C" w:rsidP="000C1551">
            <w:pPr>
              <w:pStyle w:val="Plattetekst"/>
              <w:keepNext/>
              <w:spacing w:after="0" w:line="240" w:lineRule="auto"/>
              <w:rPr>
                <w:rFonts w:cs="Arial"/>
                <w:b/>
                <w:bCs/>
                <w:szCs w:val="22"/>
              </w:rPr>
            </w:pPr>
            <w:r w:rsidRPr="00D3538A">
              <w:rPr>
                <w:b/>
              </w:rPr>
              <w:t>Omschrijving</w:t>
            </w:r>
          </w:p>
        </w:tc>
        <w:tc>
          <w:tcPr>
            <w:tcW w:w="1560" w:type="dxa"/>
          </w:tcPr>
          <w:p w14:paraId="6BB524BE" w14:textId="77777777" w:rsidR="00360D6C" w:rsidRPr="00D3538A" w:rsidRDefault="00360D6C" w:rsidP="000C1551">
            <w:pPr>
              <w:pStyle w:val="Plattetekst"/>
              <w:keepNext/>
              <w:spacing w:after="0" w:line="240" w:lineRule="auto"/>
              <w:rPr>
                <w:b/>
              </w:rPr>
            </w:pPr>
            <w:r w:rsidRPr="00D3538A">
              <w:rPr>
                <w:b/>
              </w:rPr>
              <w:t>Type</w:t>
            </w:r>
          </w:p>
        </w:tc>
        <w:tc>
          <w:tcPr>
            <w:tcW w:w="708" w:type="dxa"/>
          </w:tcPr>
          <w:p w14:paraId="1F4F7061" w14:textId="77777777" w:rsidR="00360D6C" w:rsidRPr="00D3538A" w:rsidRDefault="00360D6C" w:rsidP="000C1551">
            <w:pPr>
              <w:pStyle w:val="Plattetekst"/>
              <w:keepNext/>
              <w:spacing w:after="0" w:line="240" w:lineRule="auto"/>
              <w:rPr>
                <w:b/>
              </w:rPr>
            </w:pPr>
            <w:r w:rsidRPr="00D3538A">
              <w:rPr>
                <w:b/>
              </w:rPr>
              <w:t>V/O</w:t>
            </w:r>
          </w:p>
        </w:tc>
        <w:tc>
          <w:tcPr>
            <w:tcW w:w="2268" w:type="dxa"/>
          </w:tcPr>
          <w:p w14:paraId="45970DAF" w14:textId="77777777" w:rsidR="00360D6C" w:rsidRPr="00D3538A" w:rsidRDefault="00360D6C" w:rsidP="000C1551">
            <w:pPr>
              <w:pStyle w:val="Plattetekst"/>
              <w:keepNext/>
              <w:spacing w:after="0" w:line="240" w:lineRule="auto"/>
              <w:rPr>
                <w:b/>
              </w:rPr>
            </w:pPr>
            <w:r w:rsidRPr="00D3538A">
              <w:rPr>
                <w:rFonts w:eastAsia="Verdana" w:cs="Verdana"/>
                <w:b/>
                <w:color w:val="000000"/>
              </w:rPr>
              <w:t>Vullingsregel</w:t>
            </w:r>
          </w:p>
        </w:tc>
      </w:tr>
      <w:tr w:rsidR="00360D6C" w:rsidRPr="00D3538A" w14:paraId="3E15B1A0" w14:textId="77777777" w:rsidTr="00CC56D3">
        <w:trPr>
          <w:trHeight w:val="203"/>
        </w:trPr>
        <w:tc>
          <w:tcPr>
            <w:tcW w:w="1980" w:type="dxa"/>
          </w:tcPr>
          <w:p w14:paraId="1EA68374" w14:textId="77777777" w:rsidR="00360D6C" w:rsidRPr="00D3538A" w:rsidRDefault="00360D6C" w:rsidP="000C1551">
            <w:pPr>
              <w:pStyle w:val="Plattetekst"/>
              <w:keepNext/>
              <w:spacing w:after="0" w:line="240" w:lineRule="auto"/>
            </w:pPr>
            <w:r w:rsidRPr="00D3538A">
              <w:t>ActivationCode</w:t>
            </w:r>
          </w:p>
        </w:tc>
        <w:tc>
          <w:tcPr>
            <w:tcW w:w="2551" w:type="dxa"/>
          </w:tcPr>
          <w:p w14:paraId="750DAC63" w14:textId="77777777" w:rsidR="00360D6C" w:rsidRPr="00D3538A" w:rsidRDefault="001A4D1E" w:rsidP="000C1551">
            <w:pPr>
              <w:pStyle w:val="Plattetekst"/>
              <w:keepNext/>
              <w:spacing w:after="0" w:line="240" w:lineRule="auto"/>
              <w:rPr>
                <w:szCs w:val="16"/>
                <w:lang w:eastAsia="en-US"/>
              </w:rPr>
            </w:pPr>
            <w:r w:rsidRPr="00D3538A">
              <w:t>A</w:t>
            </w:r>
            <w:r w:rsidR="00360D6C" w:rsidRPr="00D3538A">
              <w:t>ctivatiecode</w:t>
            </w:r>
          </w:p>
        </w:tc>
        <w:tc>
          <w:tcPr>
            <w:tcW w:w="1560" w:type="dxa"/>
          </w:tcPr>
          <w:p w14:paraId="289B5B76" w14:textId="77777777" w:rsidR="00360D6C" w:rsidRPr="00D3538A" w:rsidRDefault="00360D6C" w:rsidP="000C1551">
            <w:pPr>
              <w:pStyle w:val="Plattetekst"/>
              <w:keepNext/>
              <w:spacing w:after="0" w:line="240" w:lineRule="auto"/>
              <w:rPr>
                <w:rFonts w:eastAsia="Verdana" w:cs="Verdana"/>
                <w:color w:val="000000"/>
              </w:rPr>
            </w:pPr>
            <w:r w:rsidRPr="00D3538A">
              <w:t>string</w:t>
            </w:r>
          </w:p>
        </w:tc>
        <w:tc>
          <w:tcPr>
            <w:tcW w:w="708" w:type="dxa"/>
          </w:tcPr>
          <w:p w14:paraId="6B107D54" w14:textId="77777777" w:rsidR="00360D6C" w:rsidRPr="00D3538A" w:rsidRDefault="00360D6C" w:rsidP="000C1551">
            <w:pPr>
              <w:pStyle w:val="Plattetekst"/>
              <w:keepNext/>
              <w:spacing w:after="0" w:line="240" w:lineRule="auto"/>
            </w:pPr>
            <w:r w:rsidRPr="00D3538A">
              <w:t>V</w:t>
            </w:r>
          </w:p>
        </w:tc>
        <w:tc>
          <w:tcPr>
            <w:tcW w:w="2268" w:type="dxa"/>
          </w:tcPr>
          <w:p w14:paraId="72A4F9F2" w14:textId="77777777" w:rsidR="00360D6C" w:rsidRPr="00D3538A" w:rsidRDefault="001A4D1E" w:rsidP="00705342">
            <w:pPr>
              <w:pStyle w:val="Plattetekst"/>
              <w:keepNext/>
              <w:spacing w:after="0" w:line="240" w:lineRule="auto"/>
            </w:pPr>
            <w:r w:rsidRPr="00D3538A">
              <w:t>Kan e</w:t>
            </w:r>
            <w:r w:rsidR="00360D6C" w:rsidRPr="00D3538A">
              <w:t>en activatiecode voor een combi-product</w:t>
            </w:r>
            <w:r w:rsidRPr="00D3538A">
              <w:t xml:space="preserve"> zijn</w:t>
            </w:r>
            <w:r w:rsidR="00705342">
              <w:t xml:space="preserve"> waarmee alle </w:t>
            </w:r>
            <w:r w:rsidR="00705342" w:rsidRPr="00D3538A">
              <w:t xml:space="preserve">onderliggende producten </w:t>
            </w:r>
            <w:r w:rsidR="00705342">
              <w:t>geactiveerd zijn</w:t>
            </w:r>
          </w:p>
        </w:tc>
      </w:tr>
    </w:tbl>
    <w:p w14:paraId="614C1293" w14:textId="77777777" w:rsidR="00705342" w:rsidRDefault="00705342" w:rsidP="00705342">
      <w:pPr>
        <w:pStyle w:val="Plattetekst"/>
        <w:keepNext/>
        <w:spacing w:after="0" w:line="240" w:lineRule="auto"/>
        <w:rPr>
          <w:rFonts w:eastAsia="Verdana" w:cs="Verdana"/>
          <w:b/>
          <w:color w:val="000000"/>
        </w:rPr>
      </w:pPr>
    </w:p>
    <w:p w14:paraId="3F649CBF" w14:textId="04CE854D" w:rsidR="00633589" w:rsidRDefault="003B285E" w:rsidP="00705342">
      <w:pPr>
        <w:pStyle w:val="Plattetekst"/>
        <w:keepNext/>
        <w:spacing w:after="0" w:line="240" w:lineRule="auto"/>
        <w:rPr>
          <w:rFonts w:eastAsia="Verdana" w:cs="Verdana"/>
          <w:b/>
          <w:color w:val="000000"/>
        </w:rPr>
      </w:pPr>
      <w:r>
        <w:rPr>
          <w:rFonts w:eastAsia="Verdana" w:cs="Verdana"/>
          <w:b/>
          <w:color w:val="000000"/>
        </w:rPr>
        <w:t>Get</w:t>
      </w:r>
      <w:r w:rsidR="00777D31">
        <w:rPr>
          <w:rFonts w:eastAsia="Verdana" w:cs="Verdana"/>
          <w:b/>
          <w:color w:val="000000"/>
        </w:rPr>
        <w:t>ActivationCodeStatus</w:t>
      </w:r>
      <w:r w:rsidR="00360D6C" w:rsidRPr="0064209E">
        <w:rPr>
          <w:rFonts w:eastAsia="Verdana" w:cs="Verdana"/>
          <w:b/>
          <w:color w:val="000000"/>
        </w:rPr>
        <w:t>Result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4"/>
        <w:gridCol w:w="2653"/>
        <w:gridCol w:w="1513"/>
        <w:gridCol w:w="595"/>
        <w:gridCol w:w="2325"/>
      </w:tblGrid>
      <w:tr w:rsidR="00633589" w:rsidRPr="00633589" w14:paraId="2FECFC48" w14:textId="77777777" w:rsidTr="0064397E">
        <w:trPr>
          <w:trHeight w:val="203"/>
        </w:trPr>
        <w:tc>
          <w:tcPr>
            <w:tcW w:w="1974" w:type="dxa"/>
            <w:tcMar>
              <w:top w:w="0" w:type="dxa"/>
              <w:left w:w="108" w:type="dxa"/>
              <w:bottom w:w="0" w:type="dxa"/>
              <w:right w:w="108" w:type="dxa"/>
            </w:tcMar>
            <w:hideMark/>
          </w:tcPr>
          <w:p w14:paraId="01987272" w14:textId="77777777" w:rsidR="00633589" w:rsidRPr="00633589" w:rsidRDefault="00633589">
            <w:pPr>
              <w:pStyle w:val="Plattetekst"/>
              <w:keepNext/>
              <w:spacing w:after="0" w:line="240" w:lineRule="auto"/>
              <w:rPr>
                <w:b/>
              </w:rPr>
            </w:pPr>
            <w:r w:rsidRPr="00633589">
              <w:rPr>
                <w:b/>
              </w:rPr>
              <w:t>Uitvoer</w:t>
            </w:r>
          </w:p>
        </w:tc>
        <w:tc>
          <w:tcPr>
            <w:tcW w:w="2653" w:type="dxa"/>
            <w:tcMar>
              <w:top w:w="0" w:type="dxa"/>
              <w:left w:w="108" w:type="dxa"/>
              <w:bottom w:w="0" w:type="dxa"/>
              <w:right w:w="108" w:type="dxa"/>
            </w:tcMar>
            <w:hideMark/>
          </w:tcPr>
          <w:p w14:paraId="506B2DA5" w14:textId="77777777" w:rsidR="00633589" w:rsidRPr="00633589" w:rsidRDefault="00633589">
            <w:pPr>
              <w:pStyle w:val="Plattetekst"/>
              <w:keepNext/>
              <w:spacing w:after="0" w:line="240" w:lineRule="auto"/>
              <w:rPr>
                <w:b/>
              </w:rPr>
            </w:pPr>
            <w:r w:rsidRPr="00633589">
              <w:rPr>
                <w:b/>
              </w:rPr>
              <w:t>Omschrijving</w:t>
            </w:r>
          </w:p>
        </w:tc>
        <w:tc>
          <w:tcPr>
            <w:tcW w:w="1513" w:type="dxa"/>
            <w:tcMar>
              <w:top w:w="0" w:type="dxa"/>
              <w:left w:w="108" w:type="dxa"/>
              <w:bottom w:w="0" w:type="dxa"/>
              <w:right w:w="108" w:type="dxa"/>
            </w:tcMar>
            <w:hideMark/>
          </w:tcPr>
          <w:p w14:paraId="3AC2EF8E" w14:textId="77777777" w:rsidR="00633589" w:rsidRPr="00633589" w:rsidRDefault="00633589">
            <w:pPr>
              <w:pStyle w:val="Plattetekst"/>
              <w:keepNext/>
              <w:spacing w:after="0" w:line="240" w:lineRule="auto"/>
              <w:rPr>
                <w:b/>
              </w:rPr>
            </w:pPr>
            <w:r w:rsidRPr="00633589">
              <w:rPr>
                <w:b/>
              </w:rPr>
              <w:t>Type</w:t>
            </w:r>
          </w:p>
        </w:tc>
        <w:tc>
          <w:tcPr>
            <w:tcW w:w="595" w:type="dxa"/>
            <w:tcMar>
              <w:top w:w="0" w:type="dxa"/>
              <w:left w:w="108" w:type="dxa"/>
              <w:bottom w:w="0" w:type="dxa"/>
              <w:right w:w="108" w:type="dxa"/>
            </w:tcMar>
            <w:hideMark/>
          </w:tcPr>
          <w:p w14:paraId="636CED01" w14:textId="77777777" w:rsidR="00633589" w:rsidRPr="00633589" w:rsidRDefault="00633589">
            <w:pPr>
              <w:pStyle w:val="Plattetekst"/>
              <w:keepNext/>
              <w:spacing w:after="0" w:line="240" w:lineRule="auto"/>
              <w:rPr>
                <w:b/>
              </w:rPr>
            </w:pPr>
            <w:r w:rsidRPr="00633589">
              <w:rPr>
                <w:b/>
              </w:rPr>
              <w:t>V/O</w:t>
            </w:r>
          </w:p>
        </w:tc>
        <w:tc>
          <w:tcPr>
            <w:tcW w:w="2325" w:type="dxa"/>
            <w:tcMar>
              <w:top w:w="0" w:type="dxa"/>
              <w:left w:w="108" w:type="dxa"/>
              <w:bottom w:w="0" w:type="dxa"/>
              <w:right w:w="108" w:type="dxa"/>
            </w:tcMar>
            <w:hideMark/>
          </w:tcPr>
          <w:p w14:paraId="64CD3812" w14:textId="77777777" w:rsidR="00633589" w:rsidRPr="00633589" w:rsidRDefault="00633589">
            <w:pPr>
              <w:pStyle w:val="Plattetekst"/>
              <w:keepNext/>
              <w:spacing w:after="0" w:line="240" w:lineRule="auto"/>
              <w:rPr>
                <w:b/>
              </w:rPr>
            </w:pPr>
            <w:r w:rsidRPr="00633589">
              <w:rPr>
                <w:b/>
              </w:rPr>
              <w:t>Vullingsregel</w:t>
            </w:r>
          </w:p>
        </w:tc>
      </w:tr>
      <w:tr w:rsidR="00633589" w14:paraId="2B28F2A8" w14:textId="77777777" w:rsidTr="0064397E">
        <w:trPr>
          <w:trHeight w:val="203"/>
        </w:trPr>
        <w:tc>
          <w:tcPr>
            <w:tcW w:w="1974" w:type="dxa"/>
            <w:tcMar>
              <w:top w:w="0" w:type="dxa"/>
              <w:left w:w="108" w:type="dxa"/>
              <w:bottom w:w="0" w:type="dxa"/>
              <w:right w:w="108" w:type="dxa"/>
            </w:tcMar>
            <w:hideMark/>
          </w:tcPr>
          <w:p w14:paraId="319725A8" w14:textId="77777777" w:rsidR="00633589" w:rsidRDefault="00633589">
            <w:pPr>
              <w:pStyle w:val="Plattetekst"/>
              <w:keepNext/>
              <w:spacing w:after="0" w:line="240" w:lineRule="auto"/>
            </w:pPr>
            <w:r w:rsidRPr="00633589">
              <w:t>ActivationCodeStatus</w:t>
            </w:r>
          </w:p>
        </w:tc>
        <w:tc>
          <w:tcPr>
            <w:tcW w:w="2653" w:type="dxa"/>
            <w:tcMar>
              <w:top w:w="0" w:type="dxa"/>
              <w:left w:w="108" w:type="dxa"/>
              <w:bottom w:w="0" w:type="dxa"/>
              <w:right w:w="108" w:type="dxa"/>
            </w:tcMar>
            <w:hideMark/>
          </w:tcPr>
          <w:p w14:paraId="0E8C6D29" w14:textId="77777777" w:rsidR="00633589" w:rsidRDefault="00633589">
            <w:pPr>
              <w:pStyle w:val="Plattetekst"/>
              <w:keepNext/>
              <w:spacing w:after="0" w:line="240" w:lineRule="auto"/>
            </w:pPr>
            <w:r w:rsidRPr="00633589">
              <w:t xml:space="preserve">Indicatie van de status van een activatiecode </w:t>
            </w:r>
          </w:p>
        </w:tc>
        <w:tc>
          <w:tcPr>
            <w:tcW w:w="1513" w:type="dxa"/>
            <w:tcMar>
              <w:top w:w="0" w:type="dxa"/>
              <w:left w:w="108" w:type="dxa"/>
              <w:bottom w:w="0" w:type="dxa"/>
              <w:right w:w="108" w:type="dxa"/>
            </w:tcMar>
            <w:hideMark/>
          </w:tcPr>
          <w:p w14:paraId="3C446A2D" w14:textId="77777777" w:rsidR="00633589" w:rsidRDefault="00633589">
            <w:pPr>
              <w:pStyle w:val="Plattetekst"/>
              <w:keepNext/>
              <w:spacing w:after="0" w:line="240" w:lineRule="auto"/>
            </w:pPr>
            <w:r w:rsidRPr="00633589">
              <w:t>token</w:t>
            </w:r>
          </w:p>
        </w:tc>
        <w:tc>
          <w:tcPr>
            <w:tcW w:w="595" w:type="dxa"/>
            <w:tcMar>
              <w:top w:w="0" w:type="dxa"/>
              <w:left w:w="108" w:type="dxa"/>
              <w:bottom w:w="0" w:type="dxa"/>
              <w:right w:w="108" w:type="dxa"/>
            </w:tcMar>
            <w:hideMark/>
          </w:tcPr>
          <w:p w14:paraId="27AA279A" w14:textId="77777777" w:rsidR="00633589" w:rsidRDefault="00633589">
            <w:pPr>
              <w:pStyle w:val="Plattetekst"/>
              <w:keepNext/>
              <w:spacing w:after="0" w:line="240" w:lineRule="auto"/>
            </w:pPr>
            <w:r w:rsidRPr="00633589">
              <w:t>V</w:t>
            </w:r>
          </w:p>
        </w:tc>
        <w:tc>
          <w:tcPr>
            <w:tcW w:w="2325" w:type="dxa"/>
            <w:tcMar>
              <w:top w:w="0" w:type="dxa"/>
              <w:left w:w="108" w:type="dxa"/>
              <w:bottom w:w="0" w:type="dxa"/>
              <w:right w:w="108" w:type="dxa"/>
            </w:tcMar>
            <w:hideMark/>
          </w:tcPr>
          <w:p w14:paraId="45BDFDF6" w14:textId="77777777" w:rsidR="00633589" w:rsidRDefault="00633589">
            <w:pPr>
              <w:pStyle w:val="Plattetekst"/>
              <w:keepNext/>
              <w:spacing w:after="0" w:line="240" w:lineRule="auto"/>
            </w:pPr>
            <w:r w:rsidRPr="00633589">
              <w:t>Toegestane vulling:</w:t>
            </w:r>
          </w:p>
          <w:p w14:paraId="24C496FE" w14:textId="77777777" w:rsidR="00633589" w:rsidRDefault="00633589" w:rsidP="00633589">
            <w:pPr>
              <w:pStyle w:val="Plattetekst"/>
              <w:keepNext/>
              <w:numPr>
                <w:ilvl w:val="0"/>
                <w:numId w:val="8"/>
              </w:numPr>
              <w:spacing w:after="0" w:line="240" w:lineRule="auto"/>
            </w:pPr>
            <w:r w:rsidRPr="00633589">
              <w:t>Gebruikt</w:t>
            </w:r>
          </w:p>
          <w:p w14:paraId="24E152D6" w14:textId="77777777" w:rsidR="00633589" w:rsidRDefault="00633589" w:rsidP="00633589">
            <w:pPr>
              <w:pStyle w:val="Plattetekst"/>
              <w:keepNext/>
              <w:numPr>
                <w:ilvl w:val="0"/>
                <w:numId w:val="8"/>
              </w:numPr>
              <w:spacing w:after="0" w:line="240" w:lineRule="auto"/>
            </w:pPr>
            <w:r w:rsidRPr="00633589">
              <w:t>Niet gebruikt</w:t>
            </w:r>
          </w:p>
          <w:p w14:paraId="733396EF" w14:textId="77777777" w:rsidR="00633589" w:rsidRDefault="00633589" w:rsidP="00633589">
            <w:pPr>
              <w:pStyle w:val="Plattetekst"/>
              <w:keepNext/>
              <w:numPr>
                <w:ilvl w:val="0"/>
                <w:numId w:val="8"/>
              </w:numPr>
              <w:spacing w:after="0" w:line="240" w:lineRule="auto"/>
            </w:pPr>
            <w:r w:rsidRPr="00633589">
              <w:t>Verlopen</w:t>
            </w:r>
          </w:p>
          <w:p w14:paraId="1D323BB3" w14:textId="77777777" w:rsidR="00633589" w:rsidRDefault="00633589" w:rsidP="00633589">
            <w:pPr>
              <w:pStyle w:val="Plattetekst"/>
              <w:keepNext/>
              <w:numPr>
                <w:ilvl w:val="0"/>
                <w:numId w:val="8"/>
              </w:numPr>
              <w:spacing w:after="0" w:line="240" w:lineRule="auto"/>
            </w:pPr>
            <w:r w:rsidRPr="00633589">
              <w:t>Geblokkeerd</w:t>
            </w:r>
          </w:p>
        </w:tc>
      </w:tr>
      <w:tr w:rsidR="00633589" w14:paraId="3D3C4BF9" w14:textId="77777777" w:rsidTr="0064397E">
        <w:trPr>
          <w:trHeight w:val="203"/>
        </w:trPr>
        <w:tc>
          <w:tcPr>
            <w:tcW w:w="1974" w:type="dxa"/>
            <w:tcMar>
              <w:top w:w="0" w:type="dxa"/>
              <w:left w:w="108" w:type="dxa"/>
              <w:bottom w:w="0" w:type="dxa"/>
              <w:right w:w="108" w:type="dxa"/>
            </w:tcMar>
            <w:hideMark/>
          </w:tcPr>
          <w:p w14:paraId="5CF1EC73" w14:textId="4C0A4885" w:rsidR="00633589" w:rsidRDefault="00BD1AAA">
            <w:pPr>
              <w:pStyle w:val="Plattetekst"/>
              <w:keepNext/>
              <w:spacing w:after="0" w:line="240" w:lineRule="auto"/>
            </w:pPr>
            <w:r>
              <w:t>Status</w:t>
            </w:r>
            <w:r w:rsidR="00633589" w:rsidRPr="00633589">
              <w:t>Date</w:t>
            </w:r>
          </w:p>
        </w:tc>
        <w:tc>
          <w:tcPr>
            <w:tcW w:w="2653" w:type="dxa"/>
            <w:tcMar>
              <w:top w:w="0" w:type="dxa"/>
              <w:left w:w="108" w:type="dxa"/>
              <w:bottom w:w="0" w:type="dxa"/>
              <w:right w:w="108" w:type="dxa"/>
            </w:tcMar>
            <w:hideMark/>
          </w:tcPr>
          <w:p w14:paraId="4808D450" w14:textId="16DA0A11" w:rsidR="00633589" w:rsidRDefault="00633589" w:rsidP="00533D4B">
            <w:pPr>
              <w:pStyle w:val="Plattetekst"/>
              <w:keepNext/>
              <w:spacing w:after="0" w:line="240" w:lineRule="auto"/>
            </w:pPr>
            <w:r w:rsidRPr="00633589">
              <w:t>Datum waarop de Activatiecode de betreffende status heeft gekregen</w:t>
            </w:r>
            <w:r w:rsidR="00533D4B">
              <w:t xml:space="preserve">. </w:t>
            </w:r>
          </w:p>
        </w:tc>
        <w:tc>
          <w:tcPr>
            <w:tcW w:w="1513" w:type="dxa"/>
            <w:tcMar>
              <w:top w:w="0" w:type="dxa"/>
              <w:left w:w="108" w:type="dxa"/>
              <w:bottom w:w="0" w:type="dxa"/>
              <w:right w:w="108" w:type="dxa"/>
            </w:tcMar>
            <w:hideMark/>
          </w:tcPr>
          <w:p w14:paraId="15C5E76B" w14:textId="77777777" w:rsidR="00633589" w:rsidRDefault="00633589">
            <w:pPr>
              <w:pStyle w:val="Plattetekst"/>
              <w:keepNext/>
              <w:spacing w:after="0" w:line="240" w:lineRule="auto"/>
            </w:pPr>
            <w:r w:rsidRPr="00633589">
              <w:t>dateTime</w:t>
            </w:r>
          </w:p>
        </w:tc>
        <w:tc>
          <w:tcPr>
            <w:tcW w:w="595" w:type="dxa"/>
            <w:tcMar>
              <w:top w:w="0" w:type="dxa"/>
              <w:left w:w="108" w:type="dxa"/>
              <w:bottom w:w="0" w:type="dxa"/>
              <w:right w:w="108" w:type="dxa"/>
            </w:tcMar>
            <w:hideMark/>
          </w:tcPr>
          <w:p w14:paraId="644BABFE" w14:textId="77777777" w:rsidR="00633589" w:rsidRDefault="00633589">
            <w:pPr>
              <w:pStyle w:val="Plattetekst"/>
              <w:keepNext/>
              <w:spacing w:after="0" w:line="240" w:lineRule="auto"/>
            </w:pPr>
            <w:r w:rsidRPr="00633589">
              <w:t>O</w:t>
            </w:r>
          </w:p>
        </w:tc>
        <w:tc>
          <w:tcPr>
            <w:tcW w:w="2325" w:type="dxa"/>
            <w:tcMar>
              <w:top w:w="0" w:type="dxa"/>
              <w:left w:w="108" w:type="dxa"/>
              <w:bottom w:w="0" w:type="dxa"/>
              <w:right w:w="108" w:type="dxa"/>
            </w:tcMar>
            <w:hideMark/>
          </w:tcPr>
          <w:p w14:paraId="3FCE88A5" w14:textId="3926CF92" w:rsidR="00533D4B" w:rsidRDefault="00533D4B">
            <w:pPr>
              <w:pStyle w:val="Plattetekst"/>
              <w:keepNext/>
              <w:spacing w:after="0" w:line="240" w:lineRule="auto"/>
            </w:pPr>
            <w:r>
              <w:t xml:space="preserve">Bij status ‘Niet gebruikt’ wordt de datum niet geleverd. Bij status ‘Gebruikt’ is dit de </w:t>
            </w:r>
            <w:r w:rsidRPr="00533D4B">
              <w:t>datum waarop de code is verzilverd (en dus is omgezet naar een licentie)</w:t>
            </w:r>
            <w:r>
              <w:t xml:space="preserve">. Bij status ‘Verlopen’ (inwisselen kan niet meer) is dit de datum waarop code is verlopen. Bij status ‘Geblokkeerd’ is dit de datum waarop de </w:t>
            </w:r>
            <w:r w:rsidRPr="00533D4B">
              <w:t>code technisch onbruikbaar is gemaakt</w:t>
            </w:r>
            <w:r>
              <w:t>.</w:t>
            </w:r>
          </w:p>
          <w:p w14:paraId="346B8BE8" w14:textId="77777777" w:rsidR="00533D4B" w:rsidRDefault="00533D4B">
            <w:pPr>
              <w:pStyle w:val="Plattetekst"/>
              <w:keepNext/>
              <w:spacing w:after="0" w:line="240" w:lineRule="auto"/>
            </w:pPr>
          </w:p>
          <w:p w14:paraId="46120AFC" w14:textId="0E00167E" w:rsidR="00633589" w:rsidRDefault="00633589">
            <w:pPr>
              <w:pStyle w:val="Plattetekst"/>
              <w:keepNext/>
              <w:spacing w:after="0" w:line="240" w:lineRule="auto"/>
            </w:pPr>
            <w:r w:rsidRPr="00633589">
              <w:t>Zie algemene vullingsregel dateTime in hoofdstuk 6.</w:t>
            </w:r>
          </w:p>
        </w:tc>
      </w:tr>
      <w:tr w:rsidR="0064397E" w14:paraId="320EA79A" w14:textId="77777777" w:rsidTr="0064397E">
        <w:trPr>
          <w:trHeight w:val="203"/>
        </w:trPr>
        <w:tc>
          <w:tcPr>
            <w:tcW w:w="1974" w:type="dxa"/>
            <w:tcMar>
              <w:top w:w="0" w:type="dxa"/>
              <w:left w:w="108" w:type="dxa"/>
              <w:bottom w:w="0" w:type="dxa"/>
              <w:right w:w="108" w:type="dxa"/>
            </w:tcMar>
          </w:tcPr>
          <w:p w14:paraId="55360723" w14:textId="09F29580" w:rsidR="0064397E" w:rsidRDefault="0064397E" w:rsidP="0064397E">
            <w:pPr>
              <w:pStyle w:val="Plattetekst"/>
              <w:keepNext/>
              <w:spacing w:after="0" w:line="240" w:lineRule="auto"/>
            </w:pPr>
            <w:r w:rsidRPr="0064397E">
              <w:t>ActivationDate</w:t>
            </w:r>
          </w:p>
        </w:tc>
        <w:tc>
          <w:tcPr>
            <w:tcW w:w="2653" w:type="dxa"/>
            <w:tcMar>
              <w:top w:w="0" w:type="dxa"/>
              <w:left w:w="108" w:type="dxa"/>
              <w:bottom w:w="0" w:type="dxa"/>
              <w:right w:w="108" w:type="dxa"/>
            </w:tcMar>
          </w:tcPr>
          <w:p w14:paraId="14BCBB4F" w14:textId="3A5E0B71" w:rsidR="0064397E" w:rsidRPr="00633589" w:rsidRDefault="0064397E" w:rsidP="0064397E">
            <w:pPr>
              <w:pStyle w:val="Plattetekst"/>
              <w:keepNext/>
              <w:spacing w:after="0" w:line="240" w:lineRule="auto"/>
            </w:pPr>
            <w:r w:rsidRPr="0064397E">
              <w:t>Datum waarop de code  is geactiveerd door de gebruiker</w:t>
            </w:r>
          </w:p>
        </w:tc>
        <w:tc>
          <w:tcPr>
            <w:tcW w:w="1513" w:type="dxa"/>
            <w:tcMar>
              <w:top w:w="0" w:type="dxa"/>
              <w:left w:w="108" w:type="dxa"/>
              <w:bottom w:w="0" w:type="dxa"/>
              <w:right w:w="108" w:type="dxa"/>
            </w:tcMar>
          </w:tcPr>
          <w:p w14:paraId="276A8743" w14:textId="44E9D3E1" w:rsidR="0064397E" w:rsidRPr="00633589" w:rsidRDefault="0064397E" w:rsidP="0064397E">
            <w:pPr>
              <w:pStyle w:val="Plattetekst"/>
              <w:keepNext/>
              <w:spacing w:after="0" w:line="240" w:lineRule="auto"/>
            </w:pPr>
            <w:r w:rsidRPr="0064397E">
              <w:t>dateTime</w:t>
            </w:r>
          </w:p>
        </w:tc>
        <w:tc>
          <w:tcPr>
            <w:tcW w:w="595" w:type="dxa"/>
            <w:tcMar>
              <w:top w:w="0" w:type="dxa"/>
              <w:left w:w="108" w:type="dxa"/>
              <w:bottom w:w="0" w:type="dxa"/>
              <w:right w:w="108" w:type="dxa"/>
            </w:tcMar>
          </w:tcPr>
          <w:p w14:paraId="3CD3ECB5" w14:textId="597232CE" w:rsidR="0064397E" w:rsidRPr="00633589" w:rsidRDefault="0064397E" w:rsidP="0064397E">
            <w:pPr>
              <w:pStyle w:val="Plattetekst"/>
              <w:keepNext/>
              <w:spacing w:after="0" w:line="240" w:lineRule="auto"/>
            </w:pPr>
            <w:r w:rsidRPr="0064397E">
              <w:t>O</w:t>
            </w:r>
          </w:p>
        </w:tc>
        <w:tc>
          <w:tcPr>
            <w:tcW w:w="2325" w:type="dxa"/>
            <w:tcMar>
              <w:top w:w="0" w:type="dxa"/>
              <w:left w:w="108" w:type="dxa"/>
              <w:bottom w:w="0" w:type="dxa"/>
              <w:right w:w="108" w:type="dxa"/>
            </w:tcMar>
          </w:tcPr>
          <w:p w14:paraId="04FFD901" w14:textId="4B93BC77" w:rsidR="00814EC9" w:rsidRDefault="002F732C" w:rsidP="0064397E">
            <w:pPr>
              <w:pStyle w:val="Plattetekst"/>
              <w:keepNext/>
              <w:spacing w:after="0" w:line="240" w:lineRule="auto"/>
            </w:pPr>
            <w:r>
              <w:t>W</w:t>
            </w:r>
            <w:r w:rsidR="00814EC9">
              <w:t>ordt geleverd</w:t>
            </w:r>
            <w:r>
              <w:t xml:space="preserve"> als </w:t>
            </w:r>
            <w:r w:rsidRPr="00533D4B">
              <w:t>code is verzilverd (en dus is omgezet naar een licentie)</w:t>
            </w:r>
            <w:r w:rsidR="00814EC9">
              <w:t>.</w:t>
            </w:r>
          </w:p>
          <w:p w14:paraId="116985A5" w14:textId="77777777" w:rsidR="00814EC9" w:rsidRDefault="00814EC9" w:rsidP="0064397E">
            <w:pPr>
              <w:pStyle w:val="Plattetekst"/>
              <w:keepNext/>
              <w:spacing w:after="0" w:line="240" w:lineRule="auto"/>
            </w:pPr>
          </w:p>
          <w:p w14:paraId="292CADA7" w14:textId="2FD477AC" w:rsidR="0064397E" w:rsidRPr="00633589" w:rsidRDefault="0064397E" w:rsidP="0064397E">
            <w:pPr>
              <w:pStyle w:val="Plattetekst"/>
              <w:keepNext/>
              <w:spacing w:after="0" w:line="240" w:lineRule="auto"/>
            </w:pPr>
            <w:r w:rsidRPr="0064397E">
              <w:t>Zie algemene vullingsregel dateTime in hoofdstuk 6.</w:t>
            </w:r>
          </w:p>
        </w:tc>
      </w:tr>
      <w:tr w:rsidR="0064397E" w14:paraId="30CC1489" w14:textId="77777777" w:rsidTr="0064397E">
        <w:trPr>
          <w:trHeight w:val="203"/>
        </w:trPr>
        <w:tc>
          <w:tcPr>
            <w:tcW w:w="1974" w:type="dxa"/>
            <w:tcMar>
              <w:top w:w="0" w:type="dxa"/>
              <w:left w:w="108" w:type="dxa"/>
              <w:bottom w:w="0" w:type="dxa"/>
              <w:right w:w="108" w:type="dxa"/>
            </w:tcMar>
          </w:tcPr>
          <w:p w14:paraId="3942A030" w14:textId="5386637F" w:rsidR="0064397E" w:rsidRDefault="0064397E" w:rsidP="0064397E">
            <w:pPr>
              <w:pStyle w:val="Plattetekst"/>
              <w:keepNext/>
              <w:spacing w:after="0" w:line="240" w:lineRule="auto"/>
            </w:pPr>
            <w:r w:rsidRPr="0064397E">
              <w:t>StartDate</w:t>
            </w:r>
          </w:p>
        </w:tc>
        <w:tc>
          <w:tcPr>
            <w:tcW w:w="2653" w:type="dxa"/>
            <w:tcMar>
              <w:top w:w="0" w:type="dxa"/>
              <w:left w:w="108" w:type="dxa"/>
              <w:bottom w:w="0" w:type="dxa"/>
              <w:right w:w="108" w:type="dxa"/>
            </w:tcMar>
          </w:tcPr>
          <w:p w14:paraId="4C082B47" w14:textId="65A3D6E0" w:rsidR="0064397E" w:rsidRPr="00633589" w:rsidRDefault="0064397E" w:rsidP="0064397E">
            <w:pPr>
              <w:pStyle w:val="Plattetekst"/>
              <w:keepNext/>
              <w:spacing w:after="0" w:line="240" w:lineRule="auto"/>
            </w:pPr>
            <w:r w:rsidRPr="0064397E">
              <w:t>Datum vanaf wanneer de licentie gebruikt kan worden</w:t>
            </w:r>
          </w:p>
        </w:tc>
        <w:tc>
          <w:tcPr>
            <w:tcW w:w="1513" w:type="dxa"/>
            <w:tcMar>
              <w:top w:w="0" w:type="dxa"/>
              <w:left w:w="108" w:type="dxa"/>
              <w:bottom w:w="0" w:type="dxa"/>
              <w:right w:w="108" w:type="dxa"/>
            </w:tcMar>
          </w:tcPr>
          <w:p w14:paraId="70711476" w14:textId="5977441D" w:rsidR="0064397E" w:rsidRPr="00633589" w:rsidRDefault="0064397E" w:rsidP="0064397E">
            <w:pPr>
              <w:pStyle w:val="Plattetekst"/>
              <w:keepNext/>
              <w:spacing w:after="0" w:line="240" w:lineRule="auto"/>
            </w:pPr>
            <w:r w:rsidRPr="0064397E">
              <w:t>dateTime</w:t>
            </w:r>
          </w:p>
        </w:tc>
        <w:tc>
          <w:tcPr>
            <w:tcW w:w="595" w:type="dxa"/>
            <w:tcMar>
              <w:top w:w="0" w:type="dxa"/>
              <w:left w:w="108" w:type="dxa"/>
              <w:bottom w:w="0" w:type="dxa"/>
              <w:right w:w="108" w:type="dxa"/>
            </w:tcMar>
          </w:tcPr>
          <w:p w14:paraId="3D2AF29F" w14:textId="4F7CE639" w:rsidR="0064397E" w:rsidRPr="00633589" w:rsidRDefault="0064397E" w:rsidP="0064397E">
            <w:pPr>
              <w:pStyle w:val="Plattetekst"/>
              <w:keepNext/>
              <w:spacing w:after="0" w:line="240" w:lineRule="auto"/>
            </w:pPr>
            <w:r w:rsidRPr="0064397E">
              <w:t>O</w:t>
            </w:r>
          </w:p>
        </w:tc>
        <w:tc>
          <w:tcPr>
            <w:tcW w:w="2325" w:type="dxa"/>
            <w:tcMar>
              <w:top w:w="0" w:type="dxa"/>
              <w:left w:w="108" w:type="dxa"/>
              <w:bottom w:w="0" w:type="dxa"/>
              <w:right w:w="108" w:type="dxa"/>
            </w:tcMar>
          </w:tcPr>
          <w:p w14:paraId="4CE878D7" w14:textId="77777777" w:rsidR="002F732C" w:rsidRDefault="002F732C" w:rsidP="002F732C">
            <w:pPr>
              <w:pStyle w:val="Plattetekst"/>
              <w:keepNext/>
              <w:spacing w:after="0" w:line="240" w:lineRule="auto"/>
            </w:pPr>
            <w:r>
              <w:t xml:space="preserve">Wordt geleverd als </w:t>
            </w:r>
            <w:r w:rsidRPr="00533D4B">
              <w:t>code is verzilverd (en dus is omgezet naar een licentie)</w:t>
            </w:r>
            <w:r>
              <w:t>.</w:t>
            </w:r>
          </w:p>
          <w:p w14:paraId="39B59EBD" w14:textId="77777777" w:rsidR="00814EC9" w:rsidRDefault="00814EC9" w:rsidP="0064397E">
            <w:pPr>
              <w:pStyle w:val="Plattetekst"/>
              <w:keepNext/>
              <w:spacing w:after="0" w:line="240" w:lineRule="auto"/>
            </w:pPr>
          </w:p>
          <w:p w14:paraId="33AA8C10" w14:textId="6D2C04FD" w:rsidR="0064397E" w:rsidRPr="00633589" w:rsidRDefault="0064397E" w:rsidP="0064397E">
            <w:pPr>
              <w:pStyle w:val="Plattetekst"/>
              <w:keepNext/>
              <w:spacing w:after="0" w:line="240" w:lineRule="auto"/>
            </w:pPr>
            <w:r w:rsidRPr="0064397E">
              <w:t>Zie algemene vullingsregel dateTime in hoofdstuk 6.</w:t>
            </w:r>
          </w:p>
        </w:tc>
      </w:tr>
      <w:tr w:rsidR="0064397E" w14:paraId="5A1C16B9" w14:textId="77777777" w:rsidTr="0064397E">
        <w:trPr>
          <w:trHeight w:val="203"/>
        </w:trPr>
        <w:tc>
          <w:tcPr>
            <w:tcW w:w="1974" w:type="dxa"/>
            <w:tcMar>
              <w:top w:w="0" w:type="dxa"/>
              <w:left w:w="108" w:type="dxa"/>
              <w:bottom w:w="0" w:type="dxa"/>
              <w:right w:w="108" w:type="dxa"/>
            </w:tcMar>
          </w:tcPr>
          <w:p w14:paraId="30C451E9" w14:textId="5A0D7A77" w:rsidR="0064397E" w:rsidRDefault="0064397E" w:rsidP="0064397E">
            <w:pPr>
              <w:pStyle w:val="Plattetekst"/>
              <w:keepNext/>
              <w:spacing w:after="0" w:line="240" w:lineRule="auto"/>
            </w:pPr>
            <w:r w:rsidRPr="0064397E">
              <w:t>ExpirationDate</w:t>
            </w:r>
          </w:p>
        </w:tc>
        <w:tc>
          <w:tcPr>
            <w:tcW w:w="2653" w:type="dxa"/>
            <w:tcMar>
              <w:top w:w="0" w:type="dxa"/>
              <w:left w:w="108" w:type="dxa"/>
              <w:bottom w:w="0" w:type="dxa"/>
              <w:right w:w="108" w:type="dxa"/>
            </w:tcMar>
          </w:tcPr>
          <w:p w14:paraId="768724E5" w14:textId="52201B12" w:rsidR="0064397E" w:rsidRPr="00633589" w:rsidRDefault="0064397E" w:rsidP="0064397E">
            <w:pPr>
              <w:pStyle w:val="Plattetekst"/>
              <w:keepNext/>
              <w:spacing w:after="0" w:line="240" w:lineRule="auto"/>
            </w:pPr>
            <w:r w:rsidRPr="0064397E">
              <w:t>Datum tot wanneer de licentie actief is</w:t>
            </w:r>
          </w:p>
        </w:tc>
        <w:tc>
          <w:tcPr>
            <w:tcW w:w="1513" w:type="dxa"/>
            <w:tcMar>
              <w:top w:w="0" w:type="dxa"/>
              <w:left w:w="108" w:type="dxa"/>
              <w:bottom w:w="0" w:type="dxa"/>
              <w:right w:w="108" w:type="dxa"/>
            </w:tcMar>
          </w:tcPr>
          <w:p w14:paraId="399F4972" w14:textId="34BB5456" w:rsidR="0064397E" w:rsidRPr="00633589" w:rsidRDefault="0064397E" w:rsidP="0064397E">
            <w:pPr>
              <w:pStyle w:val="Plattetekst"/>
              <w:keepNext/>
              <w:spacing w:after="0" w:line="240" w:lineRule="auto"/>
            </w:pPr>
            <w:r w:rsidRPr="0064397E">
              <w:t>dateTime</w:t>
            </w:r>
          </w:p>
        </w:tc>
        <w:tc>
          <w:tcPr>
            <w:tcW w:w="595" w:type="dxa"/>
            <w:tcMar>
              <w:top w:w="0" w:type="dxa"/>
              <w:left w:w="108" w:type="dxa"/>
              <w:bottom w:w="0" w:type="dxa"/>
              <w:right w:w="108" w:type="dxa"/>
            </w:tcMar>
          </w:tcPr>
          <w:p w14:paraId="2ED175C1" w14:textId="119F3612" w:rsidR="0064397E" w:rsidRPr="00633589" w:rsidRDefault="0064397E" w:rsidP="0064397E">
            <w:pPr>
              <w:pStyle w:val="Plattetekst"/>
              <w:keepNext/>
              <w:spacing w:after="0" w:line="240" w:lineRule="auto"/>
            </w:pPr>
            <w:r w:rsidRPr="0064397E">
              <w:t>O</w:t>
            </w:r>
          </w:p>
        </w:tc>
        <w:tc>
          <w:tcPr>
            <w:tcW w:w="2325" w:type="dxa"/>
            <w:tcMar>
              <w:top w:w="0" w:type="dxa"/>
              <w:left w:w="108" w:type="dxa"/>
              <w:bottom w:w="0" w:type="dxa"/>
              <w:right w:w="108" w:type="dxa"/>
            </w:tcMar>
          </w:tcPr>
          <w:p w14:paraId="70B84BDF" w14:textId="77777777" w:rsidR="002F732C" w:rsidRDefault="002F732C" w:rsidP="002F732C">
            <w:pPr>
              <w:pStyle w:val="Plattetekst"/>
              <w:keepNext/>
              <w:spacing w:after="0" w:line="240" w:lineRule="auto"/>
            </w:pPr>
            <w:r>
              <w:t xml:space="preserve">Wordt geleverd als </w:t>
            </w:r>
            <w:r w:rsidRPr="00533D4B">
              <w:t>code is verzilverd (en dus is omgezet naar een licentie)</w:t>
            </w:r>
            <w:r>
              <w:t>.</w:t>
            </w:r>
          </w:p>
          <w:p w14:paraId="08C19F17" w14:textId="2CD3CF75" w:rsidR="00814EC9" w:rsidRDefault="00814EC9" w:rsidP="0064397E">
            <w:pPr>
              <w:pStyle w:val="Plattetekst"/>
              <w:keepNext/>
              <w:spacing w:after="0" w:line="240" w:lineRule="auto"/>
            </w:pPr>
          </w:p>
          <w:p w14:paraId="349F30B3" w14:textId="5BEC8623" w:rsidR="0064397E" w:rsidRPr="00633589" w:rsidRDefault="0064397E" w:rsidP="0064397E">
            <w:pPr>
              <w:pStyle w:val="Plattetekst"/>
              <w:keepNext/>
              <w:spacing w:after="0" w:line="240" w:lineRule="auto"/>
            </w:pPr>
            <w:r w:rsidRPr="0064397E">
              <w:t>Zie algemene vullingsregel dateTime in hoofdstuk 6.</w:t>
            </w:r>
          </w:p>
        </w:tc>
      </w:tr>
      <w:tr w:rsidR="00633589" w14:paraId="3242C2DD" w14:textId="77777777" w:rsidTr="0064397E">
        <w:trPr>
          <w:trHeight w:val="203"/>
        </w:trPr>
        <w:tc>
          <w:tcPr>
            <w:tcW w:w="1974" w:type="dxa"/>
            <w:tcMar>
              <w:top w:w="0" w:type="dxa"/>
              <w:left w:w="108" w:type="dxa"/>
              <w:bottom w:w="0" w:type="dxa"/>
              <w:right w:w="108" w:type="dxa"/>
            </w:tcMar>
            <w:hideMark/>
          </w:tcPr>
          <w:p w14:paraId="4D3B74E9" w14:textId="77777777" w:rsidR="00633589" w:rsidRDefault="00633589">
            <w:pPr>
              <w:pStyle w:val="Plattetekst"/>
              <w:keepNext/>
              <w:spacing w:after="0" w:line="240" w:lineRule="auto"/>
            </w:pPr>
            <w:r w:rsidRPr="00633589">
              <w:t>ReferenceId</w:t>
            </w:r>
          </w:p>
        </w:tc>
        <w:tc>
          <w:tcPr>
            <w:tcW w:w="2653" w:type="dxa"/>
            <w:tcMar>
              <w:top w:w="0" w:type="dxa"/>
              <w:left w:w="108" w:type="dxa"/>
              <w:bottom w:w="0" w:type="dxa"/>
              <w:right w:w="108" w:type="dxa"/>
            </w:tcMar>
            <w:hideMark/>
          </w:tcPr>
          <w:p w14:paraId="7D00E63B" w14:textId="77777777" w:rsidR="00633589" w:rsidRDefault="00633589">
            <w:pPr>
              <w:pStyle w:val="Plattetekst"/>
              <w:keepNext/>
              <w:spacing w:after="0" w:line="240" w:lineRule="auto"/>
            </w:pPr>
            <w:r w:rsidRPr="00633589">
              <w:t>Referentie als bewijs dat activatie is uitgevoerd</w:t>
            </w:r>
          </w:p>
        </w:tc>
        <w:tc>
          <w:tcPr>
            <w:tcW w:w="1513" w:type="dxa"/>
            <w:tcMar>
              <w:top w:w="0" w:type="dxa"/>
              <w:left w:w="108" w:type="dxa"/>
              <w:bottom w:w="0" w:type="dxa"/>
              <w:right w:w="108" w:type="dxa"/>
            </w:tcMar>
            <w:hideMark/>
          </w:tcPr>
          <w:p w14:paraId="268D729A" w14:textId="77777777" w:rsidR="00633589" w:rsidRDefault="00633589">
            <w:pPr>
              <w:pStyle w:val="Plattetekst"/>
              <w:keepNext/>
              <w:spacing w:after="0" w:line="240" w:lineRule="auto"/>
            </w:pPr>
            <w:r w:rsidRPr="00633589">
              <w:t>CommonType: IdentifierType</w:t>
            </w:r>
          </w:p>
        </w:tc>
        <w:tc>
          <w:tcPr>
            <w:tcW w:w="595" w:type="dxa"/>
            <w:tcMar>
              <w:top w:w="0" w:type="dxa"/>
              <w:left w:w="108" w:type="dxa"/>
              <w:bottom w:w="0" w:type="dxa"/>
              <w:right w:w="108" w:type="dxa"/>
            </w:tcMar>
            <w:hideMark/>
          </w:tcPr>
          <w:p w14:paraId="1B723984" w14:textId="77777777" w:rsidR="00633589" w:rsidRDefault="00633589">
            <w:pPr>
              <w:pStyle w:val="Plattetekst"/>
              <w:keepNext/>
              <w:spacing w:after="0" w:line="240" w:lineRule="auto"/>
            </w:pPr>
            <w:r w:rsidRPr="00633589">
              <w:t>O</w:t>
            </w:r>
          </w:p>
        </w:tc>
        <w:tc>
          <w:tcPr>
            <w:tcW w:w="2325" w:type="dxa"/>
            <w:tcMar>
              <w:top w:w="0" w:type="dxa"/>
              <w:left w:w="108" w:type="dxa"/>
              <w:bottom w:w="0" w:type="dxa"/>
              <w:right w:w="108" w:type="dxa"/>
            </w:tcMar>
            <w:hideMark/>
          </w:tcPr>
          <w:p w14:paraId="08153FF1" w14:textId="7500B9CA" w:rsidR="00633589" w:rsidRDefault="002F732C">
            <w:pPr>
              <w:pStyle w:val="Plattetekst"/>
              <w:keepNext/>
              <w:spacing w:after="0" w:line="240" w:lineRule="auto"/>
            </w:pPr>
            <w:r>
              <w:t xml:space="preserve">Wordt geleverd als </w:t>
            </w:r>
            <w:r w:rsidRPr="00533D4B">
              <w:t>code is verzilverd (en dus is omgezet naar een licentie)</w:t>
            </w:r>
            <w:r>
              <w:t>.</w:t>
            </w:r>
          </w:p>
        </w:tc>
      </w:tr>
    </w:tbl>
    <w:p w14:paraId="2F908A57" w14:textId="7476676A" w:rsidR="00633589" w:rsidRDefault="00633589" w:rsidP="00705342">
      <w:pPr>
        <w:pStyle w:val="Plattetekst"/>
        <w:keepNext/>
        <w:spacing w:after="0" w:line="240" w:lineRule="auto"/>
        <w:rPr>
          <w:rFonts w:eastAsia="Verdana" w:cs="Verdana"/>
          <w:b/>
          <w:color w:val="000000"/>
        </w:rPr>
      </w:pPr>
    </w:p>
    <w:p w14:paraId="36034BE1" w14:textId="77777777" w:rsidR="007E30AF" w:rsidRDefault="00564866" w:rsidP="00705342">
      <w:pPr>
        <w:pStyle w:val="Plattetekst"/>
        <w:keepNext/>
        <w:spacing w:after="0" w:line="240" w:lineRule="auto"/>
        <w:rPr>
          <w:rFonts w:eastAsia="Verdana" w:cs="Verdana"/>
          <w:b/>
          <w:color w:val="000000"/>
        </w:rPr>
      </w:pPr>
      <w:r>
        <w:rPr>
          <w:rFonts w:eastAsia="Verdana" w:cs="Verdana"/>
          <w:b/>
          <w:color w:val="000000"/>
        </w:rPr>
        <w:t>Foutcodes:</w:t>
      </w:r>
    </w:p>
    <w:p w14:paraId="664676C6" w14:textId="71F209B1" w:rsidR="00735822" w:rsidRDefault="00735822" w:rsidP="00735822">
      <w:pPr>
        <w:pStyle w:val="Plattetekst"/>
        <w:keepNext/>
        <w:numPr>
          <w:ilvl w:val="0"/>
          <w:numId w:val="9"/>
        </w:numPr>
        <w:spacing w:after="0" w:line="240" w:lineRule="auto"/>
        <w:rPr>
          <w:rFonts w:eastAsia="Verdana" w:cs="Verdana"/>
          <w:b/>
          <w:color w:val="000000"/>
        </w:rPr>
      </w:pPr>
      <w:r>
        <w:rPr>
          <w:rFonts w:eastAsia="Verdana" w:cs="Verdana"/>
          <w:b/>
          <w:color w:val="000000"/>
        </w:rPr>
        <w:t xml:space="preserve">#48 </w:t>
      </w:r>
      <w:r w:rsidRPr="00735822">
        <w:rPr>
          <w:rFonts w:eastAsia="Verdana" w:cs="Verdana"/>
          <w:b/>
          <w:color w:val="000000"/>
        </w:rPr>
        <w:t>ActivationCode is niet gevuld</w:t>
      </w:r>
    </w:p>
    <w:p w14:paraId="4CB6CD45" w14:textId="4D0740FE" w:rsidR="00564866" w:rsidRDefault="00564866" w:rsidP="00705342">
      <w:pPr>
        <w:pStyle w:val="Plattetekst"/>
        <w:keepNext/>
        <w:numPr>
          <w:ilvl w:val="0"/>
          <w:numId w:val="9"/>
        </w:numPr>
        <w:spacing w:after="0" w:line="240" w:lineRule="auto"/>
        <w:rPr>
          <w:rFonts w:eastAsia="Verdana" w:cs="Verdana"/>
          <w:b/>
          <w:color w:val="000000"/>
        </w:rPr>
      </w:pPr>
      <w:r w:rsidRPr="00564866">
        <w:rPr>
          <w:rFonts w:eastAsia="Verdana" w:cs="Verdana"/>
          <w:b/>
          <w:color w:val="000000"/>
        </w:rPr>
        <w:t>#49 ActivationCode onbekend</w:t>
      </w:r>
    </w:p>
    <w:p w14:paraId="4AF8131E" w14:textId="77777777" w:rsidR="00590203" w:rsidRPr="004A50F4" w:rsidRDefault="00590203" w:rsidP="00590203">
      <w:pPr>
        <w:pStyle w:val="Plattetekst"/>
        <w:keepNext/>
        <w:numPr>
          <w:ilvl w:val="0"/>
          <w:numId w:val="9"/>
        </w:numPr>
        <w:spacing w:after="0" w:line="240" w:lineRule="auto"/>
        <w:rPr>
          <w:rFonts w:eastAsia="Verdana" w:cs="Verdana"/>
          <w:b/>
          <w:color w:val="000000"/>
        </w:rPr>
      </w:pPr>
      <w:r>
        <w:rPr>
          <w:rFonts w:eastAsia="Verdana" w:cs="Verdana"/>
          <w:b/>
          <w:color w:val="000000"/>
        </w:rPr>
        <w:t xml:space="preserve">#61 </w:t>
      </w:r>
      <w:r w:rsidRPr="00CB2A83">
        <w:rPr>
          <w:rFonts w:eastAsia="Verdana" w:cs="Verdana"/>
          <w:b/>
          <w:color w:val="000000"/>
        </w:rPr>
        <w:t>Deze code is niet door u geleverd/besteld</w:t>
      </w:r>
    </w:p>
    <w:p w14:paraId="2A5529E4" w14:textId="77777777" w:rsidR="00590203" w:rsidRPr="001649EC" w:rsidRDefault="00590203" w:rsidP="00590203">
      <w:pPr>
        <w:pStyle w:val="Plattetekst"/>
        <w:keepNext/>
        <w:spacing w:after="0" w:line="240" w:lineRule="auto"/>
        <w:ind w:left="720"/>
        <w:rPr>
          <w:rFonts w:eastAsia="Verdana" w:cs="Verdana"/>
          <w:b/>
          <w:color w:val="000000"/>
        </w:rPr>
      </w:pPr>
      <w:bookmarkStart w:id="0" w:name="_GoBack"/>
      <w:bookmarkEnd w:id="0"/>
    </w:p>
    <w:p w14:paraId="08456337" w14:textId="77777777" w:rsidR="001649EC" w:rsidRDefault="001649EC">
      <w:pPr>
        <w:rPr>
          <w:rFonts w:asciiTheme="majorHAnsi" w:eastAsiaTheme="majorEastAsia" w:hAnsiTheme="majorHAnsi" w:cs="Mangal"/>
          <w:b/>
          <w:bCs/>
          <w:szCs w:val="23"/>
        </w:rPr>
      </w:pPr>
      <w:r>
        <w:br w:type="page"/>
      </w:r>
    </w:p>
    <w:p w14:paraId="4DF9E2A7" w14:textId="48C6A8C5" w:rsidR="000C659D" w:rsidRPr="00D3538A" w:rsidRDefault="000C659D" w:rsidP="000C659D">
      <w:pPr>
        <w:pStyle w:val="Kop2"/>
      </w:pPr>
      <w:r w:rsidRPr="00D3538A">
        <w:lastRenderedPageBreak/>
        <w:t>BlockActivationCode</w:t>
      </w:r>
    </w:p>
    <w:p w14:paraId="067901C7" w14:textId="192CE347" w:rsidR="008D2102" w:rsidRPr="00E577B9" w:rsidRDefault="008D2102" w:rsidP="005D4EE3">
      <w:pPr>
        <w:rPr>
          <w:rFonts w:ascii="Arial" w:hAnsi="Arial" w:cs="Arial"/>
          <w:sz w:val="22"/>
        </w:rPr>
      </w:pPr>
      <w:r w:rsidRPr="00E577B9">
        <w:rPr>
          <w:rFonts w:ascii="Arial" w:hAnsi="Arial" w:cs="Arial"/>
          <w:sz w:val="22"/>
        </w:rPr>
        <w:t>Een partij kan de uitgever vragen een ActivationCode te blokkeren. De blokkering wordt direct na verwerking uitgevoerd (er is geen blokkeringsdatum nodig in het requestbericht). Na het blokkeren is de ActivationCode niet meer te gebruiken. Het kan zijn dat de ActivationCode voor een combi-product gebruikt werd, dan wordt de  ActivationCode  voor alle onderliggende producten geblokkeerd. De uitgever is verantwoordelijk om te controleren dat de betreffende partij ook bevoegd is deze blokkering te laten uitvoeren.</w:t>
      </w:r>
      <w:r w:rsidR="003A5EE6" w:rsidRPr="00E577B9">
        <w:rPr>
          <w:rFonts w:ascii="Arial" w:hAnsi="Arial" w:cs="Arial"/>
          <w:sz w:val="22"/>
        </w:rPr>
        <w:t xml:space="preserve"> Het blokkeren van een gebruikte ActivationCode leidt niet automatisch tot het blokkeren van de betreffende licentie(s). Het kan zijn dat partijen hier bilateraal afspraken over maken</w:t>
      </w:r>
      <w:r w:rsidR="00127E32" w:rsidRPr="00E577B9">
        <w:rPr>
          <w:rFonts w:ascii="Arial" w:hAnsi="Arial" w:cs="Arial"/>
          <w:sz w:val="22"/>
        </w:rPr>
        <w:t xml:space="preserve"> (deze gecombineerde functie wordt in principe met de BlockActivationCodeLicense uitgevoerd)</w:t>
      </w:r>
      <w:r w:rsidR="003A5EE6" w:rsidRPr="00E577B9">
        <w:rPr>
          <w:rFonts w:ascii="Arial" w:hAnsi="Arial" w:cs="Arial"/>
          <w:sz w:val="22"/>
        </w:rPr>
        <w:t>.</w:t>
      </w:r>
    </w:p>
    <w:p w14:paraId="6B45F25A" w14:textId="77777777" w:rsidR="003A5EE6" w:rsidRDefault="003A5EE6" w:rsidP="005D4EE3">
      <w:pPr>
        <w:rPr>
          <w:rFonts w:ascii="Arial" w:hAnsi="Arial" w:cs="Arial"/>
        </w:rPr>
      </w:pPr>
    </w:p>
    <w:p w14:paraId="756F5656" w14:textId="77777777" w:rsidR="006D0C28" w:rsidRPr="00D3538A" w:rsidRDefault="008D2102" w:rsidP="003A5EE6">
      <w:pPr>
        <w:pStyle w:val="Plattetekst"/>
        <w:keepNext/>
        <w:spacing w:after="0" w:line="240" w:lineRule="auto"/>
        <w:rPr>
          <w:rFonts w:eastAsia="Verdana" w:cs="Verdana"/>
          <w:b/>
          <w:color w:val="000000"/>
        </w:rPr>
      </w:pPr>
      <w:r w:rsidRPr="003A5EE6">
        <w:rPr>
          <w:rFonts w:eastAsia="Verdana" w:cs="Verdana"/>
          <w:b/>
          <w:color w:val="000000"/>
        </w:rPr>
        <w:t xml:space="preserve"> </w:t>
      </w:r>
      <w:r w:rsidR="0064209E" w:rsidRPr="0064209E">
        <w:rPr>
          <w:rFonts w:eastAsia="Verdana" w:cs="Verdana"/>
          <w:b/>
          <w:color w:val="000000"/>
        </w:rPr>
        <w:t>BlockActivationCode</w:t>
      </w:r>
    </w:p>
    <w:tbl>
      <w:tblPr>
        <w:tblStyle w:val="Tabelraster"/>
        <w:tblW w:w="9322" w:type="dxa"/>
        <w:tblLayout w:type="fixed"/>
        <w:tblLook w:val="04A0" w:firstRow="1" w:lastRow="0" w:firstColumn="1" w:lastColumn="0" w:noHBand="0" w:noVBand="1"/>
      </w:tblPr>
      <w:tblGrid>
        <w:gridCol w:w="1838"/>
        <w:gridCol w:w="2977"/>
        <w:gridCol w:w="1417"/>
        <w:gridCol w:w="709"/>
        <w:gridCol w:w="2381"/>
      </w:tblGrid>
      <w:tr w:rsidR="006D0C28" w:rsidRPr="00D3538A" w14:paraId="3B506FC1" w14:textId="77777777" w:rsidTr="003A5EE6">
        <w:trPr>
          <w:trHeight w:val="203"/>
        </w:trPr>
        <w:tc>
          <w:tcPr>
            <w:tcW w:w="1838" w:type="dxa"/>
          </w:tcPr>
          <w:p w14:paraId="4B5013F5" w14:textId="77777777" w:rsidR="006D0C28" w:rsidRPr="00D3538A" w:rsidRDefault="006D0C28" w:rsidP="000C1551">
            <w:pPr>
              <w:pStyle w:val="Plattetekst"/>
              <w:keepNext/>
              <w:spacing w:after="0" w:line="240" w:lineRule="auto"/>
              <w:rPr>
                <w:rFonts w:cs="Arial"/>
                <w:b/>
                <w:bCs/>
                <w:szCs w:val="22"/>
              </w:rPr>
            </w:pPr>
            <w:r w:rsidRPr="00D3538A">
              <w:rPr>
                <w:b/>
              </w:rPr>
              <w:t>Invoer</w:t>
            </w:r>
          </w:p>
        </w:tc>
        <w:tc>
          <w:tcPr>
            <w:tcW w:w="2977" w:type="dxa"/>
          </w:tcPr>
          <w:p w14:paraId="5A1A7B70" w14:textId="77777777" w:rsidR="006D0C28" w:rsidRPr="00D3538A" w:rsidRDefault="006D0C28" w:rsidP="000C1551">
            <w:pPr>
              <w:pStyle w:val="Plattetekst"/>
              <w:keepNext/>
              <w:spacing w:after="0" w:line="240" w:lineRule="auto"/>
              <w:rPr>
                <w:rFonts w:cs="Arial"/>
                <w:b/>
                <w:bCs/>
                <w:szCs w:val="22"/>
              </w:rPr>
            </w:pPr>
            <w:r w:rsidRPr="00D3538A">
              <w:rPr>
                <w:b/>
              </w:rPr>
              <w:t>Omschrijving</w:t>
            </w:r>
          </w:p>
        </w:tc>
        <w:tc>
          <w:tcPr>
            <w:tcW w:w="1417" w:type="dxa"/>
          </w:tcPr>
          <w:p w14:paraId="44FE64EF" w14:textId="77777777" w:rsidR="006D0C28" w:rsidRPr="00D3538A" w:rsidRDefault="006D0C28" w:rsidP="000C1551">
            <w:pPr>
              <w:pStyle w:val="Plattetekst"/>
              <w:keepNext/>
              <w:spacing w:after="0" w:line="240" w:lineRule="auto"/>
              <w:rPr>
                <w:b/>
              </w:rPr>
            </w:pPr>
            <w:r w:rsidRPr="00D3538A">
              <w:rPr>
                <w:b/>
              </w:rPr>
              <w:t>Type</w:t>
            </w:r>
          </w:p>
        </w:tc>
        <w:tc>
          <w:tcPr>
            <w:tcW w:w="709" w:type="dxa"/>
          </w:tcPr>
          <w:p w14:paraId="6E72F838" w14:textId="77777777" w:rsidR="006D0C28" w:rsidRPr="00D3538A" w:rsidRDefault="006D0C28" w:rsidP="000C1551">
            <w:pPr>
              <w:pStyle w:val="Plattetekst"/>
              <w:keepNext/>
              <w:spacing w:after="0" w:line="240" w:lineRule="auto"/>
              <w:rPr>
                <w:b/>
              </w:rPr>
            </w:pPr>
            <w:r w:rsidRPr="00D3538A">
              <w:rPr>
                <w:b/>
              </w:rPr>
              <w:t>V/O</w:t>
            </w:r>
          </w:p>
        </w:tc>
        <w:tc>
          <w:tcPr>
            <w:tcW w:w="2381" w:type="dxa"/>
          </w:tcPr>
          <w:p w14:paraId="4BA95C8D" w14:textId="77777777" w:rsidR="006D0C28" w:rsidRPr="00D3538A" w:rsidRDefault="006D0C28" w:rsidP="000C1551">
            <w:pPr>
              <w:pStyle w:val="Plattetekst"/>
              <w:keepNext/>
              <w:spacing w:after="0" w:line="240" w:lineRule="auto"/>
              <w:rPr>
                <w:b/>
              </w:rPr>
            </w:pPr>
            <w:r w:rsidRPr="00D3538A">
              <w:rPr>
                <w:rFonts w:eastAsia="Verdana" w:cs="Verdana"/>
                <w:b/>
                <w:color w:val="000000"/>
              </w:rPr>
              <w:t>Vullingsregel</w:t>
            </w:r>
          </w:p>
        </w:tc>
      </w:tr>
      <w:tr w:rsidR="006D0C28" w:rsidRPr="00D3538A" w14:paraId="5B21385C" w14:textId="77777777" w:rsidTr="003A5EE6">
        <w:trPr>
          <w:trHeight w:val="203"/>
        </w:trPr>
        <w:tc>
          <w:tcPr>
            <w:tcW w:w="1838" w:type="dxa"/>
          </w:tcPr>
          <w:p w14:paraId="17DC137C" w14:textId="77777777" w:rsidR="006D0C28" w:rsidRPr="00D3538A" w:rsidRDefault="006D0C28" w:rsidP="000C1551">
            <w:pPr>
              <w:pStyle w:val="Plattetekst"/>
              <w:keepNext/>
              <w:spacing w:after="0" w:line="240" w:lineRule="auto"/>
            </w:pPr>
            <w:r w:rsidRPr="00D3538A">
              <w:t>ActivationCode</w:t>
            </w:r>
          </w:p>
        </w:tc>
        <w:tc>
          <w:tcPr>
            <w:tcW w:w="2977" w:type="dxa"/>
          </w:tcPr>
          <w:p w14:paraId="70E443C0" w14:textId="77777777" w:rsidR="006D0C28" w:rsidRPr="00D3538A" w:rsidRDefault="006D0C28" w:rsidP="000C1551">
            <w:pPr>
              <w:pStyle w:val="Plattetekst"/>
              <w:keepNext/>
              <w:spacing w:after="0" w:line="240" w:lineRule="auto"/>
              <w:rPr>
                <w:szCs w:val="16"/>
                <w:lang w:eastAsia="en-US"/>
              </w:rPr>
            </w:pPr>
            <w:r w:rsidRPr="00D3538A">
              <w:t>Activatiecode</w:t>
            </w:r>
          </w:p>
        </w:tc>
        <w:tc>
          <w:tcPr>
            <w:tcW w:w="1417" w:type="dxa"/>
          </w:tcPr>
          <w:p w14:paraId="00081670" w14:textId="77777777" w:rsidR="006D0C28" w:rsidRPr="00D3538A" w:rsidRDefault="006D0C28" w:rsidP="000C1551">
            <w:pPr>
              <w:pStyle w:val="Plattetekst"/>
              <w:keepNext/>
              <w:spacing w:after="0" w:line="240" w:lineRule="auto"/>
              <w:rPr>
                <w:rFonts w:eastAsia="Verdana" w:cs="Verdana"/>
                <w:color w:val="000000"/>
              </w:rPr>
            </w:pPr>
            <w:r w:rsidRPr="00D3538A">
              <w:t>string</w:t>
            </w:r>
          </w:p>
        </w:tc>
        <w:tc>
          <w:tcPr>
            <w:tcW w:w="709" w:type="dxa"/>
          </w:tcPr>
          <w:p w14:paraId="51517990" w14:textId="77777777" w:rsidR="006D0C28" w:rsidRPr="00D3538A" w:rsidRDefault="006D0C28" w:rsidP="000C1551">
            <w:pPr>
              <w:pStyle w:val="Plattetekst"/>
              <w:keepNext/>
              <w:spacing w:after="0" w:line="240" w:lineRule="auto"/>
            </w:pPr>
            <w:r w:rsidRPr="00D3538A">
              <w:t>V</w:t>
            </w:r>
          </w:p>
        </w:tc>
        <w:tc>
          <w:tcPr>
            <w:tcW w:w="2381" w:type="dxa"/>
          </w:tcPr>
          <w:p w14:paraId="3DB16FF7" w14:textId="18A7898A" w:rsidR="006D0C28" w:rsidRPr="00D3538A" w:rsidRDefault="006D0C28" w:rsidP="009405BC">
            <w:pPr>
              <w:pStyle w:val="Plattetekst"/>
              <w:keepNext/>
              <w:spacing w:after="0" w:line="240" w:lineRule="auto"/>
            </w:pPr>
            <w:r w:rsidRPr="00D3538A">
              <w:t>Kan een activatiecode voor een combi-product zijn</w:t>
            </w:r>
            <w:r>
              <w:t xml:space="preserve"> waarmee </w:t>
            </w:r>
            <w:r w:rsidR="008D2102">
              <w:t xml:space="preserve">meerdere </w:t>
            </w:r>
            <w:r w:rsidR="009405BC" w:rsidRPr="00D3538A">
              <w:t xml:space="preserve">onderliggende </w:t>
            </w:r>
            <w:r w:rsidRPr="00D3538A">
              <w:t xml:space="preserve">producten </w:t>
            </w:r>
            <w:r w:rsidR="009405BC">
              <w:t>geactiveerd zijn</w:t>
            </w:r>
            <w:r w:rsidR="008D2102">
              <w:t>.</w:t>
            </w:r>
          </w:p>
        </w:tc>
      </w:tr>
      <w:tr w:rsidR="003A5EE6" w:rsidRPr="004A5457" w14:paraId="1DCF7692" w14:textId="77777777" w:rsidTr="003A5EE6">
        <w:trPr>
          <w:trHeight w:val="203"/>
        </w:trPr>
        <w:tc>
          <w:tcPr>
            <w:tcW w:w="1838" w:type="dxa"/>
          </w:tcPr>
          <w:p w14:paraId="247C1543" w14:textId="77777777" w:rsidR="003A5EE6" w:rsidRPr="004A5457" w:rsidRDefault="003A5EE6" w:rsidP="000C1551">
            <w:pPr>
              <w:pStyle w:val="Plattetekst"/>
              <w:keepNext/>
              <w:spacing w:after="0" w:line="240" w:lineRule="auto"/>
              <w:rPr>
                <w:b/>
              </w:rPr>
            </w:pPr>
            <w:r>
              <w:rPr>
                <w:szCs w:val="16"/>
                <w:lang w:val="en-US" w:eastAsia="en-US"/>
              </w:rPr>
              <w:t>RequestReferenceId</w:t>
            </w:r>
          </w:p>
        </w:tc>
        <w:tc>
          <w:tcPr>
            <w:tcW w:w="2977" w:type="dxa"/>
          </w:tcPr>
          <w:p w14:paraId="47487E23" w14:textId="77777777" w:rsidR="003A5EE6" w:rsidRPr="004A5457" w:rsidRDefault="003A5EE6" w:rsidP="000C1551">
            <w:pPr>
              <w:pStyle w:val="Plattetekst"/>
              <w:keepNext/>
              <w:spacing w:after="0" w:line="240" w:lineRule="auto"/>
              <w:rPr>
                <w:b/>
              </w:rPr>
            </w:pPr>
            <w:r w:rsidRPr="00E2234A">
              <w:rPr>
                <w:szCs w:val="16"/>
                <w:lang w:eastAsia="en-US"/>
              </w:rPr>
              <w:t>Unieke identificatie van dit blokkering request</w:t>
            </w:r>
          </w:p>
        </w:tc>
        <w:tc>
          <w:tcPr>
            <w:tcW w:w="1417" w:type="dxa"/>
          </w:tcPr>
          <w:p w14:paraId="431BD38A" w14:textId="77777777" w:rsidR="003A5EE6" w:rsidRPr="004A5457" w:rsidRDefault="003A5EE6" w:rsidP="000C1551">
            <w:pPr>
              <w:pStyle w:val="Plattetekst"/>
              <w:keepNext/>
              <w:spacing w:after="0" w:line="240" w:lineRule="auto"/>
              <w:rPr>
                <w:b/>
              </w:rPr>
            </w:pPr>
            <w:r>
              <w:t xml:space="preserve">CommonType: </w:t>
            </w:r>
            <w:r w:rsidRPr="00595786">
              <w:t>IdentifierType</w:t>
            </w:r>
          </w:p>
        </w:tc>
        <w:tc>
          <w:tcPr>
            <w:tcW w:w="709" w:type="dxa"/>
          </w:tcPr>
          <w:p w14:paraId="1D8F3245" w14:textId="77777777" w:rsidR="003A5EE6" w:rsidRPr="004A5457" w:rsidRDefault="003A5EE6" w:rsidP="000C1551">
            <w:pPr>
              <w:pStyle w:val="Plattetekst"/>
              <w:keepNext/>
              <w:spacing w:after="0" w:line="240" w:lineRule="auto"/>
              <w:rPr>
                <w:b/>
              </w:rPr>
            </w:pPr>
            <w:r w:rsidRPr="004A5457">
              <w:t>V</w:t>
            </w:r>
          </w:p>
        </w:tc>
        <w:tc>
          <w:tcPr>
            <w:tcW w:w="2381" w:type="dxa"/>
          </w:tcPr>
          <w:p w14:paraId="19885271" w14:textId="77777777" w:rsidR="003A5EE6" w:rsidRPr="004A5457" w:rsidRDefault="003A5EE6" w:rsidP="000C1551">
            <w:pPr>
              <w:pStyle w:val="Plattetekst"/>
              <w:keepNext/>
              <w:spacing w:after="0" w:line="240" w:lineRule="auto"/>
              <w:rPr>
                <w:rFonts w:eastAsia="Verdana" w:cs="Verdana"/>
                <w:b/>
                <w:color w:val="000000"/>
              </w:rPr>
            </w:pPr>
            <w:r>
              <w:t xml:space="preserve">Dit gegeven moet uniek zijn per afnemer </w:t>
            </w:r>
            <w:r w:rsidRPr="002F249D">
              <w:t xml:space="preserve"> van de service</w:t>
            </w:r>
            <w:r>
              <w:t xml:space="preserve">. </w:t>
            </w:r>
            <w:r w:rsidRPr="0048420F">
              <w:t xml:space="preserve">De service </w:t>
            </w:r>
            <w:r>
              <w:t>c</w:t>
            </w:r>
            <w:r w:rsidRPr="0048420F">
              <w:t>onsumer is verantwoordelijk voor de uniciteit van dit gegeven. De service aanbieder valideert dit</w:t>
            </w:r>
            <w:r>
              <w:t>.</w:t>
            </w:r>
          </w:p>
        </w:tc>
      </w:tr>
      <w:tr w:rsidR="003A5EE6" w:rsidRPr="004A5457" w14:paraId="0044C600" w14:textId="77777777" w:rsidTr="003A5EE6">
        <w:tc>
          <w:tcPr>
            <w:tcW w:w="1838" w:type="dxa"/>
          </w:tcPr>
          <w:p w14:paraId="3B047763" w14:textId="2A6D5757" w:rsidR="003A5EE6" w:rsidRDefault="003A5EE6" w:rsidP="000C1551">
            <w:pPr>
              <w:pStyle w:val="Plattetekst"/>
              <w:keepNext/>
              <w:spacing w:after="0" w:line="240" w:lineRule="auto"/>
            </w:pPr>
            <w:r>
              <w:rPr>
                <w:szCs w:val="16"/>
                <w:lang w:val="en-US" w:eastAsia="en-US"/>
              </w:rPr>
              <w:t>ActivationCode</w:t>
            </w:r>
            <w:r w:rsidR="00386F70">
              <w:rPr>
                <w:szCs w:val="16"/>
                <w:lang w:val="en-US" w:eastAsia="en-US"/>
              </w:rPr>
              <w:t>Request</w:t>
            </w:r>
            <w:r>
              <w:rPr>
                <w:szCs w:val="16"/>
                <w:lang w:val="en-US" w:eastAsia="en-US"/>
              </w:rPr>
              <w:t>ReferenceId</w:t>
            </w:r>
          </w:p>
        </w:tc>
        <w:tc>
          <w:tcPr>
            <w:tcW w:w="2977" w:type="dxa"/>
          </w:tcPr>
          <w:p w14:paraId="3564DB38" w14:textId="77777777" w:rsidR="003A5EE6" w:rsidRDefault="003A5EE6" w:rsidP="003A5EE6">
            <w:pPr>
              <w:pStyle w:val="Plattetekst"/>
              <w:keepNext/>
              <w:spacing w:after="0" w:line="240" w:lineRule="auto"/>
            </w:pPr>
            <w:r>
              <w:rPr>
                <w:szCs w:val="16"/>
                <w:lang w:eastAsia="en-US"/>
              </w:rPr>
              <w:t>Referentie die in het request bij het ophalen van ActivationCode is opgegeven</w:t>
            </w:r>
            <w:r w:rsidDel="00E30BC6">
              <w:t xml:space="preserve"> </w:t>
            </w:r>
          </w:p>
        </w:tc>
        <w:tc>
          <w:tcPr>
            <w:tcW w:w="1417" w:type="dxa"/>
          </w:tcPr>
          <w:p w14:paraId="793ACD68" w14:textId="77777777" w:rsidR="003A5EE6" w:rsidRDefault="003A5EE6" w:rsidP="000C1551">
            <w:pPr>
              <w:pStyle w:val="Plattetekst"/>
              <w:keepNext/>
              <w:spacing w:after="0" w:line="240" w:lineRule="auto"/>
              <w:rPr>
                <w:rFonts w:cs="Arial"/>
                <w:bCs/>
                <w:szCs w:val="22"/>
              </w:rPr>
            </w:pPr>
            <w:r>
              <w:t xml:space="preserve">CommonType: </w:t>
            </w:r>
            <w:r w:rsidRPr="00595786">
              <w:t>IdentifierType</w:t>
            </w:r>
          </w:p>
        </w:tc>
        <w:tc>
          <w:tcPr>
            <w:tcW w:w="709" w:type="dxa"/>
          </w:tcPr>
          <w:p w14:paraId="5FE6F55B" w14:textId="77777777" w:rsidR="003A5EE6" w:rsidRDefault="003A5EE6" w:rsidP="000C1551">
            <w:pPr>
              <w:pStyle w:val="Plattetekst"/>
              <w:keepNext/>
              <w:spacing w:after="0" w:line="240" w:lineRule="auto"/>
            </w:pPr>
            <w:r>
              <w:t>V</w:t>
            </w:r>
          </w:p>
        </w:tc>
        <w:tc>
          <w:tcPr>
            <w:tcW w:w="2381" w:type="dxa"/>
          </w:tcPr>
          <w:p w14:paraId="3A5F9786" w14:textId="77777777" w:rsidR="003A5EE6" w:rsidRDefault="003A5EE6" w:rsidP="000C1551">
            <w:pPr>
              <w:pStyle w:val="Plattetekst"/>
              <w:keepNext/>
              <w:spacing w:after="0" w:line="240" w:lineRule="auto"/>
            </w:pPr>
          </w:p>
        </w:tc>
      </w:tr>
    </w:tbl>
    <w:p w14:paraId="696CAB10" w14:textId="77777777" w:rsidR="006D0C28" w:rsidRDefault="006D0C28" w:rsidP="006D0C28">
      <w:pPr>
        <w:pStyle w:val="Plattetekst"/>
        <w:keepNext/>
        <w:spacing w:after="0" w:line="240" w:lineRule="auto"/>
        <w:rPr>
          <w:rFonts w:eastAsia="Verdana" w:cs="Verdana"/>
          <w:b/>
          <w:color w:val="000000"/>
        </w:rPr>
      </w:pPr>
    </w:p>
    <w:p w14:paraId="08EB8672" w14:textId="77777777" w:rsidR="006D0C28" w:rsidRDefault="0064209E" w:rsidP="006D0C28">
      <w:pPr>
        <w:pStyle w:val="Plattetekst"/>
        <w:keepNext/>
        <w:spacing w:after="0" w:line="240" w:lineRule="auto"/>
        <w:rPr>
          <w:rFonts w:eastAsia="Verdana" w:cs="Verdana"/>
          <w:b/>
          <w:color w:val="000000"/>
        </w:rPr>
      </w:pPr>
      <w:r w:rsidRPr="0064209E">
        <w:rPr>
          <w:rFonts w:eastAsia="Verdana" w:cs="Verdana"/>
          <w:b/>
          <w:color w:val="000000"/>
        </w:rPr>
        <w:t>BlockActivationCode</w:t>
      </w:r>
      <w:r w:rsidR="006D0C28" w:rsidRPr="0064209E">
        <w:rPr>
          <w:rFonts w:eastAsia="Verdana" w:cs="Verdana"/>
          <w:b/>
          <w:color w:val="000000"/>
        </w:rPr>
        <w:t>Result</w:t>
      </w:r>
    </w:p>
    <w:tbl>
      <w:tblPr>
        <w:tblStyle w:val="Tabelraster"/>
        <w:tblW w:w="9322" w:type="dxa"/>
        <w:tblLayout w:type="fixed"/>
        <w:tblLook w:val="04A0" w:firstRow="1" w:lastRow="0" w:firstColumn="1" w:lastColumn="0" w:noHBand="0" w:noVBand="1"/>
      </w:tblPr>
      <w:tblGrid>
        <w:gridCol w:w="1838"/>
        <w:gridCol w:w="2977"/>
        <w:gridCol w:w="1530"/>
        <w:gridCol w:w="596"/>
        <w:gridCol w:w="2381"/>
      </w:tblGrid>
      <w:tr w:rsidR="006D0C28" w:rsidRPr="00D3538A" w14:paraId="2136B69C" w14:textId="77777777" w:rsidTr="000C1551">
        <w:trPr>
          <w:trHeight w:val="203"/>
        </w:trPr>
        <w:tc>
          <w:tcPr>
            <w:tcW w:w="1838" w:type="dxa"/>
          </w:tcPr>
          <w:p w14:paraId="4E91680E" w14:textId="77777777" w:rsidR="006D0C28" w:rsidRPr="00D3538A" w:rsidRDefault="006D0C28" w:rsidP="000C1551">
            <w:pPr>
              <w:pStyle w:val="Plattetekst"/>
              <w:keepNext/>
              <w:spacing w:after="0" w:line="240" w:lineRule="auto"/>
              <w:rPr>
                <w:rFonts w:cs="Arial"/>
                <w:b/>
                <w:bCs/>
                <w:szCs w:val="22"/>
              </w:rPr>
            </w:pPr>
            <w:r w:rsidRPr="00D3538A">
              <w:rPr>
                <w:b/>
              </w:rPr>
              <w:t>Uitvoer</w:t>
            </w:r>
          </w:p>
        </w:tc>
        <w:tc>
          <w:tcPr>
            <w:tcW w:w="2977" w:type="dxa"/>
          </w:tcPr>
          <w:p w14:paraId="3B51B41B" w14:textId="77777777" w:rsidR="006D0C28" w:rsidRPr="00D3538A" w:rsidRDefault="006D0C28" w:rsidP="000C1551">
            <w:pPr>
              <w:pStyle w:val="Plattetekst"/>
              <w:keepNext/>
              <w:spacing w:after="0" w:line="240" w:lineRule="auto"/>
              <w:rPr>
                <w:rFonts w:cs="Arial"/>
                <w:b/>
                <w:bCs/>
                <w:szCs w:val="22"/>
              </w:rPr>
            </w:pPr>
            <w:r w:rsidRPr="00D3538A">
              <w:rPr>
                <w:b/>
              </w:rPr>
              <w:t>Omschrijving</w:t>
            </w:r>
          </w:p>
        </w:tc>
        <w:tc>
          <w:tcPr>
            <w:tcW w:w="1530" w:type="dxa"/>
          </w:tcPr>
          <w:p w14:paraId="4877538A" w14:textId="77777777" w:rsidR="006D0C28" w:rsidRPr="00D3538A" w:rsidRDefault="006D0C28" w:rsidP="000C1551">
            <w:pPr>
              <w:pStyle w:val="Plattetekst"/>
              <w:keepNext/>
              <w:spacing w:after="0" w:line="240" w:lineRule="auto"/>
              <w:rPr>
                <w:b/>
              </w:rPr>
            </w:pPr>
            <w:r w:rsidRPr="00D3538A">
              <w:rPr>
                <w:b/>
              </w:rPr>
              <w:t>Type</w:t>
            </w:r>
          </w:p>
        </w:tc>
        <w:tc>
          <w:tcPr>
            <w:tcW w:w="596" w:type="dxa"/>
          </w:tcPr>
          <w:p w14:paraId="24CCA5E8" w14:textId="77777777" w:rsidR="006D0C28" w:rsidRPr="00D3538A" w:rsidRDefault="006D0C28" w:rsidP="000C1551">
            <w:pPr>
              <w:pStyle w:val="Plattetekst"/>
              <w:keepNext/>
              <w:spacing w:after="0" w:line="240" w:lineRule="auto"/>
              <w:rPr>
                <w:b/>
              </w:rPr>
            </w:pPr>
            <w:r w:rsidRPr="00D3538A">
              <w:rPr>
                <w:b/>
              </w:rPr>
              <w:t>V/O</w:t>
            </w:r>
          </w:p>
        </w:tc>
        <w:tc>
          <w:tcPr>
            <w:tcW w:w="2381" w:type="dxa"/>
          </w:tcPr>
          <w:p w14:paraId="5A0587C7" w14:textId="77777777" w:rsidR="006D0C28" w:rsidRPr="00D3538A" w:rsidRDefault="006D0C28" w:rsidP="000C1551">
            <w:pPr>
              <w:pStyle w:val="Plattetekst"/>
              <w:keepNext/>
              <w:spacing w:after="0" w:line="240" w:lineRule="auto"/>
              <w:rPr>
                <w:b/>
              </w:rPr>
            </w:pPr>
            <w:r w:rsidRPr="00D3538A">
              <w:rPr>
                <w:rFonts w:eastAsia="Verdana" w:cs="Verdana"/>
                <w:b/>
                <w:color w:val="000000"/>
              </w:rPr>
              <w:t>Vullingsregel</w:t>
            </w:r>
          </w:p>
        </w:tc>
      </w:tr>
      <w:tr w:rsidR="003A5EE6" w:rsidRPr="00D3538A" w14:paraId="3E0F497C" w14:textId="77777777" w:rsidTr="000C1551">
        <w:trPr>
          <w:trHeight w:val="203"/>
        </w:trPr>
        <w:tc>
          <w:tcPr>
            <w:tcW w:w="1838" w:type="dxa"/>
          </w:tcPr>
          <w:p w14:paraId="4B0845EE" w14:textId="77777777" w:rsidR="003A5EE6" w:rsidRPr="004A5457" w:rsidRDefault="003A5EE6" w:rsidP="003A5EE6">
            <w:pPr>
              <w:pStyle w:val="Plattetekst"/>
              <w:keepNext/>
              <w:spacing w:after="0" w:line="240" w:lineRule="auto"/>
              <w:rPr>
                <w:b/>
              </w:rPr>
            </w:pPr>
            <w:r w:rsidRPr="004A5457">
              <w:t>ResponseReference</w:t>
            </w:r>
            <w:r>
              <w:t>Id</w:t>
            </w:r>
          </w:p>
        </w:tc>
        <w:tc>
          <w:tcPr>
            <w:tcW w:w="2977" w:type="dxa"/>
          </w:tcPr>
          <w:p w14:paraId="176F8B56" w14:textId="77777777" w:rsidR="003A5EE6" w:rsidRPr="004A5457" w:rsidRDefault="003A5EE6" w:rsidP="003A5EE6">
            <w:pPr>
              <w:pStyle w:val="Plattetekst"/>
              <w:keepNext/>
              <w:spacing w:after="0" w:line="240" w:lineRule="auto"/>
              <w:rPr>
                <w:b/>
              </w:rPr>
            </w:pPr>
            <w:r w:rsidRPr="004A5457">
              <w:t>R</w:t>
            </w:r>
            <w:r>
              <w:t>eferentie van de uitgevoerde blokkering</w:t>
            </w:r>
          </w:p>
        </w:tc>
        <w:tc>
          <w:tcPr>
            <w:tcW w:w="1530" w:type="dxa"/>
          </w:tcPr>
          <w:p w14:paraId="2D412DD9" w14:textId="77777777" w:rsidR="003A5EE6" w:rsidRPr="004A5457" w:rsidRDefault="003A5EE6" w:rsidP="003A5EE6">
            <w:pPr>
              <w:pStyle w:val="Plattetekst"/>
              <w:keepNext/>
              <w:spacing w:after="0" w:line="240" w:lineRule="auto"/>
              <w:rPr>
                <w:b/>
              </w:rPr>
            </w:pPr>
            <w:r>
              <w:t xml:space="preserve">CommonType: </w:t>
            </w:r>
            <w:r w:rsidRPr="00595786">
              <w:t>IdentifierType</w:t>
            </w:r>
          </w:p>
        </w:tc>
        <w:tc>
          <w:tcPr>
            <w:tcW w:w="596" w:type="dxa"/>
          </w:tcPr>
          <w:p w14:paraId="38889BE0" w14:textId="77777777" w:rsidR="003A5EE6" w:rsidRPr="004A5457" w:rsidRDefault="003A5EE6" w:rsidP="003A5EE6">
            <w:pPr>
              <w:pStyle w:val="Plattetekst"/>
              <w:keepNext/>
              <w:spacing w:after="0" w:line="240" w:lineRule="auto"/>
            </w:pPr>
            <w:r w:rsidRPr="004A5457">
              <w:t>V</w:t>
            </w:r>
          </w:p>
        </w:tc>
        <w:tc>
          <w:tcPr>
            <w:tcW w:w="2381" w:type="dxa"/>
          </w:tcPr>
          <w:p w14:paraId="6BD0A322" w14:textId="77777777" w:rsidR="003A5EE6" w:rsidRPr="004A5457" w:rsidRDefault="003A5EE6" w:rsidP="003A5EE6">
            <w:pPr>
              <w:pStyle w:val="Plattetekst"/>
              <w:keepNext/>
              <w:spacing w:after="0" w:line="240" w:lineRule="auto"/>
              <w:rPr>
                <w:rFonts w:eastAsia="Verdana" w:cs="Verdana"/>
                <w:b/>
                <w:color w:val="000000"/>
              </w:rPr>
            </w:pPr>
            <w:r>
              <w:t xml:space="preserve">De </w:t>
            </w:r>
            <w:r w:rsidRPr="006C6147">
              <w:t xml:space="preserve">service genereert </w:t>
            </w:r>
            <w:r>
              <w:t xml:space="preserve"> </w:t>
            </w:r>
            <w:r w:rsidRPr="006C6147">
              <w:t>hiervoor een eigen unieke waarde</w:t>
            </w:r>
            <w:r>
              <w:t>. Op basis van een RequestReferenceId en de identiteit van de organisatie die het bericht verstuurde moet een</w:t>
            </w:r>
            <w:r w:rsidRPr="009C5F08">
              <w:t xml:space="preserve"> ResponseReferenceId herleid kunnen worden. Deze correlatie geldt op operatieniveau en niet op serviceniveau.</w:t>
            </w:r>
          </w:p>
        </w:tc>
      </w:tr>
    </w:tbl>
    <w:p w14:paraId="6B82F6E1" w14:textId="77777777" w:rsidR="006D0C28" w:rsidRPr="00D3538A" w:rsidRDefault="006D0C28" w:rsidP="006D0C28">
      <w:pPr>
        <w:rPr>
          <w:rFonts w:ascii="Arial" w:hAnsi="Arial" w:cs="Arial"/>
        </w:rPr>
      </w:pPr>
    </w:p>
    <w:p w14:paraId="3CA80FF4" w14:textId="77777777" w:rsidR="001649EC" w:rsidRDefault="001649EC" w:rsidP="001649EC">
      <w:pPr>
        <w:pStyle w:val="Plattetekst"/>
        <w:keepNext/>
        <w:spacing w:after="0" w:line="240" w:lineRule="auto"/>
        <w:rPr>
          <w:rFonts w:eastAsia="Verdana" w:cs="Verdana"/>
          <w:b/>
          <w:color w:val="000000"/>
        </w:rPr>
      </w:pPr>
      <w:bookmarkStart w:id="1" w:name="_Hlk56101076"/>
    </w:p>
    <w:p w14:paraId="1678E8F2" w14:textId="77777777" w:rsidR="001649EC" w:rsidRDefault="001649EC" w:rsidP="001649EC">
      <w:pPr>
        <w:pStyle w:val="Plattetekst"/>
        <w:keepNext/>
        <w:spacing w:after="0" w:line="240" w:lineRule="auto"/>
        <w:rPr>
          <w:rFonts w:eastAsia="Verdana" w:cs="Verdana"/>
          <w:b/>
          <w:color w:val="000000"/>
        </w:rPr>
      </w:pPr>
      <w:r>
        <w:rPr>
          <w:rFonts w:eastAsia="Verdana" w:cs="Verdana"/>
          <w:b/>
          <w:color w:val="000000"/>
        </w:rPr>
        <w:t>Foutcodes:</w:t>
      </w:r>
    </w:p>
    <w:p w14:paraId="0757F1C4" w14:textId="34B8FE1F" w:rsidR="00DA0A8C" w:rsidRDefault="00DA0A8C" w:rsidP="00DA0A8C">
      <w:pPr>
        <w:pStyle w:val="Plattetekst"/>
        <w:keepNext/>
        <w:numPr>
          <w:ilvl w:val="0"/>
          <w:numId w:val="9"/>
        </w:numPr>
        <w:spacing w:after="0" w:line="240" w:lineRule="auto"/>
        <w:rPr>
          <w:rFonts w:eastAsia="Verdana" w:cs="Verdana"/>
          <w:b/>
          <w:color w:val="000000"/>
        </w:rPr>
      </w:pPr>
      <w:r>
        <w:rPr>
          <w:rFonts w:eastAsia="Verdana" w:cs="Verdana"/>
          <w:b/>
          <w:color w:val="000000"/>
        </w:rPr>
        <w:t xml:space="preserve">#35 </w:t>
      </w:r>
      <w:r w:rsidRPr="00DA0A8C">
        <w:rPr>
          <w:rFonts w:eastAsia="Verdana" w:cs="Verdana"/>
          <w:b/>
          <w:color w:val="000000"/>
        </w:rPr>
        <w:t>RequestReferenceId is niet gevuld</w:t>
      </w:r>
    </w:p>
    <w:p w14:paraId="37F9A915" w14:textId="142C4E50" w:rsidR="003A1499" w:rsidRDefault="003A1499" w:rsidP="003A1499">
      <w:pPr>
        <w:pStyle w:val="Plattetekst"/>
        <w:keepNext/>
        <w:numPr>
          <w:ilvl w:val="0"/>
          <w:numId w:val="9"/>
        </w:numPr>
        <w:spacing w:after="0" w:line="240" w:lineRule="auto"/>
        <w:rPr>
          <w:rFonts w:eastAsia="Verdana" w:cs="Verdana"/>
          <w:b/>
          <w:color w:val="000000"/>
        </w:rPr>
      </w:pPr>
      <w:r>
        <w:rPr>
          <w:rFonts w:eastAsia="Verdana" w:cs="Verdana"/>
          <w:b/>
          <w:color w:val="000000"/>
        </w:rPr>
        <w:t xml:space="preserve">#37 </w:t>
      </w:r>
      <w:r w:rsidRPr="003A1499">
        <w:rPr>
          <w:rFonts w:eastAsia="Verdana" w:cs="Verdana"/>
          <w:b/>
          <w:color w:val="000000"/>
        </w:rPr>
        <w:t>RequestReferenceId is al eerder gebruikt</w:t>
      </w:r>
    </w:p>
    <w:p w14:paraId="43122E73" w14:textId="630F58CF" w:rsidR="00F47A28" w:rsidRPr="00F47A28" w:rsidRDefault="00F47A28" w:rsidP="00F47A28">
      <w:pPr>
        <w:pStyle w:val="Plattetekst"/>
        <w:keepNext/>
        <w:numPr>
          <w:ilvl w:val="0"/>
          <w:numId w:val="9"/>
        </w:numPr>
        <w:spacing w:after="0" w:line="240" w:lineRule="auto"/>
        <w:rPr>
          <w:rFonts w:eastAsia="Verdana" w:cs="Verdana"/>
          <w:b/>
          <w:color w:val="000000"/>
        </w:rPr>
      </w:pPr>
      <w:r>
        <w:rPr>
          <w:rFonts w:eastAsia="Verdana" w:cs="Verdana"/>
          <w:b/>
          <w:color w:val="000000"/>
        </w:rPr>
        <w:t xml:space="preserve">#48 </w:t>
      </w:r>
      <w:r w:rsidRPr="00735822">
        <w:rPr>
          <w:rFonts w:eastAsia="Verdana" w:cs="Verdana"/>
          <w:b/>
          <w:color w:val="000000"/>
        </w:rPr>
        <w:t>ActivationCode is niet gevuld</w:t>
      </w:r>
    </w:p>
    <w:p w14:paraId="0AAF6CFD" w14:textId="77777777" w:rsidR="004A50F4" w:rsidRDefault="001649EC" w:rsidP="004A50F4">
      <w:pPr>
        <w:pStyle w:val="Plattetekst"/>
        <w:keepNext/>
        <w:numPr>
          <w:ilvl w:val="0"/>
          <w:numId w:val="9"/>
        </w:numPr>
        <w:spacing w:after="0" w:line="240" w:lineRule="auto"/>
        <w:rPr>
          <w:rFonts w:eastAsia="Verdana" w:cs="Verdana"/>
          <w:b/>
          <w:color w:val="000000"/>
        </w:rPr>
      </w:pPr>
      <w:r w:rsidRPr="00564866">
        <w:rPr>
          <w:rFonts w:eastAsia="Verdana" w:cs="Verdana"/>
          <w:b/>
          <w:color w:val="000000"/>
        </w:rPr>
        <w:t>#49 ActivationCode onbekend</w:t>
      </w:r>
    </w:p>
    <w:p w14:paraId="50E4AA7E" w14:textId="77777777" w:rsidR="004A50F4" w:rsidRDefault="004A50F4" w:rsidP="004A50F4">
      <w:pPr>
        <w:pStyle w:val="Plattetekst"/>
        <w:keepNext/>
        <w:numPr>
          <w:ilvl w:val="0"/>
          <w:numId w:val="9"/>
        </w:numPr>
        <w:spacing w:after="0" w:line="240" w:lineRule="auto"/>
        <w:rPr>
          <w:rFonts w:eastAsia="Verdana" w:cs="Verdana"/>
          <w:b/>
          <w:color w:val="000000"/>
        </w:rPr>
      </w:pPr>
      <w:r w:rsidRPr="004A50F4">
        <w:rPr>
          <w:rFonts w:eastAsia="Verdana" w:cs="Verdana"/>
          <w:b/>
          <w:color w:val="000000"/>
        </w:rPr>
        <w:t>#58  ActivationCodeRequestReferenceId is niet gevuld</w:t>
      </w:r>
    </w:p>
    <w:p w14:paraId="235EBB00" w14:textId="14FBB207" w:rsidR="004A50F4" w:rsidRDefault="004A50F4" w:rsidP="004A50F4">
      <w:pPr>
        <w:pStyle w:val="Plattetekst"/>
        <w:keepNext/>
        <w:numPr>
          <w:ilvl w:val="0"/>
          <w:numId w:val="9"/>
        </w:numPr>
        <w:spacing w:after="0" w:line="240" w:lineRule="auto"/>
        <w:rPr>
          <w:rFonts w:eastAsia="Verdana" w:cs="Verdana"/>
          <w:b/>
          <w:color w:val="000000"/>
        </w:rPr>
      </w:pPr>
      <w:r>
        <w:rPr>
          <w:rFonts w:eastAsia="Verdana" w:cs="Verdana"/>
          <w:b/>
          <w:color w:val="000000"/>
        </w:rPr>
        <w:t xml:space="preserve">#59 </w:t>
      </w:r>
      <w:r w:rsidRPr="004A50F4">
        <w:rPr>
          <w:rFonts w:eastAsia="Verdana" w:cs="Verdana"/>
          <w:b/>
          <w:color w:val="000000"/>
        </w:rPr>
        <w:t>ActivationCodeRequestReferenceId is niet bekend</w:t>
      </w:r>
    </w:p>
    <w:p w14:paraId="16E9720A" w14:textId="0D772B34" w:rsidR="000D48AC" w:rsidRDefault="000D48AC" w:rsidP="004A50F4">
      <w:pPr>
        <w:pStyle w:val="Plattetekst"/>
        <w:keepNext/>
        <w:numPr>
          <w:ilvl w:val="0"/>
          <w:numId w:val="9"/>
        </w:numPr>
        <w:spacing w:after="0" w:line="240" w:lineRule="auto"/>
        <w:rPr>
          <w:rFonts w:eastAsia="Verdana" w:cs="Verdana"/>
          <w:b/>
          <w:color w:val="000000"/>
        </w:rPr>
      </w:pPr>
      <w:r>
        <w:rPr>
          <w:rFonts w:eastAsia="Verdana" w:cs="Verdana"/>
          <w:b/>
          <w:color w:val="000000"/>
        </w:rPr>
        <w:t xml:space="preserve">#60 </w:t>
      </w:r>
      <w:r w:rsidRPr="000D48AC">
        <w:rPr>
          <w:rFonts w:eastAsia="Verdana" w:cs="Verdana"/>
          <w:b/>
          <w:color w:val="000000"/>
        </w:rPr>
        <w:t>ActivationCode</w:t>
      </w:r>
      <w:r w:rsidRPr="004A50F4">
        <w:rPr>
          <w:rFonts w:eastAsia="Verdana" w:cs="Verdana"/>
          <w:b/>
          <w:color w:val="000000"/>
        </w:rPr>
        <w:t xml:space="preserve"> is </w:t>
      </w:r>
      <w:r>
        <w:rPr>
          <w:rFonts w:eastAsia="Verdana" w:cs="Verdana"/>
          <w:b/>
          <w:color w:val="000000"/>
        </w:rPr>
        <w:t>verlopen of al eerder geblokkeerd</w:t>
      </w:r>
    </w:p>
    <w:p w14:paraId="2FC11294" w14:textId="221275DB" w:rsidR="00CB2A83" w:rsidRPr="004A50F4" w:rsidRDefault="00CB2A83" w:rsidP="00CB2A83">
      <w:pPr>
        <w:pStyle w:val="Plattetekst"/>
        <w:keepNext/>
        <w:numPr>
          <w:ilvl w:val="0"/>
          <w:numId w:val="9"/>
        </w:numPr>
        <w:spacing w:after="0" w:line="240" w:lineRule="auto"/>
        <w:rPr>
          <w:rFonts w:eastAsia="Verdana" w:cs="Verdana"/>
          <w:b/>
          <w:color w:val="000000"/>
        </w:rPr>
      </w:pPr>
      <w:r>
        <w:rPr>
          <w:rFonts w:eastAsia="Verdana" w:cs="Verdana"/>
          <w:b/>
          <w:color w:val="000000"/>
        </w:rPr>
        <w:t xml:space="preserve">#61 </w:t>
      </w:r>
      <w:r w:rsidRPr="00CB2A83">
        <w:rPr>
          <w:rFonts w:eastAsia="Verdana" w:cs="Verdana"/>
          <w:b/>
          <w:color w:val="000000"/>
        </w:rPr>
        <w:t>Deze code is niet door u geleverd/besteld</w:t>
      </w:r>
    </w:p>
    <w:bookmarkEnd w:id="1"/>
    <w:p w14:paraId="1D20B3FB" w14:textId="77777777" w:rsidR="002B5D20" w:rsidRPr="00D3538A" w:rsidRDefault="002B5D20" w:rsidP="005C3C5E"/>
    <w:sectPr w:rsidR="002B5D20" w:rsidRPr="00D3538A" w:rsidSect="002F0DC8">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75BFE" w14:textId="77777777" w:rsidR="00234EEC" w:rsidRDefault="00234EEC">
      <w:r>
        <w:separator/>
      </w:r>
    </w:p>
  </w:endnote>
  <w:endnote w:type="continuationSeparator" w:id="0">
    <w:p w14:paraId="405AC159" w14:textId="77777777" w:rsidR="00234EEC" w:rsidRDefault="0023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umpMediaeval">
    <w:altName w:val="Kartik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251971"/>
      <w:docPartObj>
        <w:docPartGallery w:val="Page Numbers (Bottom of Page)"/>
        <w:docPartUnique/>
      </w:docPartObj>
    </w:sdtPr>
    <w:sdtEndPr/>
    <w:sdtContent>
      <w:p w14:paraId="2AC9E4C3" w14:textId="1DF26588" w:rsidR="009B2B08" w:rsidRDefault="009B2B08">
        <w:pPr>
          <w:pStyle w:val="Voettekst"/>
          <w:jc w:val="right"/>
        </w:pPr>
        <w:r>
          <w:fldChar w:fldCharType="begin"/>
        </w:r>
        <w:r>
          <w:instrText>PAGE   \* MERGEFORMAT</w:instrText>
        </w:r>
        <w:r>
          <w:fldChar w:fldCharType="separate"/>
        </w:r>
        <w:r w:rsidR="00590203">
          <w:rPr>
            <w:noProof/>
          </w:rPr>
          <w:t>4</w:t>
        </w:r>
        <w:r>
          <w:fldChar w:fldCharType="end"/>
        </w:r>
      </w:p>
    </w:sdtContent>
  </w:sdt>
  <w:p w14:paraId="1E59D6CC" w14:textId="77777777" w:rsidR="009B2B08" w:rsidRDefault="009B2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34353" w14:textId="77777777" w:rsidR="00234EEC" w:rsidRDefault="00234EEC">
      <w:r>
        <w:separator/>
      </w:r>
    </w:p>
  </w:footnote>
  <w:footnote w:type="continuationSeparator" w:id="0">
    <w:p w14:paraId="03AC51D7" w14:textId="77777777" w:rsidR="00234EEC" w:rsidRDefault="0023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C49C" w14:textId="77777777" w:rsidR="009B2B08" w:rsidRPr="009B2B08" w:rsidRDefault="009B2B08" w:rsidP="009B2B08">
    <w:pPr>
      <w:pStyle w:val="Koptekst"/>
      <w:ind w:left="-1985"/>
      <w:jc w:val="center"/>
      <w:rPr>
        <w:rFonts w:ascii="Verdana" w:hAnsi="Verdana"/>
        <w:b/>
        <w:bCs/>
        <w:sz w:val="22"/>
      </w:rPr>
    </w:pPr>
    <w:r>
      <w:rPr>
        <w:noProof/>
      </w:rPr>
      <w:drawing>
        <wp:anchor distT="0" distB="0" distL="114300" distR="114300" simplePos="0" relativeHeight="251658240" behindDoc="1" locked="0" layoutInCell="1" allowOverlap="1" wp14:anchorId="385E4216" wp14:editId="131A2A66">
          <wp:simplePos x="0" y="0"/>
          <wp:positionH relativeFrom="column">
            <wp:posOffset>4418330</wp:posOffset>
          </wp:positionH>
          <wp:positionV relativeFrom="paragraph">
            <wp:posOffset>-53975</wp:posOffset>
          </wp:positionV>
          <wp:extent cx="1313815" cy="286385"/>
          <wp:effectExtent l="0" t="0" r="635" b="0"/>
          <wp:wrapTight wrapText="bothSides">
            <wp:wrapPolygon edited="0">
              <wp:start x="0" y="0"/>
              <wp:lineTo x="0" y="20115"/>
              <wp:lineTo x="21297" y="20115"/>
              <wp:lineTo x="21297" y="0"/>
              <wp:lineTo x="0" y="0"/>
            </wp:wrapPolygon>
          </wp:wrapTight>
          <wp:docPr id="1" name="Afbeelding 1" descr="\\fileserver\users$\dommisse01\Edustandaard\Edustandaard huisstijlbestanden\Edustandaard huisstijlbestanden\bronbestanden\Edustandaard logo\PNG\Edustandaard logo - diapositi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fileserver\users$\dommisse01\Edustandaard\Edustandaard huisstijlbestanden\Edustandaard huisstijlbestanden\bronbestanden\Edustandaard logo\PNG\Edustandaard logo - diapositi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815" cy="286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Cs/>
        <w:sz w:val="16"/>
      </w:rPr>
      <w:t xml:space="preserve">                                                   </w:t>
    </w:r>
    <w:r w:rsidRPr="009B2B08">
      <w:rPr>
        <w:rFonts w:ascii="Verdana" w:hAnsi="Verdana"/>
        <w:b/>
        <w:bCs/>
        <w:sz w:val="22"/>
      </w:rPr>
      <w:t xml:space="preserve"> ECK Distributie en toegang</w:t>
    </w:r>
  </w:p>
  <w:p w14:paraId="48DF4EF7" w14:textId="77777777" w:rsidR="00680658" w:rsidRDefault="009B2B08" w:rsidP="009B2B08">
    <w:pPr>
      <w:pStyle w:val="Koptekst"/>
      <w:ind w:left="-1985"/>
      <w:jc w:val="center"/>
    </w:pPr>
    <w:r>
      <w:rPr>
        <w:rFonts w:ascii="Verdana" w:hAnsi="Verdana"/>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476"/>
    <w:multiLevelType w:val="hybridMultilevel"/>
    <w:tmpl w:val="C630A5C6"/>
    <w:lvl w:ilvl="0" w:tplc="EDFC81B0">
      <w:start w:val="1"/>
      <w:numFmt w:val="decimal"/>
      <w:pStyle w:val="Kopeenvoudigenummering"/>
      <w:lvlText w:val="%1."/>
      <w:lvlJc w:val="left"/>
      <w:pPr>
        <w:ind w:left="36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8830DB"/>
    <w:multiLevelType w:val="hybridMultilevel"/>
    <w:tmpl w:val="F0BA9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4B1CDE"/>
    <w:multiLevelType w:val="hybridMultilevel"/>
    <w:tmpl w:val="72AA8814"/>
    <w:lvl w:ilvl="0" w:tplc="9858D572">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B94C8F"/>
    <w:multiLevelType w:val="hybridMultilevel"/>
    <w:tmpl w:val="BC2EC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B617F1"/>
    <w:multiLevelType w:val="multilevel"/>
    <w:tmpl w:val="87FC65F8"/>
    <w:lvl w:ilvl="0">
      <w:start w:val="1"/>
      <w:numFmt w:val="decimal"/>
      <w:pStyle w:val="doNumbering"/>
      <w:lvlText w:val="%1."/>
      <w:lvlJc w:val="left"/>
      <w:pPr>
        <w:ind w:left="357" w:hanging="3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4DEA3EBB"/>
    <w:multiLevelType w:val="hybridMultilevel"/>
    <w:tmpl w:val="9502E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CE6F7E"/>
    <w:multiLevelType w:val="multilevel"/>
    <w:tmpl w:val="D7FA5178"/>
    <w:lvl w:ilvl="0">
      <w:start w:val="1"/>
      <w:numFmt w:val="decimal"/>
      <w:pStyle w:val="Kop1"/>
      <w:lvlText w:val="%1."/>
      <w:lvlJc w:val="left"/>
      <w:pPr>
        <w:ind w:left="425" w:hanging="425"/>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709" w:hanging="709"/>
      </w:pPr>
      <w:rPr>
        <w:rFonts w:hint="default"/>
      </w:rPr>
    </w:lvl>
    <w:lvl w:ilvl="3">
      <w:start w:val="1"/>
      <w:numFmt w:val="none"/>
      <w:lvlText w:val=""/>
      <w:lvlJc w:val="left"/>
      <w:pPr>
        <w:ind w:left="709" w:firstLine="0"/>
      </w:pPr>
      <w:rPr>
        <w:rFonts w:hint="default"/>
      </w:rPr>
    </w:lvl>
    <w:lvl w:ilvl="4">
      <w:start w:val="1"/>
      <w:numFmt w:val="none"/>
      <w:lvlText w:val=""/>
      <w:lvlJc w:val="left"/>
      <w:pPr>
        <w:ind w:left="709" w:firstLine="0"/>
      </w:pPr>
      <w:rPr>
        <w:rFonts w:hint="default"/>
      </w:rPr>
    </w:lvl>
    <w:lvl w:ilvl="5">
      <w:start w:val="1"/>
      <w:numFmt w:val="decimal"/>
      <w:lvlText w:val="%6."/>
      <w:lvlJc w:val="left"/>
      <w:pPr>
        <w:ind w:left="709" w:firstLine="0"/>
      </w:pPr>
      <w:rPr>
        <w:rFonts w:hint="default"/>
      </w:rPr>
    </w:lvl>
    <w:lvl w:ilvl="6">
      <w:start w:val="1"/>
      <w:numFmt w:val="none"/>
      <w:lvlText w:val=""/>
      <w:lvlJc w:val="left"/>
      <w:pPr>
        <w:ind w:left="709" w:firstLine="0"/>
      </w:pPr>
      <w:rPr>
        <w:rFonts w:hint="default"/>
      </w:rPr>
    </w:lvl>
    <w:lvl w:ilvl="7">
      <w:start w:val="1"/>
      <w:numFmt w:val="none"/>
      <w:lvlText w:val=""/>
      <w:lvlJc w:val="left"/>
      <w:pPr>
        <w:ind w:left="709" w:firstLine="0"/>
      </w:pPr>
      <w:rPr>
        <w:rFonts w:hint="default"/>
      </w:rPr>
    </w:lvl>
    <w:lvl w:ilvl="8">
      <w:start w:val="1"/>
      <w:numFmt w:val="none"/>
      <w:lvlText w:val=""/>
      <w:lvlJc w:val="left"/>
      <w:pPr>
        <w:ind w:left="709" w:firstLine="0"/>
      </w:pPr>
      <w:rPr>
        <w:rFonts w:hint="default"/>
      </w:rPr>
    </w:lvl>
  </w:abstractNum>
  <w:abstractNum w:abstractNumId="7" w15:restartNumberingAfterBreak="0">
    <w:nsid w:val="7EF54F44"/>
    <w:multiLevelType w:val="multilevel"/>
    <w:tmpl w:val="8E7A6924"/>
    <w:lvl w:ilvl="0">
      <w:start w:val="1"/>
      <w:numFmt w:val="bullet"/>
      <w:pStyle w:val="doBullet"/>
      <w:lvlText w:val=""/>
      <w:lvlJc w:val="left"/>
      <w:pPr>
        <w:ind w:left="360" w:hanging="360"/>
      </w:pPr>
      <w:rPr>
        <w:rFonts w:ascii="Wingdings" w:hAnsi="Wingdings" w:hint="default"/>
        <w:color w:val="333333" w:themeColor="text1"/>
      </w:rPr>
    </w:lvl>
    <w:lvl w:ilvl="1">
      <w:start w:val="1"/>
      <w:numFmt w:val="bullet"/>
      <w:lvlText w:val=""/>
      <w:lvlJc w:val="left"/>
      <w:pPr>
        <w:ind w:left="720" w:hanging="360"/>
      </w:pPr>
      <w:rPr>
        <w:rFonts w:ascii="Wingdings" w:hAnsi="Wingdings" w:hint="default"/>
        <w:color w:val="333333" w:themeColor="text1"/>
      </w:rPr>
    </w:lvl>
    <w:lvl w:ilvl="2">
      <w:start w:val="1"/>
      <w:numFmt w:val="bullet"/>
      <w:lvlText w:val=""/>
      <w:lvlJc w:val="left"/>
      <w:pPr>
        <w:ind w:left="1080" w:hanging="360"/>
      </w:pPr>
      <w:rPr>
        <w:rFonts w:ascii="Wingdings" w:hAnsi="Wingdings" w:hint="default"/>
        <w:color w:val="333333" w:themeColor="text1"/>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num w:numId="1">
    <w:abstractNumId w:val="6"/>
  </w:num>
  <w:num w:numId="2">
    <w:abstractNumId w:val="7"/>
  </w:num>
  <w:num w:numId="3">
    <w:abstractNumId w:val="4"/>
  </w:num>
  <w:num w:numId="4">
    <w:abstractNumId w:val="0"/>
  </w:num>
  <w:num w:numId="5">
    <w:abstractNumId w:val="2"/>
  </w:num>
  <w:num w:numId="6">
    <w:abstractNumId w:val="3"/>
  </w:num>
  <w:num w:numId="7">
    <w:abstractNumId w:val="1"/>
  </w:num>
  <w:num w:numId="8">
    <w:abstractNumId w:val="1"/>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CA"/>
    <w:rsid w:val="000008EA"/>
    <w:rsid w:val="0000160F"/>
    <w:rsid w:val="0000497F"/>
    <w:rsid w:val="0001398B"/>
    <w:rsid w:val="00020263"/>
    <w:rsid w:val="0003377A"/>
    <w:rsid w:val="00033CF7"/>
    <w:rsid w:val="000401DC"/>
    <w:rsid w:val="00044B2D"/>
    <w:rsid w:val="000457DE"/>
    <w:rsid w:val="00051C8A"/>
    <w:rsid w:val="000523C0"/>
    <w:rsid w:val="000556E8"/>
    <w:rsid w:val="00056442"/>
    <w:rsid w:val="000725D8"/>
    <w:rsid w:val="00072906"/>
    <w:rsid w:val="00074301"/>
    <w:rsid w:val="00083B06"/>
    <w:rsid w:val="000841F9"/>
    <w:rsid w:val="00087B61"/>
    <w:rsid w:val="00087E2A"/>
    <w:rsid w:val="000A02A7"/>
    <w:rsid w:val="000A6767"/>
    <w:rsid w:val="000B040B"/>
    <w:rsid w:val="000B17E5"/>
    <w:rsid w:val="000B1B28"/>
    <w:rsid w:val="000C314B"/>
    <w:rsid w:val="000C4036"/>
    <w:rsid w:val="000C454E"/>
    <w:rsid w:val="000C55E5"/>
    <w:rsid w:val="000C659D"/>
    <w:rsid w:val="000C69F5"/>
    <w:rsid w:val="000D075B"/>
    <w:rsid w:val="000D48AC"/>
    <w:rsid w:val="000D7051"/>
    <w:rsid w:val="000E1D0A"/>
    <w:rsid w:val="000F0858"/>
    <w:rsid w:val="000F16E8"/>
    <w:rsid w:val="000F2244"/>
    <w:rsid w:val="000F792B"/>
    <w:rsid w:val="00101A22"/>
    <w:rsid w:val="0010227E"/>
    <w:rsid w:val="00115095"/>
    <w:rsid w:val="00115D98"/>
    <w:rsid w:val="001164FB"/>
    <w:rsid w:val="00117FE5"/>
    <w:rsid w:val="0012327A"/>
    <w:rsid w:val="00123D6F"/>
    <w:rsid w:val="0012693B"/>
    <w:rsid w:val="00127E32"/>
    <w:rsid w:val="00131ED1"/>
    <w:rsid w:val="00131F70"/>
    <w:rsid w:val="001343D4"/>
    <w:rsid w:val="00136724"/>
    <w:rsid w:val="0014375C"/>
    <w:rsid w:val="00146A87"/>
    <w:rsid w:val="00160BCC"/>
    <w:rsid w:val="0016316C"/>
    <w:rsid w:val="001649EC"/>
    <w:rsid w:val="001671D1"/>
    <w:rsid w:val="00167352"/>
    <w:rsid w:val="00167F96"/>
    <w:rsid w:val="0017111D"/>
    <w:rsid w:val="00171F2B"/>
    <w:rsid w:val="00180295"/>
    <w:rsid w:val="001806B4"/>
    <w:rsid w:val="00185D2A"/>
    <w:rsid w:val="00186D32"/>
    <w:rsid w:val="001879CC"/>
    <w:rsid w:val="001879E6"/>
    <w:rsid w:val="00195BA0"/>
    <w:rsid w:val="00195E95"/>
    <w:rsid w:val="00197A0D"/>
    <w:rsid w:val="001A2D5C"/>
    <w:rsid w:val="001A4D1E"/>
    <w:rsid w:val="001B191A"/>
    <w:rsid w:val="001B1F61"/>
    <w:rsid w:val="001B401F"/>
    <w:rsid w:val="001B5563"/>
    <w:rsid w:val="001B606A"/>
    <w:rsid w:val="001B6257"/>
    <w:rsid w:val="001C1D31"/>
    <w:rsid w:val="001D18A2"/>
    <w:rsid w:val="001D3072"/>
    <w:rsid w:val="001D3F07"/>
    <w:rsid w:val="001E074B"/>
    <w:rsid w:val="001E4F10"/>
    <w:rsid w:val="001E4FEA"/>
    <w:rsid w:val="001F04F0"/>
    <w:rsid w:val="001F356F"/>
    <w:rsid w:val="001F48B0"/>
    <w:rsid w:val="001F7BF7"/>
    <w:rsid w:val="00205E5D"/>
    <w:rsid w:val="00207057"/>
    <w:rsid w:val="00215A07"/>
    <w:rsid w:val="00220675"/>
    <w:rsid w:val="00222814"/>
    <w:rsid w:val="00224108"/>
    <w:rsid w:val="00224E3A"/>
    <w:rsid w:val="00233D97"/>
    <w:rsid w:val="00234EEC"/>
    <w:rsid w:val="002420CA"/>
    <w:rsid w:val="002441A1"/>
    <w:rsid w:val="00254E45"/>
    <w:rsid w:val="00255B95"/>
    <w:rsid w:val="0026058D"/>
    <w:rsid w:val="00264674"/>
    <w:rsid w:val="00270FA1"/>
    <w:rsid w:val="0027358A"/>
    <w:rsid w:val="00274740"/>
    <w:rsid w:val="00280DDC"/>
    <w:rsid w:val="00282EB1"/>
    <w:rsid w:val="00284BCF"/>
    <w:rsid w:val="00286F98"/>
    <w:rsid w:val="00290934"/>
    <w:rsid w:val="0029627C"/>
    <w:rsid w:val="002A24C4"/>
    <w:rsid w:val="002A7CA0"/>
    <w:rsid w:val="002B0C88"/>
    <w:rsid w:val="002B2170"/>
    <w:rsid w:val="002B3555"/>
    <w:rsid w:val="002B5D20"/>
    <w:rsid w:val="002D64E1"/>
    <w:rsid w:val="002F0DC8"/>
    <w:rsid w:val="002F1D31"/>
    <w:rsid w:val="002F732C"/>
    <w:rsid w:val="00302DDC"/>
    <w:rsid w:val="00304F7C"/>
    <w:rsid w:val="003243DA"/>
    <w:rsid w:val="0032628D"/>
    <w:rsid w:val="00330EED"/>
    <w:rsid w:val="0033231E"/>
    <w:rsid w:val="00342731"/>
    <w:rsid w:val="003522A7"/>
    <w:rsid w:val="00353BAB"/>
    <w:rsid w:val="00354376"/>
    <w:rsid w:val="00357884"/>
    <w:rsid w:val="00357A73"/>
    <w:rsid w:val="00360D6C"/>
    <w:rsid w:val="003655D5"/>
    <w:rsid w:val="00366C3F"/>
    <w:rsid w:val="00371969"/>
    <w:rsid w:val="00371D3B"/>
    <w:rsid w:val="0037340E"/>
    <w:rsid w:val="00374145"/>
    <w:rsid w:val="00375ED9"/>
    <w:rsid w:val="00376B03"/>
    <w:rsid w:val="00377CBE"/>
    <w:rsid w:val="00380884"/>
    <w:rsid w:val="003808C0"/>
    <w:rsid w:val="00383D67"/>
    <w:rsid w:val="003841FF"/>
    <w:rsid w:val="00386F70"/>
    <w:rsid w:val="00393F6D"/>
    <w:rsid w:val="00396CEF"/>
    <w:rsid w:val="00397295"/>
    <w:rsid w:val="003A1499"/>
    <w:rsid w:val="003A5EE6"/>
    <w:rsid w:val="003A6429"/>
    <w:rsid w:val="003A7798"/>
    <w:rsid w:val="003B285E"/>
    <w:rsid w:val="003B3F84"/>
    <w:rsid w:val="003B5E75"/>
    <w:rsid w:val="003C0755"/>
    <w:rsid w:val="003C433A"/>
    <w:rsid w:val="003D3C8F"/>
    <w:rsid w:val="003E168B"/>
    <w:rsid w:val="003F0564"/>
    <w:rsid w:val="003F0EB0"/>
    <w:rsid w:val="003F63C3"/>
    <w:rsid w:val="00414780"/>
    <w:rsid w:val="00416C14"/>
    <w:rsid w:val="00420276"/>
    <w:rsid w:val="00420BB2"/>
    <w:rsid w:val="00430E65"/>
    <w:rsid w:val="0043337E"/>
    <w:rsid w:val="00433883"/>
    <w:rsid w:val="00440A16"/>
    <w:rsid w:val="00442581"/>
    <w:rsid w:val="00442989"/>
    <w:rsid w:val="004456FD"/>
    <w:rsid w:val="004565BF"/>
    <w:rsid w:val="00456AF7"/>
    <w:rsid w:val="00460EA8"/>
    <w:rsid w:val="00462719"/>
    <w:rsid w:val="004652F4"/>
    <w:rsid w:val="00476FE1"/>
    <w:rsid w:val="00482BD2"/>
    <w:rsid w:val="00486965"/>
    <w:rsid w:val="00486DD1"/>
    <w:rsid w:val="00487C9C"/>
    <w:rsid w:val="00493E2A"/>
    <w:rsid w:val="004A18FC"/>
    <w:rsid w:val="004A4C4F"/>
    <w:rsid w:val="004A50F4"/>
    <w:rsid w:val="004A56F6"/>
    <w:rsid w:val="004A623E"/>
    <w:rsid w:val="004B13F8"/>
    <w:rsid w:val="004B159D"/>
    <w:rsid w:val="004B2933"/>
    <w:rsid w:val="004B3DC9"/>
    <w:rsid w:val="004B4A25"/>
    <w:rsid w:val="004D73B4"/>
    <w:rsid w:val="004D7E4C"/>
    <w:rsid w:val="004D7F93"/>
    <w:rsid w:val="004E55E1"/>
    <w:rsid w:val="004E7B15"/>
    <w:rsid w:val="004F328F"/>
    <w:rsid w:val="004F5C7F"/>
    <w:rsid w:val="004F68E6"/>
    <w:rsid w:val="00503B4B"/>
    <w:rsid w:val="00507266"/>
    <w:rsid w:val="00507AC7"/>
    <w:rsid w:val="00513586"/>
    <w:rsid w:val="00513F81"/>
    <w:rsid w:val="00520A94"/>
    <w:rsid w:val="00520C13"/>
    <w:rsid w:val="00523F19"/>
    <w:rsid w:val="0052455E"/>
    <w:rsid w:val="00525F85"/>
    <w:rsid w:val="00533D4B"/>
    <w:rsid w:val="005347B4"/>
    <w:rsid w:val="005410A0"/>
    <w:rsid w:val="00545029"/>
    <w:rsid w:val="00547499"/>
    <w:rsid w:val="00550769"/>
    <w:rsid w:val="0055219F"/>
    <w:rsid w:val="005530AD"/>
    <w:rsid w:val="00555CCE"/>
    <w:rsid w:val="00556CF8"/>
    <w:rsid w:val="00556F87"/>
    <w:rsid w:val="005573EB"/>
    <w:rsid w:val="00562DCE"/>
    <w:rsid w:val="005642BF"/>
    <w:rsid w:val="00564866"/>
    <w:rsid w:val="00566B03"/>
    <w:rsid w:val="00585907"/>
    <w:rsid w:val="005877FD"/>
    <w:rsid w:val="00590203"/>
    <w:rsid w:val="0059352F"/>
    <w:rsid w:val="00594776"/>
    <w:rsid w:val="00596466"/>
    <w:rsid w:val="00596DDD"/>
    <w:rsid w:val="005A5716"/>
    <w:rsid w:val="005B5CBC"/>
    <w:rsid w:val="005C3C5E"/>
    <w:rsid w:val="005C3F58"/>
    <w:rsid w:val="005C550D"/>
    <w:rsid w:val="005C65B1"/>
    <w:rsid w:val="005D4EE3"/>
    <w:rsid w:val="005D7E43"/>
    <w:rsid w:val="005E655A"/>
    <w:rsid w:val="00600272"/>
    <w:rsid w:val="006009DD"/>
    <w:rsid w:val="00606556"/>
    <w:rsid w:val="00607249"/>
    <w:rsid w:val="006143A0"/>
    <w:rsid w:val="0062326C"/>
    <w:rsid w:val="00626624"/>
    <w:rsid w:val="0062693B"/>
    <w:rsid w:val="00627966"/>
    <w:rsid w:val="006307D5"/>
    <w:rsid w:val="00633589"/>
    <w:rsid w:val="00635046"/>
    <w:rsid w:val="006378A2"/>
    <w:rsid w:val="0064209E"/>
    <w:rsid w:val="006437D8"/>
    <w:rsid w:val="006438AA"/>
    <w:rsid w:val="0064397E"/>
    <w:rsid w:val="00646153"/>
    <w:rsid w:val="00647CE1"/>
    <w:rsid w:val="006523B1"/>
    <w:rsid w:val="00652A8F"/>
    <w:rsid w:val="00655AA8"/>
    <w:rsid w:val="00656066"/>
    <w:rsid w:val="00657264"/>
    <w:rsid w:val="00670A94"/>
    <w:rsid w:val="00674971"/>
    <w:rsid w:val="00680658"/>
    <w:rsid w:val="0068612A"/>
    <w:rsid w:val="00687186"/>
    <w:rsid w:val="00690536"/>
    <w:rsid w:val="00695370"/>
    <w:rsid w:val="00696449"/>
    <w:rsid w:val="006A5DCA"/>
    <w:rsid w:val="006A6BEE"/>
    <w:rsid w:val="006A7ACE"/>
    <w:rsid w:val="006B1A40"/>
    <w:rsid w:val="006B4409"/>
    <w:rsid w:val="006B7593"/>
    <w:rsid w:val="006C42B6"/>
    <w:rsid w:val="006C42F1"/>
    <w:rsid w:val="006C5F3A"/>
    <w:rsid w:val="006C7ECE"/>
    <w:rsid w:val="006D0C28"/>
    <w:rsid w:val="006D5C5B"/>
    <w:rsid w:val="006E20CA"/>
    <w:rsid w:val="006E39DD"/>
    <w:rsid w:val="006E54D8"/>
    <w:rsid w:val="006F020D"/>
    <w:rsid w:val="006F28FB"/>
    <w:rsid w:val="006F32B2"/>
    <w:rsid w:val="00700567"/>
    <w:rsid w:val="00705342"/>
    <w:rsid w:val="0070557B"/>
    <w:rsid w:val="007109C1"/>
    <w:rsid w:val="007152D8"/>
    <w:rsid w:val="0071545D"/>
    <w:rsid w:val="00715E5B"/>
    <w:rsid w:val="00717765"/>
    <w:rsid w:val="00722C37"/>
    <w:rsid w:val="00723B26"/>
    <w:rsid w:val="00730981"/>
    <w:rsid w:val="00732A9D"/>
    <w:rsid w:val="00734EA9"/>
    <w:rsid w:val="00735822"/>
    <w:rsid w:val="00736CFB"/>
    <w:rsid w:val="00740553"/>
    <w:rsid w:val="00746B47"/>
    <w:rsid w:val="00760452"/>
    <w:rsid w:val="00762F54"/>
    <w:rsid w:val="00767764"/>
    <w:rsid w:val="00767F99"/>
    <w:rsid w:val="00772586"/>
    <w:rsid w:val="007753BF"/>
    <w:rsid w:val="00775A35"/>
    <w:rsid w:val="00776F9D"/>
    <w:rsid w:val="00777D31"/>
    <w:rsid w:val="00783C11"/>
    <w:rsid w:val="007844EC"/>
    <w:rsid w:val="00787681"/>
    <w:rsid w:val="007B21C3"/>
    <w:rsid w:val="007B2954"/>
    <w:rsid w:val="007B5352"/>
    <w:rsid w:val="007C3B2E"/>
    <w:rsid w:val="007D60A7"/>
    <w:rsid w:val="007D686C"/>
    <w:rsid w:val="007E30AF"/>
    <w:rsid w:val="007F0A04"/>
    <w:rsid w:val="0080022C"/>
    <w:rsid w:val="00801CE4"/>
    <w:rsid w:val="00803682"/>
    <w:rsid w:val="00814EC9"/>
    <w:rsid w:val="00820AEC"/>
    <w:rsid w:val="008211BB"/>
    <w:rsid w:val="00824BF7"/>
    <w:rsid w:val="00824DA0"/>
    <w:rsid w:val="008315F5"/>
    <w:rsid w:val="00843052"/>
    <w:rsid w:val="008509F0"/>
    <w:rsid w:val="008539F5"/>
    <w:rsid w:val="0085528E"/>
    <w:rsid w:val="0086395E"/>
    <w:rsid w:val="00864050"/>
    <w:rsid w:val="0086555A"/>
    <w:rsid w:val="00871A0C"/>
    <w:rsid w:val="00874F59"/>
    <w:rsid w:val="00882CE7"/>
    <w:rsid w:val="00892C2F"/>
    <w:rsid w:val="0089648D"/>
    <w:rsid w:val="008A13A5"/>
    <w:rsid w:val="008A33E4"/>
    <w:rsid w:val="008A4645"/>
    <w:rsid w:val="008B29F6"/>
    <w:rsid w:val="008B3938"/>
    <w:rsid w:val="008C0EA4"/>
    <w:rsid w:val="008C1B0B"/>
    <w:rsid w:val="008C7F97"/>
    <w:rsid w:val="008D08E2"/>
    <w:rsid w:val="008D2102"/>
    <w:rsid w:val="008D5F17"/>
    <w:rsid w:val="008E2948"/>
    <w:rsid w:val="008E3BD8"/>
    <w:rsid w:val="008F0F08"/>
    <w:rsid w:val="008F0F48"/>
    <w:rsid w:val="008F464E"/>
    <w:rsid w:val="008F6B23"/>
    <w:rsid w:val="008F6DEF"/>
    <w:rsid w:val="00901B75"/>
    <w:rsid w:val="009041D4"/>
    <w:rsid w:val="00905A48"/>
    <w:rsid w:val="00907235"/>
    <w:rsid w:val="009106FA"/>
    <w:rsid w:val="00911950"/>
    <w:rsid w:val="009158BE"/>
    <w:rsid w:val="009159EB"/>
    <w:rsid w:val="009200BA"/>
    <w:rsid w:val="009208DC"/>
    <w:rsid w:val="009247B4"/>
    <w:rsid w:val="00926F2F"/>
    <w:rsid w:val="00931983"/>
    <w:rsid w:val="00934A63"/>
    <w:rsid w:val="00937762"/>
    <w:rsid w:val="00937878"/>
    <w:rsid w:val="009405BC"/>
    <w:rsid w:val="009426F3"/>
    <w:rsid w:val="00953AB3"/>
    <w:rsid w:val="009576B5"/>
    <w:rsid w:val="00957E0C"/>
    <w:rsid w:val="00960F26"/>
    <w:rsid w:val="0096435E"/>
    <w:rsid w:val="009733D5"/>
    <w:rsid w:val="009803F6"/>
    <w:rsid w:val="00980F70"/>
    <w:rsid w:val="00981932"/>
    <w:rsid w:val="00983D83"/>
    <w:rsid w:val="00985E12"/>
    <w:rsid w:val="009863DB"/>
    <w:rsid w:val="00987C9F"/>
    <w:rsid w:val="009909FA"/>
    <w:rsid w:val="00997FCA"/>
    <w:rsid w:val="009A0DD0"/>
    <w:rsid w:val="009A7FD0"/>
    <w:rsid w:val="009B0D5A"/>
    <w:rsid w:val="009B2B08"/>
    <w:rsid w:val="009C1E68"/>
    <w:rsid w:val="009D6E9E"/>
    <w:rsid w:val="009E0668"/>
    <w:rsid w:val="009E27B7"/>
    <w:rsid w:val="009E42D5"/>
    <w:rsid w:val="009E525F"/>
    <w:rsid w:val="009E59DC"/>
    <w:rsid w:val="009E67CF"/>
    <w:rsid w:val="009E758E"/>
    <w:rsid w:val="009F17E1"/>
    <w:rsid w:val="009F31AE"/>
    <w:rsid w:val="009F72FF"/>
    <w:rsid w:val="00A122AA"/>
    <w:rsid w:val="00A171E6"/>
    <w:rsid w:val="00A17955"/>
    <w:rsid w:val="00A244AF"/>
    <w:rsid w:val="00A24D2B"/>
    <w:rsid w:val="00A279E4"/>
    <w:rsid w:val="00A32177"/>
    <w:rsid w:val="00A340E2"/>
    <w:rsid w:val="00A3426A"/>
    <w:rsid w:val="00A4056C"/>
    <w:rsid w:val="00A50921"/>
    <w:rsid w:val="00A519F6"/>
    <w:rsid w:val="00A537DE"/>
    <w:rsid w:val="00A53ABC"/>
    <w:rsid w:val="00A56FD1"/>
    <w:rsid w:val="00A57781"/>
    <w:rsid w:val="00A60B63"/>
    <w:rsid w:val="00A614E7"/>
    <w:rsid w:val="00A675C6"/>
    <w:rsid w:val="00A70EB4"/>
    <w:rsid w:val="00A718EC"/>
    <w:rsid w:val="00A75038"/>
    <w:rsid w:val="00A76988"/>
    <w:rsid w:val="00A77CC6"/>
    <w:rsid w:val="00A77ECA"/>
    <w:rsid w:val="00A84F11"/>
    <w:rsid w:val="00A859BD"/>
    <w:rsid w:val="00A86F9A"/>
    <w:rsid w:val="00A87B3B"/>
    <w:rsid w:val="00A94003"/>
    <w:rsid w:val="00A97225"/>
    <w:rsid w:val="00AA2932"/>
    <w:rsid w:val="00AA4270"/>
    <w:rsid w:val="00AA7A1A"/>
    <w:rsid w:val="00AB7237"/>
    <w:rsid w:val="00AC1280"/>
    <w:rsid w:val="00AC1627"/>
    <w:rsid w:val="00AE515A"/>
    <w:rsid w:val="00AE5A87"/>
    <w:rsid w:val="00AF3E0D"/>
    <w:rsid w:val="00B0063C"/>
    <w:rsid w:val="00B10855"/>
    <w:rsid w:val="00B13E72"/>
    <w:rsid w:val="00B2671D"/>
    <w:rsid w:val="00B27EC9"/>
    <w:rsid w:val="00B426EE"/>
    <w:rsid w:val="00B44C14"/>
    <w:rsid w:val="00B47358"/>
    <w:rsid w:val="00B54391"/>
    <w:rsid w:val="00B57C78"/>
    <w:rsid w:val="00B6311E"/>
    <w:rsid w:val="00B638C0"/>
    <w:rsid w:val="00B659A5"/>
    <w:rsid w:val="00B66EF2"/>
    <w:rsid w:val="00B7274B"/>
    <w:rsid w:val="00B80BA1"/>
    <w:rsid w:val="00B83642"/>
    <w:rsid w:val="00B90099"/>
    <w:rsid w:val="00B903A0"/>
    <w:rsid w:val="00B95032"/>
    <w:rsid w:val="00B9529C"/>
    <w:rsid w:val="00B97D78"/>
    <w:rsid w:val="00BA03EF"/>
    <w:rsid w:val="00BA2653"/>
    <w:rsid w:val="00BA59F3"/>
    <w:rsid w:val="00BA5D18"/>
    <w:rsid w:val="00BA724E"/>
    <w:rsid w:val="00BA72AC"/>
    <w:rsid w:val="00BA7DB1"/>
    <w:rsid w:val="00BB0DF1"/>
    <w:rsid w:val="00BB3E3A"/>
    <w:rsid w:val="00BB6C0A"/>
    <w:rsid w:val="00BD1AAA"/>
    <w:rsid w:val="00BD3E2D"/>
    <w:rsid w:val="00BD4D88"/>
    <w:rsid w:val="00BD58DF"/>
    <w:rsid w:val="00BE1E43"/>
    <w:rsid w:val="00BE65FC"/>
    <w:rsid w:val="00BF0F74"/>
    <w:rsid w:val="00BF2BB5"/>
    <w:rsid w:val="00BF4039"/>
    <w:rsid w:val="00C061BE"/>
    <w:rsid w:val="00C10798"/>
    <w:rsid w:val="00C15A14"/>
    <w:rsid w:val="00C15DC9"/>
    <w:rsid w:val="00C2200F"/>
    <w:rsid w:val="00C24B25"/>
    <w:rsid w:val="00C321A9"/>
    <w:rsid w:val="00C3433C"/>
    <w:rsid w:val="00C424F8"/>
    <w:rsid w:val="00C4327D"/>
    <w:rsid w:val="00C43F26"/>
    <w:rsid w:val="00C46742"/>
    <w:rsid w:val="00C5082F"/>
    <w:rsid w:val="00C52457"/>
    <w:rsid w:val="00C56F51"/>
    <w:rsid w:val="00C617C7"/>
    <w:rsid w:val="00C6241E"/>
    <w:rsid w:val="00C72A80"/>
    <w:rsid w:val="00C75F42"/>
    <w:rsid w:val="00C81CE6"/>
    <w:rsid w:val="00C8233B"/>
    <w:rsid w:val="00C84668"/>
    <w:rsid w:val="00C8523D"/>
    <w:rsid w:val="00C865B8"/>
    <w:rsid w:val="00C90ECC"/>
    <w:rsid w:val="00C93C9A"/>
    <w:rsid w:val="00C93DA3"/>
    <w:rsid w:val="00C96C9F"/>
    <w:rsid w:val="00CA096C"/>
    <w:rsid w:val="00CA23C3"/>
    <w:rsid w:val="00CA6AB5"/>
    <w:rsid w:val="00CB2A83"/>
    <w:rsid w:val="00CB6B2C"/>
    <w:rsid w:val="00CC56D3"/>
    <w:rsid w:val="00CD23CF"/>
    <w:rsid w:val="00CD410B"/>
    <w:rsid w:val="00CD47D3"/>
    <w:rsid w:val="00CD5C35"/>
    <w:rsid w:val="00CE138B"/>
    <w:rsid w:val="00CE6D7E"/>
    <w:rsid w:val="00CF0D9F"/>
    <w:rsid w:val="00CF34F5"/>
    <w:rsid w:val="00CF5D5F"/>
    <w:rsid w:val="00D04144"/>
    <w:rsid w:val="00D07F7E"/>
    <w:rsid w:val="00D10AB5"/>
    <w:rsid w:val="00D14700"/>
    <w:rsid w:val="00D148DB"/>
    <w:rsid w:val="00D24A1C"/>
    <w:rsid w:val="00D24C98"/>
    <w:rsid w:val="00D339F1"/>
    <w:rsid w:val="00D3538A"/>
    <w:rsid w:val="00D36AB6"/>
    <w:rsid w:val="00D3746E"/>
    <w:rsid w:val="00D451BC"/>
    <w:rsid w:val="00D50FFC"/>
    <w:rsid w:val="00D518F3"/>
    <w:rsid w:val="00D57F0D"/>
    <w:rsid w:val="00D63879"/>
    <w:rsid w:val="00D738F5"/>
    <w:rsid w:val="00D77104"/>
    <w:rsid w:val="00D81A85"/>
    <w:rsid w:val="00D82CCF"/>
    <w:rsid w:val="00D83EB0"/>
    <w:rsid w:val="00D97965"/>
    <w:rsid w:val="00D979D1"/>
    <w:rsid w:val="00DA0A8C"/>
    <w:rsid w:val="00DA2E4D"/>
    <w:rsid w:val="00DA35E2"/>
    <w:rsid w:val="00DA4817"/>
    <w:rsid w:val="00DA78FF"/>
    <w:rsid w:val="00DA7C37"/>
    <w:rsid w:val="00DB2DE9"/>
    <w:rsid w:val="00DB53F0"/>
    <w:rsid w:val="00DC08AC"/>
    <w:rsid w:val="00DD063D"/>
    <w:rsid w:val="00DD2233"/>
    <w:rsid w:val="00DD2BEF"/>
    <w:rsid w:val="00DD2E7B"/>
    <w:rsid w:val="00DD56B1"/>
    <w:rsid w:val="00DD5E8F"/>
    <w:rsid w:val="00DD7F1A"/>
    <w:rsid w:val="00DE1AD3"/>
    <w:rsid w:val="00DE1FC1"/>
    <w:rsid w:val="00DF0FB9"/>
    <w:rsid w:val="00DF16F8"/>
    <w:rsid w:val="00DF5B47"/>
    <w:rsid w:val="00E02E98"/>
    <w:rsid w:val="00E03EAA"/>
    <w:rsid w:val="00E06328"/>
    <w:rsid w:val="00E10677"/>
    <w:rsid w:val="00E142C3"/>
    <w:rsid w:val="00E2234A"/>
    <w:rsid w:val="00E25CB7"/>
    <w:rsid w:val="00E25E42"/>
    <w:rsid w:val="00E30453"/>
    <w:rsid w:val="00E43121"/>
    <w:rsid w:val="00E515FB"/>
    <w:rsid w:val="00E54844"/>
    <w:rsid w:val="00E56875"/>
    <w:rsid w:val="00E56D22"/>
    <w:rsid w:val="00E577B9"/>
    <w:rsid w:val="00E60346"/>
    <w:rsid w:val="00E61C65"/>
    <w:rsid w:val="00E6343B"/>
    <w:rsid w:val="00E729CF"/>
    <w:rsid w:val="00E8499E"/>
    <w:rsid w:val="00E878E5"/>
    <w:rsid w:val="00EA54EE"/>
    <w:rsid w:val="00EA569D"/>
    <w:rsid w:val="00EB18E9"/>
    <w:rsid w:val="00EB35B3"/>
    <w:rsid w:val="00EC008E"/>
    <w:rsid w:val="00EC07D7"/>
    <w:rsid w:val="00EC76A8"/>
    <w:rsid w:val="00ED3931"/>
    <w:rsid w:val="00ED69C8"/>
    <w:rsid w:val="00ED6C06"/>
    <w:rsid w:val="00EE028F"/>
    <w:rsid w:val="00EE32C2"/>
    <w:rsid w:val="00EE61DF"/>
    <w:rsid w:val="00EE63EA"/>
    <w:rsid w:val="00EF403D"/>
    <w:rsid w:val="00EF4B8B"/>
    <w:rsid w:val="00F01AEC"/>
    <w:rsid w:val="00F210F8"/>
    <w:rsid w:val="00F2266F"/>
    <w:rsid w:val="00F25E06"/>
    <w:rsid w:val="00F27495"/>
    <w:rsid w:val="00F27C5D"/>
    <w:rsid w:val="00F34688"/>
    <w:rsid w:val="00F37464"/>
    <w:rsid w:val="00F40B4D"/>
    <w:rsid w:val="00F45BDD"/>
    <w:rsid w:val="00F47A28"/>
    <w:rsid w:val="00F6070A"/>
    <w:rsid w:val="00F62085"/>
    <w:rsid w:val="00F75319"/>
    <w:rsid w:val="00F824B1"/>
    <w:rsid w:val="00F86996"/>
    <w:rsid w:val="00F871A8"/>
    <w:rsid w:val="00F959DF"/>
    <w:rsid w:val="00F95B3A"/>
    <w:rsid w:val="00FA1284"/>
    <w:rsid w:val="00FA52E1"/>
    <w:rsid w:val="00FA611B"/>
    <w:rsid w:val="00FA6FDB"/>
    <w:rsid w:val="00FB2359"/>
    <w:rsid w:val="00FB2C38"/>
    <w:rsid w:val="00FB6164"/>
    <w:rsid w:val="00FC1B30"/>
    <w:rsid w:val="00FC207A"/>
    <w:rsid w:val="00FC29FB"/>
    <w:rsid w:val="00FC362E"/>
    <w:rsid w:val="00FC604B"/>
    <w:rsid w:val="00FC7E71"/>
    <w:rsid w:val="00FD0F81"/>
    <w:rsid w:val="00FD1FBA"/>
    <w:rsid w:val="00FD2D3D"/>
    <w:rsid w:val="00FD3150"/>
    <w:rsid w:val="00FD658A"/>
    <w:rsid w:val="00FD66A5"/>
    <w:rsid w:val="00FD6CE7"/>
    <w:rsid w:val="00FE1E5D"/>
    <w:rsid w:val="00FE58C4"/>
    <w:rsid w:val="00FE641C"/>
    <w:rsid w:val="00FE665C"/>
    <w:rsid w:val="00FE6E75"/>
    <w:rsid w:val="00FF378C"/>
    <w:rsid w:val="00FF3F32"/>
    <w:rsid w:val="00FF642C"/>
    <w:rsid w:val="00FF665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8B1EB2"/>
  <w15:docId w15:val="{A1AAC949-71B4-495C-B6E5-16EB453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77ECA"/>
    <w:rPr>
      <w:rFonts w:eastAsia="Times New Roman"/>
      <w:sz w:val="24"/>
      <w:szCs w:val="24"/>
      <w:lang w:eastAsia="nl-NL"/>
    </w:rPr>
  </w:style>
  <w:style w:type="paragraph" w:styleId="Kop1">
    <w:name w:val="heading 1"/>
    <w:basedOn w:val="Standaard"/>
    <w:next w:val="Standaard"/>
    <w:link w:val="Kop1Char"/>
    <w:qFormat/>
    <w:rsid w:val="009426F3"/>
    <w:pPr>
      <w:keepNext/>
      <w:keepLines/>
      <w:numPr>
        <w:numId w:val="1"/>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uiPriority w:val="99"/>
    <w:qFormat/>
    <w:rsid w:val="009426F3"/>
    <w:pPr>
      <w:keepNext/>
      <w:keepLines/>
      <w:numPr>
        <w:ilvl w:val="1"/>
        <w:numId w:val="1"/>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uiPriority w:val="99"/>
    <w:qFormat/>
    <w:rsid w:val="009426F3"/>
    <w:pPr>
      <w:keepNext/>
      <w:keepLines/>
      <w:numPr>
        <w:ilvl w:val="2"/>
        <w:numId w:val="1"/>
      </w:numPr>
      <w:spacing w:before="200"/>
      <w:outlineLvl w:val="2"/>
    </w:pPr>
    <w:rPr>
      <w:rFonts w:asciiTheme="majorHAnsi" w:eastAsiaTheme="majorEastAsia" w:hAnsiTheme="majorHAnsi" w:cs="Mangal"/>
      <w:b/>
      <w:bCs/>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E39DD"/>
    <w:pPr>
      <w:tabs>
        <w:tab w:val="center" w:pos="4536"/>
        <w:tab w:val="right" w:pos="9072"/>
      </w:tabs>
    </w:pPr>
  </w:style>
  <w:style w:type="paragraph" w:styleId="Voettekst">
    <w:name w:val="footer"/>
    <w:basedOn w:val="Standaard"/>
    <w:link w:val="VoettekstChar"/>
    <w:uiPriority w:val="99"/>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rsid w:val="009426F3"/>
    <w:rPr>
      <w:rFonts w:asciiTheme="majorHAnsi" w:eastAsiaTheme="majorEastAsia" w:hAnsiTheme="majorHAnsi" w:cstheme="majorBidi"/>
      <w:b/>
      <w:bCs/>
      <w:szCs w:val="28"/>
      <w:lang w:eastAsia="nl-NL"/>
    </w:rPr>
  </w:style>
  <w:style w:type="table" w:styleId="Tabelraster">
    <w:name w:val="Table Grid"/>
    <w:basedOn w:val="Standaardtabel"/>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semiHidden/>
    <w:rsid w:val="004A18FC"/>
    <w:rPr>
      <w:sz w:val="16"/>
      <w:szCs w:val="16"/>
    </w:rPr>
  </w:style>
  <w:style w:type="character" w:customStyle="1" w:styleId="BallontekstChar">
    <w:name w:val="Ballontekst Char"/>
    <w:basedOn w:val="Standaardalinea-lettertype"/>
    <w:link w:val="Ballontekst"/>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hAnsiTheme="majorHAnsi"/>
      <w:vanish/>
    </w:rPr>
  </w:style>
  <w:style w:type="character" w:customStyle="1" w:styleId="Kop2Char">
    <w:name w:val="Kop 2 Char"/>
    <w:basedOn w:val="Standaardalinea-lettertype"/>
    <w:link w:val="Kop2"/>
    <w:uiPriority w:val="99"/>
    <w:rsid w:val="009426F3"/>
    <w:rPr>
      <w:rFonts w:asciiTheme="majorHAnsi" w:eastAsiaTheme="majorEastAsia" w:hAnsiTheme="majorHAnsi" w:cs="Mangal"/>
      <w:b/>
      <w:bCs/>
      <w:sz w:val="24"/>
      <w:szCs w:val="23"/>
      <w:lang w:eastAsia="nl-NL"/>
    </w:rPr>
  </w:style>
  <w:style w:type="character" w:customStyle="1" w:styleId="Kop3Char">
    <w:name w:val="Kop 3 Char"/>
    <w:basedOn w:val="Standaardalinea-lettertype"/>
    <w:link w:val="Kop3"/>
    <w:uiPriority w:val="99"/>
    <w:rsid w:val="009426F3"/>
    <w:rPr>
      <w:rFonts w:asciiTheme="majorHAnsi" w:eastAsiaTheme="majorEastAsia" w:hAnsiTheme="majorHAnsi" w:cs="Mangal"/>
      <w:b/>
      <w:bCs/>
      <w:sz w:val="24"/>
      <w:szCs w:val="16"/>
      <w:lang w:eastAsia="nl-NL"/>
    </w:rPr>
  </w:style>
  <w:style w:type="paragraph" w:customStyle="1" w:styleId="doBullet">
    <w:name w:val="do_Bullet"/>
    <w:basedOn w:val="Lijstalinea"/>
    <w:qFormat/>
    <w:rsid w:val="00DA35E2"/>
    <w:pPr>
      <w:numPr>
        <w:numId w:val="2"/>
      </w:numPr>
    </w:pPr>
    <w:rPr>
      <w:rFonts w:cstheme="minorBidi"/>
      <w:szCs w:val="18"/>
    </w:rPr>
  </w:style>
  <w:style w:type="paragraph" w:styleId="Lijstalinea">
    <w:name w:val="List Paragraph"/>
    <w:basedOn w:val="Standaard"/>
    <w:link w:val="LijstalineaChar"/>
    <w:uiPriority w:val="34"/>
    <w:qFormat/>
    <w:rsid w:val="00DA35E2"/>
    <w:pPr>
      <w:ind w:left="720"/>
      <w:contextualSpacing/>
    </w:pPr>
    <w:rPr>
      <w:rFonts w:cs="Mangal"/>
      <w:szCs w:val="16"/>
    </w:rPr>
  </w:style>
  <w:style w:type="paragraph" w:customStyle="1" w:styleId="doNumbering">
    <w:name w:val="do_Numbering"/>
    <w:basedOn w:val="Lijstalinea"/>
    <w:qFormat/>
    <w:rsid w:val="00DA35E2"/>
    <w:pPr>
      <w:numPr>
        <w:numId w:val="3"/>
      </w:numPr>
    </w:pPr>
    <w:rPr>
      <w:rFonts w:cstheme="minorBidi"/>
      <w:szCs w:val="18"/>
    </w:rPr>
  </w:style>
  <w:style w:type="paragraph" w:customStyle="1" w:styleId="Kopeenvoudigenummering">
    <w:name w:val="Kop eenvoudige nummering"/>
    <w:basedOn w:val="Standaard"/>
    <w:next w:val="Standaard"/>
    <w:qFormat/>
    <w:rsid w:val="00DA35E2"/>
    <w:pPr>
      <w:numPr>
        <w:numId w:val="4"/>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uiPriority w:val="99"/>
    <w:semiHidden/>
    <w:rsid w:val="00670A94"/>
    <w:rPr>
      <w:rFonts w:cs="Mangal"/>
      <w:sz w:val="12"/>
    </w:rPr>
  </w:style>
  <w:style w:type="character" w:customStyle="1" w:styleId="VoetnoottekstChar">
    <w:name w:val="Voetnoottekst Char"/>
    <w:basedOn w:val="Standaardalinea-lettertype"/>
    <w:link w:val="Voetnoottekst"/>
    <w:uiPriority w:val="99"/>
    <w:semiHidden/>
    <w:rsid w:val="00670A94"/>
    <w:rPr>
      <w:rFonts w:asciiTheme="minorHAnsi" w:hAnsiTheme="minorHAnsi" w:cs="Mangal"/>
      <w:color w:val="333333" w:themeColor="text1"/>
      <w:sz w:val="12"/>
      <w:szCs w:val="18"/>
      <w:lang w:eastAsia="zh-TW" w:bidi="hi-IN"/>
    </w:rPr>
  </w:style>
  <w:style w:type="character" w:styleId="Voetnootmarkering">
    <w:name w:val="footnote reference"/>
    <w:basedOn w:val="Standaardalinea-lettertype"/>
    <w:uiPriority w:val="99"/>
    <w:semiHidden/>
    <w:rsid w:val="00A77ECA"/>
    <w:rPr>
      <w:rFonts w:cs="Times New Roman"/>
      <w:vertAlign w:val="superscript"/>
    </w:rPr>
  </w:style>
  <w:style w:type="paragraph" w:customStyle="1" w:styleId="Default">
    <w:name w:val="Default"/>
    <w:uiPriority w:val="99"/>
    <w:rsid w:val="00A77ECA"/>
    <w:pPr>
      <w:autoSpaceDE w:val="0"/>
      <w:autoSpaceDN w:val="0"/>
      <w:adjustRightInd w:val="0"/>
    </w:pPr>
    <w:rPr>
      <w:rFonts w:ascii="Verdana" w:eastAsia="Times New Roman" w:hAnsi="Verdana" w:cs="Verdana"/>
      <w:color w:val="000000"/>
      <w:sz w:val="24"/>
      <w:szCs w:val="24"/>
      <w:lang w:eastAsia="nl-NL"/>
    </w:rPr>
  </w:style>
  <w:style w:type="paragraph" w:styleId="Lijstopsomteken">
    <w:name w:val="List Bullet"/>
    <w:basedOn w:val="Standaard"/>
    <w:rsid w:val="00A77ECA"/>
    <w:pPr>
      <w:widowControl w:val="0"/>
      <w:tabs>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adjustRightInd w:val="0"/>
      <w:spacing w:line="260" w:lineRule="atLeast"/>
      <w:ind w:left="221" w:hanging="221"/>
      <w:textAlignment w:val="baseline"/>
    </w:pPr>
    <w:rPr>
      <w:rFonts w:ascii="TrumpMediaeval" w:hAnsi="TrumpMediaeval"/>
      <w:spacing w:val="5"/>
      <w:sz w:val="19"/>
      <w:szCs w:val="20"/>
      <w:lang w:val="nl"/>
    </w:rPr>
  </w:style>
  <w:style w:type="character" w:styleId="Verwijzingopmerking">
    <w:name w:val="annotation reference"/>
    <w:basedOn w:val="Standaardalinea-lettertype"/>
    <w:semiHidden/>
    <w:rsid w:val="0026058D"/>
    <w:rPr>
      <w:sz w:val="16"/>
      <w:szCs w:val="16"/>
    </w:rPr>
  </w:style>
  <w:style w:type="paragraph" w:styleId="Tekstopmerking">
    <w:name w:val="annotation text"/>
    <w:basedOn w:val="Standaard"/>
    <w:link w:val="TekstopmerkingChar"/>
    <w:semiHidden/>
    <w:rsid w:val="0026058D"/>
    <w:rPr>
      <w:sz w:val="20"/>
      <w:szCs w:val="20"/>
    </w:rPr>
  </w:style>
  <w:style w:type="character" w:customStyle="1" w:styleId="TekstopmerkingChar">
    <w:name w:val="Tekst opmerking Char"/>
    <w:basedOn w:val="Standaardalinea-lettertype"/>
    <w:link w:val="Tekstopmerking"/>
    <w:semiHidden/>
    <w:rsid w:val="0026058D"/>
    <w:rPr>
      <w:rFonts w:eastAsia="Times New Roman"/>
      <w:lang w:eastAsia="nl-NL"/>
    </w:rPr>
  </w:style>
  <w:style w:type="paragraph" w:styleId="Onderwerpvanopmerking">
    <w:name w:val="annotation subject"/>
    <w:basedOn w:val="Tekstopmerking"/>
    <w:next w:val="Tekstopmerking"/>
    <w:link w:val="OnderwerpvanopmerkingChar"/>
    <w:semiHidden/>
    <w:rsid w:val="0026058D"/>
    <w:rPr>
      <w:b/>
      <w:bCs/>
    </w:rPr>
  </w:style>
  <w:style w:type="character" w:customStyle="1" w:styleId="OnderwerpvanopmerkingChar">
    <w:name w:val="Onderwerp van opmerking Char"/>
    <w:basedOn w:val="TekstopmerkingChar"/>
    <w:link w:val="Onderwerpvanopmerking"/>
    <w:semiHidden/>
    <w:rsid w:val="0026058D"/>
    <w:rPr>
      <w:rFonts w:eastAsia="Times New Roman"/>
      <w:b/>
      <w:bCs/>
      <w:lang w:eastAsia="nl-NL"/>
    </w:rPr>
  </w:style>
  <w:style w:type="paragraph" w:styleId="Normaalweb">
    <w:name w:val="Normal (Web)"/>
    <w:basedOn w:val="Standaard"/>
    <w:uiPriority w:val="99"/>
    <w:semiHidden/>
    <w:unhideWhenUsed/>
    <w:rsid w:val="003E168B"/>
    <w:rPr>
      <w:rFonts w:eastAsiaTheme="minorHAnsi"/>
    </w:rPr>
  </w:style>
  <w:style w:type="character" w:styleId="Nadruk">
    <w:name w:val="Emphasis"/>
    <w:basedOn w:val="Standaardalinea-lettertype"/>
    <w:uiPriority w:val="20"/>
    <w:qFormat/>
    <w:rsid w:val="003E168B"/>
    <w:rPr>
      <w:i/>
      <w:iCs/>
    </w:rPr>
  </w:style>
  <w:style w:type="paragraph" w:styleId="Plattetekst">
    <w:name w:val="Body Text"/>
    <w:basedOn w:val="Standaard"/>
    <w:link w:val="PlattetekstChar"/>
    <w:uiPriority w:val="99"/>
    <w:rsid w:val="006B1A40"/>
    <w:pPr>
      <w:spacing w:after="120" w:line="260" w:lineRule="atLeast"/>
    </w:pPr>
    <w:rPr>
      <w:rFonts w:ascii="Verdana" w:hAnsi="Verdana"/>
      <w:sz w:val="16"/>
    </w:rPr>
  </w:style>
  <w:style w:type="character" w:customStyle="1" w:styleId="PlattetekstChar">
    <w:name w:val="Platte tekst Char"/>
    <w:basedOn w:val="Standaardalinea-lettertype"/>
    <w:link w:val="Plattetekst"/>
    <w:uiPriority w:val="99"/>
    <w:rsid w:val="006B1A40"/>
    <w:rPr>
      <w:rFonts w:ascii="Verdana" w:eastAsia="Times New Roman" w:hAnsi="Verdana"/>
      <w:sz w:val="16"/>
      <w:szCs w:val="24"/>
      <w:lang w:eastAsia="nl-NL"/>
    </w:rPr>
  </w:style>
  <w:style w:type="character" w:customStyle="1" w:styleId="VoettekstChar">
    <w:name w:val="Voettekst Char"/>
    <w:basedOn w:val="Standaardalinea-lettertype"/>
    <w:link w:val="Voettekst"/>
    <w:uiPriority w:val="99"/>
    <w:rsid w:val="009B2B08"/>
    <w:rPr>
      <w:rFonts w:eastAsia="Times New Roman"/>
      <w:sz w:val="24"/>
      <w:szCs w:val="24"/>
      <w:lang w:eastAsia="nl-NL"/>
    </w:rPr>
  </w:style>
  <w:style w:type="character" w:customStyle="1" w:styleId="LijstalineaChar">
    <w:name w:val="Lijstalinea Char"/>
    <w:basedOn w:val="Standaardalinea-lettertype"/>
    <w:link w:val="Lijstalinea"/>
    <w:uiPriority w:val="34"/>
    <w:locked/>
    <w:rsid w:val="001D3072"/>
    <w:rPr>
      <w:rFonts w:eastAsia="Times New Roman" w:cs="Mangal"/>
      <w:sz w:val="24"/>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02">
      <w:bodyDiv w:val="1"/>
      <w:marLeft w:val="0"/>
      <w:marRight w:val="0"/>
      <w:marTop w:val="0"/>
      <w:marBottom w:val="0"/>
      <w:divBdr>
        <w:top w:val="none" w:sz="0" w:space="0" w:color="auto"/>
        <w:left w:val="none" w:sz="0" w:space="0" w:color="auto"/>
        <w:bottom w:val="none" w:sz="0" w:space="0" w:color="auto"/>
        <w:right w:val="none" w:sz="0" w:space="0" w:color="auto"/>
      </w:divBdr>
    </w:div>
    <w:div w:id="128254262">
      <w:bodyDiv w:val="1"/>
      <w:marLeft w:val="0"/>
      <w:marRight w:val="0"/>
      <w:marTop w:val="0"/>
      <w:marBottom w:val="0"/>
      <w:divBdr>
        <w:top w:val="none" w:sz="0" w:space="0" w:color="auto"/>
        <w:left w:val="none" w:sz="0" w:space="0" w:color="auto"/>
        <w:bottom w:val="none" w:sz="0" w:space="0" w:color="auto"/>
        <w:right w:val="none" w:sz="0" w:space="0" w:color="auto"/>
      </w:divBdr>
    </w:div>
    <w:div w:id="338196888">
      <w:bodyDiv w:val="1"/>
      <w:marLeft w:val="0"/>
      <w:marRight w:val="0"/>
      <w:marTop w:val="0"/>
      <w:marBottom w:val="0"/>
      <w:divBdr>
        <w:top w:val="none" w:sz="0" w:space="0" w:color="auto"/>
        <w:left w:val="none" w:sz="0" w:space="0" w:color="auto"/>
        <w:bottom w:val="none" w:sz="0" w:space="0" w:color="auto"/>
        <w:right w:val="none" w:sz="0" w:space="0" w:color="auto"/>
      </w:divBdr>
    </w:div>
    <w:div w:id="428432034">
      <w:bodyDiv w:val="1"/>
      <w:marLeft w:val="0"/>
      <w:marRight w:val="0"/>
      <w:marTop w:val="0"/>
      <w:marBottom w:val="0"/>
      <w:divBdr>
        <w:top w:val="none" w:sz="0" w:space="0" w:color="auto"/>
        <w:left w:val="none" w:sz="0" w:space="0" w:color="auto"/>
        <w:bottom w:val="none" w:sz="0" w:space="0" w:color="auto"/>
        <w:right w:val="none" w:sz="0" w:space="0" w:color="auto"/>
      </w:divBdr>
    </w:div>
    <w:div w:id="187735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2724DF47DD94B8972DEFF9ADF50E7" ma:contentTypeVersion="15" ma:contentTypeDescription="Create a new document." ma:contentTypeScope="" ma:versionID="6e2d131e49fe8bf6b6e02bc685ea7dc5">
  <xsd:schema xmlns:xsd="http://www.w3.org/2001/XMLSchema" xmlns:xs="http://www.w3.org/2001/XMLSchema" xmlns:p="http://schemas.microsoft.com/office/2006/metadata/properties" xmlns:ns3="796a2873-38d0-4a3e-8e35-77528cfbe73f" xmlns:ns4="2d77c4c4-d433-4423-b646-7672d17d08ef" targetNamespace="http://schemas.microsoft.com/office/2006/metadata/properties" ma:root="true" ma:fieldsID="91017b9b4b1273d6dcc7ffa7e3586c4f" ns3:_="" ns4:_="">
    <xsd:import namespace="796a2873-38d0-4a3e-8e35-77528cfbe73f"/>
    <xsd:import namespace="2d77c4c4-d433-4423-b646-7672d17d08e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a2873-38d0-4a3e-8e35-77528cfbe7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d77c4c4-d433-4423-b646-7672d17d08e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C8B8F-3DEC-4F2D-B01D-9F5D1BDA7FBF}">
  <ds:schemaRefs>
    <ds:schemaRef ds:uri="http://schemas.microsoft.com/sharepoint/v3/contenttype/forms"/>
  </ds:schemaRefs>
</ds:datastoreItem>
</file>

<file path=customXml/itemProps2.xml><?xml version="1.0" encoding="utf-8"?>
<ds:datastoreItem xmlns:ds="http://schemas.openxmlformats.org/officeDocument/2006/customXml" ds:itemID="{0CFD23DB-546F-4FE1-ACF8-E87582F8F9B5}">
  <ds:schemaRefs>
    <ds:schemaRef ds:uri="http://purl.org/dc/terms/"/>
    <ds:schemaRef ds:uri="2d77c4c4-d433-4423-b646-7672d17d08e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96a2873-38d0-4a3e-8e35-77528cfbe73f"/>
    <ds:schemaRef ds:uri="http://www.w3.org/XML/1998/namespace"/>
    <ds:schemaRef ds:uri="http://purl.org/dc/dcmitype/"/>
  </ds:schemaRefs>
</ds:datastoreItem>
</file>

<file path=customXml/itemProps3.xml><?xml version="1.0" encoding="utf-8"?>
<ds:datastoreItem xmlns:ds="http://schemas.openxmlformats.org/officeDocument/2006/customXml" ds:itemID="{F22536A0-D900-43D4-92CA-F425CF8D0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a2873-38d0-4a3e-8e35-77528cfbe73f"/>
    <ds:schemaRef ds:uri="2d77c4c4-d433-4423-b646-7672d17d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A729E-BB40-48C1-8CDD-E197AFC2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892</Words>
  <Characters>4912</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Stichting Kennisnet</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Reinhoud</dc:creator>
  <cp:lastModifiedBy>Erwin Reinhoud</cp:lastModifiedBy>
  <cp:revision>14</cp:revision>
  <cp:lastPrinted>2012-06-25T09:46:00Z</cp:lastPrinted>
  <dcterms:created xsi:type="dcterms:W3CDTF">2020-11-17T09:45:00Z</dcterms:created>
  <dcterms:modified xsi:type="dcterms:W3CDTF">2020-12-14T09:29:00Z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0x010100F002724DF47DD94B8972DEFF9ADF50E7</vt:lpwstr>
  </property>
</Properties>
</file>