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9329" w14:textId="6C390018" w:rsidR="008D7A82" w:rsidRDefault="001E4CC5">
      <w:pPr>
        <w:tabs>
          <w:tab w:val="left" w:pos="426"/>
        </w:tabs>
        <w:rPr>
          <w:b/>
          <w:color w:val="000000"/>
          <w:sz w:val="22"/>
          <w:szCs w:val="22"/>
        </w:rPr>
      </w:pPr>
      <w:r>
        <w:rPr>
          <w:b/>
          <w:color w:val="000000"/>
          <w:sz w:val="28"/>
          <w:szCs w:val="28"/>
        </w:rPr>
        <w:t>Conceptversie verslag werkgroep IAA</w:t>
      </w:r>
    </w:p>
    <w:p w14:paraId="242E6A62" w14:textId="77777777" w:rsidR="008D7A82" w:rsidRDefault="008D7A82">
      <w:pPr>
        <w:rPr>
          <w:rFonts w:ascii="Verdana" w:eastAsia="Verdana" w:hAnsi="Verdana" w:cs="Verdana"/>
          <w:color w:val="000000"/>
          <w:sz w:val="17"/>
          <w:szCs w:val="17"/>
        </w:rPr>
      </w:pPr>
    </w:p>
    <w:p w14:paraId="23B3E6F4" w14:textId="656FE99F" w:rsidR="008D7A82" w:rsidRPr="00851BAD" w:rsidRDefault="001E4CC5">
      <w:pPr>
        <w:ind w:left="1418" w:hanging="1418"/>
        <w:rPr>
          <w:sz w:val="22"/>
        </w:rPr>
      </w:pPr>
      <w:r w:rsidRPr="00851BAD">
        <w:rPr>
          <w:sz w:val="22"/>
        </w:rPr>
        <w:t xml:space="preserve">Aanwezig: </w:t>
      </w:r>
      <w:r w:rsidRPr="00851BAD">
        <w:rPr>
          <w:sz w:val="22"/>
        </w:rPr>
        <w:tab/>
      </w:r>
      <w:r w:rsidR="00A159CB" w:rsidRPr="00851BAD">
        <w:rPr>
          <w:sz w:val="22"/>
        </w:rPr>
        <w:t xml:space="preserve">Tine de Mik (Studielink), </w:t>
      </w:r>
      <w:r w:rsidR="004B202F" w:rsidRPr="00851BAD">
        <w:rPr>
          <w:sz w:val="22"/>
        </w:rPr>
        <w:t>Brian Dommisse (Kennisnet, PO/VO-raad), Peter Clijsters (Surfmarket), Jacob Hop (Aventus, saMBO-ICT/MBO Raad)</w:t>
      </w:r>
      <w:r w:rsidR="002044E0" w:rsidRPr="00851BAD">
        <w:rPr>
          <w:sz w:val="22"/>
        </w:rPr>
        <w:t xml:space="preserve">, Tom van Veen (Surfmarket), </w:t>
      </w:r>
      <w:r w:rsidR="0059728D" w:rsidRPr="00851BAD">
        <w:rPr>
          <w:sz w:val="22"/>
        </w:rPr>
        <w:t>Frits Bouma (DUO)</w:t>
      </w:r>
      <w:r w:rsidRPr="00851BAD">
        <w:rPr>
          <w:sz w:val="22"/>
        </w:rPr>
        <w:t xml:space="preserve">, </w:t>
      </w:r>
      <w:r w:rsidR="00A6647E" w:rsidRPr="00851BAD">
        <w:rPr>
          <w:sz w:val="22"/>
        </w:rPr>
        <w:t xml:space="preserve">Edwin Verwoerd (KBb-E), </w:t>
      </w:r>
      <w:r w:rsidR="00CC6C6C" w:rsidRPr="00851BAD">
        <w:rPr>
          <w:sz w:val="22"/>
        </w:rPr>
        <w:t>Freek Nabuurs (Cito),</w:t>
      </w:r>
      <w:r w:rsidR="00CC6C6C" w:rsidRPr="00851BAD" w:rsidDel="00C61934">
        <w:rPr>
          <w:sz w:val="22"/>
        </w:rPr>
        <w:t xml:space="preserve"> </w:t>
      </w:r>
      <w:r w:rsidR="00CC6C6C" w:rsidRPr="00851BAD">
        <w:rPr>
          <w:sz w:val="22"/>
        </w:rPr>
        <w:t>Dirk Linden (Kennisnet),</w:t>
      </w:r>
      <w:r w:rsidR="00CB51A4" w:rsidRPr="00851BAD">
        <w:rPr>
          <w:sz w:val="22"/>
        </w:rPr>
        <w:t xml:space="preserve"> </w:t>
      </w:r>
      <w:r w:rsidR="00757FB0" w:rsidRPr="00851BAD">
        <w:rPr>
          <w:sz w:val="22"/>
        </w:rPr>
        <w:t xml:space="preserve">Bram Gaakeer (OCW, voorzitter), </w:t>
      </w:r>
      <w:r w:rsidR="00854E2F" w:rsidRPr="00851BAD">
        <w:rPr>
          <w:sz w:val="22"/>
        </w:rPr>
        <w:t>Erwin Reinhoud (Kennisnet, Bureau Edustandaard)</w:t>
      </w:r>
    </w:p>
    <w:p w14:paraId="7C7C783E" w14:textId="77777777" w:rsidR="00757FB0" w:rsidRPr="00851BAD" w:rsidRDefault="00757FB0">
      <w:pPr>
        <w:ind w:left="1418" w:hanging="1418"/>
        <w:rPr>
          <w:sz w:val="22"/>
        </w:rPr>
      </w:pPr>
    </w:p>
    <w:p w14:paraId="47AFDEB4" w14:textId="01328A2E" w:rsidR="008D7A82" w:rsidRPr="00851BAD" w:rsidRDefault="001E4CC5">
      <w:pPr>
        <w:ind w:left="1418" w:hanging="1418"/>
        <w:rPr>
          <w:sz w:val="22"/>
        </w:rPr>
      </w:pPr>
      <w:r w:rsidRPr="00851BAD">
        <w:rPr>
          <w:sz w:val="22"/>
        </w:rPr>
        <w:t>Afwezig:</w:t>
      </w:r>
      <w:r w:rsidRPr="00851BAD">
        <w:rPr>
          <w:sz w:val="22"/>
        </w:rPr>
        <w:tab/>
      </w:r>
      <w:r w:rsidR="00E21BD0" w:rsidRPr="00851BAD">
        <w:rPr>
          <w:sz w:val="22"/>
        </w:rPr>
        <w:t>Rimmer Hylkema (Thiememeulenhoff, GEU)</w:t>
      </w:r>
    </w:p>
    <w:p w14:paraId="25982A10" w14:textId="77777777" w:rsidR="008D7A82" w:rsidRPr="00851BAD" w:rsidRDefault="008D7A82">
      <w:pPr>
        <w:rPr>
          <w:b/>
          <w:color w:val="000000"/>
          <w:sz w:val="22"/>
        </w:rPr>
      </w:pPr>
    </w:p>
    <w:p w14:paraId="59926840" w14:textId="701C03BF" w:rsidR="008D7A82" w:rsidRPr="00851BAD" w:rsidRDefault="00A159CB">
      <w:pPr>
        <w:rPr>
          <w:b/>
          <w:color w:val="000000"/>
          <w:sz w:val="22"/>
        </w:rPr>
      </w:pPr>
      <w:r w:rsidRPr="00851BAD">
        <w:rPr>
          <w:b/>
          <w:color w:val="000000"/>
          <w:sz w:val="22"/>
        </w:rPr>
        <w:t xml:space="preserve">Datum </w:t>
      </w:r>
    </w:p>
    <w:p w14:paraId="60B6412E" w14:textId="475C7288" w:rsidR="008D7A82" w:rsidRPr="00851BAD" w:rsidRDefault="00757FB0">
      <w:pPr>
        <w:rPr>
          <w:color w:val="000000"/>
          <w:sz w:val="22"/>
        </w:rPr>
      </w:pPr>
      <w:r w:rsidRPr="00851BAD">
        <w:rPr>
          <w:color w:val="000000"/>
          <w:sz w:val="22"/>
        </w:rPr>
        <w:t>12</w:t>
      </w:r>
      <w:r w:rsidR="004E1CFC" w:rsidRPr="00851BAD">
        <w:rPr>
          <w:color w:val="000000"/>
          <w:sz w:val="22"/>
        </w:rPr>
        <w:t xml:space="preserve"> </w:t>
      </w:r>
      <w:r w:rsidRPr="00851BAD">
        <w:rPr>
          <w:color w:val="000000"/>
          <w:sz w:val="22"/>
        </w:rPr>
        <w:t>januari</w:t>
      </w:r>
      <w:r w:rsidR="001E4CC5" w:rsidRPr="00851BAD">
        <w:rPr>
          <w:color w:val="000000"/>
          <w:sz w:val="22"/>
        </w:rPr>
        <w:t xml:space="preserve"> </w:t>
      </w:r>
      <w:r w:rsidRPr="00851BAD">
        <w:rPr>
          <w:color w:val="000000"/>
          <w:sz w:val="22"/>
        </w:rPr>
        <w:t>2021</w:t>
      </w:r>
    </w:p>
    <w:p w14:paraId="4AEF6B0F" w14:textId="77777777" w:rsidR="008D7A82" w:rsidRPr="00851BAD" w:rsidRDefault="008D7A82">
      <w:pPr>
        <w:rPr>
          <w:b/>
          <w:color w:val="000000"/>
          <w:sz w:val="22"/>
        </w:rPr>
      </w:pPr>
    </w:p>
    <w:p w14:paraId="5DEB071F" w14:textId="77777777" w:rsidR="008D7A82" w:rsidRPr="00527156" w:rsidRDefault="001E4CC5" w:rsidP="00527156">
      <w:pPr>
        <w:pStyle w:val="Kop1"/>
      </w:pPr>
      <w:r w:rsidRPr="00527156">
        <w:t>Agenda</w:t>
      </w:r>
    </w:p>
    <w:p w14:paraId="1C7D26F3" w14:textId="77777777" w:rsidR="008D7A82" w:rsidRPr="00851BAD" w:rsidRDefault="008D7A82">
      <w:pPr>
        <w:rPr>
          <w:b/>
          <w:color w:val="323232"/>
          <w:sz w:val="22"/>
        </w:rPr>
      </w:pPr>
    </w:p>
    <w:p w14:paraId="57591D0D" w14:textId="77777777" w:rsidR="00A159CB" w:rsidRPr="00851BAD" w:rsidRDefault="003655AA">
      <w:pPr>
        <w:numPr>
          <w:ilvl w:val="0"/>
          <w:numId w:val="1"/>
        </w:numPr>
        <w:pBdr>
          <w:top w:val="nil"/>
          <w:left w:val="nil"/>
          <w:bottom w:val="nil"/>
          <w:right w:val="nil"/>
          <w:between w:val="nil"/>
        </w:pBdr>
        <w:rPr>
          <w:color w:val="323232"/>
          <w:sz w:val="22"/>
        </w:rPr>
      </w:pPr>
      <w:r w:rsidRPr="00851BAD">
        <w:rPr>
          <w:color w:val="323232"/>
          <w:sz w:val="22"/>
        </w:rPr>
        <w:t xml:space="preserve">Opening </w:t>
      </w:r>
    </w:p>
    <w:p w14:paraId="54064CB2" w14:textId="63584E05" w:rsidR="00F55F2F" w:rsidRPr="00851BAD" w:rsidRDefault="00F078EC" w:rsidP="00F55F2F">
      <w:pPr>
        <w:numPr>
          <w:ilvl w:val="0"/>
          <w:numId w:val="1"/>
        </w:numPr>
        <w:pBdr>
          <w:top w:val="nil"/>
          <w:left w:val="nil"/>
          <w:bottom w:val="nil"/>
          <w:right w:val="nil"/>
          <w:between w:val="nil"/>
        </w:pBdr>
        <w:rPr>
          <w:color w:val="323232"/>
          <w:sz w:val="22"/>
        </w:rPr>
      </w:pPr>
      <w:r w:rsidRPr="00851BAD">
        <w:rPr>
          <w:color w:val="323232"/>
          <w:sz w:val="22"/>
        </w:rPr>
        <w:t>Stand van zaken A</w:t>
      </w:r>
      <w:r w:rsidR="00F55F2F" w:rsidRPr="00851BAD">
        <w:rPr>
          <w:color w:val="323232"/>
          <w:sz w:val="22"/>
        </w:rPr>
        <w:t>anpak</w:t>
      </w:r>
      <w:r w:rsidRPr="00851BAD">
        <w:rPr>
          <w:color w:val="323232"/>
          <w:sz w:val="22"/>
        </w:rPr>
        <w:t xml:space="preserve"> architectuurkaders</w:t>
      </w:r>
      <w:r w:rsidR="00F55F2F" w:rsidRPr="00851BAD">
        <w:rPr>
          <w:color w:val="323232"/>
          <w:sz w:val="22"/>
        </w:rPr>
        <w:t xml:space="preserve">  </w:t>
      </w:r>
    </w:p>
    <w:p w14:paraId="0E04B73B" w14:textId="2BAC32B2" w:rsidR="00F55F2F" w:rsidRPr="00851BAD" w:rsidRDefault="00F55F2F" w:rsidP="00F55F2F">
      <w:pPr>
        <w:numPr>
          <w:ilvl w:val="0"/>
          <w:numId w:val="1"/>
        </w:numPr>
        <w:pBdr>
          <w:top w:val="nil"/>
          <w:left w:val="nil"/>
          <w:bottom w:val="nil"/>
          <w:right w:val="nil"/>
          <w:between w:val="nil"/>
        </w:pBdr>
        <w:rPr>
          <w:color w:val="323232"/>
          <w:sz w:val="22"/>
        </w:rPr>
      </w:pPr>
      <w:r w:rsidRPr="00851BAD">
        <w:rPr>
          <w:color w:val="323232"/>
          <w:sz w:val="22"/>
        </w:rPr>
        <w:t xml:space="preserve">Doorontwikkeling </w:t>
      </w:r>
      <w:r w:rsidR="00F078EC" w:rsidRPr="00851BAD">
        <w:rPr>
          <w:color w:val="323232"/>
          <w:sz w:val="22"/>
        </w:rPr>
        <w:t xml:space="preserve">Aanpak architectuurkaders </w:t>
      </w:r>
    </w:p>
    <w:p w14:paraId="7B526036" w14:textId="7DA65365" w:rsidR="00A159CB" w:rsidRPr="00851BAD" w:rsidRDefault="00F55F2F" w:rsidP="00F55F2F">
      <w:pPr>
        <w:numPr>
          <w:ilvl w:val="0"/>
          <w:numId w:val="1"/>
        </w:numPr>
        <w:pBdr>
          <w:top w:val="nil"/>
          <w:left w:val="nil"/>
          <w:bottom w:val="nil"/>
          <w:right w:val="nil"/>
          <w:between w:val="nil"/>
        </w:pBdr>
        <w:rPr>
          <w:color w:val="323232"/>
          <w:sz w:val="22"/>
        </w:rPr>
      </w:pPr>
      <w:r w:rsidRPr="00851BAD">
        <w:rPr>
          <w:color w:val="323232"/>
          <w:sz w:val="22"/>
        </w:rPr>
        <w:t>Toelichting vorderingen betrouwbaarheidsniveaus</w:t>
      </w:r>
    </w:p>
    <w:p w14:paraId="44F2E51D" w14:textId="77777777" w:rsidR="00F55F2F" w:rsidRPr="00851BAD" w:rsidRDefault="001E4CC5" w:rsidP="0085012C">
      <w:pPr>
        <w:numPr>
          <w:ilvl w:val="0"/>
          <w:numId w:val="1"/>
        </w:numPr>
        <w:pBdr>
          <w:top w:val="nil"/>
          <w:left w:val="nil"/>
          <w:bottom w:val="nil"/>
          <w:right w:val="nil"/>
          <w:between w:val="nil"/>
        </w:pBdr>
        <w:rPr>
          <w:color w:val="323232"/>
          <w:sz w:val="22"/>
        </w:rPr>
      </w:pPr>
      <w:r w:rsidRPr="00851BAD">
        <w:rPr>
          <w:color w:val="323232"/>
          <w:sz w:val="22"/>
        </w:rPr>
        <w:t>Rondvraag en sluiting</w:t>
      </w:r>
    </w:p>
    <w:p w14:paraId="1DF52041" w14:textId="1FD83841" w:rsidR="008D7A82" w:rsidRPr="00F55F2F" w:rsidRDefault="001E4CC5" w:rsidP="00F55F2F">
      <w:pPr>
        <w:pBdr>
          <w:top w:val="nil"/>
          <w:left w:val="nil"/>
          <w:bottom w:val="nil"/>
          <w:right w:val="nil"/>
          <w:between w:val="nil"/>
        </w:pBdr>
        <w:ind w:left="720"/>
        <w:rPr>
          <w:color w:val="323232"/>
        </w:rPr>
      </w:pPr>
      <w:r w:rsidRPr="00F55F2F">
        <w:rPr>
          <w:color w:val="323232"/>
        </w:rPr>
        <w:t xml:space="preserve"> </w:t>
      </w:r>
    </w:p>
    <w:p w14:paraId="4FD2BD6C" w14:textId="1E0CF9D4" w:rsidR="004C7719" w:rsidRDefault="001E4CC5" w:rsidP="004C7719">
      <w:pPr>
        <w:pStyle w:val="Kop1"/>
        <w:numPr>
          <w:ilvl w:val="0"/>
          <w:numId w:val="4"/>
        </w:numPr>
      </w:pPr>
      <w:r>
        <w:t>Opening</w:t>
      </w:r>
    </w:p>
    <w:p w14:paraId="131C1AEC" w14:textId="6054A3BF" w:rsidR="004C7719" w:rsidRPr="00851BAD" w:rsidRDefault="00E21BD0" w:rsidP="004C7719">
      <w:pPr>
        <w:rPr>
          <w:color w:val="000000"/>
          <w:sz w:val="22"/>
        </w:rPr>
      </w:pPr>
      <w:r w:rsidRPr="00851BAD">
        <w:rPr>
          <w:color w:val="000000"/>
          <w:sz w:val="22"/>
        </w:rPr>
        <w:t>Jan Over</w:t>
      </w:r>
      <w:r w:rsidR="001A48D1" w:rsidRPr="00851BAD">
        <w:rPr>
          <w:color w:val="000000"/>
          <w:sz w:val="22"/>
        </w:rPr>
        <w:t xml:space="preserve"> neemt vanaf nu deel aan de werkgroep vanuit het HO. Hij is betrokken bij de ontwikkeling van de HOSA en heeft ook meegewerkt aan het opstellen van </w:t>
      </w:r>
      <w:r w:rsidR="0059597A" w:rsidRPr="00851BAD">
        <w:rPr>
          <w:color w:val="000000"/>
          <w:sz w:val="22"/>
        </w:rPr>
        <w:t>Federatief SSOn Rijk</w:t>
      </w:r>
      <w:r w:rsidRPr="00851BAD">
        <w:rPr>
          <w:color w:val="000000"/>
          <w:sz w:val="22"/>
        </w:rPr>
        <w:t xml:space="preserve">. Een volgende keer zal hij </w:t>
      </w:r>
      <w:r w:rsidR="0059597A" w:rsidRPr="00851BAD">
        <w:rPr>
          <w:color w:val="000000"/>
          <w:sz w:val="22"/>
        </w:rPr>
        <w:t>over dit laatste</w:t>
      </w:r>
      <w:r w:rsidRPr="00851BAD">
        <w:rPr>
          <w:color w:val="000000"/>
          <w:sz w:val="22"/>
        </w:rPr>
        <w:t xml:space="preserve"> een toelichting geven</w:t>
      </w:r>
      <w:r w:rsidR="0059597A" w:rsidRPr="00851BAD">
        <w:rPr>
          <w:color w:val="000000"/>
          <w:sz w:val="22"/>
        </w:rPr>
        <w:t>.</w:t>
      </w:r>
      <w:r w:rsidRPr="00851BAD">
        <w:rPr>
          <w:color w:val="000000"/>
          <w:sz w:val="22"/>
        </w:rPr>
        <w:t xml:space="preserve"> </w:t>
      </w:r>
    </w:p>
    <w:p w14:paraId="2AEF3208" w14:textId="76E97ADF" w:rsidR="00A159CB" w:rsidRDefault="00F55F2F" w:rsidP="00F55F2F">
      <w:pPr>
        <w:pStyle w:val="Kop1"/>
        <w:numPr>
          <w:ilvl w:val="0"/>
          <w:numId w:val="4"/>
        </w:numPr>
      </w:pPr>
      <w:r w:rsidRPr="00F55F2F">
        <w:t xml:space="preserve">Stand van zaken aanpak </w:t>
      </w:r>
    </w:p>
    <w:p w14:paraId="4BEC92FD" w14:textId="4A351A58" w:rsidR="00F55F2F" w:rsidRPr="00851BAD" w:rsidRDefault="009C467E" w:rsidP="00F55F2F">
      <w:pPr>
        <w:rPr>
          <w:sz w:val="22"/>
        </w:rPr>
      </w:pPr>
      <w:r w:rsidRPr="00851BAD">
        <w:rPr>
          <w:sz w:val="22"/>
        </w:rPr>
        <w:t>Er wordt</w:t>
      </w:r>
      <w:r w:rsidR="00E21BD0" w:rsidRPr="00851BAD">
        <w:rPr>
          <w:sz w:val="22"/>
        </w:rPr>
        <w:t xml:space="preserve"> </w:t>
      </w:r>
      <w:r w:rsidR="00F55F2F" w:rsidRPr="00851BAD">
        <w:rPr>
          <w:sz w:val="22"/>
        </w:rPr>
        <w:t>voor</w:t>
      </w:r>
      <w:r w:rsidR="00E21BD0" w:rsidRPr="00851BAD">
        <w:rPr>
          <w:sz w:val="22"/>
        </w:rPr>
        <w:t>ge</w:t>
      </w:r>
      <w:r w:rsidR="00F55F2F" w:rsidRPr="00851BAD">
        <w:rPr>
          <w:sz w:val="22"/>
        </w:rPr>
        <w:t>stel</w:t>
      </w:r>
      <w:r w:rsidR="00E21BD0" w:rsidRPr="00851BAD">
        <w:rPr>
          <w:sz w:val="22"/>
        </w:rPr>
        <w:t>d</w:t>
      </w:r>
      <w:r w:rsidR="00F55F2F" w:rsidRPr="00851BAD">
        <w:rPr>
          <w:sz w:val="22"/>
        </w:rPr>
        <w:t xml:space="preserve"> om de naam van het document </w:t>
      </w:r>
      <w:r w:rsidRPr="00851BAD">
        <w:rPr>
          <w:sz w:val="22"/>
        </w:rPr>
        <w:t xml:space="preserve">te wijzigen in </w:t>
      </w:r>
      <w:r w:rsidR="00F55F2F" w:rsidRPr="00851BAD">
        <w:rPr>
          <w:sz w:val="22"/>
        </w:rPr>
        <w:t>‘Thema Toegang - Architectuuraanpak en concepten’</w:t>
      </w:r>
      <w:r w:rsidR="00A1304C" w:rsidRPr="00851BAD">
        <w:rPr>
          <w:sz w:val="22"/>
        </w:rPr>
        <w:t xml:space="preserve">. </w:t>
      </w:r>
      <w:r w:rsidRPr="00851BAD">
        <w:rPr>
          <w:sz w:val="22"/>
        </w:rPr>
        <w:t xml:space="preserve">Deze naam past beter </w:t>
      </w:r>
      <w:r w:rsidR="006D7143" w:rsidRPr="00851BAD">
        <w:rPr>
          <w:sz w:val="22"/>
        </w:rPr>
        <w:t>de huidige inhoud van het</w:t>
      </w:r>
      <w:r w:rsidRPr="00851BAD">
        <w:rPr>
          <w:sz w:val="22"/>
        </w:rPr>
        <w:t xml:space="preserve"> document. </w:t>
      </w:r>
      <w:r w:rsidR="006D7143" w:rsidRPr="00851BAD">
        <w:rPr>
          <w:sz w:val="22"/>
        </w:rPr>
        <w:t>De Aanpak</w:t>
      </w:r>
      <w:r w:rsidRPr="00851BAD">
        <w:rPr>
          <w:sz w:val="22"/>
        </w:rPr>
        <w:t xml:space="preserve"> willen </w:t>
      </w:r>
      <w:r w:rsidR="006D7143" w:rsidRPr="00851BAD">
        <w:rPr>
          <w:sz w:val="22"/>
        </w:rPr>
        <w:t xml:space="preserve">we </w:t>
      </w:r>
      <w:r w:rsidRPr="00851BAD">
        <w:rPr>
          <w:sz w:val="22"/>
        </w:rPr>
        <w:t>gebruiken om een Toekomstbeeld te ontwikkelen. Het</w:t>
      </w:r>
      <w:r w:rsidR="00A1304C" w:rsidRPr="00851BAD">
        <w:rPr>
          <w:sz w:val="22"/>
        </w:rPr>
        <w:t xml:space="preserve"> voorstel wordt geaccepteerd.</w:t>
      </w:r>
    </w:p>
    <w:p w14:paraId="740010AD" w14:textId="27FF7114" w:rsidR="00A1304C" w:rsidRPr="00851BAD" w:rsidRDefault="00A1304C" w:rsidP="00F55F2F">
      <w:pPr>
        <w:rPr>
          <w:sz w:val="22"/>
        </w:rPr>
      </w:pPr>
    </w:p>
    <w:p w14:paraId="0DA1CC68" w14:textId="4C12DEA6" w:rsidR="00A1304C" w:rsidRPr="00851BAD" w:rsidRDefault="00A1304C" w:rsidP="00F55F2F">
      <w:pPr>
        <w:rPr>
          <w:sz w:val="22"/>
        </w:rPr>
      </w:pPr>
      <w:r w:rsidRPr="00851BAD">
        <w:rPr>
          <w:sz w:val="22"/>
        </w:rPr>
        <w:t xml:space="preserve">Het document (versie 0.71) staat op </w:t>
      </w:r>
      <w:r w:rsidR="006D7143" w:rsidRPr="00851BAD">
        <w:rPr>
          <w:sz w:val="22"/>
        </w:rPr>
        <w:t xml:space="preserve">de </w:t>
      </w:r>
      <w:r w:rsidRPr="00851BAD">
        <w:rPr>
          <w:sz w:val="22"/>
        </w:rPr>
        <w:t xml:space="preserve">googledrive en er kunnen </w:t>
      </w:r>
      <w:r w:rsidR="00E27BBA" w:rsidRPr="00851BAD">
        <w:rPr>
          <w:sz w:val="22"/>
        </w:rPr>
        <w:t xml:space="preserve">eventueel opmerkingen geplaatst worden. Het document blijft nog in ontwikkeling. </w:t>
      </w:r>
    </w:p>
    <w:p w14:paraId="02466D3D" w14:textId="77777777" w:rsidR="00F55F2F" w:rsidRDefault="00F55F2F" w:rsidP="004C7719"/>
    <w:p w14:paraId="684CC83A" w14:textId="25C386C2" w:rsidR="00F55F2F" w:rsidRDefault="00F55F2F" w:rsidP="00F55F2F">
      <w:pPr>
        <w:pStyle w:val="Kop1"/>
        <w:numPr>
          <w:ilvl w:val="0"/>
          <w:numId w:val="4"/>
        </w:numPr>
      </w:pPr>
      <w:r w:rsidRPr="00F55F2F">
        <w:t xml:space="preserve">Doorontwikkeling van aanpak </w:t>
      </w:r>
    </w:p>
    <w:p w14:paraId="725105AA" w14:textId="77777777" w:rsidR="00670965" w:rsidRPr="00851BAD" w:rsidRDefault="00F078EC" w:rsidP="004C7719">
      <w:pPr>
        <w:rPr>
          <w:sz w:val="22"/>
        </w:rPr>
      </w:pPr>
      <w:r w:rsidRPr="00851BAD">
        <w:rPr>
          <w:color w:val="323232"/>
          <w:sz w:val="22"/>
        </w:rPr>
        <w:t>Er wordt voorgesteld</w:t>
      </w:r>
      <w:r w:rsidR="00EF1CAA" w:rsidRPr="00851BAD">
        <w:rPr>
          <w:color w:val="323232"/>
          <w:sz w:val="22"/>
        </w:rPr>
        <w:t xml:space="preserve"> om </w:t>
      </w:r>
      <w:r w:rsidRPr="00851BAD">
        <w:rPr>
          <w:color w:val="323232"/>
          <w:sz w:val="22"/>
        </w:rPr>
        <w:t xml:space="preserve">het </w:t>
      </w:r>
      <w:r w:rsidR="00670965" w:rsidRPr="00851BAD">
        <w:rPr>
          <w:color w:val="323232"/>
          <w:sz w:val="22"/>
        </w:rPr>
        <w:t>H</w:t>
      </w:r>
      <w:r w:rsidRPr="00851BAD">
        <w:rPr>
          <w:color w:val="323232"/>
          <w:sz w:val="22"/>
        </w:rPr>
        <w:t>armoni</w:t>
      </w:r>
      <w:r w:rsidR="004954B5" w:rsidRPr="00851BAD">
        <w:rPr>
          <w:color w:val="323232"/>
          <w:sz w:val="22"/>
        </w:rPr>
        <w:t>sation canvas</w:t>
      </w:r>
      <w:r w:rsidRPr="00851BAD">
        <w:rPr>
          <w:color w:val="323232"/>
          <w:sz w:val="22"/>
        </w:rPr>
        <w:t xml:space="preserve"> te </w:t>
      </w:r>
      <w:r w:rsidR="00EF1CAA" w:rsidRPr="00851BAD">
        <w:rPr>
          <w:color w:val="323232"/>
          <w:sz w:val="22"/>
        </w:rPr>
        <w:t>gebruiken voor de doorontwikkeling van de Aanpak</w:t>
      </w:r>
      <w:r w:rsidR="004954B5" w:rsidRPr="00851BAD">
        <w:rPr>
          <w:color w:val="323232"/>
          <w:sz w:val="22"/>
        </w:rPr>
        <w:t xml:space="preserve">. </w:t>
      </w:r>
      <w:r w:rsidR="00F55F2F" w:rsidRPr="00851BAD">
        <w:rPr>
          <w:sz w:val="22"/>
        </w:rPr>
        <w:t xml:space="preserve">We hebben in de aanpak een </w:t>
      </w:r>
      <w:r w:rsidR="00AC106C" w:rsidRPr="00851BAD">
        <w:rPr>
          <w:sz w:val="22"/>
        </w:rPr>
        <w:t xml:space="preserve">bredere scope dan enkel toegang. We benoemen nu ook expliciet </w:t>
      </w:r>
      <w:r w:rsidR="00F55F2F" w:rsidRPr="00851BAD">
        <w:rPr>
          <w:sz w:val="22"/>
        </w:rPr>
        <w:t>het delen van data</w:t>
      </w:r>
      <w:r w:rsidR="00AC106C" w:rsidRPr="00851BAD">
        <w:rPr>
          <w:sz w:val="22"/>
        </w:rPr>
        <w:t xml:space="preserve"> tussen partijen, mogelijk in opdracht van een derde partij (belanghebbende)</w:t>
      </w:r>
      <w:r w:rsidR="00F55F2F" w:rsidRPr="00851BAD">
        <w:rPr>
          <w:sz w:val="22"/>
        </w:rPr>
        <w:t xml:space="preserve">. Het </w:t>
      </w:r>
      <w:r w:rsidR="00670965" w:rsidRPr="00851BAD">
        <w:rPr>
          <w:sz w:val="22"/>
        </w:rPr>
        <w:t>Harmonisation canvas</w:t>
      </w:r>
      <w:r w:rsidR="00F55F2F" w:rsidRPr="00851BAD">
        <w:rPr>
          <w:sz w:val="22"/>
        </w:rPr>
        <w:t xml:space="preserve"> heeft een vergelijkbare scope en we denken dat dit ons kan helpen bij het definiëren van </w:t>
      </w:r>
      <w:r w:rsidR="00AC106C" w:rsidRPr="00851BAD">
        <w:rPr>
          <w:sz w:val="22"/>
        </w:rPr>
        <w:t xml:space="preserve">concepten en </w:t>
      </w:r>
      <w:r w:rsidR="00F55F2F" w:rsidRPr="00851BAD">
        <w:rPr>
          <w:sz w:val="22"/>
        </w:rPr>
        <w:t>patronen</w:t>
      </w:r>
      <w:r w:rsidR="002972FE" w:rsidRPr="00851BAD">
        <w:rPr>
          <w:sz w:val="22"/>
        </w:rPr>
        <w:t xml:space="preserve">. </w:t>
      </w:r>
    </w:p>
    <w:p w14:paraId="3694DDC0" w14:textId="77777777" w:rsidR="00670965" w:rsidRPr="00851BAD" w:rsidRDefault="00670965" w:rsidP="004C7719">
      <w:pPr>
        <w:rPr>
          <w:sz w:val="22"/>
        </w:rPr>
      </w:pPr>
    </w:p>
    <w:p w14:paraId="2BDB2292" w14:textId="3AAD5BCA" w:rsidR="00670965" w:rsidRPr="00851BAD" w:rsidRDefault="002972FE" w:rsidP="00670965">
      <w:pPr>
        <w:rPr>
          <w:sz w:val="22"/>
        </w:rPr>
      </w:pPr>
      <w:r w:rsidRPr="00851BAD">
        <w:rPr>
          <w:sz w:val="22"/>
        </w:rPr>
        <w:t xml:space="preserve">De eerste stap is om als werkgroep te </w:t>
      </w:r>
      <w:r w:rsidR="00880B6B" w:rsidRPr="00851BAD">
        <w:rPr>
          <w:sz w:val="22"/>
        </w:rPr>
        <w:t>bepalen</w:t>
      </w:r>
      <w:r w:rsidRPr="00851BAD">
        <w:rPr>
          <w:sz w:val="22"/>
        </w:rPr>
        <w:t xml:space="preserve"> </w:t>
      </w:r>
      <w:r w:rsidR="00880B6B" w:rsidRPr="00851BAD">
        <w:rPr>
          <w:sz w:val="22"/>
        </w:rPr>
        <w:t xml:space="preserve">wat we uit het </w:t>
      </w:r>
      <w:r w:rsidR="00670965" w:rsidRPr="00851BAD">
        <w:rPr>
          <w:sz w:val="22"/>
        </w:rPr>
        <w:t>H</w:t>
      </w:r>
      <w:r w:rsidR="00880B6B" w:rsidRPr="00851BAD">
        <w:rPr>
          <w:sz w:val="22"/>
        </w:rPr>
        <w:t>armonisation canvas willen gebruiken.</w:t>
      </w:r>
      <w:r w:rsidR="00670965" w:rsidRPr="00851BAD">
        <w:rPr>
          <w:sz w:val="22"/>
        </w:rPr>
        <w:t xml:space="preserve"> Daarnaast willen we ook toetsen of bestaande voorzieningen (zoals SURFconext, Entree Federatie, OSR) hier goed in passen en wat mogelijk verschillen zijn. De leden wordt gevraagd om voor de volgende keer het Harmonisation canvas door te nemen</w:t>
      </w:r>
      <w:r w:rsidR="002A6432" w:rsidRPr="00851BAD">
        <w:rPr>
          <w:sz w:val="22"/>
        </w:rPr>
        <w:t xml:space="preserve"> (actiepunt #1)</w:t>
      </w:r>
      <w:r w:rsidR="00670965" w:rsidRPr="00851BAD">
        <w:rPr>
          <w:sz w:val="22"/>
        </w:rPr>
        <w:t xml:space="preserve">. </w:t>
      </w:r>
      <w:r w:rsidR="00E7379B" w:rsidRPr="00851BAD">
        <w:rPr>
          <w:sz w:val="22"/>
        </w:rPr>
        <w:t>Verder wordt Peter (SURF), Jan (Rijksbreed) en Erwin gevraagd om deze discussie voor de volgende keer toe te lichten.</w:t>
      </w:r>
      <w:r w:rsidR="002A6432" w:rsidRPr="00851BAD">
        <w:rPr>
          <w:sz w:val="22"/>
        </w:rPr>
        <w:t xml:space="preserve"> </w:t>
      </w:r>
      <w:r w:rsidR="00670965" w:rsidRPr="00851BAD">
        <w:rPr>
          <w:sz w:val="22"/>
        </w:rPr>
        <w:t xml:space="preserve">De nieuwe versie (0.5) is reeds op de </w:t>
      </w:r>
      <w:hyperlink r:id="rId11" w:history="1">
        <w:r w:rsidR="00670965" w:rsidRPr="00851BAD">
          <w:rPr>
            <w:rStyle w:val="Hyperlink"/>
            <w:sz w:val="22"/>
          </w:rPr>
          <w:t>googledrive</w:t>
        </w:r>
      </w:hyperlink>
      <w:r w:rsidR="00670965" w:rsidRPr="00851BAD">
        <w:rPr>
          <w:sz w:val="22"/>
        </w:rPr>
        <w:t xml:space="preserve"> geplaatst.</w:t>
      </w:r>
    </w:p>
    <w:p w14:paraId="0D1EAB15" w14:textId="4B7E373F" w:rsidR="00670965" w:rsidRPr="00851BAD" w:rsidRDefault="00670965" w:rsidP="00670965">
      <w:pPr>
        <w:rPr>
          <w:sz w:val="22"/>
        </w:rPr>
      </w:pPr>
    </w:p>
    <w:p w14:paraId="63DAD5E0" w14:textId="28815177" w:rsidR="00874C7E" w:rsidRPr="00851BAD" w:rsidRDefault="006E2871" w:rsidP="004C7719">
      <w:pPr>
        <w:rPr>
          <w:sz w:val="22"/>
        </w:rPr>
      </w:pPr>
      <w:r w:rsidRPr="00851BAD">
        <w:rPr>
          <w:sz w:val="22"/>
        </w:rPr>
        <w:t xml:space="preserve">Er wordt wel opgemerkt dat </w:t>
      </w:r>
      <w:r w:rsidR="00F60832" w:rsidRPr="00851BAD">
        <w:rPr>
          <w:sz w:val="22"/>
        </w:rPr>
        <w:t>de focus tot nu toe niet het ontwikkelen van een trust framework was.</w:t>
      </w:r>
      <w:r w:rsidRPr="00851BAD">
        <w:rPr>
          <w:sz w:val="22"/>
        </w:rPr>
        <w:t xml:space="preserve"> </w:t>
      </w:r>
      <w:r w:rsidR="00B12FD2" w:rsidRPr="00851BAD">
        <w:rPr>
          <w:sz w:val="22"/>
        </w:rPr>
        <w:t>Zijn we hier</w:t>
      </w:r>
      <w:r w:rsidR="003B07C7" w:rsidRPr="00851BAD">
        <w:rPr>
          <w:sz w:val="22"/>
        </w:rPr>
        <w:t>mee</w:t>
      </w:r>
      <w:r w:rsidR="00B12FD2" w:rsidRPr="00851BAD">
        <w:rPr>
          <w:sz w:val="22"/>
        </w:rPr>
        <w:t xml:space="preserve"> </w:t>
      </w:r>
      <w:r w:rsidR="003B07C7" w:rsidRPr="00851BAD">
        <w:rPr>
          <w:sz w:val="22"/>
        </w:rPr>
        <w:t xml:space="preserve">niet </w:t>
      </w:r>
      <w:r w:rsidR="00B12FD2" w:rsidRPr="00851BAD">
        <w:rPr>
          <w:sz w:val="22"/>
        </w:rPr>
        <w:t xml:space="preserve">aan het </w:t>
      </w:r>
      <w:r w:rsidR="003B07C7" w:rsidRPr="00851BAD">
        <w:rPr>
          <w:sz w:val="22"/>
        </w:rPr>
        <w:t>af</w:t>
      </w:r>
      <w:r w:rsidR="00B12FD2" w:rsidRPr="00851BAD">
        <w:rPr>
          <w:sz w:val="22"/>
        </w:rPr>
        <w:t>wijken</w:t>
      </w:r>
      <w:r w:rsidR="003B07C7" w:rsidRPr="00851BAD">
        <w:rPr>
          <w:sz w:val="22"/>
        </w:rPr>
        <w:t xml:space="preserve"> van ons doel?</w:t>
      </w:r>
      <w:r w:rsidR="0071716C" w:rsidRPr="00851BAD">
        <w:rPr>
          <w:sz w:val="22"/>
        </w:rPr>
        <w:t xml:space="preserve"> Er</w:t>
      </w:r>
      <w:r w:rsidR="00DF49D7" w:rsidRPr="00851BAD">
        <w:rPr>
          <w:sz w:val="22"/>
        </w:rPr>
        <w:t xml:space="preserve"> wordt aangegeven dat </w:t>
      </w:r>
      <w:r w:rsidR="0071716C" w:rsidRPr="00851BAD">
        <w:rPr>
          <w:sz w:val="22"/>
        </w:rPr>
        <w:t>met name de functionele laag (applicatielaag)</w:t>
      </w:r>
      <w:r w:rsidR="005D48CD" w:rsidRPr="00851BAD">
        <w:rPr>
          <w:sz w:val="22"/>
        </w:rPr>
        <w:t xml:space="preserve"> </w:t>
      </w:r>
      <w:r w:rsidR="003F7257" w:rsidRPr="00851BAD">
        <w:rPr>
          <w:sz w:val="22"/>
        </w:rPr>
        <w:t>van het canvas ons</w:t>
      </w:r>
      <w:r w:rsidR="00F0463F" w:rsidRPr="00851BAD">
        <w:rPr>
          <w:sz w:val="22"/>
        </w:rPr>
        <w:t xml:space="preserve"> (nu)</w:t>
      </w:r>
      <w:r w:rsidR="003F7257" w:rsidRPr="00851BAD">
        <w:rPr>
          <w:sz w:val="22"/>
        </w:rPr>
        <w:t xml:space="preserve"> kan helpen</w:t>
      </w:r>
      <w:r w:rsidR="005D48CD" w:rsidRPr="00851BAD">
        <w:rPr>
          <w:sz w:val="22"/>
        </w:rPr>
        <w:t>. We hebben niet de opdracht om een trust framework te ontwikkelen, maar wel een concreet toekomstbeeld.</w:t>
      </w:r>
      <w:r w:rsidR="003F7257" w:rsidRPr="00851BAD">
        <w:rPr>
          <w:sz w:val="22"/>
        </w:rPr>
        <w:t xml:space="preserve"> Net als het </w:t>
      </w:r>
      <w:r w:rsidR="00FB4331" w:rsidRPr="00851BAD">
        <w:rPr>
          <w:sz w:val="22"/>
        </w:rPr>
        <w:t xml:space="preserve">Canvas </w:t>
      </w:r>
      <w:r w:rsidR="004632B5" w:rsidRPr="00851BAD">
        <w:rPr>
          <w:sz w:val="22"/>
        </w:rPr>
        <w:t xml:space="preserve">onderkennen we dat bij </w:t>
      </w:r>
      <w:r w:rsidR="00D56CE7" w:rsidRPr="00851BAD">
        <w:rPr>
          <w:sz w:val="22"/>
        </w:rPr>
        <w:t>toegang</w:t>
      </w:r>
      <w:r w:rsidR="004632B5" w:rsidRPr="00851BAD">
        <w:rPr>
          <w:sz w:val="22"/>
        </w:rPr>
        <w:t xml:space="preserve"> ook het delen van data </w:t>
      </w:r>
      <w:r w:rsidR="00D56CE7" w:rsidRPr="00851BAD">
        <w:rPr>
          <w:sz w:val="22"/>
        </w:rPr>
        <w:t>relevant</w:t>
      </w:r>
      <w:r w:rsidR="004632B5" w:rsidRPr="00851BAD">
        <w:rPr>
          <w:sz w:val="22"/>
        </w:rPr>
        <w:t xml:space="preserve"> is</w:t>
      </w:r>
      <w:r w:rsidR="00F0463F" w:rsidRPr="00851BAD">
        <w:rPr>
          <w:sz w:val="22"/>
        </w:rPr>
        <w:t>.</w:t>
      </w:r>
      <w:r w:rsidR="009D73E2" w:rsidRPr="00851BAD">
        <w:rPr>
          <w:sz w:val="22"/>
        </w:rPr>
        <w:t xml:space="preserve"> De volgende keer bespreken wat het concreet voor ons kan betekenen.</w:t>
      </w:r>
    </w:p>
    <w:p w14:paraId="118C95D6" w14:textId="11A727A8" w:rsidR="00874C7E" w:rsidRPr="00851BAD" w:rsidRDefault="00874C7E" w:rsidP="004C7719">
      <w:pPr>
        <w:rPr>
          <w:sz w:val="22"/>
        </w:rPr>
      </w:pPr>
    </w:p>
    <w:p w14:paraId="23225D12" w14:textId="77777777" w:rsidR="00057C94" w:rsidRPr="00851BAD" w:rsidRDefault="00361F8B" w:rsidP="004C7719">
      <w:pPr>
        <w:rPr>
          <w:sz w:val="22"/>
        </w:rPr>
      </w:pPr>
      <w:r w:rsidRPr="00851BAD">
        <w:rPr>
          <w:sz w:val="22"/>
        </w:rPr>
        <w:t xml:space="preserve">Er wordt vervolgens opgemerkt dat het begrip vertrouwen wel een belangrijk aspect is wat we expliciet </w:t>
      </w:r>
      <w:r w:rsidR="00BF44B1" w:rsidRPr="00851BAD">
        <w:rPr>
          <w:sz w:val="22"/>
        </w:rPr>
        <w:t xml:space="preserve">zouden </w:t>
      </w:r>
      <w:r w:rsidRPr="00851BAD">
        <w:rPr>
          <w:sz w:val="22"/>
        </w:rPr>
        <w:t>moeten onderkennen.</w:t>
      </w:r>
      <w:r w:rsidR="0059420C" w:rsidRPr="00851BAD">
        <w:rPr>
          <w:sz w:val="22"/>
        </w:rPr>
        <w:t xml:space="preserve"> Hierbij bedoelen</w:t>
      </w:r>
      <w:r w:rsidR="00BF44B1" w:rsidRPr="00851BAD">
        <w:rPr>
          <w:sz w:val="22"/>
        </w:rPr>
        <w:t xml:space="preserve"> we dan onderling vertrouwen tussen </w:t>
      </w:r>
      <w:r w:rsidR="0059420C" w:rsidRPr="00851BAD">
        <w:rPr>
          <w:sz w:val="22"/>
        </w:rPr>
        <w:t xml:space="preserve">partijen </w:t>
      </w:r>
      <w:r w:rsidR="00BF44B1" w:rsidRPr="00851BAD">
        <w:rPr>
          <w:sz w:val="22"/>
        </w:rPr>
        <w:t>die audits laten uitvoeren (ISO certificeringen). M</w:t>
      </w:r>
      <w:r w:rsidR="0059420C" w:rsidRPr="00851BAD">
        <w:rPr>
          <w:sz w:val="22"/>
        </w:rPr>
        <w:t xml:space="preserve">aar ook expliciete uitspraken over </w:t>
      </w:r>
      <w:r w:rsidR="00BD481D" w:rsidRPr="00851BAD">
        <w:rPr>
          <w:sz w:val="22"/>
        </w:rPr>
        <w:t xml:space="preserve">het </w:t>
      </w:r>
      <w:r w:rsidR="00BF44B1" w:rsidRPr="00851BAD">
        <w:rPr>
          <w:sz w:val="22"/>
        </w:rPr>
        <w:t>betrouwbaarheidsniveau van de authenticatieverklaring</w:t>
      </w:r>
      <w:r w:rsidR="0059420C" w:rsidRPr="00851BAD">
        <w:rPr>
          <w:sz w:val="22"/>
        </w:rPr>
        <w:t>.</w:t>
      </w:r>
      <w:r w:rsidR="00BF44B1" w:rsidRPr="00851BAD">
        <w:rPr>
          <w:sz w:val="22"/>
        </w:rPr>
        <w:t xml:space="preserve"> </w:t>
      </w:r>
      <w:r w:rsidR="00C90EFB" w:rsidRPr="00851BAD">
        <w:rPr>
          <w:sz w:val="22"/>
        </w:rPr>
        <w:t xml:space="preserve">En dat er voor dit laatste verschillende betrouwbaarheidsniveaus gedefinieerd zijn. </w:t>
      </w:r>
    </w:p>
    <w:p w14:paraId="54A920DC" w14:textId="159576BE" w:rsidR="00361F8B" w:rsidRPr="00851BAD" w:rsidRDefault="00C90EFB" w:rsidP="004C7719">
      <w:pPr>
        <w:rPr>
          <w:sz w:val="22"/>
        </w:rPr>
      </w:pPr>
      <w:r w:rsidRPr="00851BAD">
        <w:rPr>
          <w:sz w:val="22"/>
        </w:rPr>
        <w:t xml:space="preserve"> </w:t>
      </w:r>
    </w:p>
    <w:p w14:paraId="18719D58" w14:textId="5274EA26" w:rsidR="004C7719" w:rsidRDefault="00A466DD" w:rsidP="00A466DD">
      <w:pPr>
        <w:pStyle w:val="Kop1"/>
        <w:numPr>
          <w:ilvl w:val="0"/>
          <w:numId w:val="4"/>
        </w:numPr>
      </w:pPr>
      <w:r w:rsidRPr="00A466DD">
        <w:t>Toelichting vorderingen betrouwbaarheidsniveaus</w:t>
      </w:r>
    </w:p>
    <w:p w14:paraId="11DD1A1D" w14:textId="15048785" w:rsidR="004C7719" w:rsidRPr="00851BAD" w:rsidRDefault="00272162" w:rsidP="004C7719">
      <w:pPr>
        <w:rPr>
          <w:sz w:val="22"/>
          <w:szCs w:val="22"/>
        </w:rPr>
      </w:pPr>
      <w:r w:rsidRPr="00851BAD">
        <w:rPr>
          <w:sz w:val="22"/>
          <w:szCs w:val="22"/>
        </w:rPr>
        <w:t>De vorderingen rond betrouwbaarheidsniveaus wordt door Dirk toegelicht</w:t>
      </w:r>
      <w:r w:rsidR="004F76AF" w:rsidRPr="00851BAD">
        <w:rPr>
          <w:sz w:val="22"/>
          <w:szCs w:val="22"/>
        </w:rPr>
        <w:t>.</w:t>
      </w:r>
      <w:r w:rsidR="00B61CF3" w:rsidRPr="00851BAD">
        <w:rPr>
          <w:sz w:val="22"/>
          <w:szCs w:val="22"/>
        </w:rPr>
        <w:t xml:space="preserve"> Er is een analyse uitgevoerd in welke mate het eIDAS normenkader te mappen is op de huidige situatie binnen het onderwijs. Hierbij is gebruik gemaakt van een NEN toetsmatrijs (instrument bij het uitvoeren van eIDAS audits).</w:t>
      </w:r>
    </w:p>
    <w:p w14:paraId="4A9A290B" w14:textId="213AF0D4" w:rsidR="003B1EC4" w:rsidRPr="00851BAD" w:rsidRDefault="003B1EC4" w:rsidP="00B61CF3">
      <w:pPr>
        <w:rPr>
          <w:sz w:val="22"/>
          <w:szCs w:val="22"/>
        </w:rPr>
      </w:pPr>
    </w:p>
    <w:p w14:paraId="6D35C3EA" w14:textId="3B41ACCC" w:rsidR="00B61CF3" w:rsidRPr="00851BAD" w:rsidRDefault="00B61CF3" w:rsidP="00B61CF3">
      <w:pPr>
        <w:rPr>
          <w:sz w:val="22"/>
          <w:szCs w:val="22"/>
        </w:rPr>
      </w:pPr>
      <w:r w:rsidRPr="00851BAD">
        <w:rPr>
          <w:sz w:val="22"/>
          <w:szCs w:val="22"/>
        </w:rPr>
        <w:t>Vanuit de verschillende clusters (</w:t>
      </w:r>
      <w:r w:rsidR="00770A3A" w:rsidRPr="00851BAD">
        <w:rPr>
          <w:sz w:val="22"/>
          <w:szCs w:val="22"/>
        </w:rPr>
        <w:t>registratie</w:t>
      </w:r>
      <w:r w:rsidR="00BE791B" w:rsidRPr="00851BAD">
        <w:rPr>
          <w:sz w:val="22"/>
          <w:szCs w:val="22"/>
        </w:rPr>
        <w:t xml:space="preserve">proces, authenticatiemiddelenbeheer, authenticatie en </w:t>
      </w:r>
      <w:r w:rsidR="00770A3A" w:rsidRPr="00851BAD">
        <w:rPr>
          <w:sz w:val="22"/>
          <w:szCs w:val="22"/>
        </w:rPr>
        <w:t>beheer &amp; organisatie</w:t>
      </w:r>
      <w:r w:rsidRPr="00851BAD">
        <w:rPr>
          <w:sz w:val="22"/>
          <w:szCs w:val="22"/>
        </w:rPr>
        <w:t>)</w:t>
      </w:r>
      <w:r w:rsidR="00770A3A" w:rsidRPr="00851BAD">
        <w:rPr>
          <w:sz w:val="22"/>
          <w:szCs w:val="22"/>
        </w:rPr>
        <w:t xml:space="preserve"> worden de bevindingen toegelicht.</w:t>
      </w:r>
    </w:p>
    <w:p w14:paraId="3639D61A" w14:textId="77777777" w:rsidR="00B61CF3" w:rsidRPr="00851BAD" w:rsidRDefault="00B61CF3" w:rsidP="00B61CF3">
      <w:pPr>
        <w:rPr>
          <w:sz w:val="22"/>
          <w:szCs w:val="22"/>
        </w:rPr>
      </w:pPr>
    </w:p>
    <w:p w14:paraId="5455F83C" w14:textId="6278FBF3" w:rsidR="000C25E4" w:rsidRPr="00851BAD" w:rsidRDefault="00604137" w:rsidP="004C7719">
      <w:pPr>
        <w:rPr>
          <w:sz w:val="22"/>
          <w:szCs w:val="22"/>
        </w:rPr>
      </w:pPr>
      <w:r w:rsidRPr="00851BAD">
        <w:rPr>
          <w:sz w:val="22"/>
          <w:szCs w:val="22"/>
        </w:rPr>
        <w:t xml:space="preserve">Hoog over lijken de maatregelen aan te </w:t>
      </w:r>
      <w:r w:rsidR="00B055D6" w:rsidRPr="00851BAD">
        <w:rPr>
          <w:sz w:val="22"/>
          <w:szCs w:val="22"/>
        </w:rPr>
        <w:t>s</w:t>
      </w:r>
      <w:r w:rsidRPr="00851BAD">
        <w:rPr>
          <w:sz w:val="22"/>
          <w:szCs w:val="22"/>
        </w:rPr>
        <w:t>l</w:t>
      </w:r>
      <w:r w:rsidR="00B055D6" w:rsidRPr="00851BAD">
        <w:rPr>
          <w:sz w:val="22"/>
          <w:szCs w:val="22"/>
        </w:rPr>
        <w:t xml:space="preserve">uiten </w:t>
      </w:r>
      <w:r w:rsidRPr="00851BAD">
        <w:rPr>
          <w:sz w:val="22"/>
          <w:szCs w:val="22"/>
        </w:rPr>
        <w:t xml:space="preserve">op de eisen vanuit eIDAS, maar er zijn </w:t>
      </w:r>
      <w:r w:rsidR="000C25E4" w:rsidRPr="00851BAD">
        <w:rPr>
          <w:sz w:val="22"/>
          <w:szCs w:val="22"/>
        </w:rPr>
        <w:t>afwijkingen. In</w:t>
      </w:r>
      <w:r w:rsidR="008675F0" w:rsidRPr="00851BAD">
        <w:rPr>
          <w:sz w:val="22"/>
          <w:szCs w:val="22"/>
        </w:rPr>
        <w:t xml:space="preserve"> </w:t>
      </w:r>
      <w:r w:rsidR="009B3AB1" w:rsidRPr="00851BAD">
        <w:rPr>
          <w:sz w:val="22"/>
          <w:szCs w:val="22"/>
        </w:rPr>
        <w:t xml:space="preserve">het vo </w:t>
      </w:r>
      <w:r w:rsidR="008675F0" w:rsidRPr="00851BAD">
        <w:rPr>
          <w:sz w:val="22"/>
          <w:szCs w:val="22"/>
        </w:rPr>
        <w:t xml:space="preserve">is </w:t>
      </w:r>
      <w:r w:rsidR="000C25E4" w:rsidRPr="00851BAD">
        <w:rPr>
          <w:sz w:val="22"/>
          <w:szCs w:val="22"/>
        </w:rPr>
        <w:t xml:space="preserve">bij inschrijving </w:t>
      </w:r>
      <w:r w:rsidR="00DB3813" w:rsidRPr="00851BAD">
        <w:rPr>
          <w:sz w:val="22"/>
          <w:szCs w:val="22"/>
        </w:rPr>
        <w:t xml:space="preserve">het overleggen van </w:t>
      </w:r>
      <w:r w:rsidR="009B3AB1" w:rsidRPr="00851BAD">
        <w:rPr>
          <w:sz w:val="22"/>
          <w:szCs w:val="22"/>
        </w:rPr>
        <w:t xml:space="preserve">een </w:t>
      </w:r>
      <w:r w:rsidR="000C25E4" w:rsidRPr="00851BAD">
        <w:rPr>
          <w:sz w:val="22"/>
          <w:szCs w:val="22"/>
        </w:rPr>
        <w:t>wettelijk identiteitsdocument</w:t>
      </w:r>
      <w:r w:rsidR="0047656A" w:rsidRPr="00851BAD">
        <w:rPr>
          <w:sz w:val="22"/>
          <w:szCs w:val="22"/>
        </w:rPr>
        <w:t xml:space="preserve"> </w:t>
      </w:r>
      <w:r w:rsidR="000C25E4" w:rsidRPr="00851BAD">
        <w:rPr>
          <w:sz w:val="22"/>
          <w:szCs w:val="22"/>
        </w:rPr>
        <w:t xml:space="preserve">(WID) </w:t>
      </w:r>
      <w:r w:rsidR="0047656A" w:rsidRPr="00851BAD">
        <w:rPr>
          <w:sz w:val="22"/>
          <w:szCs w:val="22"/>
        </w:rPr>
        <w:t>verplicht</w:t>
      </w:r>
      <w:r w:rsidR="000C25E4" w:rsidRPr="00851BAD">
        <w:rPr>
          <w:sz w:val="22"/>
          <w:szCs w:val="22"/>
        </w:rPr>
        <w:t xml:space="preserve">. Deze wordt dan </w:t>
      </w:r>
      <w:r w:rsidR="00FE3539" w:rsidRPr="00851BAD">
        <w:rPr>
          <w:sz w:val="22"/>
          <w:szCs w:val="22"/>
        </w:rPr>
        <w:t>getoond</w:t>
      </w:r>
      <w:r w:rsidR="000C25E4" w:rsidRPr="00851BAD">
        <w:rPr>
          <w:sz w:val="22"/>
          <w:szCs w:val="22"/>
        </w:rPr>
        <w:t xml:space="preserve">, maar niet noodzakelijk gecontroleerd. Het eIDAS normenkader vereist dat deze ook gecontroleerd wordt </w:t>
      </w:r>
      <w:r w:rsidR="00376A14" w:rsidRPr="00851BAD">
        <w:rPr>
          <w:sz w:val="22"/>
          <w:szCs w:val="22"/>
        </w:rPr>
        <w:t>met de registratie in een gezaghebbende bron</w:t>
      </w:r>
      <w:r w:rsidR="000C25E4" w:rsidRPr="00851BAD">
        <w:rPr>
          <w:sz w:val="22"/>
          <w:szCs w:val="22"/>
        </w:rPr>
        <w:t>.</w:t>
      </w:r>
      <w:r w:rsidR="00DB3813" w:rsidRPr="00851BAD">
        <w:rPr>
          <w:sz w:val="22"/>
          <w:szCs w:val="22"/>
        </w:rPr>
        <w:t xml:space="preserve"> </w:t>
      </w:r>
    </w:p>
    <w:p w14:paraId="392697F3" w14:textId="77777777" w:rsidR="00DB3813" w:rsidRPr="00851BAD" w:rsidRDefault="00DB3813" w:rsidP="004C7719">
      <w:pPr>
        <w:rPr>
          <w:sz w:val="22"/>
          <w:szCs w:val="22"/>
        </w:rPr>
      </w:pPr>
    </w:p>
    <w:p w14:paraId="55A6A31C" w14:textId="4F4F1F62" w:rsidR="00CC4D53" w:rsidRPr="00851BAD" w:rsidRDefault="00DB3813" w:rsidP="004C7719">
      <w:pPr>
        <w:rPr>
          <w:sz w:val="22"/>
          <w:szCs w:val="22"/>
        </w:rPr>
      </w:pPr>
      <w:r w:rsidRPr="00851BAD">
        <w:rPr>
          <w:sz w:val="22"/>
          <w:szCs w:val="22"/>
        </w:rPr>
        <w:t xml:space="preserve">Er wordt opgemerkt dat een leerling veelal begint </w:t>
      </w:r>
      <w:r w:rsidR="00F00780" w:rsidRPr="00851BAD">
        <w:rPr>
          <w:sz w:val="22"/>
          <w:szCs w:val="22"/>
        </w:rPr>
        <w:t xml:space="preserve">in </w:t>
      </w:r>
      <w:r w:rsidRPr="00851BAD">
        <w:rPr>
          <w:sz w:val="22"/>
          <w:szCs w:val="22"/>
        </w:rPr>
        <w:t xml:space="preserve">het </w:t>
      </w:r>
      <w:r w:rsidR="00F00780" w:rsidRPr="00851BAD">
        <w:rPr>
          <w:sz w:val="22"/>
          <w:szCs w:val="22"/>
        </w:rPr>
        <w:t>po</w:t>
      </w:r>
      <w:r w:rsidRPr="00851BAD">
        <w:rPr>
          <w:sz w:val="22"/>
          <w:szCs w:val="22"/>
        </w:rPr>
        <w:t xml:space="preserve">. </w:t>
      </w:r>
      <w:r w:rsidR="00995094" w:rsidRPr="00851BAD">
        <w:rPr>
          <w:sz w:val="22"/>
          <w:szCs w:val="22"/>
        </w:rPr>
        <w:t>Bij inschrijving op basis van een geboortebewijs wordt v</w:t>
      </w:r>
      <w:r w:rsidRPr="00851BAD">
        <w:rPr>
          <w:sz w:val="22"/>
          <w:szCs w:val="22"/>
        </w:rPr>
        <w:t>ia DUO na inschrijving een PGN geleverd. Dit is misschien geen</w:t>
      </w:r>
      <w:r w:rsidR="00F00780" w:rsidRPr="00851BAD">
        <w:rPr>
          <w:sz w:val="22"/>
          <w:szCs w:val="22"/>
        </w:rPr>
        <w:t xml:space="preserve"> </w:t>
      </w:r>
      <w:r w:rsidRPr="00851BAD">
        <w:rPr>
          <w:sz w:val="22"/>
          <w:szCs w:val="22"/>
        </w:rPr>
        <w:t>‘</w:t>
      </w:r>
      <w:r w:rsidR="00F00780" w:rsidRPr="00851BAD">
        <w:rPr>
          <w:sz w:val="22"/>
          <w:szCs w:val="22"/>
        </w:rPr>
        <w:t>harde</w:t>
      </w:r>
      <w:r w:rsidRPr="00851BAD">
        <w:rPr>
          <w:sz w:val="22"/>
          <w:szCs w:val="22"/>
        </w:rPr>
        <w:t>’</w:t>
      </w:r>
      <w:r w:rsidR="00F00780" w:rsidRPr="00851BAD">
        <w:rPr>
          <w:sz w:val="22"/>
          <w:szCs w:val="22"/>
        </w:rPr>
        <w:t xml:space="preserve"> </w:t>
      </w:r>
      <w:r w:rsidRPr="00851BAD">
        <w:rPr>
          <w:sz w:val="22"/>
          <w:szCs w:val="22"/>
        </w:rPr>
        <w:t>controle</w:t>
      </w:r>
      <w:r w:rsidR="00CC4D53" w:rsidRPr="00851BAD">
        <w:rPr>
          <w:sz w:val="22"/>
          <w:szCs w:val="22"/>
        </w:rPr>
        <w:t xml:space="preserve"> van het WID</w:t>
      </w:r>
      <w:r w:rsidRPr="00851BAD">
        <w:rPr>
          <w:sz w:val="22"/>
          <w:szCs w:val="22"/>
        </w:rPr>
        <w:t>, maar</w:t>
      </w:r>
      <w:r w:rsidR="00CC4D53" w:rsidRPr="00851BAD">
        <w:rPr>
          <w:sz w:val="22"/>
          <w:szCs w:val="22"/>
        </w:rPr>
        <w:t xml:space="preserve"> via DUO wordt wel de BRP </w:t>
      </w:r>
      <w:r w:rsidR="00D477E6" w:rsidRPr="00851BAD">
        <w:rPr>
          <w:sz w:val="22"/>
          <w:szCs w:val="22"/>
        </w:rPr>
        <w:t xml:space="preserve">(gezaghebbende bron) </w:t>
      </w:r>
      <w:r w:rsidR="00CC4D53" w:rsidRPr="00851BAD">
        <w:rPr>
          <w:sz w:val="22"/>
          <w:szCs w:val="22"/>
        </w:rPr>
        <w:t>geraadpleegd.</w:t>
      </w:r>
      <w:r w:rsidR="00995094" w:rsidRPr="00851BAD">
        <w:rPr>
          <w:sz w:val="22"/>
          <w:szCs w:val="22"/>
        </w:rPr>
        <w:t xml:space="preserve"> Ook wordt nu wel een uitschrijfbewijs bij registratie gebruikt, maar papieren uitschrijfbewijs gaat verdwijnen en hiermee moeten we deze variant niet meenemen in de analyse.</w:t>
      </w:r>
    </w:p>
    <w:p w14:paraId="3AC65C85" w14:textId="77777777" w:rsidR="00CC4D53" w:rsidRPr="00851BAD" w:rsidRDefault="00CC4D53" w:rsidP="004C7719">
      <w:pPr>
        <w:rPr>
          <w:sz w:val="22"/>
          <w:szCs w:val="22"/>
        </w:rPr>
      </w:pPr>
    </w:p>
    <w:p w14:paraId="62D25495" w14:textId="1351F437" w:rsidR="00977C01" w:rsidRPr="00851BAD" w:rsidRDefault="00CC4D53" w:rsidP="00CC4D53">
      <w:pPr>
        <w:rPr>
          <w:sz w:val="22"/>
          <w:szCs w:val="22"/>
        </w:rPr>
      </w:pPr>
      <w:r w:rsidRPr="00851BAD">
        <w:rPr>
          <w:sz w:val="22"/>
          <w:szCs w:val="22"/>
        </w:rPr>
        <w:t xml:space="preserve">De voorlopige conclusie is dat in het po, vo en </w:t>
      </w:r>
      <w:r w:rsidR="00977C01" w:rsidRPr="00851BAD">
        <w:rPr>
          <w:sz w:val="22"/>
          <w:szCs w:val="22"/>
        </w:rPr>
        <w:t xml:space="preserve">mbo </w:t>
      </w:r>
      <w:r w:rsidRPr="00851BAD">
        <w:rPr>
          <w:sz w:val="22"/>
          <w:szCs w:val="22"/>
        </w:rPr>
        <w:t xml:space="preserve">de registratieproces </w:t>
      </w:r>
      <w:r w:rsidR="00977C01" w:rsidRPr="00851BAD">
        <w:rPr>
          <w:sz w:val="22"/>
          <w:szCs w:val="22"/>
        </w:rPr>
        <w:t xml:space="preserve">redelijk aan </w:t>
      </w:r>
      <w:r w:rsidRPr="00851BAD">
        <w:rPr>
          <w:sz w:val="22"/>
          <w:szCs w:val="22"/>
        </w:rPr>
        <w:t xml:space="preserve">de </w:t>
      </w:r>
      <w:r w:rsidR="00977C01" w:rsidRPr="00851BAD">
        <w:rPr>
          <w:sz w:val="22"/>
          <w:szCs w:val="22"/>
        </w:rPr>
        <w:t>eis</w:t>
      </w:r>
      <w:r w:rsidRPr="00851BAD">
        <w:rPr>
          <w:sz w:val="22"/>
          <w:szCs w:val="22"/>
        </w:rPr>
        <w:t>en</w:t>
      </w:r>
      <w:r w:rsidR="00977C01" w:rsidRPr="00851BAD">
        <w:rPr>
          <w:sz w:val="22"/>
          <w:szCs w:val="22"/>
        </w:rPr>
        <w:t xml:space="preserve"> </w:t>
      </w:r>
      <w:r w:rsidRPr="00851BAD">
        <w:rPr>
          <w:sz w:val="22"/>
          <w:szCs w:val="22"/>
        </w:rPr>
        <w:t xml:space="preserve">van </w:t>
      </w:r>
      <w:r w:rsidR="00977C01" w:rsidRPr="00851BAD">
        <w:rPr>
          <w:sz w:val="22"/>
          <w:szCs w:val="22"/>
        </w:rPr>
        <w:t xml:space="preserve">eIDAS </w:t>
      </w:r>
      <w:r w:rsidRPr="00851BAD">
        <w:rPr>
          <w:sz w:val="22"/>
          <w:szCs w:val="22"/>
        </w:rPr>
        <w:t xml:space="preserve">voldoen. Bij </w:t>
      </w:r>
      <w:r w:rsidR="00977C01" w:rsidRPr="00851BAD">
        <w:rPr>
          <w:sz w:val="22"/>
          <w:szCs w:val="22"/>
        </w:rPr>
        <w:t>HO/WO</w:t>
      </w:r>
      <w:r w:rsidR="00B30EA0" w:rsidRPr="00851BAD">
        <w:rPr>
          <w:rStyle w:val="Voetnootmarkering"/>
          <w:sz w:val="22"/>
          <w:szCs w:val="22"/>
        </w:rPr>
        <w:footnoteReference w:id="1"/>
      </w:r>
      <w:r w:rsidR="00977C01" w:rsidRPr="00851BAD">
        <w:rPr>
          <w:sz w:val="22"/>
          <w:szCs w:val="22"/>
        </w:rPr>
        <w:t xml:space="preserve"> </w:t>
      </w:r>
      <w:r w:rsidRPr="00851BAD">
        <w:rPr>
          <w:sz w:val="22"/>
          <w:szCs w:val="22"/>
        </w:rPr>
        <w:t xml:space="preserve">verloopt de </w:t>
      </w:r>
      <w:r w:rsidR="00977C01" w:rsidRPr="00851BAD">
        <w:rPr>
          <w:sz w:val="22"/>
          <w:szCs w:val="22"/>
        </w:rPr>
        <w:t xml:space="preserve">aanmelding </w:t>
      </w:r>
      <w:r w:rsidRPr="00851BAD">
        <w:rPr>
          <w:sz w:val="22"/>
          <w:szCs w:val="22"/>
        </w:rPr>
        <w:t xml:space="preserve">voor meeste (NL) studenten via </w:t>
      </w:r>
      <w:r w:rsidR="00977C01" w:rsidRPr="00851BAD">
        <w:rPr>
          <w:sz w:val="22"/>
          <w:szCs w:val="22"/>
        </w:rPr>
        <w:t>DigiD</w:t>
      </w:r>
      <w:r w:rsidR="00D477E6" w:rsidRPr="00851BAD">
        <w:rPr>
          <w:sz w:val="22"/>
          <w:szCs w:val="22"/>
        </w:rPr>
        <w:t xml:space="preserve"> dat onderdeel </w:t>
      </w:r>
      <w:commentRangeStart w:id="0"/>
      <w:r w:rsidR="00D477E6" w:rsidRPr="00851BAD">
        <w:rPr>
          <w:sz w:val="22"/>
          <w:szCs w:val="22"/>
        </w:rPr>
        <w:t>is</w:t>
      </w:r>
      <w:r w:rsidRPr="00851BAD">
        <w:rPr>
          <w:sz w:val="22"/>
          <w:szCs w:val="22"/>
        </w:rPr>
        <w:t xml:space="preserve"> </w:t>
      </w:r>
      <w:commentRangeEnd w:id="0"/>
      <w:r w:rsidR="00D477E6" w:rsidRPr="00851BAD">
        <w:rPr>
          <w:rStyle w:val="Verwijzingopmerking"/>
          <w:sz w:val="22"/>
          <w:szCs w:val="22"/>
        </w:rPr>
        <w:commentReference w:id="0"/>
      </w:r>
      <w:r w:rsidRPr="00851BAD">
        <w:rPr>
          <w:sz w:val="22"/>
          <w:szCs w:val="22"/>
        </w:rPr>
        <w:t>van het eIDAS genotificeerde eID middel</w:t>
      </w:r>
      <w:r w:rsidR="006A3C76" w:rsidRPr="00851BAD">
        <w:rPr>
          <w:sz w:val="22"/>
          <w:szCs w:val="22"/>
        </w:rPr>
        <w:t xml:space="preserve"> en hiermee impliciet voldoet aan </w:t>
      </w:r>
      <w:r w:rsidR="00BF385C" w:rsidRPr="00851BAD">
        <w:rPr>
          <w:sz w:val="22"/>
          <w:szCs w:val="22"/>
        </w:rPr>
        <w:t>een</w:t>
      </w:r>
      <w:r w:rsidR="006A3C76" w:rsidRPr="00851BAD">
        <w:rPr>
          <w:sz w:val="22"/>
          <w:szCs w:val="22"/>
        </w:rPr>
        <w:t xml:space="preserve"> eIDAS </w:t>
      </w:r>
      <w:r w:rsidR="00E65BE6" w:rsidRPr="00851BAD">
        <w:rPr>
          <w:sz w:val="22"/>
          <w:szCs w:val="22"/>
        </w:rPr>
        <w:t>betrouwbaarheidsniveau</w:t>
      </w:r>
      <w:r w:rsidRPr="00851BAD">
        <w:rPr>
          <w:sz w:val="22"/>
          <w:szCs w:val="22"/>
        </w:rPr>
        <w:t>.</w:t>
      </w:r>
    </w:p>
    <w:p w14:paraId="20CD5A91" w14:textId="7BB50CDD" w:rsidR="00977C01" w:rsidRPr="00851BAD" w:rsidRDefault="00977C01" w:rsidP="004C7719">
      <w:pPr>
        <w:rPr>
          <w:sz w:val="22"/>
          <w:szCs w:val="22"/>
        </w:rPr>
      </w:pPr>
    </w:p>
    <w:p w14:paraId="48794B17" w14:textId="4C04FEC3" w:rsidR="00F00780" w:rsidRPr="00851BAD" w:rsidRDefault="000B2D64" w:rsidP="000B2D64">
      <w:pPr>
        <w:rPr>
          <w:sz w:val="22"/>
          <w:szCs w:val="22"/>
        </w:rPr>
      </w:pPr>
      <w:r w:rsidRPr="00851BAD">
        <w:rPr>
          <w:sz w:val="22"/>
          <w:szCs w:val="22"/>
        </w:rPr>
        <w:t>Een m</w:t>
      </w:r>
      <w:r w:rsidR="00E23F2E" w:rsidRPr="00851BAD">
        <w:rPr>
          <w:sz w:val="22"/>
          <w:szCs w:val="22"/>
        </w:rPr>
        <w:t>edew</w:t>
      </w:r>
      <w:r w:rsidRPr="00851BAD">
        <w:rPr>
          <w:sz w:val="22"/>
          <w:szCs w:val="22"/>
        </w:rPr>
        <w:t>e</w:t>
      </w:r>
      <w:r w:rsidR="00E23F2E" w:rsidRPr="00851BAD">
        <w:rPr>
          <w:sz w:val="22"/>
          <w:szCs w:val="22"/>
        </w:rPr>
        <w:t xml:space="preserve">rker </w:t>
      </w:r>
      <w:r w:rsidRPr="00851BAD">
        <w:rPr>
          <w:sz w:val="22"/>
          <w:szCs w:val="22"/>
        </w:rPr>
        <w:t>identificeert</w:t>
      </w:r>
      <w:r w:rsidR="00E23F2E" w:rsidRPr="00851BAD">
        <w:rPr>
          <w:sz w:val="22"/>
          <w:szCs w:val="22"/>
        </w:rPr>
        <w:t xml:space="preserve"> </w:t>
      </w:r>
      <w:r w:rsidRPr="00851BAD">
        <w:rPr>
          <w:sz w:val="22"/>
          <w:szCs w:val="22"/>
        </w:rPr>
        <w:t xml:space="preserve">zich </w:t>
      </w:r>
      <w:r w:rsidR="00E23F2E" w:rsidRPr="00851BAD">
        <w:rPr>
          <w:sz w:val="22"/>
          <w:szCs w:val="22"/>
        </w:rPr>
        <w:t xml:space="preserve">met </w:t>
      </w:r>
      <w:r w:rsidRPr="00851BAD">
        <w:rPr>
          <w:sz w:val="22"/>
          <w:szCs w:val="22"/>
        </w:rPr>
        <w:t>een paspoort</w:t>
      </w:r>
      <w:r w:rsidR="00E23F2E" w:rsidRPr="00851BAD">
        <w:rPr>
          <w:sz w:val="22"/>
          <w:szCs w:val="22"/>
        </w:rPr>
        <w:t xml:space="preserve"> of </w:t>
      </w:r>
      <w:r w:rsidRPr="00851BAD">
        <w:rPr>
          <w:sz w:val="22"/>
          <w:szCs w:val="22"/>
        </w:rPr>
        <w:t xml:space="preserve">ander WID. Maar bij dit registratieproces verwachten we dat er geen </w:t>
      </w:r>
      <w:r w:rsidR="00E23F2E" w:rsidRPr="00851BAD">
        <w:rPr>
          <w:sz w:val="22"/>
          <w:szCs w:val="22"/>
        </w:rPr>
        <w:t xml:space="preserve">controle </w:t>
      </w:r>
      <w:r w:rsidR="008B3CBD" w:rsidRPr="00851BAD">
        <w:rPr>
          <w:sz w:val="22"/>
          <w:szCs w:val="22"/>
        </w:rPr>
        <w:t>met</w:t>
      </w:r>
      <w:r w:rsidRPr="00851BAD">
        <w:rPr>
          <w:sz w:val="22"/>
          <w:szCs w:val="22"/>
        </w:rPr>
        <w:t xml:space="preserve"> een gezaghebbende bron</w:t>
      </w:r>
      <w:r w:rsidR="008B3CBD" w:rsidRPr="00851BAD">
        <w:rPr>
          <w:sz w:val="22"/>
          <w:szCs w:val="22"/>
        </w:rPr>
        <w:t xml:space="preserve"> is</w:t>
      </w:r>
      <w:r w:rsidR="00E23F2E" w:rsidRPr="00851BAD">
        <w:rPr>
          <w:sz w:val="22"/>
          <w:szCs w:val="22"/>
        </w:rPr>
        <w:t>.</w:t>
      </w:r>
      <w:r w:rsidR="00616158" w:rsidRPr="00851BAD">
        <w:rPr>
          <w:sz w:val="22"/>
          <w:szCs w:val="22"/>
        </w:rPr>
        <w:t xml:space="preserve"> </w:t>
      </w:r>
      <w:r w:rsidRPr="00851BAD">
        <w:rPr>
          <w:sz w:val="22"/>
          <w:szCs w:val="22"/>
        </w:rPr>
        <w:t>Er wordt gevraagd of deze controle onderdeel is van betrouwbaarheidsniveau Laag of Substantieel? Dirk zal dit nog navragen en volgende keer toelichten (actiepunt #2</w:t>
      </w:r>
      <w:r w:rsidR="00616158" w:rsidRPr="00851BAD">
        <w:rPr>
          <w:sz w:val="22"/>
          <w:szCs w:val="22"/>
        </w:rPr>
        <w:t>)</w:t>
      </w:r>
      <w:r w:rsidRPr="00851BAD">
        <w:rPr>
          <w:sz w:val="22"/>
          <w:szCs w:val="22"/>
        </w:rPr>
        <w:t>.</w:t>
      </w:r>
    </w:p>
    <w:p w14:paraId="74CF214B" w14:textId="51A5784C" w:rsidR="00B83D22" w:rsidRPr="00851BAD" w:rsidRDefault="00B83D22" w:rsidP="004C7719">
      <w:pPr>
        <w:rPr>
          <w:sz w:val="22"/>
          <w:szCs w:val="22"/>
        </w:rPr>
      </w:pPr>
    </w:p>
    <w:p w14:paraId="7652B46D" w14:textId="17532600" w:rsidR="00681AD8" w:rsidRPr="00851BAD" w:rsidRDefault="00681AD8" w:rsidP="00681AD8">
      <w:pPr>
        <w:rPr>
          <w:sz w:val="22"/>
          <w:szCs w:val="22"/>
        </w:rPr>
      </w:pPr>
      <w:r w:rsidRPr="00851BAD">
        <w:rPr>
          <w:sz w:val="22"/>
          <w:szCs w:val="22"/>
        </w:rPr>
        <w:t xml:space="preserve">De analyse </w:t>
      </w:r>
      <w:r w:rsidR="003830CF" w:rsidRPr="00851BAD">
        <w:rPr>
          <w:sz w:val="22"/>
          <w:szCs w:val="22"/>
        </w:rPr>
        <w:t xml:space="preserve">rond </w:t>
      </w:r>
      <w:r w:rsidR="00D477E6" w:rsidRPr="00851BAD">
        <w:rPr>
          <w:sz w:val="22"/>
          <w:szCs w:val="22"/>
        </w:rPr>
        <w:t xml:space="preserve">cluster </w:t>
      </w:r>
      <w:r w:rsidR="003830CF" w:rsidRPr="00851BAD">
        <w:rPr>
          <w:sz w:val="22"/>
          <w:szCs w:val="22"/>
        </w:rPr>
        <w:t>beheer &amp; organisatie is lastig uit te voeren. Organisaties richten dit verschillend in, er is geen standaard aanpak in sectoren en over sectoren heen.</w:t>
      </w:r>
    </w:p>
    <w:p w14:paraId="04735A4F" w14:textId="77777777" w:rsidR="003830CF" w:rsidRPr="00851BAD" w:rsidRDefault="003830CF" w:rsidP="00681AD8">
      <w:pPr>
        <w:rPr>
          <w:sz w:val="22"/>
          <w:szCs w:val="22"/>
        </w:rPr>
      </w:pPr>
    </w:p>
    <w:p w14:paraId="5B04CC7F" w14:textId="77777777" w:rsidR="001075DD" w:rsidRDefault="001075DD" w:rsidP="00D9609A">
      <w:pPr>
        <w:rPr>
          <w:b/>
          <w:sz w:val="22"/>
          <w:szCs w:val="22"/>
        </w:rPr>
      </w:pPr>
    </w:p>
    <w:p w14:paraId="22E801F0" w14:textId="77777777" w:rsidR="001075DD" w:rsidRDefault="001075DD" w:rsidP="00D9609A">
      <w:pPr>
        <w:rPr>
          <w:b/>
          <w:sz w:val="22"/>
          <w:szCs w:val="22"/>
        </w:rPr>
      </w:pPr>
    </w:p>
    <w:p w14:paraId="1CD378AF" w14:textId="4D85D923" w:rsidR="003830CF" w:rsidRPr="00851BAD" w:rsidRDefault="003830CF" w:rsidP="00D9609A">
      <w:pPr>
        <w:rPr>
          <w:b/>
          <w:sz w:val="22"/>
          <w:szCs w:val="22"/>
        </w:rPr>
      </w:pPr>
      <w:r w:rsidRPr="00851BAD">
        <w:rPr>
          <w:b/>
          <w:sz w:val="22"/>
          <w:szCs w:val="22"/>
        </w:rPr>
        <w:lastRenderedPageBreak/>
        <w:t>Conclusie</w:t>
      </w:r>
    </w:p>
    <w:p w14:paraId="2CC852CB" w14:textId="77EF6A73" w:rsidR="003830CF" w:rsidRPr="00851BAD" w:rsidRDefault="003830CF" w:rsidP="00D9609A">
      <w:pPr>
        <w:rPr>
          <w:sz w:val="22"/>
          <w:szCs w:val="22"/>
        </w:rPr>
      </w:pPr>
      <w:r w:rsidRPr="00851BAD">
        <w:rPr>
          <w:sz w:val="22"/>
          <w:szCs w:val="22"/>
        </w:rPr>
        <w:t>De a</w:t>
      </w:r>
      <w:r w:rsidR="00B52E8C" w:rsidRPr="00851BAD">
        <w:rPr>
          <w:sz w:val="22"/>
          <w:szCs w:val="22"/>
        </w:rPr>
        <w:t xml:space="preserve">nalyse </w:t>
      </w:r>
      <w:r w:rsidRPr="00851BAD">
        <w:rPr>
          <w:sz w:val="22"/>
          <w:szCs w:val="22"/>
        </w:rPr>
        <w:t xml:space="preserve">is </w:t>
      </w:r>
      <w:r w:rsidR="00A546C6" w:rsidRPr="00851BAD">
        <w:rPr>
          <w:sz w:val="22"/>
          <w:szCs w:val="22"/>
        </w:rPr>
        <w:t xml:space="preserve">op </w:t>
      </w:r>
      <w:r w:rsidRPr="00851BAD">
        <w:rPr>
          <w:sz w:val="22"/>
          <w:szCs w:val="22"/>
        </w:rPr>
        <w:t xml:space="preserve">de </w:t>
      </w:r>
      <w:hyperlink r:id="rId14" w:history="1">
        <w:r w:rsidR="00A546C6" w:rsidRPr="00851BAD">
          <w:rPr>
            <w:rStyle w:val="Hyperlink"/>
            <w:sz w:val="22"/>
            <w:szCs w:val="22"/>
          </w:rPr>
          <w:t>google</w:t>
        </w:r>
        <w:r w:rsidR="00B52E8C" w:rsidRPr="00851BAD">
          <w:rPr>
            <w:rStyle w:val="Hyperlink"/>
            <w:sz w:val="22"/>
            <w:szCs w:val="22"/>
          </w:rPr>
          <w:t>drive</w:t>
        </w:r>
      </w:hyperlink>
      <w:r w:rsidR="00370F76" w:rsidRPr="00851BAD">
        <w:rPr>
          <w:sz w:val="22"/>
          <w:szCs w:val="22"/>
        </w:rPr>
        <w:t xml:space="preserve"> geplaatst</w:t>
      </w:r>
      <w:r w:rsidR="008361B8" w:rsidRPr="00851BAD">
        <w:rPr>
          <w:sz w:val="22"/>
          <w:szCs w:val="22"/>
        </w:rPr>
        <w:t>, maar hoe we nu concreet v</w:t>
      </w:r>
      <w:r w:rsidR="00D477E6" w:rsidRPr="00851BAD">
        <w:rPr>
          <w:sz w:val="22"/>
          <w:szCs w:val="22"/>
        </w:rPr>
        <w:t>erder gaan is niet duidelijk. Er</w:t>
      </w:r>
      <w:r w:rsidR="008361B8" w:rsidRPr="00851BAD">
        <w:rPr>
          <w:sz w:val="22"/>
          <w:szCs w:val="22"/>
        </w:rPr>
        <w:t xml:space="preserve"> wordt ook nog gevraagd waarom we op eIDAS aan willen sluiten, er zijn ook andere </w:t>
      </w:r>
      <w:r w:rsidR="003F591E" w:rsidRPr="00851BAD">
        <w:rPr>
          <w:sz w:val="22"/>
          <w:szCs w:val="22"/>
        </w:rPr>
        <w:t>normenkaders</w:t>
      </w:r>
      <w:r w:rsidR="008361B8" w:rsidRPr="00851BAD">
        <w:rPr>
          <w:sz w:val="22"/>
          <w:szCs w:val="22"/>
        </w:rPr>
        <w:t>.</w:t>
      </w:r>
      <w:r w:rsidR="00D477E6" w:rsidRPr="00851BAD">
        <w:rPr>
          <w:sz w:val="22"/>
          <w:szCs w:val="22"/>
        </w:rPr>
        <w:t xml:space="preserve"> Hierop wordt geantwoord dat we bij de eerdere discussie hebben gesteld dat we in principe één normenkader voor betrouwbaarheidsniveaus</w:t>
      </w:r>
      <w:r w:rsidR="006748F3" w:rsidRPr="00851BAD">
        <w:rPr>
          <w:sz w:val="22"/>
          <w:szCs w:val="22"/>
        </w:rPr>
        <w:t xml:space="preserve"> in het onderwijs</w:t>
      </w:r>
      <w:r w:rsidR="00D477E6" w:rsidRPr="00851BAD">
        <w:rPr>
          <w:sz w:val="22"/>
          <w:szCs w:val="22"/>
        </w:rPr>
        <w:t xml:space="preserve"> willen hebben waarbij we ook bij voorkeur </w:t>
      </w:r>
      <w:r w:rsidR="00891799" w:rsidRPr="00851BAD">
        <w:rPr>
          <w:sz w:val="22"/>
          <w:szCs w:val="22"/>
        </w:rPr>
        <w:t xml:space="preserve">`(deels) </w:t>
      </w:r>
      <w:r w:rsidR="00D477E6" w:rsidRPr="00851BAD">
        <w:rPr>
          <w:sz w:val="22"/>
          <w:szCs w:val="22"/>
        </w:rPr>
        <w:t xml:space="preserve">aansluiten op eIDAS. Dit laatste met name omdat we ook een toename van digitaliseringen en regelgeving zien. We verwachten dat in de toekomst voor meer diensten niveau substantieel vereist </w:t>
      </w:r>
      <w:r w:rsidR="006748F3" w:rsidRPr="00851BAD">
        <w:rPr>
          <w:sz w:val="22"/>
          <w:szCs w:val="22"/>
        </w:rPr>
        <w:t>gaat worden</w:t>
      </w:r>
      <w:r w:rsidR="00D477E6" w:rsidRPr="00851BAD">
        <w:rPr>
          <w:sz w:val="22"/>
          <w:szCs w:val="22"/>
        </w:rPr>
        <w:t>. Het is dan wenselijk om tijdig een gestandaardiseerd normenkader</w:t>
      </w:r>
      <w:r w:rsidR="006748F3" w:rsidRPr="00851BAD">
        <w:rPr>
          <w:sz w:val="22"/>
          <w:szCs w:val="22"/>
        </w:rPr>
        <w:t xml:space="preserve"> binnen het onderwijs</w:t>
      </w:r>
      <w:r w:rsidR="00D477E6" w:rsidRPr="00851BAD">
        <w:rPr>
          <w:sz w:val="22"/>
          <w:szCs w:val="22"/>
        </w:rPr>
        <w:t xml:space="preserve"> te hebben zodat de impact goed te bepalen is. Dit zal dan naar verwachting minder effort vereisen dan het afgelopen traject met het vaststellen van de impact van GDI/WDO/eID.</w:t>
      </w:r>
    </w:p>
    <w:p w14:paraId="228323DE" w14:textId="0E8C3087" w:rsidR="006E0E59" w:rsidRPr="00851BAD" w:rsidRDefault="006E0E59" w:rsidP="00D9609A">
      <w:pPr>
        <w:rPr>
          <w:sz w:val="22"/>
          <w:szCs w:val="22"/>
        </w:rPr>
      </w:pPr>
    </w:p>
    <w:p w14:paraId="332E60EB" w14:textId="1BE88EF6" w:rsidR="006E0E59" w:rsidRPr="00851BAD" w:rsidRDefault="006E0E59" w:rsidP="00D9609A">
      <w:pPr>
        <w:rPr>
          <w:sz w:val="22"/>
          <w:szCs w:val="22"/>
        </w:rPr>
      </w:pPr>
      <w:r w:rsidRPr="00851BAD">
        <w:rPr>
          <w:sz w:val="22"/>
          <w:szCs w:val="22"/>
        </w:rPr>
        <w:t>Er wordt gevraagd welke betrouwbaarheidsniveaus nu bij eduID</w:t>
      </w:r>
      <w:r w:rsidRPr="00851BAD">
        <w:rPr>
          <w:rStyle w:val="Voetnootmarkering"/>
          <w:sz w:val="22"/>
          <w:szCs w:val="22"/>
        </w:rPr>
        <w:footnoteReference w:id="2"/>
      </w:r>
      <w:r w:rsidRPr="00851BAD">
        <w:rPr>
          <w:sz w:val="22"/>
          <w:szCs w:val="22"/>
        </w:rPr>
        <w:t xml:space="preserve"> toegepast worden. Er wordt aangegeven dat dit nu niet gestandaardiseerd is. </w:t>
      </w:r>
      <w:r w:rsidR="00956FBA" w:rsidRPr="00851BAD">
        <w:rPr>
          <w:sz w:val="22"/>
          <w:szCs w:val="22"/>
        </w:rPr>
        <w:t>Hoewel eduID in principe voor studenten bedoeld is kan nu v</w:t>
      </w:r>
      <w:r w:rsidRPr="00851BAD">
        <w:rPr>
          <w:sz w:val="22"/>
          <w:szCs w:val="22"/>
        </w:rPr>
        <w:t xml:space="preserve">rijwel </w:t>
      </w:r>
      <w:r w:rsidR="00000DCE" w:rsidRPr="00851BAD">
        <w:rPr>
          <w:sz w:val="22"/>
          <w:szCs w:val="22"/>
        </w:rPr>
        <w:t>iedereen</w:t>
      </w:r>
      <w:r w:rsidRPr="00851BAD">
        <w:rPr>
          <w:sz w:val="22"/>
          <w:szCs w:val="22"/>
        </w:rPr>
        <w:t xml:space="preserve"> een eduID </w:t>
      </w:r>
      <w:r w:rsidR="00956FBA" w:rsidRPr="00851BAD">
        <w:rPr>
          <w:sz w:val="22"/>
          <w:szCs w:val="22"/>
        </w:rPr>
        <w:t>registreren</w:t>
      </w:r>
      <w:r w:rsidR="00000DCE" w:rsidRPr="00851BAD">
        <w:rPr>
          <w:sz w:val="22"/>
          <w:szCs w:val="22"/>
        </w:rPr>
        <w:t xml:space="preserve"> (tot de doelgroep behoren ook bezoekers van een onderwijsinstelling)</w:t>
      </w:r>
      <w:r w:rsidR="00956FBA" w:rsidRPr="00851BAD">
        <w:rPr>
          <w:sz w:val="22"/>
          <w:szCs w:val="22"/>
        </w:rPr>
        <w:t xml:space="preserve">. </w:t>
      </w:r>
      <w:r w:rsidR="00000DCE" w:rsidRPr="00851BAD">
        <w:rPr>
          <w:sz w:val="22"/>
          <w:szCs w:val="22"/>
        </w:rPr>
        <w:t xml:space="preserve">Er is dus bij registratie </w:t>
      </w:r>
      <w:r w:rsidR="00956FBA" w:rsidRPr="00851BAD">
        <w:rPr>
          <w:sz w:val="22"/>
          <w:szCs w:val="22"/>
        </w:rPr>
        <w:t>geen onderwijsinstelling</w:t>
      </w:r>
      <w:r w:rsidR="00000DCE" w:rsidRPr="00851BAD">
        <w:rPr>
          <w:sz w:val="22"/>
          <w:szCs w:val="22"/>
        </w:rPr>
        <w:t>saccount noodzakelijk.</w:t>
      </w:r>
      <w:r w:rsidR="00956FBA" w:rsidRPr="00851BAD">
        <w:rPr>
          <w:sz w:val="22"/>
          <w:szCs w:val="22"/>
        </w:rPr>
        <w:t xml:space="preserve"> </w:t>
      </w:r>
      <w:r w:rsidR="00000DCE" w:rsidRPr="00851BAD">
        <w:rPr>
          <w:sz w:val="22"/>
          <w:szCs w:val="22"/>
        </w:rPr>
        <w:t>O</w:t>
      </w:r>
      <w:r w:rsidR="00956FBA" w:rsidRPr="00851BAD">
        <w:rPr>
          <w:sz w:val="22"/>
          <w:szCs w:val="22"/>
        </w:rPr>
        <w:t>ok andere accounts (</w:t>
      </w:r>
      <w:r w:rsidR="00081A48" w:rsidRPr="00851BAD">
        <w:rPr>
          <w:sz w:val="22"/>
          <w:szCs w:val="22"/>
        </w:rPr>
        <w:t>e-mail adres</w:t>
      </w:r>
      <w:r w:rsidR="00956FBA" w:rsidRPr="00851BAD">
        <w:rPr>
          <w:sz w:val="22"/>
          <w:szCs w:val="22"/>
        </w:rPr>
        <w:t xml:space="preserve">) </w:t>
      </w:r>
      <w:r w:rsidR="00000DCE" w:rsidRPr="00851BAD">
        <w:rPr>
          <w:sz w:val="22"/>
          <w:szCs w:val="22"/>
        </w:rPr>
        <w:t xml:space="preserve">kunnen </w:t>
      </w:r>
      <w:r w:rsidR="00956FBA" w:rsidRPr="00851BAD">
        <w:rPr>
          <w:sz w:val="22"/>
          <w:szCs w:val="22"/>
        </w:rPr>
        <w:t>gebruikt worden. Er wordt mogelijk in de toekomst ook gebruikt gemaakt van meer formele stelsels zoals eID.</w:t>
      </w:r>
      <w:r w:rsidR="00106F6C" w:rsidRPr="00851BAD">
        <w:rPr>
          <w:sz w:val="22"/>
          <w:szCs w:val="22"/>
        </w:rPr>
        <w:t xml:space="preserve"> Dit zou dan een step-up zijn waarbij er van een onbepaald betrouwbaarheidsniveau een stap wordt gemaakt naar een eIDAS niveau. Het is nu nog niet duidelijk of en hoe dit mogelijk is.</w:t>
      </w:r>
    </w:p>
    <w:p w14:paraId="630BC51A" w14:textId="17F7EDA9" w:rsidR="00E1796D" w:rsidRPr="00851BAD" w:rsidRDefault="00E1796D" w:rsidP="00D9609A">
      <w:pPr>
        <w:rPr>
          <w:sz w:val="22"/>
          <w:szCs w:val="22"/>
        </w:rPr>
      </w:pPr>
    </w:p>
    <w:p w14:paraId="53E7EFCA" w14:textId="7D78A036" w:rsidR="00DD49B0" w:rsidRPr="00851BAD" w:rsidRDefault="006A0DED" w:rsidP="00B658A1">
      <w:pPr>
        <w:rPr>
          <w:sz w:val="22"/>
          <w:szCs w:val="22"/>
        </w:rPr>
      </w:pPr>
      <w:r w:rsidRPr="00851BAD">
        <w:rPr>
          <w:sz w:val="22"/>
          <w:szCs w:val="22"/>
        </w:rPr>
        <w:t xml:space="preserve">Als laatste wordt aangegeven dat er nog een aantal doelgroepen niet goed in beeld zijn, zoals  </w:t>
      </w:r>
      <w:r w:rsidR="004303B4">
        <w:rPr>
          <w:sz w:val="22"/>
          <w:szCs w:val="22"/>
        </w:rPr>
        <w:t xml:space="preserve">o.a. </w:t>
      </w:r>
      <w:r w:rsidRPr="00851BAD">
        <w:rPr>
          <w:sz w:val="22"/>
          <w:szCs w:val="22"/>
        </w:rPr>
        <w:t xml:space="preserve">ouders (wettelijke vertegenwoordiging), </w:t>
      </w:r>
      <w:r w:rsidR="000302BF" w:rsidRPr="00851BAD">
        <w:rPr>
          <w:sz w:val="22"/>
          <w:szCs w:val="22"/>
        </w:rPr>
        <w:t>stage</w:t>
      </w:r>
      <w:r w:rsidRPr="00851BAD">
        <w:rPr>
          <w:sz w:val="22"/>
          <w:szCs w:val="22"/>
        </w:rPr>
        <w:t xml:space="preserve">begeleiders en zorgmedewerkers. Er wordt een actiepunt geregistreerd (#3) om meer zicht op </w:t>
      </w:r>
      <w:r w:rsidR="004303B4">
        <w:rPr>
          <w:sz w:val="22"/>
          <w:szCs w:val="22"/>
        </w:rPr>
        <w:t xml:space="preserve">een aantal van </w:t>
      </w:r>
      <w:r w:rsidRPr="00851BAD">
        <w:rPr>
          <w:sz w:val="22"/>
          <w:szCs w:val="22"/>
        </w:rPr>
        <w:t>deze doelgroepen te</w:t>
      </w:r>
      <w:bookmarkStart w:id="1" w:name="_GoBack"/>
      <w:bookmarkEnd w:id="1"/>
      <w:r w:rsidRPr="00851BAD">
        <w:rPr>
          <w:sz w:val="22"/>
          <w:szCs w:val="22"/>
        </w:rPr>
        <w:t xml:space="preserve"> krijgen. </w:t>
      </w:r>
      <w:r w:rsidR="00632459" w:rsidRPr="00851BAD">
        <w:rPr>
          <w:sz w:val="22"/>
          <w:szCs w:val="22"/>
        </w:rPr>
        <w:t xml:space="preserve">Edwin </w:t>
      </w:r>
      <w:r w:rsidR="00632459">
        <w:rPr>
          <w:sz w:val="22"/>
          <w:szCs w:val="22"/>
        </w:rPr>
        <w:t xml:space="preserve">doet dit voor po en vo, Jacob </w:t>
      </w:r>
      <w:r w:rsidRPr="00851BAD">
        <w:rPr>
          <w:sz w:val="22"/>
          <w:szCs w:val="22"/>
        </w:rPr>
        <w:t>voor mbo en Peter en Jan</w:t>
      </w:r>
      <w:r w:rsidR="00632459">
        <w:rPr>
          <w:sz w:val="22"/>
          <w:szCs w:val="22"/>
        </w:rPr>
        <w:t xml:space="preserve"> voor ho</w:t>
      </w:r>
      <w:r w:rsidRPr="00851BAD">
        <w:rPr>
          <w:sz w:val="22"/>
          <w:szCs w:val="22"/>
        </w:rPr>
        <w:t>.</w:t>
      </w:r>
      <w:r w:rsidR="00F37096" w:rsidRPr="00851BAD">
        <w:rPr>
          <w:sz w:val="22"/>
          <w:szCs w:val="22"/>
        </w:rPr>
        <w:t xml:space="preserve">    </w:t>
      </w:r>
    </w:p>
    <w:p w14:paraId="3D7260EE" w14:textId="77777777" w:rsidR="006C6B3B" w:rsidRDefault="006C6B3B" w:rsidP="00B658A1"/>
    <w:p w14:paraId="4792E5B4" w14:textId="58EB17C1" w:rsidR="00AC3437" w:rsidRPr="0029117E" w:rsidRDefault="006405A7" w:rsidP="006405A7">
      <w:pPr>
        <w:pStyle w:val="Lijstalinea"/>
        <w:numPr>
          <w:ilvl w:val="0"/>
          <w:numId w:val="4"/>
        </w:numPr>
        <w:rPr>
          <w:b/>
          <w:sz w:val="24"/>
          <w:szCs w:val="24"/>
        </w:rPr>
      </w:pPr>
      <w:r w:rsidRPr="006405A7">
        <w:rPr>
          <w:b/>
          <w:sz w:val="24"/>
          <w:szCs w:val="24"/>
        </w:rPr>
        <w:t xml:space="preserve">Rondvraag </w:t>
      </w:r>
      <w:r>
        <w:rPr>
          <w:b/>
          <w:sz w:val="24"/>
          <w:szCs w:val="24"/>
        </w:rPr>
        <w:t>&amp; a</w:t>
      </w:r>
      <w:r w:rsidR="00766EBD" w:rsidRPr="0029117E">
        <w:rPr>
          <w:b/>
          <w:sz w:val="24"/>
          <w:szCs w:val="24"/>
        </w:rPr>
        <w:t>f</w:t>
      </w:r>
      <w:r w:rsidR="00C240CF" w:rsidRPr="0029117E">
        <w:rPr>
          <w:b/>
          <w:sz w:val="24"/>
          <w:szCs w:val="24"/>
        </w:rPr>
        <w:t xml:space="preserve">sluiting </w:t>
      </w:r>
    </w:p>
    <w:p w14:paraId="4831FF9E" w14:textId="3F000546" w:rsidR="00CE249D" w:rsidRPr="00851BAD" w:rsidRDefault="00D53A74" w:rsidP="00CE249D">
      <w:pPr>
        <w:rPr>
          <w:sz w:val="22"/>
        </w:rPr>
      </w:pPr>
      <w:r w:rsidRPr="00851BAD">
        <w:rPr>
          <w:sz w:val="22"/>
        </w:rPr>
        <w:t>Het volgende overleg is o</w:t>
      </w:r>
      <w:r w:rsidR="000038A7" w:rsidRPr="00851BAD">
        <w:rPr>
          <w:sz w:val="22"/>
        </w:rPr>
        <w:t>p 1</w:t>
      </w:r>
      <w:r w:rsidR="00A535D7" w:rsidRPr="00851BAD">
        <w:rPr>
          <w:sz w:val="22"/>
        </w:rPr>
        <w:t>8</w:t>
      </w:r>
      <w:r w:rsidR="000038A7" w:rsidRPr="00851BAD">
        <w:rPr>
          <w:sz w:val="22"/>
        </w:rPr>
        <w:t xml:space="preserve"> feb</w:t>
      </w:r>
      <w:r w:rsidR="009E1022" w:rsidRPr="00851BAD">
        <w:rPr>
          <w:sz w:val="22"/>
        </w:rPr>
        <w:t xml:space="preserve"> </w:t>
      </w:r>
      <w:r w:rsidR="008B6D44">
        <w:rPr>
          <w:sz w:val="22"/>
        </w:rPr>
        <w:t xml:space="preserve">van </w:t>
      </w:r>
      <w:r w:rsidR="009E1022" w:rsidRPr="00851BAD">
        <w:rPr>
          <w:sz w:val="22"/>
        </w:rPr>
        <w:t>15</w:t>
      </w:r>
      <w:r w:rsidR="008B6D44">
        <w:rPr>
          <w:sz w:val="22"/>
        </w:rPr>
        <w:t>:</w:t>
      </w:r>
      <w:r w:rsidR="009E1022" w:rsidRPr="00851BAD">
        <w:rPr>
          <w:sz w:val="22"/>
        </w:rPr>
        <w:t>00</w:t>
      </w:r>
      <w:r w:rsidR="008B6D44">
        <w:rPr>
          <w:sz w:val="22"/>
        </w:rPr>
        <w:t xml:space="preserve"> tot 17:00 uur</w:t>
      </w:r>
      <w:r w:rsidR="009E56CA" w:rsidRPr="00851BAD">
        <w:rPr>
          <w:sz w:val="22"/>
        </w:rPr>
        <w:t>.</w:t>
      </w:r>
    </w:p>
    <w:p w14:paraId="741F8740" w14:textId="462F5173" w:rsidR="009E56CA" w:rsidRPr="00851BAD" w:rsidRDefault="009E56CA" w:rsidP="00CE249D">
      <w:pPr>
        <w:rPr>
          <w:sz w:val="22"/>
        </w:rPr>
      </w:pPr>
    </w:p>
    <w:p w14:paraId="35087075" w14:textId="77777777" w:rsidR="003676AA" w:rsidRPr="00851BAD" w:rsidRDefault="003676AA" w:rsidP="009E56CA">
      <w:pPr>
        <w:rPr>
          <w:sz w:val="22"/>
        </w:rPr>
      </w:pPr>
      <w:r w:rsidRPr="00851BAD">
        <w:rPr>
          <w:sz w:val="22"/>
        </w:rPr>
        <w:t>Bram geeft aan dat volgende keer de c</w:t>
      </w:r>
      <w:r w:rsidR="009E56CA" w:rsidRPr="00851BAD">
        <w:rPr>
          <w:sz w:val="22"/>
        </w:rPr>
        <w:t xml:space="preserve">asus achternaam </w:t>
      </w:r>
      <w:r w:rsidRPr="00851BAD">
        <w:rPr>
          <w:sz w:val="22"/>
        </w:rPr>
        <w:t xml:space="preserve">vanuit </w:t>
      </w:r>
      <w:r w:rsidR="009E56CA" w:rsidRPr="00851BAD">
        <w:rPr>
          <w:sz w:val="22"/>
        </w:rPr>
        <w:t>Edu-K</w:t>
      </w:r>
      <w:r w:rsidRPr="00851BAD">
        <w:rPr>
          <w:sz w:val="22"/>
        </w:rPr>
        <w:t xml:space="preserve"> </w:t>
      </w:r>
      <w:r w:rsidR="009E56CA" w:rsidRPr="00851BAD">
        <w:rPr>
          <w:sz w:val="22"/>
        </w:rPr>
        <w:t>toe</w:t>
      </w:r>
      <w:r w:rsidRPr="00851BAD">
        <w:rPr>
          <w:sz w:val="22"/>
        </w:rPr>
        <w:t>ge</w:t>
      </w:r>
      <w:r w:rsidR="009E56CA" w:rsidRPr="00851BAD">
        <w:rPr>
          <w:sz w:val="22"/>
        </w:rPr>
        <w:t>licht</w:t>
      </w:r>
      <w:r w:rsidRPr="00851BAD">
        <w:rPr>
          <w:sz w:val="22"/>
        </w:rPr>
        <w:t xml:space="preserve"> gaat worden</w:t>
      </w:r>
      <w:r w:rsidR="009E56CA" w:rsidRPr="00851BAD">
        <w:rPr>
          <w:sz w:val="22"/>
        </w:rPr>
        <w:t xml:space="preserve"> </w:t>
      </w:r>
      <w:r w:rsidRPr="00851BAD">
        <w:rPr>
          <w:sz w:val="22"/>
        </w:rPr>
        <w:t>(</w:t>
      </w:r>
      <w:r w:rsidR="009E56CA" w:rsidRPr="00851BAD">
        <w:rPr>
          <w:sz w:val="22"/>
        </w:rPr>
        <w:t>Tonny Plas/Edwin/Rimmer</w:t>
      </w:r>
      <w:r w:rsidRPr="00851BAD">
        <w:rPr>
          <w:sz w:val="22"/>
        </w:rPr>
        <w:t>)</w:t>
      </w:r>
    </w:p>
    <w:p w14:paraId="2BAC9C28" w14:textId="30FFBA7A" w:rsidR="00CB70B0" w:rsidRPr="00851BAD" w:rsidRDefault="00CB70B0" w:rsidP="00CE249D">
      <w:pPr>
        <w:rPr>
          <w:sz w:val="22"/>
        </w:rPr>
      </w:pPr>
    </w:p>
    <w:p w14:paraId="68A5E713" w14:textId="0D41C970" w:rsidR="0029117E" w:rsidRDefault="0029117E" w:rsidP="00CE249D"/>
    <w:p w14:paraId="2FD984E9" w14:textId="77777777" w:rsidR="0029117E" w:rsidRPr="00CE249D" w:rsidRDefault="0029117E" w:rsidP="00CE249D"/>
    <w:p w14:paraId="06D8B04C" w14:textId="77777777" w:rsidR="008D7A82" w:rsidRPr="0029117E" w:rsidRDefault="001E4CC5" w:rsidP="0029117E">
      <w:pPr>
        <w:pStyle w:val="Lijstalinea"/>
        <w:numPr>
          <w:ilvl w:val="0"/>
          <w:numId w:val="4"/>
        </w:numPr>
        <w:rPr>
          <w:b/>
          <w:sz w:val="24"/>
          <w:szCs w:val="24"/>
        </w:rPr>
      </w:pPr>
      <w:r w:rsidRPr="0029117E">
        <w:rPr>
          <w:b/>
          <w:sz w:val="24"/>
          <w:szCs w:val="24"/>
        </w:rPr>
        <w:t>Actielijst</w:t>
      </w: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111"/>
        <w:gridCol w:w="992"/>
        <w:gridCol w:w="1418"/>
        <w:gridCol w:w="1842"/>
      </w:tblGrid>
      <w:tr w:rsidR="008D7A82" w14:paraId="7005B876" w14:textId="77777777" w:rsidTr="009878DF">
        <w:tc>
          <w:tcPr>
            <w:tcW w:w="704" w:type="dxa"/>
          </w:tcPr>
          <w:p w14:paraId="41EFFA33" w14:textId="77777777" w:rsidR="008D7A82" w:rsidRDefault="001E4CC5">
            <w:pPr>
              <w:rPr>
                <w:b/>
              </w:rPr>
            </w:pPr>
            <w:r>
              <w:rPr>
                <w:b/>
              </w:rPr>
              <w:t>#</w:t>
            </w:r>
          </w:p>
        </w:tc>
        <w:tc>
          <w:tcPr>
            <w:tcW w:w="4111" w:type="dxa"/>
          </w:tcPr>
          <w:p w14:paraId="2E5E3EE9" w14:textId="77777777" w:rsidR="008D7A82" w:rsidRDefault="001E4CC5">
            <w:pPr>
              <w:rPr>
                <w:b/>
              </w:rPr>
            </w:pPr>
            <w:r>
              <w:rPr>
                <w:b/>
              </w:rPr>
              <w:t>Omschrijving</w:t>
            </w:r>
          </w:p>
        </w:tc>
        <w:tc>
          <w:tcPr>
            <w:tcW w:w="992" w:type="dxa"/>
          </w:tcPr>
          <w:p w14:paraId="70A035F3" w14:textId="77777777" w:rsidR="008D7A82" w:rsidRDefault="001E4CC5">
            <w:pPr>
              <w:rPr>
                <w:b/>
              </w:rPr>
            </w:pPr>
            <w:r>
              <w:rPr>
                <w:b/>
              </w:rPr>
              <w:t>Status</w:t>
            </w:r>
          </w:p>
        </w:tc>
        <w:tc>
          <w:tcPr>
            <w:tcW w:w="1418" w:type="dxa"/>
          </w:tcPr>
          <w:p w14:paraId="4D42AC27" w14:textId="77777777" w:rsidR="008D7A82" w:rsidRDefault="001E4CC5">
            <w:pPr>
              <w:rPr>
                <w:b/>
              </w:rPr>
            </w:pPr>
            <w:r>
              <w:rPr>
                <w:b/>
              </w:rPr>
              <w:t>Einddatum</w:t>
            </w:r>
          </w:p>
        </w:tc>
        <w:tc>
          <w:tcPr>
            <w:tcW w:w="1842" w:type="dxa"/>
          </w:tcPr>
          <w:p w14:paraId="11D33E32" w14:textId="77777777" w:rsidR="008D7A82" w:rsidRDefault="001E4CC5">
            <w:pPr>
              <w:rPr>
                <w:b/>
              </w:rPr>
            </w:pPr>
            <w:r>
              <w:rPr>
                <w:b/>
              </w:rPr>
              <w:t>Actie-houder</w:t>
            </w:r>
          </w:p>
        </w:tc>
      </w:tr>
      <w:tr w:rsidR="008D7A82" w14:paraId="6B161CA6" w14:textId="77777777" w:rsidTr="009878DF">
        <w:tc>
          <w:tcPr>
            <w:tcW w:w="704" w:type="dxa"/>
            <w:shd w:val="clear" w:color="auto" w:fill="FFFFFF"/>
          </w:tcPr>
          <w:p w14:paraId="6D3EBFB9" w14:textId="18764411" w:rsidR="008D7A82" w:rsidRDefault="002A6432">
            <w:r>
              <w:t>1</w:t>
            </w:r>
          </w:p>
        </w:tc>
        <w:tc>
          <w:tcPr>
            <w:tcW w:w="4111" w:type="dxa"/>
            <w:shd w:val="clear" w:color="auto" w:fill="FFFFFF"/>
          </w:tcPr>
          <w:p w14:paraId="1B4E17FE" w14:textId="1FAB39C8" w:rsidR="008D7A82" w:rsidRDefault="002A6432">
            <w:r>
              <w:t xml:space="preserve">Doornemen </w:t>
            </w:r>
            <w:r w:rsidRPr="002A6432">
              <w:t>Harmonisation canvas</w:t>
            </w:r>
            <w:r>
              <w:t xml:space="preserve"> tbv discussie in werkgroepbijeenkomst van februari 2021</w:t>
            </w:r>
          </w:p>
        </w:tc>
        <w:tc>
          <w:tcPr>
            <w:tcW w:w="992" w:type="dxa"/>
            <w:shd w:val="clear" w:color="auto" w:fill="FFFFFF"/>
          </w:tcPr>
          <w:p w14:paraId="1DFB2173" w14:textId="08D7408B" w:rsidR="008D7A82" w:rsidRDefault="008D7A82"/>
        </w:tc>
        <w:tc>
          <w:tcPr>
            <w:tcW w:w="1418" w:type="dxa"/>
            <w:shd w:val="clear" w:color="auto" w:fill="FFFFFF"/>
          </w:tcPr>
          <w:p w14:paraId="463EF8C4" w14:textId="357FFE6A" w:rsidR="008D7A82" w:rsidRDefault="008D7A82" w:rsidP="009878DF"/>
        </w:tc>
        <w:tc>
          <w:tcPr>
            <w:tcW w:w="1842" w:type="dxa"/>
            <w:shd w:val="clear" w:color="auto" w:fill="FFFFFF"/>
          </w:tcPr>
          <w:p w14:paraId="78DA55AF" w14:textId="4C9D60CD" w:rsidR="008D7A82" w:rsidRDefault="002A6432" w:rsidP="00757FB0">
            <w:r>
              <w:t>Alle leden</w:t>
            </w:r>
          </w:p>
        </w:tc>
      </w:tr>
      <w:tr w:rsidR="000B2D64" w14:paraId="294E5B56" w14:textId="77777777" w:rsidTr="009878DF">
        <w:tc>
          <w:tcPr>
            <w:tcW w:w="704" w:type="dxa"/>
            <w:shd w:val="clear" w:color="auto" w:fill="FFFFFF"/>
          </w:tcPr>
          <w:p w14:paraId="7A6C9DE7" w14:textId="03DD7B3C" w:rsidR="000B2D64" w:rsidRDefault="000B2D64">
            <w:r>
              <w:t>2</w:t>
            </w:r>
          </w:p>
        </w:tc>
        <w:tc>
          <w:tcPr>
            <w:tcW w:w="4111" w:type="dxa"/>
            <w:shd w:val="clear" w:color="auto" w:fill="FFFFFF"/>
          </w:tcPr>
          <w:p w14:paraId="33F2B19C" w14:textId="01828FEA" w:rsidR="000B2D64" w:rsidRDefault="000B2D64" w:rsidP="000B2D64">
            <w:r>
              <w:t xml:space="preserve">Is de controle van de gegevens van een WID met de gegevens van een </w:t>
            </w:r>
            <w:r w:rsidR="003F7CB9" w:rsidRPr="00376A14">
              <w:t xml:space="preserve">gezaghebbende </w:t>
            </w:r>
            <w:r>
              <w:t>bron onderdeel van betrouwbaarheidsniveau Laag of Substantieel?</w:t>
            </w:r>
          </w:p>
        </w:tc>
        <w:tc>
          <w:tcPr>
            <w:tcW w:w="992" w:type="dxa"/>
            <w:shd w:val="clear" w:color="auto" w:fill="FFFFFF"/>
          </w:tcPr>
          <w:p w14:paraId="00948FE8" w14:textId="77777777" w:rsidR="000B2D64" w:rsidRDefault="000B2D64"/>
        </w:tc>
        <w:tc>
          <w:tcPr>
            <w:tcW w:w="1418" w:type="dxa"/>
            <w:shd w:val="clear" w:color="auto" w:fill="FFFFFF"/>
          </w:tcPr>
          <w:p w14:paraId="5E616FC7" w14:textId="77777777" w:rsidR="000B2D64" w:rsidRDefault="000B2D64" w:rsidP="009878DF"/>
        </w:tc>
        <w:tc>
          <w:tcPr>
            <w:tcW w:w="1842" w:type="dxa"/>
            <w:shd w:val="clear" w:color="auto" w:fill="FFFFFF"/>
          </w:tcPr>
          <w:p w14:paraId="5B09FD7C" w14:textId="6E7A7AB2" w:rsidR="000B2D64" w:rsidRDefault="000B2D64" w:rsidP="00757FB0">
            <w:r>
              <w:t>Dirk</w:t>
            </w:r>
          </w:p>
        </w:tc>
      </w:tr>
      <w:tr w:rsidR="00D92261" w14:paraId="19B36715" w14:textId="77777777" w:rsidTr="009878DF">
        <w:tc>
          <w:tcPr>
            <w:tcW w:w="704" w:type="dxa"/>
            <w:shd w:val="clear" w:color="auto" w:fill="FFFFFF"/>
          </w:tcPr>
          <w:p w14:paraId="63441BC5" w14:textId="2AB4D204" w:rsidR="00D92261" w:rsidRDefault="00D92261">
            <w:r>
              <w:t>3</w:t>
            </w:r>
          </w:p>
        </w:tc>
        <w:tc>
          <w:tcPr>
            <w:tcW w:w="4111" w:type="dxa"/>
            <w:shd w:val="clear" w:color="auto" w:fill="FFFFFF"/>
          </w:tcPr>
          <w:p w14:paraId="46EA2EB4" w14:textId="5D21E1EB" w:rsidR="00D92261" w:rsidRDefault="00D92261" w:rsidP="00D92261">
            <w:r>
              <w:t>Toelichten hoe toegang geregeld is bij o.a. ouders, stagebegeleiders en zorgmedewerkers</w:t>
            </w:r>
          </w:p>
        </w:tc>
        <w:tc>
          <w:tcPr>
            <w:tcW w:w="992" w:type="dxa"/>
            <w:shd w:val="clear" w:color="auto" w:fill="FFFFFF"/>
          </w:tcPr>
          <w:p w14:paraId="210E9CF0" w14:textId="77777777" w:rsidR="00D92261" w:rsidRDefault="00D92261"/>
        </w:tc>
        <w:tc>
          <w:tcPr>
            <w:tcW w:w="1418" w:type="dxa"/>
            <w:shd w:val="clear" w:color="auto" w:fill="FFFFFF"/>
          </w:tcPr>
          <w:p w14:paraId="48A76C18" w14:textId="77777777" w:rsidR="00D92261" w:rsidRDefault="00D92261" w:rsidP="009878DF"/>
        </w:tc>
        <w:tc>
          <w:tcPr>
            <w:tcW w:w="1842" w:type="dxa"/>
            <w:shd w:val="clear" w:color="auto" w:fill="FFFFFF"/>
          </w:tcPr>
          <w:p w14:paraId="06A268AE" w14:textId="77777777" w:rsidR="00D92261" w:rsidRDefault="00D92261" w:rsidP="00757FB0">
            <w:r>
              <w:t>Edwin (po/vo)</w:t>
            </w:r>
          </w:p>
          <w:p w14:paraId="5A06CBBE" w14:textId="77777777" w:rsidR="00D92261" w:rsidRDefault="00D92261" w:rsidP="00757FB0">
            <w:r>
              <w:t>Jacob (mbo)</w:t>
            </w:r>
          </w:p>
          <w:p w14:paraId="59EAA471" w14:textId="0FE9E18F" w:rsidR="00D92261" w:rsidRDefault="00D92261" w:rsidP="00757FB0">
            <w:r>
              <w:t>Peter/Jan (ho)</w:t>
            </w:r>
          </w:p>
        </w:tc>
      </w:tr>
    </w:tbl>
    <w:p w14:paraId="4E9065F5" w14:textId="77777777" w:rsidR="008D7A82" w:rsidRDefault="008D7A82">
      <w:pPr>
        <w:shd w:val="clear" w:color="auto" w:fill="FFFFFF"/>
        <w:rPr>
          <w:b/>
        </w:rPr>
      </w:pPr>
    </w:p>
    <w:p w14:paraId="14A43808" w14:textId="77777777" w:rsidR="008D7A82" w:rsidRDefault="001E4CC5">
      <w:pPr>
        <w:shd w:val="clear" w:color="auto" w:fill="FFFFFF"/>
        <w:rPr>
          <w:b/>
        </w:rPr>
      </w:pPr>
      <w:r>
        <w:rPr>
          <w:b/>
        </w:rPr>
        <w:t>BES = Bureau Edustandaard</w:t>
      </w:r>
    </w:p>
    <w:p w14:paraId="56669951" w14:textId="197B025F" w:rsidR="005D77D8" w:rsidRDefault="001E4CC5" w:rsidP="005A78D1">
      <w:pPr>
        <w:rPr>
          <w:b/>
        </w:rPr>
      </w:pPr>
      <w:r>
        <w:rPr>
          <w:b/>
        </w:rPr>
        <w:t>Grijs = afgehandeld of vervallen</w:t>
      </w:r>
    </w:p>
    <w:p w14:paraId="73FA85F5" w14:textId="62E104BA" w:rsidR="005338B0" w:rsidRPr="00A159CB" w:rsidRDefault="005338B0" w:rsidP="00030F97">
      <w:pPr>
        <w:rPr>
          <w:b/>
        </w:rPr>
      </w:pPr>
    </w:p>
    <w:sectPr w:rsidR="005338B0" w:rsidRPr="00A159CB">
      <w:headerReference w:type="default" r:id="rId15"/>
      <w:footerReference w:type="default" r:id="rId16"/>
      <w:pgSz w:w="11906" w:h="16838"/>
      <w:pgMar w:top="1418" w:right="1418" w:bottom="1418" w:left="1418"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win Reinhoud" w:date="2021-01-25T10:08:00Z" w:initials="ER">
    <w:p w14:paraId="72D3E9D0" w14:textId="023696F9" w:rsidR="00D477E6" w:rsidRDefault="00D477E6">
      <w:pPr>
        <w:pStyle w:val="Tekstopmerking"/>
      </w:pPr>
      <w:r>
        <w:rPr>
          <w:rStyle w:val="Verwijzingopmerking"/>
        </w:rPr>
        <w:annotationRef/>
      </w:r>
      <w:r>
        <w:t>gaat worden?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D3E9D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74227" w14:textId="77777777" w:rsidR="006E5FE2" w:rsidRDefault="006E5FE2">
      <w:r>
        <w:separator/>
      </w:r>
    </w:p>
  </w:endnote>
  <w:endnote w:type="continuationSeparator" w:id="0">
    <w:p w14:paraId="5BDB71FE" w14:textId="77777777" w:rsidR="006E5FE2" w:rsidRDefault="006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0643"/>
      <w:docPartObj>
        <w:docPartGallery w:val="Page Numbers (Bottom of Page)"/>
        <w:docPartUnique/>
      </w:docPartObj>
    </w:sdtPr>
    <w:sdtEndPr/>
    <w:sdtContent>
      <w:p w14:paraId="6536585F" w14:textId="310C15ED" w:rsidR="00E409FB" w:rsidRDefault="00E409FB">
        <w:pPr>
          <w:pStyle w:val="Voettekst"/>
          <w:jc w:val="center"/>
        </w:pPr>
        <w:r>
          <w:fldChar w:fldCharType="begin"/>
        </w:r>
        <w:r>
          <w:instrText>PAGE   \* MERGEFORMAT</w:instrText>
        </w:r>
        <w:r>
          <w:fldChar w:fldCharType="separate"/>
        </w:r>
        <w:r w:rsidR="004303B4">
          <w:rPr>
            <w:noProof/>
          </w:rPr>
          <w:t>3</w:t>
        </w:r>
        <w:r>
          <w:fldChar w:fldCharType="end"/>
        </w:r>
      </w:p>
    </w:sdtContent>
  </w:sdt>
  <w:p w14:paraId="2CEC5B9B" w14:textId="77777777" w:rsidR="00E409FB" w:rsidRDefault="00E409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2EBD9" w14:textId="77777777" w:rsidR="006E5FE2" w:rsidRDefault="006E5FE2">
      <w:r>
        <w:separator/>
      </w:r>
    </w:p>
  </w:footnote>
  <w:footnote w:type="continuationSeparator" w:id="0">
    <w:p w14:paraId="0A48B42C" w14:textId="77777777" w:rsidR="006E5FE2" w:rsidRDefault="006E5FE2">
      <w:r>
        <w:continuationSeparator/>
      </w:r>
    </w:p>
  </w:footnote>
  <w:footnote w:id="1">
    <w:p w14:paraId="59B13E66" w14:textId="24EC800F" w:rsidR="00B30EA0" w:rsidRDefault="00B30EA0">
      <w:pPr>
        <w:pStyle w:val="Voetnoottekst"/>
      </w:pPr>
      <w:r>
        <w:rPr>
          <w:rStyle w:val="Voetnootmarkering"/>
        </w:rPr>
        <w:footnoteRef/>
      </w:r>
      <w:r>
        <w:t xml:space="preserve"> vanaf zomer 2022 ook MBO inschrijving via DigiD</w:t>
      </w:r>
    </w:p>
  </w:footnote>
  <w:footnote w:id="2">
    <w:p w14:paraId="05A3797A" w14:textId="2271B1C1" w:rsidR="006E0E59" w:rsidRDefault="006E0E59">
      <w:pPr>
        <w:pStyle w:val="Voetnoottekst"/>
      </w:pPr>
      <w:r>
        <w:rPr>
          <w:rStyle w:val="Voetnootmarkering"/>
        </w:rPr>
        <w:footnoteRef/>
      </w:r>
      <w:r>
        <w:t xml:space="preserve"> </w:t>
      </w:r>
      <w:hyperlink r:id="rId1" w:history="1">
        <w:r>
          <w:rPr>
            <w:rStyle w:val="Hyperlink"/>
          </w:rPr>
          <w:t>Wat is eduID nu precies? | SURF.nl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CD79" w14:textId="7B908A52" w:rsidR="004F776B" w:rsidRDefault="004F776B">
    <w:pPr>
      <w:pStyle w:val="Koptekst"/>
    </w:pPr>
    <w:r>
      <w:rPr>
        <w:noProof/>
      </w:rPr>
      <w:drawing>
        <wp:anchor distT="0" distB="0" distL="114300" distR="114300" simplePos="0" relativeHeight="251659264" behindDoc="0" locked="0" layoutInCell="1" hidden="0" allowOverlap="1" wp14:anchorId="3AD49455" wp14:editId="77876205">
          <wp:simplePos x="0" y="0"/>
          <wp:positionH relativeFrom="column">
            <wp:posOffset>3580960</wp:posOffset>
          </wp:positionH>
          <wp:positionV relativeFrom="paragraph">
            <wp:posOffset>-235585</wp:posOffset>
          </wp:positionV>
          <wp:extent cx="1962150" cy="427990"/>
          <wp:effectExtent l="0" t="0" r="0" b="0"/>
          <wp:wrapTopAndBottom distT="0" distB="0"/>
          <wp:docPr id="1" name="image1.png"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1.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p w14:paraId="0B6C1342" w14:textId="77777777" w:rsidR="004F776B" w:rsidRDefault="004F77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AD9"/>
    <w:multiLevelType w:val="hybridMultilevel"/>
    <w:tmpl w:val="3DE27E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A004A"/>
    <w:multiLevelType w:val="multilevel"/>
    <w:tmpl w:val="70F4CC0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24A7"/>
    <w:multiLevelType w:val="hybridMultilevel"/>
    <w:tmpl w:val="FAEE2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62DCC"/>
    <w:multiLevelType w:val="hybridMultilevel"/>
    <w:tmpl w:val="6C7EA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276F33"/>
    <w:multiLevelType w:val="hybridMultilevel"/>
    <w:tmpl w:val="8214C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316F69"/>
    <w:multiLevelType w:val="hybridMultilevel"/>
    <w:tmpl w:val="B9FC8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B06818"/>
    <w:multiLevelType w:val="hybridMultilevel"/>
    <w:tmpl w:val="3B6E45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181890"/>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0A2F55"/>
    <w:multiLevelType w:val="hybridMultilevel"/>
    <w:tmpl w:val="219EF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A431C2"/>
    <w:multiLevelType w:val="multilevel"/>
    <w:tmpl w:val="61B23DE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
      <w:lvlJc w:val="left"/>
      <w:pPr>
        <w:ind w:left="709" w:firstLine="0"/>
      </w:pPr>
      <w:rPr>
        <w:rFonts w:hint="default"/>
      </w:rPr>
    </w:lvl>
    <w:lvl w:ilvl="4">
      <w:start w:val="1"/>
      <w:numFmt w:val="decimal"/>
      <w:lvlText w:val=""/>
      <w:lvlJc w:val="left"/>
      <w:pPr>
        <w:ind w:left="709" w:firstLine="0"/>
      </w:pPr>
      <w:rPr>
        <w:rFonts w:hint="default"/>
      </w:rPr>
    </w:lvl>
    <w:lvl w:ilvl="5">
      <w:start w:val="1"/>
      <w:numFmt w:val="decimal"/>
      <w:lvlText w:val=""/>
      <w:lvlJc w:val="left"/>
      <w:pPr>
        <w:ind w:left="709" w:firstLine="0"/>
      </w:pPr>
      <w:rPr>
        <w:rFonts w:hint="default"/>
      </w:rPr>
    </w:lvl>
    <w:lvl w:ilvl="6">
      <w:start w:val="1"/>
      <w:numFmt w:val="decimal"/>
      <w:lvlText w:val=""/>
      <w:lvlJc w:val="left"/>
      <w:pPr>
        <w:ind w:left="709" w:firstLine="0"/>
      </w:pPr>
      <w:rPr>
        <w:rFonts w:hint="default"/>
      </w:rPr>
    </w:lvl>
    <w:lvl w:ilvl="7">
      <w:start w:val="1"/>
      <w:numFmt w:val="decimal"/>
      <w:lvlText w:val=""/>
      <w:lvlJc w:val="left"/>
      <w:pPr>
        <w:ind w:left="709" w:firstLine="0"/>
      </w:pPr>
      <w:rPr>
        <w:rFonts w:hint="default"/>
      </w:rPr>
    </w:lvl>
    <w:lvl w:ilvl="8">
      <w:start w:val="1"/>
      <w:numFmt w:val="decimal"/>
      <w:lvlText w:val=""/>
      <w:lvlJc w:val="left"/>
      <w:pPr>
        <w:ind w:left="709" w:firstLine="0"/>
      </w:pPr>
      <w:rPr>
        <w:rFonts w:hint="default"/>
      </w:rPr>
    </w:lvl>
  </w:abstractNum>
  <w:abstractNum w:abstractNumId="10" w15:restartNumberingAfterBreak="0">
    <w:nsid w:val="20772095"/>
    <w:multiLevelType w:val="multilevel"/>
    <w:tmpl w:val="3FBCA05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
      <w:lvlJc w:val="left"/>
      <w:pPr>
        <w:ind w:left="709" w:firstLine="0"/>
      </w:pPr>
    </w:lvl>
    <w:lvl w:ilvl="4">
      <w:start w:val="1"/>
      <w:numFmt w:val="decimal"/>
      <w:lvlText w:val=""/>
      <w:lvlJc w:val="left"/>
      <w:pPr>
        <w:ind w:left="709" w:firstLine="0"/>
      </w:pPr>
    </w:lvl>
    <w:lvl w:ilvl="5">
      <w:start w:val="1"/>
      <w:numFmt w:val="decimal"/>
      <w:lvlText w:val=""/>
      <w:lvlJc w:val="left"/>
      <w:pPr>
        <w:ind w:left="709" w:firstLine="0"/>
      </w:pPr>
    </w:lvl>
    <w:lvl w:ilvl="6">
      <w:start w:val="1"/>
      <w:numFmt w:val="decimal"/>
      <w:lvlText w:val=""/>
      <w:lvlJc w:val="left"/>
      <w:pPr>
        <w:ind w:left="709" w:firstLine="0"/>
      </w:pPr>
    </w:lvl>
    <w:lvl w:ilvl="7">
      <w:start w:val="1"/>
      <w:numFmt w:val="decimal"/>
      <w:lvlText w:val=""/>
      <w:lvlJc w:val="left"/>
      <w:pPr>
        <w:ind w:left="709" w:firstLine="0"/>
      </w:pPr>
    </w:lvl>
    <w:lvl w:ilvl="8">
      <w:start w:val="1"/>
      <w:numFmt w:val="decimal"/>
      <w:lvlText w:val=""/>
      <w:lvlJc w:val="left"/>
      <w:pPr>
        <w:ind w:left="709" w:firstLine="0"/>
      </w:pPr>
    </w:lvl>
  </w:abstractNum>
  <w:abstractNum w:abstractNumId="11" w15:restartNumberingAfterBreak="0">
    <w:nsid w:val="20A03FAC"/>
    <w:multiLevelType w:val="multilevel"/>
    <w:tmpl w:val="3FBCA05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
      <w:lvlJc w:val="left"/>
      <w:pPr>
        <w:ind w:left="709" w:firstLine="0"/>
      </w:pPr>
    </w:lvl>
    <w:lvl w:ilvl="4">
      <w:start w:val="1"/>
      <w:numFmt w:val="decimal"/>
      <w:lvlText w:val=""/>
      <w:lvlJc w:val="left"/>
      <w:pPr>
        <w:ind w:left="709" w:firstLine="0"/>
      </w:pPr>
    </w:lvl>
    <w:lvl w:ilvl="5">
      <w:start w:val="1"/>
      <w:numFmt w:val="decimal"/>
      <w:lvlText w:val=""/>
      <w:lvlJc w:val="left"/>
      <w:pPr>
        <w:ind w:left="709" w:firstLine="0"/>
      </w:pPr>
    </w:lvl>
    <w:lvl w:ilvl="6">
      <w:start w:val="1"/>
      <w:numFmt w:val="decimal"/>
      <w:lvlText w:val=""/>
      <w:lvlJc w:val="left"/>
      <w:pPr>
        <w:ind w:left="709" w:firstLine="0"/>
      </w:pPr>
    </w:lvl>
    <w:lvl w:ilvl="7">
      <w:start w:val="1"/>
      <w:numFmt w:val="decimal"/>
      <w:lvlText w:val=""/>
      <w:lvlJc w:val="left"/>
      <w:pPr>
        <w:ind w:left="709" w:firstLine="0"/>
      </w:pPr>
    </w:lvl>
    <w:lvl w:ilvl="8">
      <w:start w:val="1"/>
      <w:numFmt w:val="decimal"/>
      <w:lvlText w:val=""/>
      <w:lvlJc w:val="left"/>
      <w:pPr>
        <w:ind w:left="709" w:firstLine="0"/>
      </w:pPr>
    </w:lvl>
  </w:abstractNum>
  <w:abstractNum w:abstractNumId="12" w15:restartNumberingAfterBreak="0">
    <w:nsid w:val="21F6200A"/>
    <w:multiLevelType w:val="multilevel"/>
    <w:tmpl w:val="61B23DE6"/>
    <w:lvl w:ilvl="0">
      <w:start w:val="1"/>
      <w:numFmt w:val="decimal"/>
      <w:lvlText w:val="%1."/>
      <w:lvlJc w:val="left"/>
      <w:pPr>
        <w:ind w:left="1145" w:hanging="425"/>
      </w:pPr>
      <w:rPr>
        <w:rFonts w:hint="default"/>
      </w:rPr>
    </w:lvl>
    <w:lvl w:ilvl="1">
      <w:start w:val="1"/>
      <w:numFmt w:val="decimal"/>
      <w:lvlText w:val="%1.%2."/>
      <w:lvlJc w:val="left"/>
      <w:pPr>
        <w:ind w:left="1287" w:hanging="567"/>
      </w:pPr>
      <w:rPr>
        <w:rFonts w:hint="default"/>
      </w:rPr>
    </w:lvl>
    <w:lvl w:ilvl="2">
      <w:start w:val="1"/>
      <w:numFmt w:val="decimal"/>
      <w:lvlText w:val="%1.%2.%3."/>
      <w:lvlJc w:val="left"/>
      <w:pPr>
        <w:ind w:left="1429" w:hanging="709"/>
      </w:pPr>
      <w:rPr>
        <w:rFonts w:hint="default"/>
      </w:rPr>
    </w:lvl>
    <w:lvl w:ilvl="3">
      <w:start w:val="1"/>
      <w:numFmt w:val="decimal"/>
      <w:lvlText w:val=""/>
      <w:lvlJc w:val="left"/>
      <w:pPr>
        <w:ind w:left="1429" w:firstLine="0"/>
      </w:pPr>
      <w:rPr>
        <w:rFonts w:hint="default"/>
      </w:rPr>
    </w:lvl>
    <w:lvl w:ilvl="4">
      <w:start w:val="1"/>
      <w:numFmt w:val="decimal"/>
      <w:lvlText w:val=""/>
      <w:lvlJc w:val="left"/>
      <w:pPr>
        <w:ind w:left="1429" w:firstLine="0"/>
      </w:pPr>
      <w:rPr>
        <w:rFonts w:hint="default"/>
      </w:rPr>
    </w:lvl>
    <w:lvl w:ilvl="5">
      <w:start w:val="1"/>
      <w:numFmt w:val="decimal"/>
      <w:lvlText w:val=""/>
      <w:lvlJc w:val="left"/>
      <w:pPr>
        <w:ind w:left="1429" w:firstLine="0"/>
      </w:pPr>
      <w:rPr>
        <w:rFonts w:hint="default"/>
      </w:rPr>
    </w:lvl>
    <w:lvl w:ilvl="6">
      <w:start w:val="1"/>
      <w:numFmt w:val="decimal"/>
      <w:lvlText w:val=""/>
      <w:lvlJc w:val="left"/>
      <w:pPr>
        <w:ind w:left="1429" w:firstLine="0"/>
      </w:pPr>
      <w:rPr>
        <w:rFonts w:hint="default"/>
      </w:rPr>
    </w:lvl>
    <w:lvl w:ilvl="7">
      <w:start w:val="1"/>
      <w:numFmt w:val="decimal"/>
      <w:lvlText w:val=""/>
      <w:lvlJc w:val="left"/>
      <w:pPr>
        <w:ind w:left="1429" w:firstLine="0"/>
      </w:pPr>
      <w:rPr>
        <w:rFonts w:hint="default"/>
      </w:rPr>
    </w:lvl>
    <w:lvl w:ilvl="8">
      <w:start w:val="1"/>
      <w:numFmt w:val="decimal"/>
      <w:lvlText w:val=""/>
      <w:lvlJc w:val="left"/>
      <w:pPr>
        <w:ind w:left="1429" w:firstLine="0"/>
      </w:pPr>
      <w:rPr>
        <w:rFonts w:hint="default"/>
      </w:rPr>
    </w:lvl>
  </w:abstractNum>
  <w:abstractNum w:abstractNumId="13" w15:restartNumberingAfterBreak="0">
    <w:nsid w:val="226A048B"/>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600B73"/>
    <w:multiLevelType w:val="hybridMultilevel"/>
    <w:tmpl w:val="EDB60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7A4C87"/>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014D86"/>
    <w:multiLevelType w:val="hybridMultilevel"/>
    <w:tmpl w:val="AAA60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DC06BD"/>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2003A0"/>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CDC04D8"/>
    <w:multiLevelType w:val="multilevel"/>
    <w:tmpl w:val="61B23DE6"/>
    <w:lvl w:ilvl="0">
      <w:start w:val="1"/>
      <w:numFmt w:val="decimal"/>
      <w:lvlText w:val="%1."/>
      <w:lvlJc w:val="left"/>
      <w:pPr>
        <w:ind w:left="850"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134" w:hanging="709"/>
      </w:pPr>
      <w:rPr>
        <w:rFonts w:hint="default"/>
      </w:rPr>
    </w:lvl>
    <w:lvl w:ilvl="3">
      <w:start w:val="1"/>
      <w:numFmt w:val="decimal"/>
      <w:lvlText w:val=""/>
      <w:lvlJc w:val="left"/>
      <w:pPr>
        <w:ind w:left="1134" w:firstLine="0"/>
      </w:pPr>
      <w:rPr>
        <w:rFonts w:hint="default"/>
      </w:rPr>
    </w:lvl>
    <w:lvl w:ilvl="4">
      <w:start w:val="1"/>
      <w:numFmt w:val="decimal"/>
      <w:lvlText w:val=""/>
      <w:lvlJc w:val="left"/>
      <w:pPr>
        <w:ind w:left="1134" w:firstLine="0"/>
      </w:pPr>
      <w:rPr>
        <w:rFonts w:hint="default"/>
      </w:rPr>
    </w:lvl>
    <w:lvl w:ilvl="5">
      <w:start w:val="1"/>
      <w:numFmt w:val="decimal"/>
      <w:lvlText w:val=""/>
      <w:lvlJc w:val="left"/>
      <w:pPr>
        <w:ind w:left="1134" w:firstLine="0"/>
      </w:pPr>
      <w:rPr>
        <w:rFonts w:hint="default"/>
      </w:rPr>
    </w:lvl>
    <w:lvl w:ilvl="6">
      <w:start w:val="1"/>
      <w:numFmt w:val="decimal"/>
      <w:lvlText w:val=""/>
      <w:lvlJc w:val="left"/>
      <w:pPr>
        <w:ind w:left="1134" w:firstLine="0"/>
      </w:pPr>
      <w:rPr>
        <w:rFonts w:hint="default"/>
      </w:rPr>
    </w:lvl>
    <w:lvl w:ilvl="7">
      <w:start w:val="1"/>
      <w:numFmt w:val="decimal"/>
      <w:lvlText w:val=""/>
      <w:lvlJc w:val="left"/>
      <w:pPr>
        <w:ind w:left="1134" w:firstLine="0"/>
      </w:pPr>
      <w:rPr>
        <w:rFonts w:hint="default"/>
      </w:rPr>
    </w:lvl>
    <w:lvl w:ilvl="8">
      <w:start w:val="1"/>
      <w:numFmt w:val="decimal"/>
      <w:lvlText w:val=""/>
      <w:lvlJc w:val="left"/>
      <w:pPr>
        <w:ind w:left="1134" w:firstLine="0"/>
      </w:pPr>
      <w:rPr>
        <w:rFonts w:hint="default"/>
      </w:rPr>
    </w:lvl>
  </w:abstractNum>
  <w:abstractNum w:abstractNumId="20" w15:restartNumberingAfterBreak="0">
    <w:nsid w:val="43671995"/>
    <w:multiLevelType w:val="multilevel"/>
    <w:tmpl w:val="31781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FE182F"/>
    <w:multiLevelType w:val="multilevel"/>
    <w:tmpl w:val="F080D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8A438C"/>
    <w:multiLevelType w:val="hybridMultilevel"/>
    <w:tmpl w:val="3AD2D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A10E9D"/>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621F38"/>
    <w:multiLevelType w:val="hybridMultilevel"/>
    <w:tmpl w:val="CA3C04F8"/>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25" w15:restartNumberingAfterBreak="0">
    <w:nsid w:val="4FDA27D4"/>
    <w:multiLevelType w:val="hybridMultilevel"/>
    <w:tmpl w:val="3A1EE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B57EEB"/>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607C41"/>
    <w:multiLevelType w:val="hybridMultilevel"/>
    <w:tmpl w:val="59021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D019C2"/>
    <w:multiLevelType w:val="hybridMultilevel"/>
    <w:tmpl w:val="60E6B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3D7ED5"/>
    <w:multiLevelType w:val="hybridMultilevel"/>
    <w:tmpl w:val="1BC6E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475487"/>
    <w:multiLevelType w:val="hybridMultilevel"/>
    <w:tmpl w:val="06E85C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B174B1"/>
    <w:multiLevelType w:val="hybridMultilevel"/>
    <w:tmpl w:val="18D27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1621FC"/>
    <w:multiLevelType w:val="hybridMultilevel"/>
    <w:tmpl w:val="EAE03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800EC0"/>
    <w:multiLevelType w:val="multilevel"/>
    <w:tmpl w:val="70F4CC0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9B4136"/>
    <w:multiLevelType w:val="hybridMultilevel"/>
    <w:tmpl w:val="EF261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0"/>
  </w:num>
  <w:num w:numId="4">
    <w:abstractNumId w:val="9"/>
  </w:num>
  <w:num w:numId="5">
    <w:abstractNumId w:val="0"/>
  </w:num>
  <w:num w:numId="6">
    <w:abstractNumId w:val="18"/>
  </w:num>
  <w:num w:numId="7">
    <w:abstractNumId w:val="13"/>
  </w:num>
  <w:num w:numId="8">
    <w:abstractNumId w:val="10"/>
  </w:num>
  <w:num w:numId="9">
    <w:abstractNumId w:val="15"/>
  </w:num>
  <w:num w:numId="10">
    <w:abstractNumId w:val="23"/>
  </w:num>
  <w:num w:numId="11">
    <w:abstractNumId w:val="28"/>
  </w:num>
  <w:num w:numId="12">
    <w:abstractNumId w:val="17"/>
  </w:num>
  <w:num w:numId="13">
    <w:abstractNumId w:val="26"/>
  </w:num>
  <w:num w:numId="14">
    <w:abstractNumId w:val="7"/>
  </w:num>
  <w:num w:numId="15">
    <w:abstractNumId w:val="32"/>
  </w:num>
  <w:num w:numId="16">
    <w:abstractNumId w:val="30"/>
  </w:num>
  <w:num w:numId="17">
    <w:abstractNumId w:val="16"/>
  </w:num>
  <w:num w:numId="18">
    <w:abstractNumId w:val="22"/>
  </w:num>
  <w:num w:numId="19">
    <w:abstractNumId w:val="14"/>
  </w:num>
  <w:num w:numId="20">
    <w:abstractNumId w:val="6"/>
  </w:num>
  <w:num w:numId="21">
    <w:abstractNumId w:val="8"/>
  </w:num>
  <w:num w:numId="22">
    <w:abstractNumId w:val="24"/>
  </w:num>
  <w:num w:numId="23">
    <w:abstractNumId w:val="4"/>
  </w:num>
  <w:num w:numId="24">
    <w:abstractNumId w:val="11"/>
  </w:num>
  <w:num w:numId="25">
    <w:abstractNumId w:val="27"/>
  </w:num>
  <w:num w:numId="26">
    <w:abstractNumId w:val="31"/>
  </w:num>
  <w:num w:numId="27">
    <w:abstractNumId w:val="12"/>
  </w:num>
  <w:num w:numId="28">
    <w:abstractNumId w:val="5"/>
  </w:num>
  <w:num w:numId="29">
    <w:abstractNumId w:val="19"/>
  </w:num>
  <w:num w:numId="30">
    <w:abstractNumId w:val="29"/>
  </w:num>
  <w:num w:numId="31">
    <w:abstractNumId w:val="2"/>
  </w:num>
  <w:num w:numId="32">
    <w:abstractNumId w:val="25"/>
  </w:num>
  <w:num w:numId="33">
    <w:abstractNumId w:val="33"/>
  </w:num>
  <w:num w:numId="34">
    <w:abstractNumId w:val="3"/>
  </w:num>
  <w:num w:numId="35">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in Reinhoud">
    <w15:presenceInfo w15:providerId="None" w15:userId="Erwin Reinh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82"/>
    <w:rsid w:val="00000DCE"/>
    <w:rsid w:val="000015A5"/>
    <w:rsid w:val="000038A7"/>
    <w:rsid w:val="00005AFA"/>
    <w:rsid w:val="00012007"/>
    <w:rsid w:val="00012D14"/>
    <w:rsid w:val="00012FA1"/>
    <w:rsid w:val="0001353B"/>
    <w:rsid w:val="00014B18"/>
    <w:rsid w:val="00015480"/>
    <w:rsid w:val="00021DA4"/>
    <w:rsid w:val="00023E2F"/>
    <w:rsid w:val="0002448D"/>
    <w:rsid w:val="0003024E"/>
    <w:rsid w:val="000302BF"/>
    <w:rsid w:val="00030F97"/>
    <w:rsid w:val="0003322D"/>
    <w:rsid w:val="00035C33"/>
    <w:rsid w:val="0003635D"/>
    <w:rsid w:val="00036B92"/>
    <w:rsid w:val="000419AA"/>
    <w:rsid w:val="00041DCD"/>
    <w:rsid w:val="000420B4"/>
    <w:rsid w:val="00042A16"/>
    <w:rsid w:val="00042D0E"/>
    <w:rsid w:val="00043BFA"/>
    <w:rsid w:val="000455D0"/>
    <w:rsid w:val="00055353"/>
    <w:rsid w:val="000568AE"/>
    <w:rsid w:val="00057BEF"/>
    <w:rsid w:val="00057C94"/>
    <w:rsid w:val="000601B9"/>
    <w:rsid w:val="000618B4"/>
    <w:rsid w:val="00061DE6"/>
    <w:rsid w:val="00062A7A"/>
    <w:rsid w:val="00063B42"/>
    <w:rsid w:val="00074838"/>
    <w:rsid w:val="000800DC"/>
    <w:rsid w:val="00081A48"/>
    <w:rsid w:val="00086A1D"/>
    <w:rsid w:val="00086D5F"/>
    <w:rsid w:val="00093E32"/>
    <w:rsid w:val="00094132"/>
    <w:rsid w:val="000947D7"/>
    <w:rsid w:val="00095283"/>
    <w:rsid w:val="00096C44"/>
    <w:rsid w:val="000976A0"/>
    <w:rsid w:val="000A022D"/>
    <w:rsid w:val="000A1333"/>
    <w:rsid w:val="000A2272"/>
    <w:rsid w:val="000A59E3"/>
    <w:rsid w:val="000A645F"/>
    <w:rsid w:val="000B0CE7"/>
    <w:rsid w:val="000B2D64"/>
    <w:rsid w:val="000B4A20"/>
    <w:rsid w:val="000B7950"/>
    <w:rsid w:val="000C25E4"/>
    <w:rsid w:val="000C3D3C"/>
    <w:rsid w:val="000D16F5"/>
    <w:rsid w:val="000D50C3"/>
    <w:rsid w:val="000E1F88"/>
    <w:rsid w:val="000E220D"/>
    <w:rsid w:val="000E4187"/>
    <w:rsid w:val="000E713A"/>
    <w:rsid w:val="000F0F0D"/>
    <w:rsid w:val="000F15CE"/>
    <w:rsid w:val="000F173E"/>
    <w:rsid w:val="000F2C65"/>
    <w:rsid w:val="000F352A"/>
    <w:rsid w:val="000F51E5"/>
    <w:rsid w:val="000F5CD8"/>
    <w:rsid w:val="000F6E69"/>
    <w:rsid w:val="00100BB8"/>
    <w:rsid w:val="00103182"/>
    <w:rsid w:val="00103A85"/>
    <w:rsid w:val="00104ADE"/>
    <w:rsid w:val="00106F6C"/>
    <w:rsid w:val="001075DD"/>
    <w:rsid w:val="00111B92"/>
    <w:rsid w:val="00114F1C"/>
    <w:rsid w:val="0011542E"/>
    <w:rsid w:val="00121720"/>
    <w:rsid w:val="0012262A"/>
    <w:rsid w:val="00122F9D"/>
    <w:rsid w:val="00124671"/>
    <w:rsid w:val="00126FB2"/>
    <w:rsid w:val="00127A26"/>
    <w:rsid w:val="00130DFD"/>
    <w:rsid w:val="001337A1"/>
    <w:rsid w:val="00136AF2"/>
    <w:rsid w:val="001400E0"/>
    <w:rsid w:val="00145067"/>
    <w:rsid w:val="001450D2"/>
    <w:rsid w:val="00145C18"/>
    <w:rsid w:val="0014723F"/>
    <w:rsid w:val="00147BD1"/>
    <w:rsid w:val="001502A5"/>
    <w:rsid w:val="001547FD"/>
    <w:rsid w:val="00157160"/>
    <w:rsid w:val="00161D0C"/>
    <w:rsid w:val="00175809"/>
    <w:rsid w:val="00175C25"/>
    <w:rsid w:val="001818A1"/>
    <w:rsid w:val="00182AA8"/>
    <w:rsid w:val="001855CE"/>
    <w:rsid w:val="00187421"/>
    <w:rsid w:val="00190815"/>
    <w:rsid w:val="001908FF"/>
    <w:rsid w:val="001924E8"/>
    <w:rsid w:val="00194ED3"/>
    <w:rsid w:val="0019552C"/>
    <w:rsid w:val="001A138D"/>
    <w:rsid w:val="001A1F2A"/>
    <w:rsid w:val="001A48D1"/>
    <w:rsid w:val="001A53E0"/>
    <w:rsid w:val="001A58F0"/>
    <w:rsid w:val="001B0BF2"/>
    <w:rsid w:val="001B581D"/>
    <w:rsid w:val="001C028C"/>
    <w:rsid w:val="001C127C"/>
    <w:rsid w:val="001C1F77"/>
    <w:rsid w:val="001C5596"/>
    <w:rsid w:val="001C6B4D"/>
    <w:rsid w:val="001D08DA"/>
    <w:rsid w:val="001D1BE2"/>
    <w:rsid w:val="001D30C1"/>
    <w:rsid w:val="001D494E"/>
    <w:rsid w:val="001D511B"/>
    <w:rsid w:val="001D713A"/>
    <w:rsid w:val="001D7925"/>
    <w:rsid w:val="001E1FCA"/>
    <w:rsid w:val="001E4CC5"/>
    <w:rsid w:val="001E7270"/>
    <w:rsid w:val="001F77DA"/>
    <w:rsid w:val="002027DB"/>
    <w:rsid w:val="00202828"/>
    <w:rsid w:val="002044E0"/>
    <w:rsid w:val="002059C5"/>
    <w:rsid w:val="00206807"/>
    <w:rsid w:val="00210BF7"/>
    <w:rsid w:val="0021138B"/>
    <w:rsid w:val="0021139A"/>
    <w:rsid w:val="002121B8"/>
    <w:rsid w:val="00212F3B"/>
    <w:rsid w:val="002134F1"/>
    <w:rsid w:val="00213852"/>
    <w:rsid w:val="00215121"/>
    <w:rsid w:val="0021559A"/>
    <w:rsid w:val="0021633A"/>
    <w:rsid w:val="00222D78"/>
    <w:rsid w:val="002231FD"/>
    <w:rsid w:val="00227525"/>
    <w:rsid w:val="00227FD7"/>
    <w:rsid w:val="002304E3"/>
    <w:rsid w:val="00230FF8"/>
    <w:rsid w:val="00231832"/>
    <w:rsid w:val="00234686"/>
    <w:rsid w:val="00237DC9"/>
    <w:rsid w:val="00245DF3"/>
    <w:rsid w:val="002507E3"/>
    <w:rsid w:val="00251D6D"/>
    <w:rsid w:val="00257FC9"/>
    <w:rsid w:val="00260518"/>
    <w:rsid w:val="002638AB"/>
    <w:rsid w:val="00264767"/>
    <w:rsid w:val="00265476"/>
    <w:rsid w:val="002707E5"/>
    <w:rsid w:val="00272162"/>
    <w:rsid w:val="0027240A"/>
    <w:rsid w:val="00276B7F"/>
    <w:rsid w:val="00280CBC"/>
    <w:rsid w:val="0028234B"/>
    <w:rsid w:val="0028393D"/>
    <w:rsid w:val="00285107"/>
    <w:rsid w:val="002854FA"/>
    <w:rsid w:val="0029117E"/>
    <w:rsid w:val="0029413F"/>
    <w:rsid w:val="002963C9"/>
    <w:rsid w:val="00296781"/>
    <w:rsid w:val="002972FE"/>
    <w:rsid w:val="002A18FF"/>
    <w:rsid w:val="002A5B35"/>
    <w:rsid w:val="002A6432"/>
    <w:rsid w:val="002B0E20"/>
    <w:rsid w:val="002C3C7E"/>
    <w:rsid w:val="002C6C2C"/>
    <w:rsid w:val="002C7084"/>
    <w:rsid w:val="002C7627"/>
    <w:rsid w:val="002D1818"/>
    <w:rsid w:val="002D241A"/>
    <w:rsid w:val="002D48D9"/>
    <w:rsid w:val="002D4A36"/>
    <w:rsid w:val="002D4FD8"/>
    <w:rsid w:val="002D50E1"/>
    <w:rsid w:val="002D775D"/>
    <w:rsid w:val="002D7F61"/>
    <w:rsid w:val="002E57B9"/>
    <w:rsid w:val="002E6E8F"/>
    <w:rsid w:val="002F05B8"/>
    <w:rsid w:val="002F2222"/>
    <w:rsid w:val="002F3BEC"/>
    <w:rsid w:val="002F6CCC"/>
    <w:rsid w:val="00305A2C"/>
    <w:rsid w:val="00307CBB"/>
    <w:rsid w:val="003107E1"/>
    <w:rsid w:val="003142DA"/>
    <w:rsid w:val="003150A9"/>
    <w:rsid w:val="00316003"/>
    <w:rsid w:val="00321A95"/>
    <w:rsid w:val="00323DA5"/>
    <w:rsid w:val="00327653"/>
    <w:rsid w:val="00330C1A"/>
    <w:rsid w:val="00331B86"/>
    <w:rsid w:val="00331C29"/>
    <w:rsid w:val="0033231D"/>
    <w:rsid w:val="00337A39"/>
    <w:rsid w:val="00345BAC"/>
    <w:rsid w:val="00346CB2"/>
    <w:rsid w:val="00353512"/>
    <w:rsid w:val="00356D34"/>
    <w:rsid w:val="00361A27"/>
    <w:rsid w:val="00361F8B"/>
    <w:rsid w:val="003655AA"/>
    <w:rsid w:val="003676AA"/>
    <w:rsid w:val="00367D33"/>
    <w:rsid w:val="0037062C"/>
    <w:rsid w:val="00370C7D"/>
    <w:rsid w:val="00370F76"/>
    <w:rsid w:val="00371B24"/>
    <w:rsid w:val="00371F57"/>
    <w:rsid w:val="003732F5"/>
    <w:rsid w:val="003740CC"/>
    <w:rsid w:val="0037436C"/>
    <w:rsid w:val="00376A14"/>
    <w:rsid w:val="00381457"/>
    <w:rsid w:val="003830CF"/>
    <w:rsid w:val="00387A06"/>
    <w:rsid w:val="00390370"/>
    <w:rsid w:val="00390611"/>
    <w:rsid w:val="00390706"/>
    <w:rsid w:val="003912A4"/>
    <w:rsid w:val="00391443"/>
    <w:rsid w:val="0039241A"/>
    <w:rsid w:val="0039573D"/>
    <w:rsid w:val="003A07D0"/>
    <w:rsid w:val="003A3155"/>
    <w:rsid w:val="003A3CDA"/>
    <w:rsid w:val="003A69AF"/>
    <w:rsid w:val="003A6D91"/>
    <w:rsid w:val="003A7009"/>
    <w:rsid w:val="003B07C7"/>
    <w:rsid w:val="003B1EC4"/>
    <w:rsid w:val="003B2768"/>
    <w:rsid w:val="003B39AF"/>
    <w:rsid w:val="003B3B90"/>
    <w:rsid w:val="003B4AAD"/>
    <w:rsid w:val="003B65BB"/>
    <w:rsid w:val="003C0C13"/>
    <w:rsid w:val="003C261F"/>
    <w:rsid w:val="003C2DB4"/>
    <w:rsid w:val="003C504E"/>
    <w:rsid w:val="003D101A"/>
    <w:rsid w:val="003D1488"/>
    <w:rsid w:val="003D17E0"/>
    <w:rsid w:val="003D574E"/>
    <w:rsid w:val="003D7564"/>
    <w:rsid w:val="003E12BB"/>
    <w:rsid w:val="003E4793"/>
    <w:rsid w:val="003E482E"/>
    <w:rsid w:val="003E5FB3"/>
    <w:rsid w:val="003F3E58"/>
    <w:rsid w:val="003F591E"/>
    <w:rsid w:val="003F7257"/>
    <w:rsid w:val="003F7CB9"/>
    <w:rsid w:val="00402063"/>
    <w:rsid w:val="00403F79"/>
    <w:rsid w:val="00404D8C"/>
    <w:rsid w:val="00405CD3"/>
    <w:rsid w:val="00407B0B"/>
    <w:rsid w:val="00407C61"/>
    <w:rsid w:val="004130D2"/>
    <w:rsid w:val="00413FBB"/>
    <w:rsid w:val="00416F8B"/>
    <w:rsid w:val="004206FC"/>
    <w:rsid w:val="00424DA0"/>
    <w:rsid w:val="004303B4"/>
    <w:rsid w:val="004337F4"/>
    <w:rsid w:val="00434217"/>
    <w:rsid w:val="00444AF4"/>
    <w:rsid w:val="00446524"/>
    <w:rsid w:val="00450086"/>
    <w:rsid w:val="00455414"/>
    <w:rsid w:val="00461805"/>
    <w:rsid w:val="004619C6"/>
    <w:rsid w:val="004632B5"/>
    <w:rsid w:val="00463411"/>
    <w:rsid w:val="00465A7A"/>
    <w:rsid w:val="00466FE7"/>
    <w:rsid w:val="00470AEA"/>
    <w:rsid w:val="00473685"/>
    <w:rsid w:val="0047656A"/>
    <w:rsid w:val="004819C8"/>
    <w:rsid w:val="00482D81"/>
    <w:rsid w:val="00483693"/>
    <w:rsid w:val="0048404C"/>
    <w:rsid w:val="004954B5"/>
    <w:rsid w:val="0049628B"/>
    <w:rsid w:val="004A35C3"/>
    <w:rsid w:val="004A3E04"/>
    <w:rsid w:val="004A462E"/>
    <w:rsid w:val="004A5CF0"/>
    <w:rsid w:val="004B07AF"/>
    <w:rsid w:val="004B0D61"/>
    <w:rsid w:val="004B202F"/>
    <w:rsid w:val="004B5AC6"/>
    <w:rsid w:val="004C2C1F"/>
    <w:rsid w:val="004C59C4"/>
    <w:rsid w:val="004C5EA1"/>
    <w:rsid w:val="004C7719"/>
    <w:rsid w:val="004D0839"/>
    <w:rsid w:val="004D2065"/>
    <w:rsid w:val="004D51D5"/>
    <w:rsid w:val="004D6AEA"/>
    <w:rsid w:val="004E1CFC"/>
    <w:rsid w:val="004E59DC"/>
    <w:rsid w:val="004E7F9D"/>
    <w:rsid w:val="004F3FE5"/>
    <w:rsid w:val="004F76AF"/>
    <w:rsid w:val="004F776B"/>
    <w:rsid w:val="0050282B"/>
    <w:rsid w:val="0050431F"/>
    <w:rsid w:val="00507C04"/>
    <w:rsid w:val="005102D2"/>
    <w:rsid w:val="00513251"/>
    <w:rsid w:val="005140BC"/>
    <w:rsid w:val="00526EBB"/>
    <w:rsid w:val="00526F5B"/>
    <w:rsid w:val="00527156"/>
    <w:rsid w:val="00527235"/>
    <w:rsid w:val="0053230F"/>
    <w:rsid w:val="0053327C"/>
    <w:rsid w:val="005338B0"/>
    <w:rsid w:val="0053540F"/>
    <w:rsid w:val="00536088"/>
    <w:rsid w:val="00570EE5"/>
    <w:rsid w:val="00572EB1"/>
    <w:rsid w:val="0057350B"/>
    <w:rsid w:val="005757F2"/>
    <w:rsid w:val="005767E8"/>
    <w:rsid w:val="00581C89"/>
    <w:rsid w:val="00583708"/>
    <w:rsid w:val="00583E48"/>
    <w:rsid w:val="005849FD"/>
    <w:rsid w:val="00590789"/>
    <w:rsid w:val="00591595"/>
    <w:rsid w:val="00593340"/>
    <w:rsid w:val="00593874"/>
    <w:rsid w:val="00593C22"/>
    <w:rsid w:val="0059420C"/>
    <w:rsid w:val="0059597A"/>
    <w:rsid w:val="00596705"/>
    <w:rsid w:val="0059728D"/>
    <w:rsid w:val="005A4F53"/>
    <w:rsid w:val="005A78D1"/>
    <w:rsid w:val="005B1CAF"/>
    <w:rsid w:val="005C1A37"/>
    <w:rsid w:val="005D1FFC"/>
    <w:rsid w:val="005D2EF1"/>
    <w:rsid w:val="005D48CD"/>
    <w:rsid w:val="005D606F"/>
    <w:rsid w:val="005D77D8"/>
    <w:rsid w:val="005E3720"/>
    <w:rsid w:val="005F1DB0"/>
    <w:rsid w:val="005F257A"/>
    <w:rsid w:val="005F287B"/>
    <w:rsid w:val="005F2F5F"/>
    <w:rsid w:val="005F66A6"/>
    <w:rsid w:val="005F6B16"/>
    <w:rsid w:val="005F729E"/>
    <w:rsid w:val="006025C9"/>
    <w:rsid w:val="00604137"/>
    <w:rsid w:val="006126A2"/>
    <w:rsid w:val="00613CB9"/>
    <w:rsid w:val="00614371"/>
    <w:rsid w:val="00614ECB"/>
    <w:rsid w:val="006155C8"/>
    <w:rsid w:val="00616158"/>
    <w:rsid w:val="00616C63"/>
    <w:rsid w:val="006202E0"/>
    <w:rsid w:val="00620529"/>
    <w:rsid w:val="00620844"/>
    <w:rsid w:val="00620EFC"/>
    <w:rsid w:val="006300D3"/>
    <w:rsid w:val="00632459"/>
    <w:rsid w:val="00633A74"/>
    <w:rsid w:val="00637633"/>
    <w:rsid w:val="00637A97"/>
    <w:rsid w:val="006405A7"/>
    <w:rsid w:val="0064081A"/>
    <w:rsid w:val="006419AE"/>
    <w:rsid w:val="0064311F"/>
    <w:rsid w:val="006446D7"/>
    <w:rsid w:val="006532F5"/>
    <w:rsid w:val="00654820"/>
    <w:rsid w:val="006576CF"/>
    <w:rsid w:val="00661299"/>
    <w:rsid w:val="00661B97"/>
    <w:rsid w:val="00664A4B"/>
    <w:rsid w:val="00670965"/>
    <w:rsid w:val="00672AF9"/>
    <w:rsid w:val="006748F3"/>
    <w:rsid w:val="00675ACE"/>
    <w:rsid w:val="00676DE2"/>
    <w:rsid w:val="0068042F"/>
    <w:rsid w:val="00680C81"/>
    <w:rsid w:val="00681AD8"/>
    <w:rsid w:val="00682898"/>
    <w:rsid w:val="006828DD"/>
    <w:rsid w:val="00684801"/>
    <w:rsid w:val="00687A6C"/>
    <w:rsid w:val="00690A8D"/>
    <w:rsid w:val="006928DD"/>
    <w:rsid w:val="00693462"/>
    <w:rsid w:val="00696625"/>
    <w:rsid w:val="00697A65"/>
    <w:rsid w:val="006A0DED"/>
    <w:rsid w:val="006A12CC"/>
    <w:rsid w:val="006A2D88"/>
    <w:rsid w:val="006A3C76"/>
    <w:rsid w:val="006A60FF"/>
    <w:rsid w:val="006A6E9F"/>
    <w:rsid w:val="006A6F99"/>
    <w:rsid w:val="006B0AA8"/>
    <w:rsid w:val="006B3289"/>
    <w:rsid w:val="006B3570"/>
    <w:rsid w:val="006B3BC3"/>
    <w:rsid w:val="006B6288"/>
    <w:rsid w:val="006C14CF"/>
    <w:rsid w:val="006C6B3B"/>
    <w:rsid w:val="006C71E9"/>
    <w:rsid w:val="006D03A7"/>
    <w:rsid w:val="006D0478"/>
    <w:rsid w:val="006D218B"/>
    <w:rsid w:val="006D3999"/>
    <w:rsid w:val="006D3F9C"/>
    <w:rsid w:val="006D409D"/>
    <w:rsid w:val="006D593F"/>
    <w:rsid w:val="006D6483"/>
    <w:rsid w:val="006D7143"/>
    <w:rsid w:val="006E0E59"/>
    <w:rsid w:val="006E1D0B"/>
    <w:rsid w:val="006E268A"/>
    <w:rsid w:val="006E2871"/>
    <w:rsid w:val="006E5FE2"/>
    <w:rsid w:val="006E6996"/>
    <w:rsid w:val="006E6DA5"/>
    <w:rsid w:val="006F557E"/>
    <w:rsid w:val="006F7490"/>
    <w:rsid w:val="007002A1"/>
    <w:rsid w:val="00700CE3"/>
    <w:rsid w:val="00705CB6"/>
    <w:rsid w:val="00706E40"/>
    <w:rsid w:val="00707379"/>
    <w:rsid w:val="0070759F"/>
    <w:rsid w:val="007121BB"/>
    <w:rsid w:val="00712588"/>
    <w:rsid w:val="00715372"/>
    <w:rsid w:val="00717149"/>
    <w:rsid w:val="0071716C"/>
    <w:rsid w:val="007177AD"/>
    <w:rsid w:val="007205B1"/>
    <w:rsid w:val="007208B1"/>
    <w:rsid w:val="00723137"/>
    <w:rsid w:val="00724ACD"/>
    <w:rsid w:val="00725AE9"/>
    <w:rsid w:val="00726820"/>
    <w:rsid w:val="00726CBE"/>
    <w:rsid w:val="007272FD"/>
    <w:rsid w:val="00731CB4"/>
    <w:rsid w:val="00734D50"/>
    <w:rsid w:val="00736D5C"/>
    <w:rsid w:val="00741B0A"/>
    <w:rsid w:val="00743D32"/>
    <w:rsid w:val="0074522F"/>
    <w:rsid w:val="00745A81"/>
    <w:rsid w:val="007463D0"/>
    <w:rsid w:val="007467D5"/>
    <w:rsid w:val="007574D9"/>
    <w:rsid w:val="00757FB0"/>
    <w:rsid w:val="00764556"/>
    <w:rsid w:val="00764B25"/>
    <w:rsid w:val="00766954"/>
    <w:rsid w:val="00766EBD"/>
    <w:rsid w:val="00767A76"/>
    <w:rsid w:val="00770A3A"/>
    <w:rsid w:val="007741FA"/>
    <w:rsid w:val="00774AB8"/>
    <w:rsid w:val="007762BA"/>
    <w:rsid w:val="00777DD4"/>
    <w:rsid w:val="00780461"/>
    <w:rsid w:val="00780742"/>
    <w:rsid w:val="0078680C"/>
    <w:rsid w:val="00792F5C"/>
    <w:rsid w:val="007956D7"/>
    <w:rsid w:val="00797312"/>
    <w:rsid w:val="007B0BB8"/>
    <w:rsid w:val="007B1512"/>
    <w:rsid w:val="007B2641"/>
    <w:rsid w:val="007B2AB3"/>
    <w:rsid w:val="007B7030"/>
    <w:rsid w:val="007B7C93"/>
    <w:rsid w:val="007C04F3"/>
    <w:rsid w:val="007C09B3"/>
    <w:rsid w:val="007C0E9C"/>
    <w:rsid w:val="007C2D20"/>
    <w:rsid w:val="007C323A"/>
    <w:rsid w:val="007C6E9F"/>
    <w:rsid w:val="007D033A"/>
    <w:rsid w:val="007D2D3D"/>
    <w:rsid w:val="007D3C1C"/>
    <w:rsid w:val="007E3B88"/>
    <w:rsid w:val="007E57F8"/>
    <w:rsid w:val="007E7F8E"/>
    <w:rsid w:val="007F3DA0"/>
    <w:rsid w:val="007F71C8"/>
    <w:rsid w:val="007F7CC4"/>
    <w:rsid w:val="0080095D"/>
    <w:rsid w:val="00805D84"/>
    <w:rsid w:val="00810812"/>
    <w:rsid w:val="008108C9"/>
    <w:rsid w:val="00811AE0"/>
    <w:rsid w:val="0081219C"/>
    <w:rsid w:val="0081352B"/>
    <w:rsid w:val="00815261"/>
    <w:rsid w:val="00816E50"/>
    <w:rsid w:val="0082398E"/>
    <w:rsid w:val="00823DCA"/>
    <w:rsid w:val="00824463"/>
    <w:rsid w:val="00826AD2"/>
    <w:rsid w:val="008300BB"/>
    <w:rsid w:val="00832485"/>
    <w:rsid w:val="0083302B"/>
    <w:rsid w:val="0083392C"/>
    <w:rsid w:val="00835F5A"/>
    <w:rsid w:val="008361B8"/>
    <w:rsid w:val="0083747B"/>
    <w:rsid w:val="00843034"/>
    <w:rsid w:val="0084338E"/>
    <w:rsid w:val="00843579"/>
    <w:rsid w:val="00844A6D"/>
    <w:rsid w:val="00847453"/>
    <w:rsid w:val="0085012C"/>
    <w:rsid w:val="00851BAD"/>
    <w:rsid w:val="0085390F"/>
    <w:rsid w:val="00854E2F"/>
    <w:rsid w:val="00855727"/>
    <w:rsid w:val="00855DCB"/>
    <w:rsid w:val="008561C6"/>
    <w:rsid w:val="0086022F"/>
    <w:rsid w:val="00860B06"/>
    <w:rsid w:val="008675F0"/>
    <w:rsid w:val="008708A7"/>
    <w:rsid w:val="00872B48"/>
    <w:rsid w:val="00873ED5"/>
    <w:rsid w:val="00874C7E"/>
    <w:rsid w:val="00880B6B"/>
    <w:rsid w:val="008820C7"/>
    <w:rsid w:val="00882338"/>
    <w:rsid w:val="008838C2"/>
    <w:rsid w:val="0088449F"/>
    <w:rsid w:val="00886580"/>
    <w:rsid w:val="00891799"/>
    <w:rsid w:val="00894210"/>
    <w:rsid w:val="0089423D"/>
    <w:rsid w:val="008A3A49"/>
    <w:rsid w:val="008A690A"/>
    <w:rsid w:val="008A74C4"/>
    <w:rsid w:val="008B115F"/>
    <w:rsid w:val="008B3CBD"/>
    <w:rsid w:val="008B5DA5"/>
    <w:rsid w:val="008B6D44"/>
    <w:rsid w:val="008B7A71"/>
    <w:rsid w:val="008D3E4B"/>
    <w:rsid w:val="008D418D"/>
    <w:rsid w:val="008D58AA"/>
    <w:rsid w:val="008D6D7D"/>
    <w:rsid w:val="008D74E9"/>
    <w:rsid w:val="008D7A82"/>
    <w:rsid w:val="008F3973"/>
    <w:rsid w:val="008F4616"/>
    <w:rsid w:val="008F5C76"/>
    <w:rsid w:val="00905A82"/>
    <w:rsid w:val="00906EBE"/>
    <w:rsid w:val="00910952"/>
    <w:rsid w:val="0091435C"/>
    <w:rsid w:val="00915C6B"/>
    <w:rsid w:val="00921289"/>
    <w:rsid w:val="00921E5F"/>
    <w:rsid w:val="00922D46"/>
    <w:rsid w:val="00930D5E"/>
    <w:rsid w:val="00931171"/>
    <w:rsid w:val="0093496C"/>
    <w:rsid w:val="0093634C"/>
    <w:rsid w:val="0093713D"/>
    <w:rsid w:val="009436FC"/>
    <w:rsid w:val="009441FF"/>
    <w:rsid w:val="009469EF"/>
    <w:rsid w:val="00950C52"/>
    <w:rsid w:val="0095187E"/>
    <w:rsid w:val="009529D7"/>
    <w:rsid w:val="00956FBA"/>
    <w:rsid w:val="0095737B"/>
    <w:rsid w:val="00957F0F"/>
    <w:rsid w:val="0096288B"/>
    <w:rsid w:val="00963094"/>
    <w:rsid w:val="0097249F"/>
    <w:rsid w:val="00976DE7"/>
    <w:rsid w:val="00977C01"/>
    <w:rsid w:val="00986C52"/>
    <w:rsid w:val="009878DF"/>
    <w:rsid w:val="00995094"/>
    <w:rsid w:val="009962B5"/>
    <w:rsid w:val="009979A9"/>
    <w:rsid w:val="009A02CC"/>
    <w:rsid w:val="009A2F69"/>
    <w:rsid w:val="009A43A7"/>
    <w:rsid w:val="009A4F28"/>
    <w:rsid w:val="009A523A"/>
    <w:rsid w:val="009B2E92"/>
    <w:rsid w:val="009B3AB1"/>
    <w:rsid w:val="009C29A0"/>
    <w:rsid w:val="009C3A94"/>
    <w:rsid w:val="009C467E"/>
    <w:rsid w:val="009D58DA"/>
    <w:rsid w:val="009D6BD4"/>
    <w:rsid w:val="009D73E2"/>
    <w:rsid w:val="009D777C"/>
    <w:rsid w:val="009E03DE"/>
    <w:rsid w:val="009E1022"/>
    <w:rsid w:val="009E2D3E"/>
    <w:rsid w:val="009E3002"/>
    <w:rsid w:val="009E39B1"/>
    <w:rsid w:val="009E3B50"/>
    <w:rsid w:val="009E56CA"/>
    <w:rsid w:val="009E5F88"/>
    <w:rsid w:val="009F1D45"/>
    <w:rsid w:val="009F3D52"/>
    <w:rsid w:val="009F4E60"/>
    <w:rsid w:val="009F7535"/>
    <w:rsid w:val="00A0035E"/>
    <w:rsid w:val="00A009A9"/>
    <w:rsid w:val="00A00BE3"/>
    <w:rsid w:val="00A03A1C"/>
    <w:rsid w:val="00A0698E"/>
    <w:rsid w:val="00A1070F"/>
    <w:rsid w:val="00A1304C"/>
    <w:rsid w:val="00A159CB"/>
    <w:rsid w:val="00A24FED"/>
    <w:rsid w:val="00A25D00"/>
    <w:rsid w:val="00A265AF"/>
    <w:rsid w:val="00A31EA8"/>
    <w:rsid w:val="00A3257E"/>
    <w:rsid w:val="00A32DAB"/>
    <w:rsid w:val="00A40E0E"/>
    <w:rsid w:val="00A43B83"/>
    <w:rsid w:val="00A44721"/>
    <w:rsid w:val="00A4515F"/>
    <w:rsid w:val="00A45416"/>
    <w:rsid w:val="00A466DD"/>
    <w:rsid w:val="00A47DAF"/>
    <w:rsid w:val="00A535D7"/>
    <w:rsid w:val="00A546C6"/>
    <w:rsid w:val="00A60F7B"/>
    <w:rsid w:val="00A61274"/>
    <w:rsid w:val="00A64698"/>
    <w:rsid w:val="00A64861"/>
    <w:rsid w:val="00A6647E"/>
    <w:rsid w:val="00A763E4"/>
    <w:rsid w:val="00A76F0A"/>
    <w:rsid w:val="00A77C89"/>
    <w:rsid w:val="00A87CE5"/>
    <w:rsid w:val="00A9291C"/>
    <w:rsid w:val="00A94B7D"/>
    <w:rsid w:val="00AA73E1"/>
    <w:rsid w:val="00AA7A73"/>
    <w:rsid w:val="00AB0DB5"/>
    <w:rsid w:val="00AB176D"/>
    <w:rsid w:val="00AB2588"/>
    <w:rsid w:val="00AB4CF7"/>
    <w:rsid w:val="00AB5BFB"/>
    <w:rsid w:val="00AC106C"/>
    <w:rsid w:val="00AC3039"/>
    <w:rsid w:val="00AC3437"/>
    <w:rsid w:val="00AD084E"/>
    <w:rsid w:val="00AD1ED7"/>
    <w:rsid w:val="00AD5CE2"/>
    <w:rsid w:val="00AE05DC"/>
    <w:rsid w:val="00AE2D04"/>
    <w:rsid w:val="00AE7230"/>
    <w:rsid w:val="00AF1B0C"/>
    <w:rsid w:val="00AF4CF9"/>
    <w:rsid w:val="00B055D6"/>
    <w:rsid w:val="00B05ABB"/>
    <w:rsid w:val="00B12FD2"/>
    <w:rsid w:val="00B21705"/>
    <w:rsid w:val="00B2220A"/>
    <w:rsid w:val="00B26ECD"/>
    <w:rsid w:val="00B307E9"/>
    <w:rsid w:val="00B30E65"/>
    <w:rsid w:val="00B30EA0"/>
    <w:rsid w:val="00B30EDB"/>
    <w:rsid w:val="00B361B5"/>
    <w:rsid w:val="00B41FD2"/>
    <w:rsid w:val="00B429AC"/>
    <w:rsid w:val="00B44757"/>
    <w:rsid w:val="00B46483"/>
    <w:rsid w:val="00B52E8C"/>
    <w:rsid w:val="00B61CF3"/>
    <w:rsid w:val="00B657AF"/>
    <w:rsid w:val="00B658A1"/>
    <w:rsid w:val="00B6611F"/>
    <w:rsid w:val="00B66A12"/>
    <w:rsid w:val="00B73730"/>
    <w:rsid w:val="00B75485"/>
    <w:rsid w:val="00B75977"/>
    <w:rsid w:val="00B81F81"/>
    <w:rsid w:val="00B82729"/>
    <w:rsid w:val="00B82D47"/>
    <w:rsid w:val="00B83D22"/>
    <w:rsid w:val="00B8639D"/>
    <w:rsid w:val="00B97487"/>
    <w:rsid w:val="00BA2115"/>
    <w:rsid w:val="00BA32A8"/>
    <w:rsid w:val="00BB3482"/>
    <w:rsid w:val="00BB6871"/>
    <w:rsid w:val="00BC210D"/>
    <w:rsid w:val="00BC51D6"/>
    <w:rsid w:val="00BC575C"/>
    <w:rsid w:val="00BC6E7B"/>
    <w:rsid w:val="00BC6F39"/>
    <w:rsid w:val="00BD382D"/>
    <w:rsid w:val="00BD481D"/>
    <w:rsid w:val="00BE0EDF"/>
    <w:rsid w:val="00BE2299"/>
    <w:rsid w:val="00BE6942"/>
    <w:rsid w:val="00BE6E41"/>
    <w:rsid w:val="00BE791B"/>
    <w:rsid w:val="00BF2470"/>
    <w:rsid w:val="00BF3073"/>
    <w:rsid w:val="00BF385C"/>
    <w:rsid w:val="00BF44B1"/>
    <w:rsid w:val="00BF67E3"/>
    <w:rsid w:val="00BF6A19"/>
    <w:rsid w:val="00BF6D3E"/>
    <w:rsid w:val="00C00C7D"/>
    <w:rsid w:val="00C00EB3"/>
    <w:rsid w:val="00C01533"/>
    <w:rsid w:val="00C0561B"/>
    <w:rsid w:val="00C131C3"/>
    <w:rsid w:val="00C15CE9"/>
    <w:rsid w:val="00C161A0"/>
    <w:rsid w:val="00C221D5"/>
    <w:rsid w:val="00C240CF"/>
    <w:rsid w:val="00C24651"/>
    <w:rsid w:val="00C25087"/>
    <w:rsid w:val="00C324D8"/>
    <w:rsid w:val="00C36788"/>
    <w:rsid w:val="00C42811"/>
    <w:rsid w:val="00C441D6"/>
    <w:rsid w:val="00C45A9D"/>
    <w:rsid w:val="00C47659"/>
    <w:rsid w:val="00C506CB"/>
    <w:rsid w:val="00C52868"/>
    <w:rsid w:val="00C52967"/>
    <w:rsid w:val="00C52C21"/>
    <w:rsid w:val="00C56F09"/>
    <w:rsid w:val="00C605C9"/>
    <w:rsid w:val="00C60DED"/>
    <w:rsid w:val="00C61934"/>
    <w:rsid w:val="00C67A0B"/>
    <w:rsid w:val="00C747F5"/>
    <w:rsid w:val="00C75972"/>
    <w:rsid w:val="00C75F26"/>
    <w:rsid w:val="00C76EE3"/>
    <w:rsid w:val="00C774EC"/>
    <w:rsid w:val="00C82D15"/>
    <w:rsid w:val="00C843EC"/>
    <w:rsid w:val="00C856BE"/>
    <w:rsid w:val="00C86867"/>
    <w:rsid w:val="00C869FF"/>
    <w:rsid w:val="00C86ADE"/>
    <w:rsid w:val="00C87111"/>
    <w:rsid w:val="00C90EFB"/>
    <w:rsid w:val="00C91CD7"/>
    <w:rsid w:val="00C96389"/>
    <w:rsid w:val="00CA00C8"/>
    <w:rsid w:val="00CA1796"/>
    <w:rsid w:val="00CA4168"/>
    <w:rsid w:val="00CA616C"/>
    <w:rsid w:val="00CA6B4B"/>
    <w:rsid w:val="00CA7EC4"/>
    <w:rsid w:val="00CB371F"/>
    <w:rsid w:val="00CB51A4"/>
    <w:rsid w:val="00CB628E"/>
    <w:rsid w:val="00CB6546"/>
    <w:rsid w:val="00CB70B0"/>
    <w:rsid w:val="00CC0436"/>
    <w:rsid w:val="00CC1801"/>
    <w:rsid w:val="00CC4271"/>
    <w:rsid w:val="00CC4D53"/>
    <w:rsid w:val="00CC6C6C"/>
    <w:rsid w:val="00CD0C47"/>
    <w:rsid w:val="00CD655E"/>
    <w:rsid w:val="00CD6B49"/>
    <w:rsid w:val="00CE249D"/>
    <w:rsid w:val="00CE3956"/>
    <w:rsid w:val="00CF3D0B"/>
    <w:rsid w:val="00CF4299"/>
    <w:rsid w:val="00CF7C97"/>
    <w:rsid w:val="00D0455B"/>
    <w:rsid w:val="00D109A4"/>
    <w:rsid w:val="00D23467"/>
    <w:rsid w:val="00D24668"/>
    <w:rsid w:val="00D273B8"/>
    <w:rsid w:val="00D31981"/>
    <w:rsid w:val="00D32B94"/>
    <w:rsid w:val="00D3539B"/>
    <w:rsid w:val="00D35EEA"/>
    <w:rsid w:val="00D411E4"/>
    <w:rsid w:val="00D42863"/>
    <w:rsid w:val="00D4326F"/>
    <w:rsid w:val="00D451F1"/>
    <w:rsid w:val="00D4578D"/>
    <w:rsid w:val="00D477E6"/>
    <w:rsid w:val="00D5138A"/>
    <w:rsid w:val="00D52AF8"/>
    <w:rsid w:val="00D53A74"/>
    <w:rsid w:val="00D5498F"/>
    <w:rsid w:val="00D5651D"/>
    <w:rsid w:val="00D56796"/>
    <w:rsid w:val="00D56CE7"/>
    <w:rsid w:val="00D60178"/>
    <w:rsid w:val="00D62A45"/>
    <w:rsid w:val="00D75F22"/>
    <w:rsid w:val="00D77932"/>
    <w:rsid w:val="00D83E77"/>
    <w:rsid w:val="00D86758"/>
    <w:rsid w:val="00D92261"/>
    <w:rsid w:val="00D9609A"/>
    <w:rsid w:val="00D96A40"/>
    <w:rsid w:val="00DA0DEC"/>
    <w:rsid w:val="00DA15B0"/>
    <w:rsid w:val="00DA1CE5"/>
    <w:rsid w:val="00DA34F3"/>
    <w:rsid w:val="00DA371B"/>
    <w:rsid w:val="00DA68C1"/>
    <w:rsid w:val="00DB2885"/>
    <w:rsid w:val="00DB2EA1"/>
    <w:rsid w:val="00DB3782"/>
    <w:rsid w:val="00DB3813"/>
    <w:rsid w:val="00DB66EF"/>
    <w:rsid w:val="00DC2E46"/>
    <w:rsid w:val="00DC3DB8"/>
    <w:rsid w:val="00DC413E"/>
    <w:rsid w:val="00DC423A"/>
    <w:rsid w:val="00DD22DC"/>
    <w:rsid w:val="00DD2DD3"/>
    <w:rsid w:val="00DD474C"/>
    <w:rsid w:val="00DD49B0"/>
    <w:rsid w:val="00DD5FBF"/>
    <w:rsid w:val="00DD669C"/>
    <w:rsid w:val="00DE0A17"/>
    <w:rsid w:val="00DE13C3"/>
    <w:rsid w:val="00DE159C"/>
    <w:rsid w:val="00DE2232"/>
    <w:rsid w:val="00DF1933"/>
    <w:rsid w:val="00DF199E"/>
    <w:rsid w:val="00DF2239"/>
    <w:rsid w:val="00DF2643"/>
    <w:rsid w:val="00DF2F26"/>
    <w:rsid w:val="00DF49D7"/>
    <w:rsid w:val="00DF7DE9"/>
    <w:rsid w:val="00E00C68"/>
    <w:rsid w:val="00E014C6"/>
    <w:rsid w:val="00E01B70"/>
    <w:rsid w:val="00E037B7"/>
    <w:rsid w:val="00E070C3"/>
    <w:rsid w:val="00E111C8"/>
    <w:rsid w:val="00E12844"/>
    <w:rsid w:val="00E13255"/>
    <w:rsid w:val="00E15B80"/>
    <w:rsid w:val="00E1796D"/>
    <w:rsid w:val="00E21BD0"/>
    <w:rsid w:val="00E22169"/>
    <w:rsid w:val="00E22C19"/>
    <w:rsid w:val="00E23F2E"/>
    <w:rsid w:val="00E268A9"/>
    <w:rsid w:val="00E269E1"/>
    <w:rsid w:val="00E26F6F"/>
    <w:rsid w:val="00E27BBA"/>
    <w:rsid w:val="00E33466"/>
    <w:rsid w:val="00E3390B"/>
    <w:rsid w:val="00E35AB3"/>
    <w:rsid w:val="00E40177"/>
    <w:rsid w:val="00E409FB"/>
    <w:rsid w:val="00E42631"/>
    <w:rsid w:val="00E44C4A"/>
    <w:rsid w:val="00E44EF5"/>
    <w:rsid w:val="00E4680F"/>
    <w:rsid w:val="00E61B6E"/>
    <w:rsid w:val="00E646BD"/>
    <w:rsid w:val="00E65BE6"/>
    <w:rsid w:val="00E67898"/>
    <w:rsid w:val="00E67A56"/>
    <w:rsid w:val="00E70A93"/>
    <w:rsid w:val="00E70BB8"/>
    <w:rsid w:val="00E71F12"/>
    <w:rsid w:val="00E7379B"/>
    <w:rsid w:val="00E73C5F"/>
    <w:rsid w:val="00E75B74"/>
    <w:rsid w:val="00E7762F"/>
    <w:rsid w:val="00E8360E"/>
    <w:rsid w:val="00E84AF5"/>
    <w:rsid w:val="00E93B0B"/>
    <w:rsid w:val="00E95F1B"/>
    <w:rsid w:val="00E97223"/>
    <w:rsid w:val="00EA1DAD"/>
    <w:rsid w:val="00EA3327"/>
    <w:rsid w:val="00EA7E5D"/>
    <w:rsid w:val="00EB14F4"/>
    <w:rsid w:val="00EB1E29"/>
    <w:rsid w:val="00EB6874"/>
    <w:rsid w:val="00EC24F4"/>
    <w:rsid w:val="00EC2546"/>
    <w:rsid w:val="00EC33F9"/>
    <w:rsid w:val="00EC564C"/>
    <w:rsid w:val="00EC6AD3"/>
    <w:rsid w:val="00ED149C"/>
    <w:rsid w:val="00ED1D14"/>
    <w:rsid w:val="00ED2427"/>
    <w:rsid w:val="00ED5617"/>
    <w:rsid w:val="00EE0264"/>
    <w:rsid w:val="00EE285A"/>
    <w:rsid w:val="00EE3EFE"/>
    <w:rsid w:val="00EE69D3"/>
    <w:rsid w:val="00EF1321"/>
    <w:rsid w:val="00EF1CAA"/>
    <w:rsid w:val="00EF6474"/>
    <w:rsid w:val="00EF7A12"/>
    <w:rsid w:val="00F00780"/>
    <w:rsid w:val="00F02535"/>
    <w:rsid w:val="00F0463F"/>
    <w:rsid w:val="00F06D0C"/>
    <w:rsid w:val="00F078EC"/>
    <w:rsid w:val="00F1029D"/>
    <w:rsid w:val="00F10756"/>
    <w:rsid w:val="00F109F5"/>
    <w:rsid w:val="00F1311C"/>
    <w:rsid w:val="00F153A4"/>
    <w:rsid w:val="00F16BFC"/>
    <w:rsid w:val="00F20D2F"/>
    <w:rsid w:val="00F22785"/>
    <w:rsid w:val="00F30439"/>
    <w:rsid w:val="00F31DC7"/>
    <w:rsid w:val="00F33698"/>
    <w:rsid w:val="00F37096"/>
    <w:rsid w:val="00F42453"/>
    <w:rsid w:val="00F427E6"/>
    <w:rsid w:val="00F43E85"/>
    <w:rsid w:val="00F45476"/>
    <w:rsid w:val="00F4773E"/>
    <w:rsid w:val="00F5363B"/>
    <w:rsid w:val="00F55C5A"/>
    <w:rsid w:val="00F55F2F"/>
    <w:rsid w:val="00F60832"/>
    <w:rsid w:val="00F610BE"/>
    <w:rsid w:val="00F658FB"/>
    <w:rsid w:val="00F728B0"/>
    <w:rsid w:val="00F73092"/>
    <w:rsid w:val="00F7322F"/>
    <w:rsid w:val="00F73358"/>
    <w:rsid w:val="00F74578"/>
    <w:rsid w:val="00F854AD"/>
    <w:rsid w:val="00F93B5D"/>
    <w:rsid w:val="00F93F63"/>
    <w:rsid w:val="00F943B0"/>
    <w:rsid w:val="00F96EF8"/>
    <w:rsid w:val="00FA2FE5"/>
    <w:rsid w:val="00FA353C"/>
    <w:rsid w:val="00FA45AD"/>
    <w:rsid w:val="00FA6F07"/>
    <w:rsid w:val="00FA708B"/>
    <w:rsid w:val="00FA7468"/>
    <w:rsid w:val="00FB0260"/>
    <w:rsid w:val="00FB4331"/>
    <w:rsid w:val="00FB4745"/>
    <w:rsid w:val="00FB526C"/>
    <w:rsid w:val="00FB6274"/>
    <w:rsid w:val="00FB727E"/>
    <w:rsid w:val="00FC06A8"/>
    <w:rsid w:val="00FC225E"/>
    <w:rsid w:val="00FC251D"/>
    <w:rsid w:val="00FC518E"/>
    <w:rsid w:val="00FC6DD2"/>
    <w:rsid w:val="00FC7CFF"/>
    <w:rsid w:val="00FD09CC"/>
    <w:rsid w:val="00FD1D17"/>
    <w:rsid w:val="00FD4D93"/>
    <w:rsid w:val="00FD5BBD"/>
    <w:rsid w:val="00FD6951"/>
    <w:rsid w:val="00FD7495"/>
    <w:rsid w:val="00FE1CBF"/>
    <w:rsid w:val="00FE2DAE"/>
    <w:rsid w:val="00FE3539"/>
    <w:rsid w:val="00FE4E45"/>
    <w:rsid w:val="00FE5A51"/>
    <w:rsid w:val="00FF0D68"/>
    <w:rsid w:val="00FF0ED8"/>
    <w:rsid w:val="00FF2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57D6"/>
  <w15:docId w15:val="{DF89021C-27D7-4F1C-8172-6BA1146E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33333"/>
        <w:sz w:val="18"/>
        <w:szCs w:val="18"/>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200" w:after="200"/>
      <w:ind w:left="425" w:hanging="425"/>
      <w:outlineLvl w:val="0"/>
    </w:pPr>
    <w:rPr>
      <w:b/>
      <w:sz w:val="24"/>
      <w:szCs w:val="24"/>
    </w:rPr>
  </w:style>
  <w:style w:type="paragraph" w:styleId="Kop2">
    <w:name w:val="heading 2"/>
    <w:basedOn w:val="Standaard"/>
    <w:next w:val="Standaard"/>
    <w:pPr>
      <w:keepNext/>
      <w:keepLines/>
      <w:spacing w:before="200"/>
      <w:ind w:left="567" w:hanging="567"/>
      <w:outlineLvl w:val="1"/>
    </w:pPr>
    <w:rPr>
      <w:b/>
    </w:rPr>
  </w:style>
  <w:style w:type="paragraph" w:styleId="Kop3">
    <w:name w:val="heading 3"/>
    <w:basedOn w:val="Standaard"/>
    <w:next w:val="Standaard"/>
    <w:pPr>
      <w:keepNext/>
      <w:keepLines/>
      <w:spacing w:before="200"/>
      <w:ind w:left="709" w:hanging="709"/>
      <w:outlineLvl w:val="2"/>
    </w:pPr>
    <w:rPr>
      <w:b/>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40"/>
      <w:outlineLvl w:val="4"/>
    </w:pPr>
    <w:rPr>
      <w:color w:val="22246D"/>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1E4CC5"/>
    <w:rPr>
      <w:rFonts w:ascii="Segoe UI" w:hAnsi="Segoe UI" w:cs="Segoe UI"/>
    </w:rPr>
  </w:style>
  <w:style w:type="character" w:customStyle="1" w:styleId="BallontekstChar">
    <w:name w:val="Ballontekst Char"/>
    <w:basedOn w:val="Standaardalinea-lettertype"/>
    <w:link w:val="Ballontekst"/>
    <w:uiPriority w:val="99"/>
    <w:semiHidden/>
    <w:rsid w:val="001E4CC5"/>
    <w:rPr>
      <w:rFonts w:ascii="Segoe UI" w:hAnsi="Segoe UI" w:cs="Segoe UI"/>
    </w:rPr>
  </w:style>
  <w:style w:type="paragraph" w:styleId="Geenafstand">
    <w:name w:val="No Spacing"/>
    <w:uiPriority w:val="1"/>
    <w:qFormat/>
    <w:rsid w:val="005D77D8"/>
    <w:rPr>
      <w:rFonts w:ascii="Calibri" w:eastAsiaTheme="minorHAnsi" w:hAnsi="Calibri" w:cs="Times New Roman"/>
      <w:color w:val="auto"/>
      <w:sz w:val="22"/>
      <w:szCs w:val="22"/>
      <w:lang w:eastAsia="en-US"/>
    </w:rPr>
  </w:style>
  <w:style w:type="paragraph" w:styleId="Lijstalinea">
    <w:name w:val="List Paragraph"/>
    <w:basedOn w:val="Standaard"/>
    <w:uiPriority w:val="34"/>
    <w:qFormat/>
    <w:rsid w:val="008820C7"/>
    <w:pPr>
      <w:ind w:left="720"/>
      <w:contextualSpacing/>
    </w:pPr>
  </w:style>
  <w:style w:type="paragraph" w:styleId="Voetnoottekst">
    <w:name w:val="footnote text"/>
    <w:basedOn w:val="Standaard"/>
    <w:link w:val="VoetnoottekstChar"/>
    <w:uiPriority w:val="99"/>
    <w:semiHidden/>
    <w:unhideWhenUsed/>
    <w:rsid w:val="00910952"/>
    <w:rPr>
      <w:sz w:val="20"/>
      <w:szCs w:val="20"/>
    </w:rPr>
  </w:style>
  <w:style w:type="character" w:customStyle="1" w:styleId="VoetnoottekstChar">
    <w:name w:val="Voetnoottekst Char"/>
    <w:basedOn w:val="Standaardalinea-lettertype"/>
    <w:link w:val="Voetnoottekst"/>
    <w:uiPriority w:val="99"/>
    <w:semiHidden/>
    <w:rsid w:val="00910952"/>
    <w:rPr>
      <w:sz w:val="20"/>
      <w:szCs w:val="20"/>
    </w:rPr>
  </w:style>
  <w:style w:type="character" w:styleId="Voetnootmarkering">
    <w:name w:val="footnote reference"/>
    <w:basedOn w:val="Standaardalinea-lettertype"/>
    <w:uiPriority w:val="99"/>
    <w:semiHidden/>
    <w:unhideWhenUsed/>
    <w:rsid w:val="00910952"/>
    <w:rPr>
      <w:vertAlign w:val="superscript"/>
    </w:rPr>
  </w:style>
  <w:style w:type="paragraph" w:styleId="Koptekst">
    <w:name w:val="header"/>
    <w:basedOn w:val="Standaard"/>
    <w:link w:val="KoptekstChar"/>
    <w:uiPriority w:val="99"/>
    <w:unhideWhenUsed/>
    <w:rsid w:val="00AB5BFB"/>
    <w:pPr>
      <w:tabs>
        <w:tab w:val="center" w:pos="4536"/>
        <w:tab w:val="right" w:pos="9072"/>
      </w:tabs>
    </w:pPr>
  </w:style>
  <w:style w:type="character" w:customStyle="1" w:styleId="KoptekstChar">
    <w:name w:val="Koptekst Char"/>
    <w:basedOn w:val="Standaardalinea-lettertype"/>
    <w:link w:val="Koptekst"/>
    <w:uiPriority w:val="99"/>
    <w:rsid w:val="00AB5BFB"/>
  </w:style>
  <w:style w:type="paragraph" w:styleId="Voettekst">
    <w:name w:val="footer"/>
    <w:basedOn w:val="Standaard"/>
    <w:link w:val="VoettekstChar"/>
    <w:uiPriority w:val="99"/>
    <w:unhideWhenUsed/>
    <w:rsid w:val="00AB5BFB"/>
    <w:pPr>
      <w:tabs>
        <w:tab w:val="center" w:pos="4536"/>
        <w:tab w:val="right" w:pos="9072"/>
      </w:tabs>
    </w:pPr>
  </w:style>
  <w:style w:type="character" w:customStyle="1" w:styleId="VoettekstChar">
    <w:name w:val="Voettekst Char"/>
    <w:basedOn w:val="Standaardalinea-lettertype"/>
    <w:link w:val="Voettekst"/>
    <w:uiPriority w:val="99"/>
    <w:rsid w:val="00AB5BFB"/>
  </w:style>
  <w:style w:type="character" w:styleId="Hyperlink">
    <w:name w:val="Hyperlink"/>
    <w:basedOn w:val="Standaardalinea-lettertype"/>
    <w:uiPriority w:val="99"/>
    <w:unhideWhenUsed/>
    <w:rsid w:val="00215121"/>
    <w:rPr>
      <w:color w:val="0000FF" w:themeColor="hyperlink"/>
      <w:u w:val="single"/>
    </w:rPr>
  </w:style>
  <w:style w:type="paragraph" w:styleId="Bijschrift">
    <w:name w:val="caption"/>
    <w:basedOn w:val="Standaard"/>
    <w:next w:val="Standaard"/>
    <w:uiPriority w:val="35"/>
    <w:unhideWhenUsed/>
    <w:qFormat/>
    <w:rsid w:val="00371F57"/>
    <w:pPr>
      <w:spacing w:after="200"/>
    </w:pPr>
    <w:rPr>
      <w:i/>
      <w:iCs/>
      <w:color w:val="1F497D" w:themeColor="text2"/>
    </w:rPr>
  </w:style>
  <w:style w:type="character" w:styleId="GevolgdeHyperlink">
    <w:name w:val="FollowedHyperlink"/>
    <w:basedOn w:val="Standaardalinea-lettertype"/>
    <w:uiPriority w:val="99"/>
    <w:semiHidden/>
    <w:unhideWhenUsed/>
    <w:rsid w:val="00D411E4"/>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D477E6"/>
    <w:rPr>
      <w:b/>
      <w:bCs/>
    </w:rPr>
  </w:style>
  <w:style w:type="character" w:customStyle="1" w:styleId="OnderwerpvanopmerkingChar">
    <w:name w:val="Onderwerp van opmerking Char"/>
    <w:basedOn w:val="TekstopmerkingChar"/>
    <w:link w:val="Onderwerpvanopmerking"/>
    <w:uiPriority w:val="99"/>
    <w:semiHidden/>
    <w:rsid w:val="00D477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4009">
      <w:bodyDiv w:val="1"/>
      <w:marLeft w:val="0"/>
      <w:marRight w:val="0"/>
      <w:marTop w:val="0"/>
      <w:marBottom w:val="0"/>
      <w:divBdr>
        <w:top w:val="none" w:sz="0" w:space="0" w:color="auto"/>
        <w:left w:val="none" w:sz="0" w:space="0" w:color="auto"/>
        <w:bottom w:val="none" w:sz="0" w:space="0" w:color="auto"/>
        <w:right w:val="none" w:sz="0" w:space="0" w:color="auto"/>
      </w:divBdr>
    </w:div>
    <w:div w:id="659697913">
      <w:bodyDiv w:val="1"/>
      <w:marLeft w:val="0"/>
      <w:marRight w:val="0"/>
      <w:marTop w:val="0"/>
      <w:marBottom w:val="0"/>
      <w:divBdr>
        <w:top w:val="none" w:sz="0" w:space="0" w:color="auto"/>
        <w:left w:val="none" w:sz="0" w:space="0" w:color="auto"/>
        <w:bottom w:val="none" w:sz="0" w:space="0" w:color="auto"/>
        <w:right w:val="none" w:sz="0" w:space="0" w:color="auto"/>
      </w:divBdr>
    </w:div>
    <w:div w:id="1045715343">
      <w:bodyDiv w:val="1"/>
      <w:marLeft w:val="0"/>
      <w:marRight w:val="0"/>
      <w:marTop w:val="0"/>
      <w:marBottom w:val="0"/>
      <w:divBdr>
        <w:top w:val="none" w:sz="0" w:space="0" w:color="auto"/>
        <w:left w:val="none" w:sz="0" w:space="0" w:color="auto"/>
        <w:bottom w:val="none" w:sz="0" w:space="0" w:color="auto"/>
        <w:right w:val="none" w:sz="0" w:space="0" w:color="auto"/>
      </w:divBdr>
      <w:divsChild>
        <w:div w:id="595213222">
          <w:marLeft w:val="547"/>
          <w:marRight w:val="0"/>
          <w:marTop w:val="200"/>
          <w:marBottom w:val="0"/>
          <w:divBdr>
            <w:top w:val="none" w:sz="0" w:space="0" w:color="auto"/>
            <w:left w:val="none" w:sz="0" w:space="0" w:color="auto"/>
            <w:bottom w:val="none" w:sz="0" w:space="0" w:color="auto"/>
            <w:right w:val="none" w:sz="0" w:space="0" w:color="auto"/>
          </w:divBdr>
        </w:div>
        <w:div w:id="1894467256">
          <w:marLeft w:val="547"/>
          <w:marRight w:val="0"/>
          <w:marTop w:val="200"/>
          <w:marBottom w:val="0"/>
          <w:divBdr>
            <w:top w:val="none" w:sz="0" w:space="0" w:color="auto"/>
            <w:left w:val="none" w:sz="0" w:space="0" w:color="auto"/>
            <w:bottom w:val="none" w:sz="0" w:space="0" w:color="auto"/>
            <w:right w:val="none" w:sz="0" w:space="0" w:color="auto"/>
          </w:divBdr>
        </w:div>
        <w:div w:id="1263295563">
          <w:marLeft w:val="547"/>
          <w:marRight w:val="0"/>
          <w:marTop w:val="200"/>
          <w:marBottom w:val="0"/>
          <w:divBdr>
            <w:top w:val="none" w:sz="0" w:space="0" w:color="auto"/>
            <w:left w:val="none" w:sz="0" w:space="0" w:color="auto"/>
            <w:bottom w:val="none" w:sz="0" w:space="0" w:color="auto"/>
            <w:right w:val="none" w:sz="0" w:space="0" w:color="auto"/>
          </w:divBdr>
        </w:div>
        <w:div w:id="1251431848">
          <w:marLeft w:val="547"/>
          <w:marRight w:val="0"/>
          <w:marTop w:val="200"/>
          <w:marBottom w:val="0"/>
          <w:divBdr>
            <w:top w:val="none" w:sz="0" w:space="0" w:color="auto"/>
            <w:left w:val="none" w:sz="0" w:space="0" w:color="auto"/>
            <w:bottom w:val="none" w:sz="0" w:space="0" w:color="auto"/>
            <w:right w:val="none" w:sz="0" w:space="0" w:color="auto"/>
          </w:divBdr>
        </w:div>
        <w:div w:id="471946819">
          <w:marLeft w:val="547"/>
          <w:marRight w:val="0"/>
          <w:marTop w:val="200"/>
          <w:marBottom w:val="0"/>
          <w:divBdr>
            <w:top w:val="none" w:sz="0" w:space="0" w:color="auto"/>
            <w:left w:val="none" w:sz="0" w:space="0" w:color="auto"/>
            <w:bottom w:val="none" w:sz="0" w:space="0" w:color="auto"/>
            <w:right w:val="none" w:sz="0" w:space="0" w:color="auto"/>
          </w:divBdr>
        </w:div>
        <w:div w:id="52627046">
          <w:marLeft w:val="547"/>
          <w:marRight w:val="0"/>
          <w:marTop w:val="200"/>
          <w:marBottom w:val="0"/>
          <w:divBdr>
            <w:top w:val="none" w:sz="0" w:space="0" w:color="auto"/>
            <w:left w:val="none" w:sz="0" w:space="0" w:color="auto"/>
            <w:bottom w:val="none" w:sz="0" w:space="0" w:color="auto"/>
            <w:right w:val="none" w:sz="0" w:space="0" w:color="auto"/>
          </w:divBdr>
        </w:div>
        <w:div w:id="1679193261">
          <w:marLeft w:val="547"/>
          <w:marRight w:val="0"/>
          <w:marTop w:val="200"/>
          <w:marBottom w:val="0"/>
          <w:divBdr>
            <w:top w:val="none" w:sz="0" w:space="0" w:color="auto"/>
            <w:left w:val="none" w:sz="0" w:space="0" w:color="auto"/>
            <w:bottom w:val="none" w:sz="0" w:space="0" w:color="auto"/>
            <w:right w:val="none" w:sz="0" w:space="0" w:color="auto"/>
          </w:divBdr>
        </w:div>
      </w:divsChild>
    </w:div>
    <w:div w:id="1325663548">
      <w:bodyDiv w:val="1"/>
      <w:marLeft w:val="0"/>
      <w:marRight w:val="0"/>
      <w:marTop w:val="0"/>
      <w:marBottom w:val="0"/>
      <w:divBdr>
        <w:top w:val="none" w:sz="0" w:space="0" w:color="auto"/>
        <w:left w:val="none" w:sz="0" w:space="0" w:color="auto"/>
        <w:bottom w:val="none" w:sz="0" w:space="0" w:color="auto"/>
        <w:right w:val="none" w:sz="0" w:space="0" w:color="auto"/>
      </w:divBdr>
      <w:divsChild>
        <w:div w:id="852957656">
          <w:marLeft w:val="360"/>
          <w:marRight w:val="0"/>
          <w:marTop w:val="200"/>
          <w:marBottom w:val="0"/>
          <w:divBdr>
            <w:top w:val="none" w:sz="0" w:space="0" w:color="auto"/>
            <w:left w:val="none" w:sz="0" w:space="0" w:color="auto"/>
            <w:bottom w:val="none" w:sz="0" w:space="0" w:color="auto"/>
            <w:right w:val="none" w:sz="0" w:space="0" w:color="auto"/>
          </w:divBdr>
        </w:div>
        <w:div w:id="264195793">
          <w:marLeft w:val="360"/>
          <w:marRight w:val="0"/>
          <w:marTop w:val="200"/>
          <w:marBottom w:val="0"/>
          <w:divBdr>
            <w:top w:val="none" w:sz="0" w:space="0" w:color="auto"/>
            <w:left w:val="none" w:sz="0" w:space="0" w:color="auto"/>
            <w:bottom w:val="none" w:sz="0" w:space="0" w:color="auto"/>
            <w:right w:val="none" w:sz="0" w:space="0" w:color="auto"/>
          </w:divBdr>
        </w:div>
        <w:div w:id="1792820631">
          <w:marLeft w:val="360"/>
          <w:marRight w:val="0"/>
          <w:marTop w:val="200"/>
          <w:marBottom w:val="0"/>
          <w:divBdr>
            <w:top w:val="none" w:sz="0" w:space="0" w:color="auto"/>
            <w:left w:val="none" w:sz="0" w:space="0" w:color="auto"/>
            <w:bottom w:val="none" w:sz="0" w:space="0" w:color="auto"/>
            <w:right w:val="none" w:sz="0" w:space="0" w:color="auto"/>
          </w:divBdr>
        </w:div>
        <w:div w:id="701320402">
          <w:marLeft w:val="360"/>
          <w:marRight w:val="0"/>
          <w:marTop w:val="200"/>
          <w:marBottom w:val="0"/>
          <w:divBdr>
            <w:top w:val="none" w:sz="0" w:space="0" w:color="auto"/>
            <w:left w:val="none" w:sz="0" w:space="0" w:color="auto"/>
            <w:bottom w:val="none" w:sz="0" w:space="0" w:color="auto"/>
            <w:right w:val="none" w:sz="0" w:space="0" w:color="auto"/>
          </w:divBdr>
        </w:div>
        <w:div w:id="2043287442">
          <w:marLeft w:val="360"/>
          <w:marRight w:val="0"/>
          <w:marTop w:val="200"/>
          <w:marBottom w:val="0"/>
          <w:divBdr>
            <w:top w:val="none" w:sz="0" w:space="0" w:color="auto"/>
            <w:left w:val="none" w:sz="0" w:space="0" w:color="auto"/>
            <w:bottom w:val="none" w:sz="0" w:space="0" w:color="auto"/>
            <w:right w:val="none" w:sz="0" w:space="0" w:color="auto"/>
          </w:divBdr>
        </w:div>
      </w:divsChild>
    </w:div>
    <w:div w:id="1951234159">
      <w:bodyDiv w:val="1"/>
      <w:marLeft w:val="0"/>
      <w:marRight w:val="0"/>
      <w:marTop w:val="0"/>
      <w:marBottom w:val="0"/>
      <w:divBdr>
        <w:top w:val="none" w:sz="0" w:space="0" w:color="auto"/>
        <w:left w:val="none" w:sz="0" w:space="0" w:color="auto"/>
        <w:bottom w:val="none" w:sz="0" w:space="0" w:color="auto"/>
        <w:right w:val="none" w:sz="0" w:space="0" w:color="auto"/>
      </w:divBdr>
    </w:div>
    <w:div w:id="2082021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ZXAYqf_TS12nWZGhBzBmtWQIE_3taEf6/view"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tDAtuNmjeaTk4z5zvKDuGQ9YImAU6J4B/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rf.nl/eduid-1-digitale-identiteit-voor-studenten/wat-is-eduid-nu-pre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74D8765D89042B498AED669AAC4FE" ma:contentTypeVersion="11" ma:contentTypeDescription="Een nieuw document maken." ma:contentTypeScope="" ma:versionID="848d0330b984e9508fdfec57a7e1769c">
  <xsd:schema xmlns:xsd="http://www.w3.org/2001/XMLSchema" xmlns:xs="http://www.w3.org/2001/XMLSchema" xmlns:p="http://schemas.microsoft.com/office/2006/metadata/properties" xmlns:ns1="http://schemas.microsoft.com/sharepoint/v3" xmlns:ns3="b87c489c-dc0c-4d85-a8ea-8c8b3444758a" targetNamespace="http://schemas.microsoft.com/office/2006/metadata/properties" ma:root="true" ma:fieldsID="1a78e16e77619f006c404442542f29ec" ns1:_="" ns3:_="">
    <xsd:import namespace="http://schemas.microsoft.com/sharepoint/v3"/>
    <xsd:import namespace="b87c489c-dc0c-4d85-a8ea-8c8b344475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c489c-dc0c-4d85-a8ea-8c8b344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6966995-81ED-47DD-8659-1BC54E29A6ED}">
  <ds:schemaRefs>
    <ds:schemaRef ds:uri="b87c489c-dc0c-4d85-a8ea-8c8b3444758a"/>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FC9F3BE-8D4E-4C37-8F27-FC7F5C9DE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c489c-dc0c-4d85-a8ea-8c8b34447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8663F-F4B1-4697-8F41-29775C327DFD}">
  <ds:schemaRefs>
    <ds:schemaRef ds:uri="http://schemas.microsoft.com/sharepoint/v3/contenttype/forms"/>
  </ds:schemaRefs>
</ds:datastoreItem>
</file>

<file path=customXml/itemProps4.xml><?xml version="1.0" encoding="utf-8"?>
<ds:datastoreItem xmlns:ds="http://schemas.openxmlformats.org/officeDocument/2006/customXml" ds:itemID="{E6F7D181-A8C4-4234-8B41-3DBB78E4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5926</TotalTime>
  <Pages>3</Pages>
  <Words>1265</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Erwin Reinhoud</dc:creator>
  <cp:lastModifiedBy>Erwin Reinhoud</cp:lastModifiedBy>
  <cp:revision>215</cp:revision>
  <dcterms:created xsi:type="dcterms:W3CDTF">2020-04-09T11:21:00Z</dcterms:created>
  <dcterms:modified xsi:type="dcterms:W3CDTF">2021-01-25T13:56:00Z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0x01010019274D8765D89042B498AED669AAC4FE</vt:lpwstr>
  </property>
</Properties>
</file>