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3460" w14:textId="57489BDB" w:rsidR="00167B37" w:rsidRPr="00EA759C" w:rsidRDefault="00167B37" w:rsidP="00EA759C">
      <w:pPr>
        <w:pStyle w:val="Titel"/>
        <w:rPr>
          <w:sz w:val="52"/>
          <w:szCs w:val="52"/>
        </w:rPr>
      </w:pPr>
      <w:r w:rsidRPr="00BD759D">
        <w:rPr>
          <w:sz w:val="52"/>
          <w:szCs w:val="52"/>
        </w:rPr>
        <w:t>Conceptverslag</w:t>
      </w:r>
      <w:r w:rsidR="00B573EF" w:rsidRPr="00BD759D">
        <w:rPr>
          <w:sz w:val="52"/>
          <w:szCs w:val="52"/>
        </w:rPr>
        <w:t xml:space="preserve"> Standaardisatieraad</w:t>
      </w:r>
    </w:p>
    <w:tbl>
      <w:tblPr>
        <w:tblStyle w:val="Tabel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4"/>
      </w:tblGrid>
      <w:tr w:rsidR="00465E01" w14:paraId="1237DACA" w14:textId="77777777" w:rsidTr="00927CEE">
        <w:tc>
          <w:tcPr>
            <w:tcW w:w="1696" w:type="dxa"/>
          </w:tcPr>
          <w:p w14:paraId="2879BC67" w14:textId="0B86F5AD" w:rsidR="00465E01" w:rsidRPr="00927CEE" w:rsidRDefault="00465E01" w:rsidP="00465E01">
            <w:pPr>
              <w:spacing w:line="360" w:lineRule="auto"/>
              <w:rPr>
                <w:rFonts w:ascii="Arial" w:hAnsi="Arial" w:cs="Arial"/>
                <w:b/>
                <w:i/>
                <w:color w:val="auto"/>
                <w:sz w:val="20"/>
                <w:szCs w:val="20"/>
              </w:rPr>
            </w:pPr>
            <w:r w:rsidRPr="00BE4CDF">
              <w:rPr>
                <w:rFonts w:ascii="Arial" w:hAnsi="Arial" w:cs="Arial"/>
                <w:b/>
                <w:color w:val="auto"/>
                <w:sz w:val="20"/>
                <w:szCs w:val="20"/>
              </w:rPr>
              <w:t>Datum:</w:t>
            </w:r>
            <w:r w:rsidRPr="00BE4CDF">
              <w:rPr>
                <w:rFonts w:ascii="Arial" w:hAnsi="Arial" w:cs="Arial"/>
                <w:b/>
                <w:color w:val="auto"/>
                <w:sz w:val="20"/>
                <w:szCs w:val="20"/>
              </w:rPr>
              <w:tab/>
            </w:r>
            <w:r w:rsidRPr="00BE4CDF">
              <w:rPr>
                <w:rFonts w:ascii="Arial" w:hAnsi="Arial" w:cs="Arial"/>
                <w:b/>
                <w:color w:val="auto"/>
                <w:sz w:val="20"/>
                <w:szCs w:val="20"/>
              </w:rPr>
              <w:tab/>
            </w:r>
          </w:p>
        </w:tc>
        <w:tc>
          <w:tcPr>
            <w:tcW w:w="7364" w:type="dxa"/>
          </w:tcPr>
          <w:p w14:paraId="613D92DC" w14:textId="389190EE" w:rsidR="00465E01" w:rsidRPr="00465E01" w:rsidRDefault="00C166FE" w:rsidP="00927CEE">
            <w:pPr>
              <w:spacing w:line="360" w:lineRule="auto"/>
              <w:rPr>
                <w:rFonts w:ascii="Arial" w:hAnsi="Arial" w:cs="Arial"/>
                <w:color w:val="auto"/>
                <w:sz w:val="20"/>
                <w:szCs w:val="20"/>
              </w:rPr>
            </w:pPr>
            <w:r>
              <w:rPr>
                <w:rFonts w:ascii="Arial" w:hAnsi="Arial" w:cs="Arial"/>
                <w:color w:val="auto"/>
                <w:sz w:val="20"/>
                <w:szCs w:val="20"/>
              </w:rPr>
              <w:t>Donderdag</w:t>
            </w:r>
            <w:r w:rsidR="00465E01" w:rsidRPr="00BE4CDF">
              <w:rPr>
                <w:rFonts w:ascii="Arial" w:hAnsi="Arial" w:cs="Arial"/>
                <w:color w:val="auto"/>
                <w:sz w:val="20"/>
                <w:szCs w:val="20"/>
              </w:rPr>
              <w:t xml:space="preserve"> </w:t>
            </w:r>
            <w:r w:rsidR="000E2454">
              <w:rPr>
                <w:rFonts w:ascii="Arial" w:hAnsi="Arial" w:cs="Arial"/>
                <w:color w:val="auto"/>
                <w:sz w:val="20"/>
                <w:szCs w:val="20"/>
              </w:rPr>
              <w:t>11</w:t>
            </w:r>
            <w:r w:rsidR="00465E01" w:rsidRPr="00BE4CDF">
              <w:rPr>
                <w:rFonts w:ascii="Arial" w:hAnsi="Arial" w:cs="Arial"/>
                <w:color w:val="auto"/>
                <w:sz w:val="20"/>
                <w:szCs w:val="20"/>
              </w:rPr>
              <w:t xml:space="preserve"> </w:t>
            </w:r>
            <w:r w:rsidR="000E2454">
              <w:rPr>
                <w:rFonts w:ascii="Arial" w:hAnsi="Arial" w:cs="Arial"/>
                <w:color w:val="auto"/>
                <w:sz w:val="20"/>
                <w:szCs w:val="20"/>
              </w:rPr>
              <w:t>september</w:t>
            </w:r>
            <w:r w:rsidR="00465E01" w:rsidRPr="00BE4CDF">
              <w:rPr>
                <w:rFonts w:ascii="Arial" w:hAnsi="Arial" w:cs="Arial"/>
                <w:color w:val="auto"/>
                <w:sz w:val="20"/>
                <w:szCs w:val="20"/>
              </w:rPr>
              <w:t xml:space="preserve"> 2025 1</w:t>
            </w:r>
            <w:r w:rsidR="000E2454">
              <w:rPr>
                <w:rFonts w:ascii="Arial" w:hAnsi="Arial" w:cs="Arial"/>
                <w:color w:val="auto"/>
                <w:sz w:val="20"/>
                <w:szCs w:val="20"/>
              </w:rPr>
              <w:t>4</w:t>
            </w:r>
            <w:r w:rsidR="00465E01" w:rsidRPr="00BE4CDF">
              <w:rPr>
                <w:rFonts w:ascii="Arial" w:hAnsi="Arial" w:cs="Arial"/>
                <w:color w:val="auto"/>
                <w:sz w:val="20"/>
                <w:szCs w:val="20"/>
              </w:rPr>
              <w:t>:</w:t>
            </w:r>
            <w:r w:rsidR="000E2454">
              <w:rPr>
                <w:rFonts w:ascii="Arial" w:hAnsi="Arial" w:cs="Arial"/>
                <w:color w:val="auto"/>
                <w:sz w:val="20"/>
                <w:szCs w:val="20"/>
              </w:rPr>
              <w:t>0</w:t>
            </w:r>
            <w:r w:rsidR="00465E01" w:rsidRPr="00BE4CDF">
              <w:rPr>
                <w:rFonts w:ascii="Arial" w:hAnsi="Arial" w:cs="Arial"/>
                <w:color w:val="auto"/>
                <w:sz w:val="20"/>
                <w:szCs w:val="20"/>
              </w:rPr>
              <w:t>0 – 1</w:t>
            </w:r>
            <w:r w:rsidR="000E2454">
              <w:rPr>
                <w:rFonts w:ascii="Arial" w:hAnsi="Arial" w:cs="Arial"/>
                <w:color w:val="auto"/>
                <w:sz w:val="20"/>
                <w:szCs w:val="20"/>
              </w:rPr>
              <w:t>6</w:t>
            </w:r>
            <w:r w:rsidR="00465E01" w:rsidRPr="00BE4CDF">
              <w:rPr>
                <w:rFonts w:ascii="Arial" w:hAnsi="Arial" w:cs="Arial"/>
                <w:color w:val="auto"/>
                <w:sz w:val="20"/>
                <w:szCs w:val="20"/>
              </w:rPr>
              <w:t>:</w:t>
            </w:r>
            <w:r w:rsidR="000E2454">
              <w:rPr>
                <w:rFonts w:ascii="Arial" w:hAnsi="Arial" w:cs="Arial"/>
                <w:color w:val="auto"/>
                <w:sz w:val="20"/>
                <w:szCs w:val="20"/>
              </w:rPr>
              <w:t>0</w:t>
            </w:r>
            <w:r w:rsidR="00465E01" w:rsidRPr="00BE4CDF">
              <w:rPr>
                <w:rFonts w:ascii="Arial" w:hAnsi="Arial" w:cs="Arial"/>
                <w:color w:val="auto"/>
                <w:sz w:val="20"/>
                <w:szCs w:val="20"/>
              </w:rPr>
              <w:t>0 uur</w:t>
            </w:r>
          </w:p>
        </w:tc>
      </w:tr>
      <w:tr w:rsidR="00927CEE" w14:paraId="1CD2C588" w14:textId="77777777" w:rsidTr="00927CEE">
        <w:tc>
          <w:tcPr>
            <w:tcW w:w="1696" w:type="dxa"/>
          </w:tcPr>
          <w:p w14:paraId="67494373" w14:textId="5F33E337" w:rsidR="00927CEE" w:rsidRPr="00927CEE" w:rsidRDefault="00927CEE" w:rsidP="00465E01">
            <w:pPr>
              <w:spacing w:line="360" w:lineRule="auto"/>
              <w:rPr>
                <w:rFonts w:ascii="Arial" w:hAnsi="Arial" w:cs="Arial"/>
                <w:color w:val="auto"/>
                <w:sz w:val="20"/>
                <w:szCs w:val="20"/>
              </w:rPr>
            </w:pPr>
            <w:r w:rsidRPr="00BE4CDF">
              <w:rPr>
                <w:rFonts w:ascii="Arial" w:hAnsi="Arial" w:cs="Arial"/>
                <w:b/>
                <w:bCs/>
                <w:color w:val="auto"/>
                <w:sz w:val="20"/>
                <w:szCs w:val="20"/>
              </w:rPr>
              <w:t>Locatie:</w:t>
            </w:r>
            <w:r w:rsidRPr="00BE4CDF">
              <w:rPr>
                <w:color w:val="auto"/>
              </w:rPr>
              <w:tab/>
            </w:r>
          </w:p>
        </w:tc>
        <w:tc>
          <w:tcPr>
            <w:tcW w:w="7364" w:type="dxa"/>
          </w:tcPr>
          <w:p w14:paraId="00AD8BA4" w14:textId="4C8B2FF9" w:rsidR="00927CEE" w:rsidRPr="00BE4CDF" w:rsidRDefault="000E2454" w:rsidP="00465E01">
            <w:pPr>
              <w:spacing w:line="360" w:lineRule="auto"/>
              <w:rPr>
                <w:rFonts w:ascii="Arial" w:hAnsi="Arial" w:cs="Arial"/>
                <w:color w:val="auto"/>
                <w:sz w:val="20"/>
                <w:szCs w:val="20"/>
              </w:rPr>
            </w:pPr>
            <w:r>
              <w:rPr>
                <w:rFonts w:ascii="Arial" w:hAnsi="Arial" w:cs="Arial"/>
                <w:color w:val="auto"/>
                <w:sz w:val="20"/>
                <w:szCs w:val="20"/>
              </w:rPr>
              <w:t>SURF Utrecht</w:t>
            </w:r>
          </w:p>
        </w:tc>
      </w:tr>
      <w:tr w:rsidR="00927CEE" w14:paraId="7F32DF4B" w14:textId="77777777" w:rsidTr="00927CEE">
        <w:tc>
          <w:tcPr>
            <w:tcW w:w="1696" w:type="dxa"/>
          </w:tcPr>
          <w:p w14:paraId="5A6BC667" w14:textId="77777777" w:rsidR="00927CEE" w:rsidRDefault="00927CEE" w:rsidP="00927CEE">
            <w:pPr>
              <w:spacing w:line="360" w:lineRule="auto"/>
              <w:ind w:left="1440" w:hanging="1440"/>
              <w:rPr>
                <w:rFonts w:ascii="Arial" w:hAnsi="Arial" w:cs="Arial"/>
                <w:b/>
                <w:bCs/>
                <w:color w:val="auto"/>
                <w:sz w:val="20"/>
                <w:szCs w:val="20"/>
              </w:rPr>
            </w:pPr>
            <w:r w:rsidRPr="00465E01">
              <w:rPr>
                <w:rFonts w:ascii="Arial" w:hAnsi="Arial" w:cs="Arial"/>
                <w:b/>
                <w:bCs/>
                <w:color w:val="auto"/>
                <w:sz w:val="20"/>
                <w:szCs w:val="20"/>
              </w:rPr>
              <w:t xml:space="preserve">Aanwezigen: </w:t>
            </w:r>
          </w:p>
          <w:p w14:paraId="05FA0AC5" w14:textId="77777777" w:rsidR="00927CEE" w:rsidRPr="00BE4CDF" w:rsidRDefault="00927CEE" w:rsidP="00465E01">
            <w:pPr>
              <w:spacing w:line="360" w:lineRule="auto"/>
              <w:rPr>
                <w:rFonts w:ascii="Arial" w:hAnsi="Arial" w:cs="Arial"/>
                <w:b/>
                <w:color w:val="auto"/>
                <w:sz w:val="20"/>
                <w:szCs w:val="20"/>
              </w:rPr>
            </w:pPr>
          </w:p>
        </w:tc>
        <w:tc>
          <w:tcPr>
            <w:tcW w:w="7364" w:type="dxa"/>
          </w:tcPr>
          <w:p w14:paraId="647BDF50" w14:textId="4CC9FD67" w:rsidR="00927CEE" w:rsidRPr="00927CEE" w:rsidRDefault="00927CEE" w:rsidP="00853307">
            <w:pPr>
              <w:rPr>
                <w:color w:val="auto"/>
                <w:sz w:val="20"/>
                <w:szCs w:val="20"/>
              </w:rPr>
            </w:pPr>
            <w:r w:rsidRPr="3609792E">
              <w:rPr>
                <w:rFonts w:ascii="Arial" w:hAnsi="Arial" w:cs="Arial"/>
                <w:color w:val="auto"/>
                <w:sz w:val="20"/>
                <w:szCs w:val="20"/>
              </w:rPr>
              <w:t xml:space="preserve">Marc Mittelmeijer (voorzitter), Peter </w:t>
            </w:r>
            <w:proofErr w:type="spellStart"/>
            <w:r w:rsidRPr="3609792E">
              <w:rPr>
                <w:rFonts w:ascii="Arial" w:hAnsi="Arial" w:cs="Arial"/>
                <w:color w:val="auto"/>
                <w:sz w:val="20"/>
                <w:szCs w:val="20"/>
              </w:rPr>
              <w:t>Boersema</w:t>
            </w:r>
            <w:proofErr w:type="spellEnd"/>
            <w:r w:rsidRPr="3609792E">
              <w:rPr>
                <w:rFonts w:ascii="Arial" w:hAnsi="Arial" w:cs="Arial"/>
                <w:color w:val="auto"/>
                <w:sz w:val="20"/>
                <w:szCs w:val="20"/>
              </w:rPr>
              <w:t xml:space="preserve"> (</w:t>
            </w:r>
            <w:proofErr w:type="spellStart"/>
            <w:r w:rsidRPr="3609792E">
              <w:rPr>
                <w:rFonts w:ascii="Arial" w:hAnsi="Arial" w:cs="Arial"/>
                <w:color w:val="auto"/>
                <w:sz w:val="20"/>
                <w:szCs w:val="20"/>
              </w:rPr>
              <w:t>KBb</w:t>
            </w:r>
            <w:proofErr w:type="spellEnd"/>
            <w:r w:rsidRPr="3609792E">
              <w:rPr>
                <w:rFonts w:ascii="Arial" w:hAnsi="Arial" w:cs="Arial"/>
                <w:color w:val="auto"/>
                <w:sz w:val="20"/>
                <w:szCs w:val="20"/>
              </w:rPr>
              <w:t xml:space="preserve">-e), </w:t>
            </w:r>
            <w:r w:rsidR="00853307" w:rsidRPr="00853307">
              <w:rPr>
                <w:rFonts w:ascii="Arial" w:hAnsi="Arial" w:cs="Arial"/>
                <w:color w:val="auto"/>
                <w:sz w:val="20"/>
                <w:szCs w:val="20"/>
              </w:rPr>
              <w:t xml:space="preserve">Maarten Engelsman (MEVW), </w:t>
            </w:r>
            <w:r w:rsidRPr="3609792E">
              <w:rPr>
                <w:rFonts w:ascii="Arial" w:hAnsi="Arial" w:cs="Arial"/>
                <w:color w:val="auto"/>
                <w:sz w:val="20"/>
                <w:szCs w:val="20"/>
              </w:rPr>
              <w:t xml:space="preserve">Noor </w:t>
            </w:r>
            <w:proofErr w:type="spellStart"/>
            <w:r w:rsidRPr="3609792E">
              <w:rPr>
                <w:rFonts w:ascii="Arial" w:hAnsi="Arial" w:cs="Arial"/>
                <w:color w:val="auto"/>
                <w:sz w:val="20"/>
                <w:szCs w:val="20"/>
              </w:rPr>
              <w:t>Ferket</w:t>
            </w:r>
            <w:proofErr w:type="spellEnd"/>
            <w:r w:rsidRPr="3609792E">
              <w:rPr>
                <w:rFonts w:ascii="Arial" w:hAnsi="Arial" w:cs="Arial"/>
                <w:color w:val="auto"/>
                <w:sz w:val="20"/>
                <w:szCs w:val="20"/>
              </w:rPr>
              <w:t xml:space="preserve"> (VDOD), Bert-Jan </w:t>
            </w:r>
            <w:proofErr w:type="spellStart"/>
            <w:r w:rsidRPr="3609792E">
              <w:rPr>
                <w:rFonts w:ascii="Arial" w:hAnsi="Arial" w:cs="Arial"/>
                <w:color w:val="auto"/>
                <w:sz w:val="20"/>
                <w:szCs w:val="20"/>
              </w:rPr>
              <w:t>Geveke</w:t>
            </w:r>
            <w:proofErr w:type="spellEnd"/>
            <w:r w:rsidRPr="3609792E">
              <w:rPr>
                <w:rFonts w:ascii="Arial" w:hAnsi="Arial" w:cs="Arial"/>
                <w:color w:val="auto"/>
                <w:sz w:val="20"/>
                <w:szCs w:val="20"/>
              </w:rPr>
              <w:t xml:space="preserve"> (DUO), Cor-Jan Jager (OCW), </w:t>
            </w:r>
            <w:r w:rsidR="006F369F" w:rsidRPr="3609792E">
              <w:rPr>
                <w:rFonts w:ascii="Arial" w:hAnsi="Arial" w:cs="Arial"/>
                <w:color w:val="auto"/>
                <w:sz w:val="20"/>
                <w:szCs w:val="20"/>
              </w:rPr>
              <w:t xml:space="preserve">Bas Kruiswijk (Bureau Edustandaard), </w:t>
            </w:r>
            <w:r w:rsidRPr="3609792E">
              <w:rPr>
                <w:rFonts w:ascii="Arial" w:hAnsi="Arial" w:cs="Arial"/>
                <w:color w:val="auto"/>
                <w:sz w:val="20"/>
                <w:szCs w:val="20"/>
              </w:rPr>
              <w:t xml:space="preserve">Hans Louwhoff (SURF), Marianne Mulder (Kennisnet), </w:t>
            </w:r>
            <w:r w:rsidR="00C31A6B" w:rsidRPr="00EA2ADE">
              <w:rPr>
                <w:rFonts w:ascii="Arial" w:hAnsi="Arial" w:cs="Arial"/>
                <w:color w:val="auto"/>
                <w:sz w:val="20"/>
                <w:szCs w:val="20"/>
              </w:rPr>
              <w:t>Ewout Tenhagen</w:t>
            </w:r>
            <w:r w:rsidR="00C31A6B" w:rsidRPr="3609792E">
              <w:rPr>
                <w:rFonts w:ascii="Arial" w:hAnsi="Arial" w:cs="Arial"/>
                <w:color w:val="auto"/>
                <w:sz w:val="20"/>
                <w:szCs w:val="20"/>
              </w:rPr>
              <w:t xml:space="preserve"> </w:t>
            </w:r>
            <w:r w:rsidR="00A31FAB">
              <w:rPr>
                <w:rFonts w:ascii="Arial" w:hAnsi="Arial" w:cs="Arial"/>
                <w:color w:val="auto"/>
                <w:sz w:val="20"/>
                <w:szCs w:val="20"/>
              </w:rPr>
              <w:t>(</w:t>
            </w:r>
            <w:r w:rsidR="00A31FAB" w:rsidRPr="00EA2ADE">
              <w:rPr>
                <w:rFonts w:ascii="Arial" w:hAnsi="Arial" w:cs="Arial"/>
                <w:color w:val="auto"/>
                <w:sz w:val="20"/>
                <w:szCs w:val="20"/>
              </w:rPr>
              <w:t>PO-</w:t>
            </w:r>
            <w:r w:rsidR="00A31FAB" w:rsidRPr="00CE3446">
              <w:rPr>
                <w:rFonts w:ascii="Arial" w:hAnsi="Arial" w:cs="Arial"/>
                <w:color w:val="auto"/>
                <w:sz w:val="20"/>
                <w:szCs w:val="20"/>
              </w:rPr>
              <w:t xml:space="preserve">raad &amp; VO-raad), </w:t>
            </w:r>
            <w:r w:rsidRPr="3609792E">
              <w:rPr>
                <w:rFonts w:ascii="Arial" w:hAnsi="Arial" w:cs="Arial"/>
                <w:color w:val="auto"/>
                <w:sz w:val="20"/>
                <w:szCs w:val="20"/>
              </w:rPr>
              <w:t>Martijn Timmer (MBO Digitaal), Stephan de Valk (MEVW)</w:t>
            </w:r>
          </w:p>
        </w:tc>
      </w:tr>
      <w:tr w:rsidR="00927CEE" w14:paraId="4C2D854E" w14:textId="77777777" w:rsidTr="00927CEE">
        <w:tc>
          <w:tcPr>
            <w:tcW w:w="1696" w:type="dxa"/>
          </w:tcPr>
          <w:p w14:paraId="3F3052DE" w14:textId="576EE81A" w:rsidR="00927CEE" w:rsidRPr="00927CEE" w:rsidRDefault="00927CEE" w:rsidP="00927CEE">
            <w:pPr>
              <w:spacing w:line="360" w:lineRule="auto"/>
              <w:ind w:left="1440" w:hanging="1440"/>
              <w:rPr>
                <w:color w:val="auto"/>
                <w:sz w:val="20"/>
                <w:szCs w:val="20"/>
              </w:rPr>
            </w:pPr>
            <w:r w:rsidRPr="00465E01">
              <w:rPr>
                <w:rFonts w:ascii="Arial" w:hAnsi="Arial" w:cs="Arial"/>
                <w:b/>
                <w:bCs/>
                <w:color w:val="auto"/>
                <w:sz w:val="20"/>
                <w:szCs w:val="20"/>
              </w:rPr>
              <w:t>Afwezig:</w:t>
            </w:r>
            <w:r w:rsidRPr="00465E01">
              <w:rPr>
                <w:rFonts w:ascii="Arial" w:hAnsi="Arial" w:cs="Arial"/>
                <w:color w:val="auto"/>
                <w:sz w:val="20"/>
                <w:szCs w:val="20"/>
              </w:rPr>
              <w:t xml:space="preserve"> </w:t>
            </w:r>
          </w:p>
        </w:tc>
        <w:tc>
          <w:tcPr>
            <w:tcW w:w="7364" w:type="dxa"/>
          </w:tcPr>
          <w:p w14:paraId="3BE7F1A1" w14:textId="49CD93D8" w:rsidR="00927CEE" w:rsidRPr="00BE4CDF" w:rsidRDefault="006F369F" w:rsidP="00927CEE">
            <w:pPr>
              <w:spacing w:line="360" w:lineRule="auto"/>
              <w:ind w:left="1440" w:hanging="1440"/>
              <w:rPr>
                <w:rFonts w:ascii="Arial" w:hAnsi="Arial" w:cs="Arial"/>
                <w:color w:val="auto"/>
                <w:sz w:val="20"/>
                <w:szCs w:val="20"/>
              </w:rPr>
            </w:pPr>
            <w:r>
              <w:rPr>
                <w:rFonts w:ascii="Arial" w:hAnsi="Arial" w:cs="Arial"/>
                <w:color w:val="auto"/>
                <w:sz w:val="20"/>
                <w:szCs w:val="20"/>
              </w:rPr>
              <w:t>-</w:t>
            </w:r>
          </w:p>
        </w:tc>
      </w:tr>
      <w:tr w:rsidR="00927CEE" w14:paraId="4BE9839C" w14:textId="77777777" w:rsidTr="00927CEE">
        <w:tc>
          <w:tcPr>
            <w:tcW w:w="1696" w:type="dxa"/>
          </w:tcPr>
          <w:p w14:paraId="20759CBE" w14:textId="690F66BB" w:rsidR="00927CEE" w:rsidRPr="00BE4CDF" w:rsidRDefault="00927CEE" w:rsidP="00927CEE">
            <w:pPr>
              <w:spacing w:line="360" w:lineRule="auto"/>
              <w:rPr>
                <w:rFonts w:ascii="Arial" w:hAnsi="Arial" w:cs="Arial"/>
                <w:b/>
                <w:color w:val="auto"/>
                <w:sz w:val="20"/>
                <w:szCs w:val="20"/>
              </w:rPr>
            </w:pPr>
            <w:r w:rsidRPr="00BE4CDF">
              <w:rPr>
                <w:rFonts w:ascii="Arial" w:hAnsi="Arial" w:cs="Arial"/>
                <w:b/>
                <w:bCs/>
                <w:color w:val="auto"/>
                <w:sz w:val="20"/>
                <w:szCs w:val="20"/>
              </w:rPr>
              <w:t>Gastspreker</w:t>
            </w:r>
            <w:r w:rsidR="00870062">
              <w:rPr>
                <w:rFonts w:ascii="Arial" w:hAnsi="Arial" w:cs="Arial"/>
                <w:b/>
                <w:bCs/>
                <w:color w:val="auto"/>
                <w:sz w:val="20"/>
                <w:szCs w:val="20"/>
              </w:rPr>
              <w:t>s</w:t>
            </w:r>
            <w:r w:rsidRPr="00BE4CDF">
              <w:rPr>
                <w:rFonts w:ascii="Arial" w:hAnsi="Arial" w:cs="Arial"/>
                <w:b/>
                <w:bCs/>
                <w:color w:val="auto"/>
                <w:sz w:val="20"/>
                <w:szCs w:val="20"/>
              </w:rPr>
              <w:t>:</w:t>
            </w:r>
            <w:r w:rsidRPr="00BE4CDF">
              <w:rPr>
                <w:rFonts w:ascii="Arial" w:hAnsi="Arial" w:cs="Arial"/>
                <w:color w:val="auto"/>
                <w:sz w:val="20"/>
                <w:szCs w:val="20"/>
              </w:rPr>
              <w:t xml:space="preserve">  </w:t>
            </w:r>
          </w:p>
        </w:tc>
        <w:tc>
          <w:tcPr>
            <w:tcW w:w="7364" w:type="dxa"/>
          </w:tcPr>
          <w:p w14:paraId="5B0AE469" w14:textId="19AB4717" w:rsidR="00927CEE" w:rsidRPr="00BE4CDF" w:rsidRDefault="00870062" w:rsidP="00083F83">
            <w:pPr>
              <w:rPr>
                <w:rFonts w:ascii="Arial" w:hAnsi="Arial" w:cs="Arial"/>
                <w:color w:val="auto"/>
                <w:sz w:val="20"/>
                <w:szCs w:val="20"/>
              </w:rPr>
            </w:pPr>
            <w:r w:rsidRPr="00083F83">
              <w:rPr>
                <w:rFonts w:ascii="Arial" w:hAnsi="Arial" w:cs="Arial"/>
                <w:color w:val="auto"/>
                <w:sz w:val="20"/>
                <w:szCs w:val="20"/>
              </w:rPr>
              <w:t xml:space="preserve">Arjen Brienen &amp; Jeroen de Ruig (Toetsingsprocedure), HP </w:t>
            </w:r>
            <w:proofErr w:type="spellStart"/>
            <w:r w:rsidRPr="00083F83">
              <w:rPr>
                <w:rFonts w:ascii="Arial" w:hAnsi="Arial" w:cs="Arial"/>
                <w:color w:val="auto"/>
                <w:sz w:val="20"/>
                <w:szCs w:val="20"/>
              </w:rPr>
              <w:t>Köhler</w:t>
            </w:r>
            <w:proofErr w:type="spellEnd"/>
            <w:r w:rsidRPr="00083F83">
              <w:rPr>
                <w:rFonts w:ascii="Arial" w:hAnsi="Arial" w:cs="Arial"/>
                <w:color w:val="auto"/>
                <w:sz w:val="20"/>
                <w:szCs w:val="20"/>
              </w:rPr>
              <w:t xml:space="preserve"> (</w:t>
            </w:r>
            <w:proofErr w:type="spellStart"/>
            <w:r w:rsidRPr="00083F83">
              <w:rPr>
                <w:rFonts w:ascii="Arial" w:hAnsi="Arial" w:cs="Arial"/>
                <w:color w:val="auto"/>
                <w:sz w:val="20"/>
                <w:szCs w:val="20"/>
              </w:rPr>
              <w:t>Edu</w:t>
            </w:r>
            <w:proofErr w:type="spellEnd"/>
            <w:r w:rsidRPr="00083F83">
              <w:rPr>
                <w:rFonts w:ascii="Arial" w:hAnsi="Arial" w:cs="Arial"/>
                <w:color w:val="auto"/>
                <w:sz w:val="20"/>
                <w:szCs w:val="20"/>
              </w:rPr>
              <w:t>-V)</w:t>
            </w:r>
            <w:r w:rsidR="002853FD" w:rsidRPr="00083F83">
              <w:rPr>
                <w:rFonts w:ascii="Arial" w:hAnsi="Arial" w:cs="Arial"/>
                <w:color w:val="auto"/>
                <w:sz w:val="20"/>
                <w:szCs w:val="20"/>
              </w:rPr>
              <w:t>,</w:t>
            </w:r>
            <w:r w:rsidRPr="00083F83">
              <w:rPr>
                <w:rFonts w:ascii="Arial" w:hAnsi="Arial" w:cs="Arial"/>
                <w:color w:val="auto"/>
                <w:sz w:val="20"/>
                <w:szCs w:val="20"/>
              </w:rPr>
              <w:t xml:space="preserve"> Brian Dommisse (Doorstroomtoets)</w:t>
            </w:r>
          </w:p>
        </w:tc>
      </w:tr>
    </w:tbl>
    <w:p w14:paraId="6217540A" w14:textId="575F316F" w:rsidR="005D5024" w:rsidRPr="00465E01" w:rsidRDefault="005D5024" w:rsidP="007F417D">
      <w:pPr>
        <w:spacing w:line="276" w:lineRule="auto"/>
        <w:rPr>
          <w:rFonts w:ascii="Arial" w:hAnsi="Arial" w:cs="Arial"/>
          <w:b/>
          <w:bCs/>
          <w:color w:val="auto"/>
          <w:sz w:val="20"/>
          <w:szCs w:val="20"/>
        </w:rPr>
      </w:pPr>
      <w:r w:rsidRPr="00465E01">
        <w:rPr>
          <w:rFonts w:ascii="Arial" w:hAnsi="Arial" w:cs="Arial"/>
          <w:b/>
          <w:bCs/>
          <w:color w:val="auto"/>
          <w:sz w:val="20"/>
          <w:szCs w:val="20"/>
        </w:rPr>
        <w:tab/>
      </w:r>
    </w:p>
    <w:p w14:paraId="3FCA1C80" w14:textId="77777777" w:rsidR="00DA7BA9" w:rsidRPr="00BE4CDF" w:rsidRDefault="00DA7BA9">
      <w:pPr>
        <w:spacing w:line="276" w:lineRule="auto"/>
        <w:rPr>
          <w:rFonts w:ascii="Arial" w:hAnsi="Arial" w:cs="Arial"/>
          <w:color w:val="auto"/>
          <w:sz w:val="20"/>
          <w:szCs w:val="20"/>
        </w:rPr>
      </w:pPr>
    </w:p>
    <w:p w14:paraId="1CEDD36D" w14:textId="67C1E03C" w:rsidR="003A5442" w:rsidRPr="00FF7234" w:rsidRDefault="203204D8"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Opening </w:t>
      </w:r>
    </w:p>
    <w:p w14:paraId="6563889D" w14:textId="1C0502EA" w:rsidR="00D44282" w:rsidRPr="00FF7234" w:rsidRDefault="00D44282" w:rsidP="00D44282">
      <w:pPr>
        <w:pStyle w:val="doBullet"/>
        <w:numPr>
          <w:ilvl w:val="0"/>
          <w:numId w:val="0"/>
        </w:numPr>
        <w:rPr>
          <w:sz w:val="20"/>
          <w:szCs w:val="20"/>
          <w:lang w:eastAsia="nl-NL" w:bidi="ar-SA"/>
        </w:rPr>
      </w:pPr>
      <w:r w:rsidRPr="00FF7234">
        <w:rPr>
          <w:sz w:val="20"/>
          <w:szCs w:val="20"/>
          <w:lang w:eastAsia="nl-NL" w:bidi="ar-SA"/>
        </w:rPr>
        <w:t xml:space="preserve">De voorzitter opent de vergadering. De agenda wordt ongewijzigd vastgesteld. </w:t>
      </w:r>
    </w:p>
    <w:p w14:paraId="3DCBCA21" w14:textId="77777777" w:rsidR="00223BBB" w:rsidRPr="00FF7234" w:rsidRDefault="00223BBB" w:rsidP="00223BBB">
      <w:pPr>
        <w:pStyle w:val="doBullet"/>
        <w:numPr>
          <w:ilvl w:val="0"/>
          <w:numId w:val="0"/>
        </w:numPr>
        <w:rPr>
          <w:rFonts w:ascii="Arial" w:hAnsi="Arial" w:cs="Arial"/>
          <w:color w:val="auto"/>
          <w:sz w:val="20"/>
          <w:szCs w:val="20"/>
        </w:rPr>
      </w:pPr>
    </w:p>
    <w:p w14:paraId="1325DCB1" w14:textId="3D8348BA" w:rsidR="008D670B" w:rsidRPr="00FF7234" w:rsidRDefault="008D670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Mededelingen</w:t>
      </w:r>
      <w:r w:rsidR="003C1113" w:rsidRPr="00FF7234">
        <w:rPr>
          <w:rFonts w:ascii="Arial" w:hAnsi="Arial" w:cs="Arial"/>
          <w:b/>
          <w:bCs/>
          <w:color w:val="auto"/>
          <w:sz w:val="20"/>
          <w:szCs w:val="20"/>
        </w:rPr>
        <w:t xml:space="preserve"> </w:t>
      </w:r>
    </w:p>
    <w:p w14:paraId="3AC3AE9F" w14:textId="51B6EC79" w:rsidR="00900EC7" w:rsidRPr="00BA3C46" w:rsidRDefault="004B4372" w:rsidP="004B4372">
      <w:pPr>
        <w:spacing w:line="276" w:lineRule="auto"/>
        <w:rPr>
          <w:rFonts w:ascii="Arial" w:hAnsi="Arial" w:cs="Arial"/>
          <w:color w:val="auto"/>
          <w:sz w:val="20"/>
          <w:szCs w:val="20"/>
        </w:rPr>
      </w:pPr>
      <w:r w:rsidRPr="00FF7234">
        <w:rPr>
          <w:rFonts w:ascii="Arial" w:hAnsi="Arial" w:cs="Arial"/>
          <w:color w:val="auto"/>
          <w:sz w:val="20"/>
          <w:szCs w:val="20"/>
        </w:rPr>
        <w:t xml:space="preserve">Het </w:t>
      </w:r>
      <w:r w:rsidR="00135D61" w:rsidRPr="00FF7234">
        <w:rPr>
          <w:rFonts w:ascii="Arial" w:hAnsi="Arial" w:cs="Arial"/>
          <w:color w:val="auto"/>
          <w:sz w:val="20"/>
          <w:szCs w:val="20"/>
        </w:rPr>
        <w:t>verslag</w:t>
      </w:r>
      <w:r w:rsidR="4D650FE3" w:rsidRPr="00FF7234">
        <w:rPr>
          <w:rFonts w:ascii="Arial" w:hAnsi="Arial" w:cs="Arial"/>
          <w:color w:val="auto"/>
          <w:sz w:val="20"/>
          <w:szCs w:val="20"/>
        </w:rPr>
        <w:t xml:space="preserve"> </w:t>
      </w:r>
      <w:r w:rsidRPr="00FF7234">
        <w:rPr>
          <w:rFonts w:ascii="Arial" w:hAnsi="Arial" w:cs="Arial"/>
          <w:color w:val="auto"/>
          <w:sz w:val="20"/>
          <w:szCs w:val="20"/>
        </w:rPr>
        <w:t xml:space="preserve">van de </w:t>
      </w:r>
      <w:r w:rsidR="0030228D" w:rsidRPr="3609792E">
        <w:rPr>
          <w:rFonts w:ascii="Arial" w:hAnsi="Arial" w:cs="Arial"/>
          <w:color w:val="auto"/>
          <w:sz w:val="20"/>
          <w:szCs w:val="20"/>
        </w:rPr>
        <w:t xml:space="preserve">Standaardisatieraad van </w:t>
      </w:r>
      <w:r w:rsidR="00512E79">
        <w:rPr>
          <w:rFonts w:ascii="Arial" w:hAnsi="Arial" w:cs="Arial"/>
          <w:color w:val="auto"/>
          <w:sz w:val="20"/>
          <w:szCs w:val="20"/>
        </w:rPr>
        <w:t>2 juli</w:t>
      </w:r>
      <w:r w:rsidR="00D1291D">
        <w:rPr>
          <w:rFonts w:ascii="Arial" w:hAnsi="Arial" w:cs="Arial"/>
          <w:color w:val="auto"/>
          <w:sz w:val="20"/>
          <w:szCs w:val="20"/>
        </w:rPr>
        <w:t xml:space="preserve"> </w:t>
      </w:r>
      <w:r w:rsidRPr="00FF7234">
        <w:rPr>
          <w:rFonts w:ascii="Arial" w:hAnsi="Arial" w:cs="Arial"/>
          <w:color w:val="auto"/>
          <w:sz w:val="20"/>
          <w:szCs w:val="20"/>
        </w:rPr>
        <w:t xml:space="preserve">wordt vastgesteld. </w:t>
      </w:r>
      <w:r w:rsidR="00EE0E36">
        <w:rPr>
          <w:rFonts w:ascii="Arial" w:hAnsi="Arial" w:cs="Arial"/>
          <w:color w:val="auto"/>
          <w:sz w:val="20"/>
          <w:szCs w:val="20"/>
        </w:rPr>
        <w:br/>
      </w:r>
      <w:r w:rsidR="00272F1B" w:rsidRPr="00BA3C46">
        <w:rPr>
          <w:rFonts w:ascii="Arial" w:hAnsi="Arial" w:cs="Arial"/>
          <w:color w:val="auto"/>
          <w:sz w:val="20"/>
          <w:szCs w:val="20"/>
        </w:rPr>
        <w:t>De a</w:t>
      </w:r>
      <w:r w:rsidR="004754D5" w:rsidRPr="00BA3C46">
        <w:rPr>
          <w:rFonts w:ascii="Arial" w:hAnsi="Arial" w:cs="Arial"/>
          <w:color w:val="auto"/>
          <w:sz w:val="20"/>
          <w:szCs w:val="20"/>
        </w:rPr>
        <w:t xml:space="preserve">ctiepunten </w:t>
      </w:r>
      <w:r w:rsidR="00272F1B" w:rsidRPr="00BA3C46">
        <w:rPr>
          <w:rFonts w:ascii="Arial" w:hAnsi="Arial" w:cs="Arial"/>
          <w:color w:val="auto"/>
          <w:sz w:val="20"/>
          <w:szCs w:val="20"/>
        </w:rPr>
        <w:t xml:space="preserve">van de vorige vergadering worden </w:t>
      </w:r>
      <w:r w:rsidR="00EE0E36" w:rsidRPr="00BA3C46">
        <w:rPr>
          <w:rFonts w:ascii="Arial" w:hAnsi="Arial" w:cs="Arial"/>
          <w:color w:val="auto"/>
          <w:sz w:val="20"/>
          <w:szCs w:val="20"/>
        </w:rPr>
        <w:t>doorgenomen</w:t>
      </w:r>
      <w:r w:rsidR="00272F1B" w:rsidRPr="00BA3C46">
        <w:rPr>
          <w:rFonts w:ascii="Arial" w:hAnsi="Arial" w:cs="Arial"/>
          <w:color w:val="auto"/>
          <w:sz w:val="20"/>
          <w:szCs w:val="20"/>
        </w:rPr>
        <w:t>.</w:t>
      </w:r>
      <w:r w:rsidR="00900EC7">
        <w:rPr>
          <w:rFonts w:ascii="Arial" w:hAnsi="Arial" w:cs="Arial"/>
          <w:color w:val="auto"/>
          <w:sz w:val="20"/>
          <w:szCs w:val="20"/>
        </w:rPr>
        <w:t xml:space="preserve"> </w:t>
      </w:r>
    </w:p>
    <w:p w14:paraId="6CC0FDD2" w14:textId="77777777" w:rsidR="002D6596" w:rsidRPr="00BA3C46" w:rsidRDefault="002D6596" w:rsidP="002D6596">
      <w:pPr>
        <w:spacing w:line="276" w:lineRule="auto"/>
        <w:rPr>
          <w:rFonts w:ascii="Arial" w:hAnsi="Arial" w:cs="Arial"/>
          <w:color w:val="auto"/>
          <w:sz w:val="20"/>
          <w:szCs w:val="20"/>
        </w:rPr>
      </w:pPr>
    </w:p>
    <w:p w14:paraId="291028F7" w14:textId="74B48EED" w:rsidR="00483E07" w:rsidRPr="00C9610E" w:rsidRDefault="00A46496" w:rsidP="00483E07">
      <w:pPr>
        <w:spacing w:line="276" w:lineRule="auto"/>
        <w:rPr>
          <w:rFonts w:ascii="Arial" w:hAnsi="Arial" w:cs="Arial"/>
          <w:color w:val="auto"/>
          <w:sz w:val="20"/>
          <w:szCs w:val="20"/>
        </w:rPr>
      </w:pPr>
      <w:r w:rsidRPr="00483E07">
        <w:rPr>
          <w:rFonts w:ascii="Arial" w:hAnsi="Arial" w:cs="Arial"/>
          <w:color w:val="auto"/>
          <w:sz w:val="20"/>
          <w:szCs w:val="20"/>
        </w:rPr>
        <w:t>We nemen a</w:t>
      </w:r>
      <w:r w:rsidR="002D6596" w:rsidRPr="00483E07">
        <w:rPr>
          <w:rFonts w:ascii="Arial" w:hAnsi="Arial" w:cs="Arial"/>
          <w:color w:val="auto"/>
          <w:sz w:val="20"/>
          <w:szCs w:val="20"/>
        </w:rPr>
        <w:t xml:space="preserve">fscheid </w:t>
      </w:r>
      <w:r w:rsidRPr="00483E07">
        <w:rPr>
          <w:rFonts w:ascii="Arial" w:hAnsi="Arial" w:cs="Arial"/>
          <w:color w:val="auto"/>
          <w:sz w:val="20"/>
          <w:szCs w:val="20"/>
        </w:rPr>
        <w:t xml:space="preserve">van </w:t>
      </w:r>
      <w:r w:rsidR="002D6596" w:rsidRPr="00483E07">
        <w:rPr>
          <w:rFonts w:ascii="Arial" w:hAnsi="Arial" w:cs="Arial"/>
          <w:color w:val="auto"/>
          <w:sz w:val="20"/>
          <w:szCs w:val="20"/>
        </w:rPr>
        <w:t>Stephan de Valk</w:t>
      </w:r>
      <w:r w:rsidR="00EA05AA" w:rsidRPr="00483E07">
        <w:rPr>
          <w:rFonts w:ascii="Arial" w:hAnsi="Arial" w:cs="Arial"/>
          <w:color w:val="auto"/>
          <w:sz w:val="20"/>
          <w:szCs w:val="20"/>
        </w:rPr>
        <w:t xml:space="preserve">. De voorzitter dankt hem hartelijk voor </w:t>
      </w:r>
      <w:r w:rsidR="00D730EA" w:rsidRPr="00483E07">
        <w:rPr>
          <w:rFonts w:ascii="Arial" w:hAnsi="Arial" w:cs="Arial"/>
          <w:color w:val="auto"/>
          <w:sz w:val="20"/>
          <w:szCs w:val="20"/>
        </w:rPr>
        <w:t xml:space="preserve">zijn </w:t>
      </w:r>
      <w:r w:rsidR="00B51EB8" w:rsidRPr="00483E07">
        <w:rPr>
          <w:rFonts w:ascii="Arial" w:hAnsi="Arial" w:cs="Arial"/>
          <w:color w:val="auto"/>
          <w:sz w:val="20"/>
          <w:szCs w:val="20"/>
        </w:rPr>
        <w:t>bijdrage de afgelopen jaren.</w:t>
      </w:r>
      <w:r w:rsidR="00BA3C46" w:rsidRPr="00483E07">
        <w:rPr>
          <w:rFonts w:ascii="Arial" w:hAnsi="Arial" w:cs="Arial"/>
          <w:color w:val="auto"/>
          <w:sz w:val="20"/>
          <w:szCs w:val="20"/>
        </w:rPr>
        <w:t xml:space="preserve"> </w:t>
      </w:r>
      <w:r w:rsidR="00483E07" w:rsidRPr="00483E07">
        <w:rPr>
          <w:rFonts w:ascii="Arial" w:hAnsi="Arial" w:cs="Arial"/>
          <w:color w:val="auto"/>
          <w:sz w:val="20"/>
          <w:szCs w:val="20"/>
        </w:rPr>
        <w:t>De voorzitter heet zijn opvolger</w:t>
      </w:r>
      <w:r w:rsidR="00FA278C" w:rsidRPr="00C9610E">
        <w:rPr>
          <w:rFonts w:ascii="Arial" w:hAnsi="Arial" w:cs="Arial"/>
          <w:color w:val="auto"/>
          <w:sz w:val="20"/>
          <w:szCs w:val="20"/>
        </w:rPr>
        <w:t xml:space="preserve"> Maarten Engelsman </w:t>
      </w:r>
      <w:r w:rsidR="00483E07" w:rsidRPr="00C9610E">
        <w:rPr>
          <w:rFonts w:ascii="Arial" w:hAnsi="Arial" w:cs="Arial"/>
          <w:color w:val="auto"/>
          <w:sz w:val="20"/>
          <w:szCs w:val="20"/>
        </w:rPr>
        <w:t>hartelijk welkom.</w:t>
      </w:r>
      <w:r w:rsidR="004C6E23" w:rsidRPr="00C9610E">
        <w:rPr>
          <w:rFonts w:ascii="Arial" w:hAnsi="Arial" w:cs="Arial"/>
          <w:color w:val="auto"/>
          <w:sz w:val="20"/>
          <w:szCs w:val="20"/>
        </w:rPr>
        <w:t xml:space="preserve"> </w:t>
      </w:r>
    </w:p>
    <w:p w14:paraId="6231F2A8" w14:textId="77777777" w:rsidR="00483E07" w:rsidRPr="00C9610E" w:rsidRDefault="00483E07" w:rsidP="00483E07">
      <w:pPr>
        <w:spacing w:line="276" w:lineRule="auto"/>
        <w:rPr>
          <w:rFonts w:ascii="Arial" w:hAnsi="Arial" w:cs="Arial"/>
          <w:color w:val="auto"/>
          <w:sz w:val="20"/>
          <w:szCs w:val="20"/>
        </w:rPr>
      </w:pPr>
    </w:p>
    <w:p w14:paraId="5FC0FEA6" w14:textId="671625B7" w:rsidR="00637C52" w:rsidRDefault="00210C2D" w:rsidP="00483E07">
      <w:pPr>
        <w:spacing w:line="276" w:lineRule="auto"/>
        <w:rPr>
          <w:color w:val="EE0000"/>
          <w:sz w:val="20"/>
          <w:szCs w:val="20"/>
        </w:rPr>
      </w:pPr>
      <w:r w:rsidRPr="00C9610E">
        <w:rPr>
          <w:rFonts w:ascii="Arial" w:hAnsi="Arial" w:cs="Arial"/>
          <w:color w:val="auto"/>
          <w:sz w:val="20"/>
          <w:szCs w:val="20"/>
        </w:rPr>
        <w:t xml:space="preserve">Voor komend jaar </w:t>
      </w:r>
      <w:r w:rsidR="0076404A" w:rsidRPr="00C9610E">
        <w:rPr>
          <w:rFonts w:ascii="Arial" w:hAnsi="Arial" w:cs="Arial"/>
          <w:color w:val="auto"/>
          <w:sz w:val="20"/>
          <w:szCs w:val="20"/>
        </w:rPr>
        <w:t>wordt</w:t>
      </w:r>
      <w:r w:rsidRPr="00C9610E">
        <w:rPr>
          <w:rFonts w:ascii="Arial" w:hAnsi="Arial" w:cs="Arial"/>
          <w:color w:val="auto"/>
          <w:sz w:val="20"/>
          <w:szCs w:val="20"/>
        </w:rPr>
        <w:t xml:space="preserve"> de Standaardisatieraad ook nog </w:t>
      </w:r>
      <w:r w:rsidR="0076404A" w:rsidRPr="00C9610E">
        <w:rPr>
          <w:rFonts w:ascii="Arial" w:hAnsi="Arial" w:cs="Arial"/>
          <w:color w:val="auto"/>
          <w:sz w:val="20"/>
          <w:szCs w:val="20"/>
        </w:rPr>
        <w:t xml:space="preserve">versterkt </w:t>
      </w:r>
      <w:r w:rsidR="00C9610E" w:rsidRPr="00C9610E">
        <w:rPr>
          <w:rFonts w:ascii="Arial" w:hAnsi="Arial" w:cs="Arial"/>
          <w:color w:val="auto"/>
          <w:sz w:val="20"/>
          <w:szCs w:val="20"/>
        </w:rPr>
        <w:t xml:space="preserve">door </w:t>
      </w:r>
      <w:proofErr w:type="spellStart"/>
      <w:r w:rsidR="0076404A">
        <w:rPr>
          <w:rFonts w:ascii="Arial" w:hAnsi="Arial" w:cs="Arial"/>
          <w:color w:val="auto"/>
          <w:sz w:val="20"/>
          <w:szCs w:val="20"/>
        </w:rPr>
        <w:t>Joany</w:t>
      </w:r>
      <w:proofErr w:type="spellEnd"/>
      <w:r w:rsidR="0076404A">
        <w:rPr>
          <w:rFonts w:ascii="Arial" w:hAnsi="Arial" w:cs="Arial"/>
          <w:color w:val="auto"/>
          <w:sz w:val="20"/>
          <w:szCs w:val="20"/>
        </w:rPr>
        <w:t xml:space="preserve"> Krijt </w:t>
      </w:r>
      <w:r w:rsidR="00C9610E">
        <w:rPr>
          <w:rFonts w:ascii="Arial" w:hAnsi="Arial" w:cs="Arial"/>
          <w:color w:val="auto"/>
          <w:sz w:val="20"/>
          <w:szCs w:val="20"/>
        </w:rPr>
        <w:t>als bestuurlijke vertegenwoordiger vanuit de VO-raad</w:t>
      </w:r>
      <w:r w:rsidR="00DA217D">
        <w:rPr>
          <w:rFonts w:ascii="Arial" w:hAnsi="Arial" w:cs="Arial"/>
          <w:color w:val="auto"/>
          <w:sz w:val="20"/>
          <w:szCs w:val="20"/>
        </w:rPr>
        <w:t xml:space="preserve">, </w:t>
      </w:r>
      <w:r w:rsidR="00DA217D" w:rsidRPr="00DA217D">
        <w:rPr>
          <w:rFonts w:ascii="Arial" w:hAnsi="Arial" w:cs="Arial"/>
          <w:color w:val="auto"/>
          <w:sz w:val="20"/>
          <w:szCs w:val="20"/>
        </w:rPr>
        <w:t>mede namens de PO-raad</w:t>
      </w:r>
      <w:r w:rsidR="00C9610E">
        <w:rPr>
          <w:rFonts w:ascii="Arial" w:hAnsi="Arial" w:cs="Arial"/>
          <w:color w:val="auto"/>
          <w:sz w:val="20"/>
          <w:szCs w:val="20"/>
        </w:rPr>
        <w:t>.</w:t>
      </w:r>
      <w:r w:rsidR="00D30BC1">
        <w:rPr>
          <w:rFonts w:ascii="Arial" w:hAnsi="Arial" w:cs="Arial"/>
          <w:color w:val="auto"/>
          <w:sz w:val="20"/>
          <w:szCs w:val="20"/>
        </w:rPr>
        <w:t xml:space="preserve"> Voor de volledigheid is een bijlage toegevoegd met de nieuwe samenstelling van de Standaardisatieraad.</w:t>
      </w:r>
    </w:p>
    <w:p w14:paraId="1DC52A08" w14:textId="77777777" w:rsidR="008C712B" w:rsidRDefault="008C712B" w:rsidP="00483E07">
      <w:pPr>
        <w:spacing w:line="276" w:lineRule="auto"/>
        <w:rPr>
          <w:color w:val="EE0000"/>
          <w:sz w:val="20"/>
          <w:szCs w:val="20"/>
        </w:rPr>
      </w:pPr>
    </w:p>
    <w:p w14:paraId="46A4578B" w14:textId="329CFD10" w:rsidR="006768F8" w:rsidRPr="001F1574" w:rsidRDefault="006768F8" w:rsidP="00483E07">
      <w:pPr>
        <w:spacing w:line="276" w:lineRule="auto"/>
        <w:rPr>
          <w:color w:val="auto"/>
          <w:sz w:val="20"/>
          <w:szCs w:val="20"/>
          <w:u w:val="single"/>
        </w:rPr>
      </w:pPr>
      <w:r w:rsidRPr="001F1574">
        <w:rPr>
          <w:color w:val="auto"/>
          <w:sz w:val="20"/>
          <w:szCs w:val="20"/>
          <w:u w:val="single"/>
        </w:rPr>
        <w:t>FOSA</w:t>
      </w:r>
    </w:p>
    <w:p w14:paraId="2E25CF8B" w14:textId="25E80494" w:rsidR="009770E4" w:rsidRDefault="005B27D9" w:rsidP="004B4372">
      <w:pPr>
        <w:spacing w:line="276" w:lineRule="auto"/>
        <w:rPr>
          <w:rFonts w:ascii="Arial" w:hAnsi="Arial" w:cs="Arial"/>
          <w:color w:val="auto"/>
          <w:sz w:val="20"/>
          <w:szCs w:val="20"/>
        </w:rPr>
      </w:pPr>
      <w:r>
        <w:rPr>
          <w:rFonts w:ascii="Arial" w:hAnsi="Arial" w:cs="Arial"/>
          <w:color w:val="auto"/>
          <w:sz w:val="20"/>
          <w:szCs w:val="20"/>
        </w:rPr>
        <w:t xml:space="preserve">Marc Mittelmeijer vertelt dat de </w:t>
      </w:r>
      <w:r w:rsidR="000D122B">
        <w:rPr>
          <w:rFonts w:ascii="Arial" w:hAnsi="Arial" w:cs="Arial"/>
          <w:color w:val="auto"/>
          <w:sz w:val="20"/>
          <w:szCs w:val="20"/>
        </w:rPr>
        <w:t>FOSA in</w:t>
      </w:r>
      <w:r w:rsidR="00C028E9">
        <w:rPr>
          <w:rFonts w:ascii="Arial" w:hAnsi="Arial" w:cs="Arial"/>
          <w:color w:val="auto"/>
          <w:sz w:val="20"/>
          <w:szCs w:val="20"/>
        </w:rPr>
        <w:t xml:space="preserve"> een</w:t>
      </w:r>
      <w:r w:rsidR="000D122B">
        <w:rPr>
          <w:rFonts w:ascii="Arial" w:hAnsi="Arial" w:cs="Arial"/>
          <w:color w:val="auto"/>
          <w:sz w:val="20"/>
          <w:szCs w:val="20"/>
        </w:rPr>
        <w:t xml:space="preserve"> afrondende fase</w:t>
      </w:r>
      <w:r>
        <w:rPr>
          <w:rFonts w:ascii="Arial" w:hAnsi="Arial" w:cs="Arial"/>
          <w:color w:val="auto"/>
          <w:sz w:val="20"/>
          <w:szCs w:val="20"/>
        </w:rPr>
        <w:t xml:space="preserve"> is beland</w:t>
      </w:r>
      <w:r w:rsidR="00E007CC">
        <w:rPr>
          <w:rFonts w:ascii="Arial" w:hAnsi="Arial" w:cs="Arial"/>
          <w:color w:val="auto"/>
          <w:sz w:val="20"/>
          <w:szCs w:val="20"/>
        </w:rPr>
        <w:t xml:space="preserve"> en </w:t>
      </w:r>
      <w:r>
        <w:rPr>
          <w:rFonts w:ascii="Arial" w:hAnsi="Arial" w:cs="Arial"/>
          <w:color w:val="auto"/>
          <w:sz w:val="20"/>
          <w:szCs w:val="20"/>
        </w:rPr>
        <w:t>het gesprek</w:t>
      </w:r>
      <w:r w:rsidR="00E007CC">
        <w:rPr>
          <w:rFonts w:ascii="Arial" w:hAnsi="Arial" w:cs="Arial"/>
          <w:color w:val="auto"/>
          <w:sz w:val="20"/>
          <w:szCs w:val="20"/>
        </w:rPr>
        <w:t xml:space="preserve"> nu</w:t>
      </w:r>
      <w:r>
        <w:rPr>
          <w:rFonts w:ascii="Arial" w:hAnsi="Arial" w:cs="Arial"/>
          <w:color w:val="auto"/>
          <w:sz w:val="20"/>
          <w:szCs w:val="20"/>
        </w:rPr>
        <w:t xml:space="preserve"> gevoerd wordt over het </w:t>
      </w:r>
      <w:r w:rsidR="000D122B">
        <w:rPr>
          <w:rFonts w:ascii="Arial" w:hAnsi="Arial" w:cs="Arial"/>
          <w:color w:val="auto"/>
          <w:sz w:val="20"/>
          <w:szCs w:val="20"/>
        </w:rPr>
        <w:t>beleggen</w:t>
      </w:r>
      <w:r>
        <w:rPr>
          <w:rFonts w:ascii="Arial" w:hAnsi="Arial" w:cs="Arial"/>
          <w:color w:val="auto"/>
          <w:sz w:val="20"/>
          <w:szCs w:val="20"/>
        </w:rPr>
        <w:t xml:space="preserve"> van de</w:t>
      </w:r>
      <w:r w:rsidR="000D122B">
        <w:rPr>
          <w:rFonts w:ascii="Arial" w:hAnsi="Arial" w:cs="Arial"/>
          <w:color w:val="auto"/>
          <w:sz w:val="20"/>
          <w:szCs w:val="20"/>
        </w:rPr>
        <w:t xml:space="preserve"> </w:t>
      </w:r>
      <w:r w:rsidR="001F4184">
        <w:rPr>
          <w:rFonts w:ascii="Arial" w:hAnsi="Arial" w:cs="Arial"/>
          <w:color w:val="auto"/>
          <w:sz w:val="20"/>
          <w:szCs w:val="20"/>
        </w:rPr>
        <w:t xml:space="preserve">verantwoordelijkheid </w:t>
      </w:r>
      <w:r>
        <w:rPr>
          <w:rFonts w:ascii="Arial" w:hAnsi="Arial" w:cs="Arial"/>
          <w:color w:val="auto"/>
          <w:sz w:val="20"/>
          <w:szCs w:val="20"/>
        </w:rPr>
        <w:t>voor</w:t>
      </w:r>
      <w:r w:rsidR="001F4184">
        <w:rPr>
          <w:rFonts w:ascii="Arial" w:hAnsi="Arial" w:cs="Arial"/>
          <w:color w:val="auto"/>
          <w:sz w:val="20"/>
          <w:szCs w:val="20"/>
        </w:rPr>
        <w:t xml:space="preserve"> de FOSA. </w:t>
      </w:r>
      <w:r w:rsidR="0025671D">
        <w:rPr>
          <w:rFonts w:ascii="Arial" w:hAnsi="Arial" w:cs="Arial"/>
          <w:color w:val="auto"/>
          <w:sz w:val="20"/>
          <w:szCs w:val="20"/>
        </w:rPr>
        <w:t>Zoals gehoopt zal he</w:t>
      </w:r>
      <w:r w:rsidR="001F4184">
        <w:rPr>
          <w:rFonts w:ascii="Arial" w:hAnsi="Arial" w:cs="Arial"/>
          <w:color w:val="auto"/>
          <w:sz w:val="20"/>
          <w:szCs w:val="20"/>
        </w:rPr>
        <w:t xml:space="preserve">t </w:t>
      </w:r>
      <w:r w:rsidR="00775FD1">
        <w:rPr>
          <w:rFonts w:ascii="Arial" w:hAnsi="Arial" w:cs="Arial"/>
          <w:color w:val="auto"/>
          <w:sz w:val="20"/>
          <w:szCs w:val="20"/>
        </w:rPr>
        <w:t xml:space="preserve">eigenaarschap </w:t>
      </w:r>
      <w:r w:rsidR="001F4184">
        <w:rPr>
          <w:rFonts w:ascii="Arial" w:hAnsi="Arial" w:cs="Arial"/>
          <w:color w:val="auto"/>
          <w:sz w:val="20"/>
          <w:szCs w:val="20"/>
        </w:rPr>
        <w:t xml:space="preserve">van </w:t>
      </w:r>
      <w:r w:rsidR="0025671D">
        <w:rPr>
          <w:rFonts w:ascii="Arial" w:hAnsi="Arial" w:cs="Arial"/>
          <w:color w:val="auto"/>
          <w:sz w:val="20"/>
          <w:szCs w:val="20"/>
        </w:rPr>
        <w:t xml:space="preserve">de </w:t>
      </w:r>
      <w:r w:rsidR="001F4184">
        <w:rPr>
          <w:rFonts w:ascii="Arial" w:hAnsi="Arial" w:cs="Arial"/>
          <w:color w:val="auto"/>
          <w:sz w:val="20"/>
          <w:szCs w:val="20"/>
        </w:rPr>
        <w:t xml:space="preserve">FOSA </w:t>
      </w:r>
      <w:r w:rsidR="00C73814">
        <w:rPr>
          <w:rFonts w:ascii="Arial" w:hAnsi="Arial" w:cs="Arial"/>
          <w:color w:val="auto"/>
          <w:sz w:val="20"/>
          <w:szCs w:val="20"/>
        </w:rPr>
        <w:t xml:space="preserve">bij </w:t>
      </w:r>
      <w:r w:rsidR="0025671D">
        <w:rPr>
          <w:rFonts w:ascii="Arial" w:hAnsi="Arial" w:cs="Arial"/>
          <w:color w:val="auto"/>
          <w:sz w:val="20"/>
          <w:szCs w:val="20"/>
        </w:rPr>
        <w:t xml:space="preserve">de </w:t>
      </w:r>
      <w:r w:rsidR="00C73814">
        <w:rPr>
          <w:rFonts w:ascii="Arial" w:hAnsi="Arial" w:cs="Arial"/>
          <w:color w:val="auto"/>
          <w:sz w:val="20"/>
          <w:szCs w:val="20"/>
        </w:rPr>
        <w:t>PO &amp; VO</w:t>
      </w:r>
      <w:r w:rsidR="00F21392">
        <w:rPr>
          <w:rFonts w:ascii="Arial" w:hAnsi="Arial" w:cs="Arial"/>
          <w:color w:val="auto"/>
          <w:sz w:val="20"/>
          <w:szCs w:val="20"/>
        </w:rPr>
        <w:t>-</w:t>
      </w:r>
      <w:r w:rsidR="00C73814">
        <w:rPr>
          <w:rFonts w:ascii="Arial" w:hAnsi="Arial" w:cs="Arial"/>
          <w:color w:val="auto"/>
          <w:sz w:val="20"/>
          <w:szCs w:val="20"/>
        </w:rPr>
        <w:t xml:space="preserve">raad </w:t>
      </w:r>
      <w:r w:rsidR="005746D3">
        <w:rPr>
          <w:rFonts w:ascii="Arial" w:hAnsi="Arial" w:cs="Arial"/>
          <w:color w:val="auto"/>
          <w:sz w:val="20"/>
          <w:szCs w:val="20"/>
        </w:rPr>
        <w:t xml:space="preserve">belegd </w:t>
      </w:r>
      <w:r w:rsidR="0025671D">
        <w:rPr>
          <w:rFonts w:ascii="Arial" w:hAnsi="Arial" w:cs="Arial"/>
          <w:color w:val="auto"/>
          <w:sz w:val="20"/>
          <w:szCs w:val="20"/>
        </w:rPr>
        <w:t>worden</w:t>
      </w:r>
      <w:r w:rsidR="005746D3">
        <w:rPr>
          <w:rFonts w:ascii="Arial" w:hAnsi="Arial" w:cs="Arial"/>
          <w:color w:val="auto"/>
          <w:sz w:val="20"/>
          <w:szCs w:val="20"/>
        </w:rPr>
        <w:t xml:space="preserve"> </w:t>
      </w:r>
      <w:r w:rsidR="00F21392">
        <w:rPr>
          <w:rFonts w:ascii="Arial" w:hAnsi="Arial" w:cs="Arial"/>
          <w:color w:val="auto"/>
          <w:sz w:val="20"/>
          <w:szCs w:val="20"/>
        </w:rPr>
        <w:t xml:space="preserve">en </w:t>
      </w:r>
      <w:r w:rsidR="005746D3">
        <w:rPr>
          <w:rFonts w:ascii="Arial" w:hAnsi="Arial" w:cs="Arial"/>
          <w:color w:val="auto"/>
          <w:sz w:val="20"/>
          <w:szCs w:val="20"/>
        </w:rPr>
        <w:t xml:space="preserve">het </w:t>
      </w:r>
      <w:r w:rsidR="00F21392">
        <w:rPr>
          <w:rFonts w:ascii="Arial" w:hAnsi="Arial" w:cs="Arial"/>
          <w:color w:val="auto"/>
          <w:sz w:val="20"/>
          <w:szCs w:val="20"/>
        </w:rPr>
        <w:t xml:space="preserve">beheer </w:t>
      </w:r>
      <w:r w:rsidR="005746D3">
        <w:rPr>
          <w:rFonts w:ascii="Arial" w:hAnsi="Arial" w:cs="Arial"/>
          <w:color w:val="auto"/>
          <w:sz w:val="20"/>
          <w:szCs w:val="20"/>
        </w:rPr>
        <w:t xml:space="preserve">bij </w:t>
      </w:r>
      <w:r w:rsidR="00F21392">
        <w:rPr>
          <w:rFonts w:ascii="Arial" w:hAnsi="Arial" w:cs="Arial"/>
          <w:color w:val="auto"/>
          <w:sz w:val="20"/>
          <w:szCs w:val="20"/>
        </w:rPr>
        <w:t>Kennisnet.</w:t>
      </w:r>
    </w:p>
    <w:p w14:paraId="16793348" w14:textId="77777777" w:rsidR="0023215A" w:rsidRDefault="0023215A" w:rsidP="004B4372">
      <w:pPr>
        <w:spacing w:line="276" w:lineRule="auto"/>
        <w:rPr>
          <w:rFonts w:ascii="Arial" w:hAnsi="Arial" w:cs="Arial"/>
          <w:color w:val="auto"/>
          <w:sz w:val="20"/>
          <w:szCs w:val="20"/>
        </w:rPr>
      </w:pPr>
    </w:p>
    <w:p w14:paraId="0A620C4D" w14:textId="3DDE39FA" w:rsidR="009770E4" w:rsidRDefault="009770E4" w:rsidP="004B4372">
      <w:pPr>
        <w:spacing w:line="276" w:lineRule="auto"/>
        <w:rPr>
          <w:rFonts w:ascii="Arial" w:hAnsi="Arial" w:cs="Arial"/>
          <w:color w:val="auto"/>
          <w:sz w:val="20"/>
          <w:szCs w:val="20"/>
        </w:rPr>
      </w:pPr>
      <w:r>
        <w:rPr>
          <w:rFonts w:ascii="Arial" w:hAnsi="Arial" w:cs="Arial"/>
          <w:color w:val="auto"/>
          <w:sz w:val="20"/>
          <w:szCs w:val="20"/>
        </w:rPr>
        <w:t>Martijn</w:t>
      </w:r>
      <w:r w:rsidR="00C9610E">
        <w:rPr>
          <w:rFonts w:ascii="Arial" w:hAnsi="Arial" w:cs="Arial"/>
          <w:color w:val="auto"/>
          <w:sz w:val="20"/>
          <w:szCs w:val="20"/>
        </w:rPr>
        <w:t xml:space="preserve"> Timmer vraagt of de FOSA al klaar is. </w:t>
      </w:r>
      <w:r w:rsidR="00613D2B">
        <w:rPr>
          <w:rFonts w:ascii="Arial" w:hAnsi="Arial" w:cs="Arial"/>
          <w:color w:val="auto"/>
          <w:sz w:val="20"/>
          <w:szCs w:val="20"/>
        </w:rPr>
        <w:t xml:space="preserve">Marc Mittelmeijer </w:t>
      </w:r>
      <w:r w:rsidR="00C9610E">
        <w:rPr>
          <w:rFonts w:ascii="Arial" w:hAnsi="Arial" w:cs="Arial"/>
          <w:color w:val="auto"/>
          <w:sz w:val="20"/>
          <w:szCs w:val="20"/>
        </w:rPr>
        <w:t xml:space="preserve">geeft aan dat </w:t>
      </w:r>
      <w:r w:rsidR="00613D2B">
        <w:rPr>
          <w:rFonts w:ascii="Arial" w:hAnsi="Arial" w:cs="Arial"/>
          <w:color w:val="auto"/>
          <w:sz w:val="20"/>
          <w:szCs w:val="20"/>
        </w:rPr>
        <w:t>de FOSA zo goed als rond is</w:t>
      </w:r>
      <w:r w:rsidR="00A10BB5">
        <w:rPr>
          <w:rFonts w:ascii="Arial" w:hAnsi="Arial" w:cs="Arial"/>
          <w:color w:val="auto"/>
          <w:sz w:val="20"/>
          <w:szCs w:val="20"/>
        </w:rPr>
        <w:t>, m</w:t>
      </w:r>
      <w:r w:rsidR="00430E1F">
        <w:rPr>
          <w:rFonts w:ascii="Arial" w:hAnsi="Arial" w:cs="Arial"/>
          <w:color w:val="auto"/>
          <w:sz w:val="20"/>
          <w:szCs w:val="20"/>
        </w:rPr>
        <w:t xml:space="preserve">aar </w:t>
      </w:r>
      <w:r w:rsidR="00A10BB5">
        <w:rPr>
          <w:rFonts w:ascii="Arial" w:hAnsi="Arial" w:cs="Arial"/>
          <w:color w:val="auto"/>
          <w:sz w:val="20"/>
          <w:szCs w:val="20"/>
        </w:rPr>
        <w:t>dat er</w:t>
      </w:r>
      <w:r w:rsidR="00697455">
        <w:rPr>
          <w:rFonts w:ascii="Arial" w:hAnsi="Arial" w:cs="Arial"/>
          <w:color w:val="auto"/>
          <w:sz w:val="20"/>
          <w:szCs w:val="20"/>
        </w:rPr>
        <w:t xml:space="preserve"> al verzoeken liggen voor uitbreiding na vaststelling van de 1.0 versie, zoals dat gaat bij dit soort documenten.</w:t>
      </w:r>
      <w:r w:rsidR="00D30BC1">
        <w:rPr>
          <w:rFonts w:ascii="Arial" w:hAnsi="Arial" w:cs="Arial"/>
          <w:color w:val="auto"/>
          <w:sz w:val="20"/>
          <w:szCs w:val="20"/>
        </w:rPr>
        <w:t xml:space="preserve"> De structuur en opbouw is vergelijkbaar met de</w:t>
      </w:r>
      <w:r>
        <w:rPr>
          <w:rFonts w:ascii="Arial" w:hAnsi="Arial" w:cs="Arial"/>
          <w:color w:val="auto"/>
          <w:sz w:val="20"/>
          <w:szCs w:val="20"/>
        </w:rPr>
        <w:t xml:space="preserve"> HOSA &amp; MOSA.</w:t>
      </w:r>
    </w:p>
    <w:p w14:paraId="39E7EA15" w14:textId="77777777" w:rsidR="00EF1124" w:rsidRDefault="00EF1124" w:rsidP="004B4372">
      <w:pPr>
        <w:spacing w:line="276" w:lineRule="auto"/>
        <w:rPr>
          <w:rFonts w:ascii="Arial" w:hAnsi="Arial" w:cs="Arial"/>
          <w:color w:val="auto"/>
          <w:sz w:val="20"/>
          <w:szCs w:val="20"/>
        </w:rPr>
      </w:pPr>
    </w:p>
    <w:p w14:paraId="622D68D7" w14:textId="096723E2" w:rsidR="0030228D" w:rsidRPr="00FF7234" w:rsidRDefault="0030228D" w:rsidP="0030228D">
      <w:pPr>
        <w:spacing w:line="276" w:lineRule="auto"/>
        <w:rPr>
          <w:rFonts w:ascii="Arial" w:hAnsi="Arial" w:cs="Arial"/>
          <w:color w:val="auto"/>
          <w:sz w:val="20"/>
          <w:szCs w:val="20"/>
        </w:rPr>
      </w:pPr>
      <w:r w:rsidRPr="3609792E">
        <w:rPr>
          <w:rFonts w:ascii="Arial" w:hAnsi="Arial" w:cs="Arial"/>
          <w:color w:val="auto"/>
          <w:sz w:val="20"/>
          <w:szCs w:val="20"/>
          <w:u w:val="single"/>
        </w:rPr>
        <w:t>Bijlage 2a</w:t>
      </w:r>
      <w:r w:rsidRPr="3609792E">
        <w:rPr>
          <w:rFonts w:ascii="Arial" w:hAnsi="Arial" w:cs="Arial"/>
          <w:color w:val="auto"/>
          <w:sz w:val="20"/>
          <w:szCs w:val="20"/>
        </w:rPr>
        <w:t>: V</w:t>
      </w:r>
      <w:r w:rsidR="00D1291D">
        <w:rPr>
          <w:rFonts w:ascii="Arial" w:hAnsi="Arial" w:cs="Arial"/>
          <w:color w:val="auto"/>
          <w:sz w:val="20"/>
          <w:szCs w:val="20"/>
        </w:rPr>
        <w:t>astgesteld v</w:t>
      </w:r>
      <w:r w:rsidRPr="3609792E">
        <w:rPr>
          <w:rFonts w:ascii="Arial" w:hAnsi="Arial" w:cs="Arial"/>
          <w:color w:val="auto"/>
          <w:sz w:val="20"/>
          <w:szCs w:val="20"/>
        </w:rPr>
        <w:t xml:space="preserve">erslag van de Standaardisatieraad van </w:t>
      </w:r>
      <w:r w:rsidR="00512E79">
        <w:rPr>
          <w:rFonts w:ascii="Arial" w:hAnsi="Arial" w:cs="Arial"/>
          <w:color w:val="auto"/>
          <w:sz w:val="20"/>
          <w:szCs w:val="20"/>
        </w:rPr>
        <w:t>2 juli</w:t>
      </w:r>
      <w:r w:rsidRPr="3609792E">
        <w:rPr>
          <w:rFonts w:ascii="Arial" w:hAnsi="Arial" w:cs="Arial"/>
          <w:color w:val="auto"/>
          <w:sz w:val="20"/>
          <w:szCs w:val="20"/>
        </w:rPr>
        <w:t xml:space="preserve"> 2025</w:t>
      </w:r>
    </w:p>
    <w:p w14:paraId="11902C82" w14:textId="49B65AD2" w:rsidR="008D670B" w:rsidRDefault="00D30BC1" w:rsidP="004C4D1C">
      <w:pPr>
        <w:pStyle w:val="doBullet"/>
        <w:numPr>
          <w:ilvl w:val="0"/>
          <w:numId w:val="0"/>
        </w:numPr>
        <w:rPr>
          <w:color w:val="auto"/>
          <w:sz w:val="20"/>
          <w:szCs w:val="20"/>
        </w:rPr>
      </w:pPr>
      <w:r w:rsidRPr="00EF1124">
        <w:rPr>
          <w:color w:val="auto"/>
          <w:sz w:val="20"/>
          <w:szCs w:val="20"/>
          <w:u w:val="single"/>
        </w:rPr>
        <w:t>Bijlage 2b</w:t>
      </w:r>
      <w:r>
        <w:rPr>
          <w:color w:val="auto"/>
          <w:sz w:val="20"/>
          <w:szCs w:val="20"/>
        </w:rPr>
        <w:t xml:space="preserve">: </w:t>
      </w:r>
      <w:r w:rsidR="00EF1124">
        <w:rPr>
          <w:color w:val="auto"/>
          <w:sz w:val="20"/>
          <w:szCs w:val="20"/>
        </w:rPr>
        <w:t>Leden van de Standaardisatieraad 2025</w:t>
      </w:r>
      <w:r w:rsidR="002108CB">
        <w:rPr>
          <w:color w:val="auto"/>
          <w:sz w:val="20"/>
          <w:szCs w:val="20"/>
        </w:rPr>
        <w:t>-2026</w:t>
      </w:r>
    </w:p>
    <w:p w14:paraId="1933491D" w14:textId="77777777" w:rsidR="00D30BC1" w:rsidRPr="00FF7234" w:rsidRDefault="00D30BC1" w:rsidP="004C4D1C">
      <w:pPr>
        <w:pStyle w:val="doBullet"/>
        <w:numPr>
          <w:ilvl w:val="0"/>
          <w:numId w:val="0"/>
        </w:numPr>
        <w:rPr>
          <w:color w:val="auto"/>
          <w:sz w:val="20"/>
          <w:szCs w:val="20"/>
        </w:rPr>
      </w:pPr>
    </w:p>
    <w:p w14:paraId="1B5B1907" w14:textId="2D613DC3" w:rsidR="00C71ECE" w:rsidRPr="004C4D1C" w:rsidRDefault="004B0F27" w:rsidP="00C71ECE">
      <w:pPr>
        <w:pBdr>
          <w:top w:val="nil"/>
          <w:left w:val="nil"/>
          <w:bottom w:val="nil"/>
          <w:right w:val="nil"/>
          <w:between w:val="nil"/>
        </w:pBdr>
        <w:spacing w:line="276" w:lineRule="auto"/>
        <w:rPr>
          <w:rFonts w:ascii="Arial" w:hAnsi="Arial" w:cs="Arial"/>
          <w:b/>
          <w:bCs/>
          <w:color w:val="auto"/>
          <w:sz w:val="20"/>
          <w:szCs w:val="20"/>
        </w:rPr>
      </w:pPr>
      <w:r>
        <w:rPr>
          <w:rFonts w:ascii="Arial" w:hAnsi="Arial" w:cs="Arial"/>
          <w:b/>
          <w:bCs/>
          <w:color w:val="auto"/>
          <w:sz w:val="20"/>
          <w:szCs w:val="20"/>
        </w:rPr>
        <w:t>Lopende a</w:t>
      </w:r>
      <w:r w:rsidR="00C71ECE" w:rsidRPr="00FF7234">
        <w:rPr>
          <w:rFonts w:ascii="Arial" w:hAnsi="Arial" w:cs="Arial"/>
          <w:b/>
          <w:bCs/>
          <w:color w:val="auto"/>
          <w:sz w:val="20"/>
          <w:szCs w:val="20"/>
        </w:rPr>
        <w:t>ctiepunten</w:t>
      </w:r>
    </w:p>
    <w:tbl>
      <w:tblPr>
        <w:tblStyle w:val="Tabelraster"/>
        <w:tblW w:w="8765" w:type="dxa"/>
        <w:tblLook w:val="04A0" w:firstRow="1" w:lastRow="0" w:firstColumn="1" w:lastColumn="0" w:noHBand="0" w:noVBand="1"/>
      </w:tblPr>
      <w:tblGrid>
        <w:gridCol w:w="317"/>
        <w:gridCol w:w="5632"/>
        <w:gridCol w:w="992"/>
        <w:gridCol w:w="1824"/>
      </w:tblGrid>
      <w:tr w:rsidR="007C7A37" w:rsidRPr="00FF7234" w14:paraId="73F59C4A" w14:textId="68E69EDA" w:rsidTr="007C7A37">
        <w:trPr>
          <w:trHeight w:val="282"/>
        </w:trPr>
        <w:tc>
          <w:tcPr>
            <w:tcW w:w="317" w:type="dxa"/>
          </w:tcPr>
          <w:p w14:paraId="06AE33E8" w14:textId="16F54627" w:rsidR="007C7A37" w:rsidRPr="004C4D1C" w:rsidRDefault="007C7A37" w:rsidP="007C7A37">
            <w:pPr>
              <w:spacing w:line="276" w:lineRule="auto"/>
              <w:jc w:val="both"/>
              <w:rPr>
                <w:rFonts w:ascii="Arial" w:hAnsi="Arial" w:cs="Arial"/>
                <w:color w:val="auto"/>
              </w:rPr>
            </w:pPr>
            <w:r>
              <w:rPr>
                <w:rFonts w:ascii="Arial" w:hAnsi="Arial" w:cs="Arial"/>
                <w:color w:val="auto"/>
              </w:rPr>
              <w:t>1</w:t>
            </w:r>
          </w:p>
        </w:tc>
        <w:tc>
          <w:tcPr>
            <w:tcW w:w="5632" w:type="dxa"/>
          </w:tcPr>
          <w:p w14:paraId="427CF6DC" w14:textId="77777777" w:rsidR="007C7A37" w:rsidRPr="00E44850" w:rsidRDefault="007C7A37" w:rsidP="007C7A37">
            <w:pPr>
              <w:spacing w:line="276" w:lineRule="auto"/>
              <w:rPr>
                <w:rFonts w:ascii="Arial" w:hAnsi="Arial" w:cs="Arial"/>
                <w:color w:val="auto"/>
              </w:rPr>
            </w:pPr>
            <w:r w:rsidRPr="00E44850">
              <w:rPr>
                <w:rFonts w:ascii="Arial" w:hAnsi="Arial" w:cs="Arial"/>
                <w:color w:val="auto"/>
              </w:rPr>
              <w:t>De Standaardisatieraad wordt door het Bureau op de hoogte</w:t>
            </w:r>
          </w:p>
          <w:p w14:paraId="640A0799" w14:textId="4F171ED4" w:rsidR="007C7A37" w:rsidRPr="004C4D1C" w:rsidRDefault="007C7A37" w:rsidP="007C7A37">
            <w:pPr>
              <w:spacing w:line="276" w:lineRule="auto"/>
              <w:rPr>
                <w:rFonts w:ascii="Arial" w:hAnsi="Arial" w:cs="Arial"/>
                <w:color w:val="auto"/>
              </w:rPr>
            </w:pPr>
            <w:proofErr w:type="gramStart"/>
            <w:r w:rsidRPr="00E44850">
              <w:rPr>
                <w:rFonts w:ascii="Arial" w:hAnsi="Arial" w:cs="Arial"/>
                <w:color w:val="auto"/>
              </w:rPr>
              <w:t>gehouden</w:t>
            </w:r>
            <w:proofErr w:type="gramEnd"/>
            <w:r w:rsidRPr="00E44850">
              <w:rPr>
                <w:rFonts w:ascii="Arial" w:hAnsi="Arial" w:cs="Arial"/>
                <w:color w:val="auto"/>
              </w:rPr>
              <w:t xml:space="preserve"> over het vervolgtraject rond de </w:t>
            </w:r>
            <w:proofErr w:type="spellStart"/>
            <w:r w:rsidRPr="00E44850">
              <w:rPr>
                <w:rFonts w:ascii="Arial" w:hAnsi="Arial" w:cs="Arial"/>
                <w:color w:val="auto"/>
              </w:rPr>
              <w:t>ict</w:t>
            </w:r>
            <w:proofErr w:type="spellEnd"/>
            <w:r w:rsidRPr="00E44850">
              <w:rPr>
                <w:rFonts w:ascii="Arial" w:hAnsi="Arial" w:cs="Arial"/>
                <w:color w:val="auto"/>
              </w:rPr>
              <w:t>-basisinfrastructuur.</w:t>
            </w:r>
          </w:p>
        </w:tc>
        <w:tc>
          <w:tcPr>
            <w:tcW w:w="992" w:type="dxa"/>
          </w:tcPr>
          <w:p w14:paraId="6FD25AE3" w14:textId="45067ABD" w:rsidR="007C7A37" w:rsidRPr="004C4D1C" w:rsidRDefault="007C7A37" w:rsidP="007C7A37">
            <w:pPr>
              <w:spacing w:line="276" w:lineRule="auto"/>
              <w:rPr>
                <w:rFonts w:ascii="Arial" w:hAnsi="Arial" w:cs="Arial"/>
                <w:color w:val="auto"/>
              </w:rPr>
            </w:pPr>
            <w:r w:rsidRPr="00E44850">
              <w:rPr>
                <w:rFonts w:ascii="Arial" w:hAnsi="Arial" w:cs="Arial"/>
                <w:color w:val="auto"/>
              </w:rPr>
              <w:t>Lopend</w:t>
            </w:r>
          </w:p>
        </w:tc>
        <w:tc>
          <w:tcPr>
            <w:tcW w:w="1824" w:type="dxa"/>
          </w:tcPr>
          <w:p w14:paraId="726908A1" w14:textId="249F88B1" w:rsidR="007C7A37" w:rsidRPr="00FF7234" w:rsidRDefault="007C7A37" w:rsidP="007C7A37">
            <w:pPr>
              <w:spacing w:line="240" w:lineRule="auto"/>
            </w:pPr>
            <w:r w:rsidRPr="00E44850">
              <w:rPr>
                <w:rFonts w:ascii="Arial" w:hAnsi="Arial" w:cs="Arial"/>
                <w:color w:val="auto"/>
              </w:rPr>
              <w:t>Geen updates</w:t>
            </w:r>
          </w:p>
        </w:tc>
      </w:tr>
      <w:tr w:rsidR="007C7A37" w:rsidRPr="00FF7234" w14:paraId="1F5FB9D5" w14:textId="77777777" w:rsidTr="007C7A37">
        <w:trPr>
          <w:trHeight w:val="282"/>
        </w:trPr>
        <w:tc>
          <w:tcPr>
            <w:tcW w:w="317" w:type="dxa"/>
          </w:tcPr>
          <w:p w14:paraId="573D9CC8" w14:textId="72CE250A" w:rsidR="007C7A37" w:rsidRPr="004C4D1C" w:rsidRDefault="007C7A37" w:rsidP="007C7A37">
            <w:pPr>
              <w:spacing w:line="276" w:lineRule="auto"/>
              <w:jc w:val="both"/>
              <w:rPr>
                <w:rFonts w:ascii="Arial" w:hAnsi="Arial" w:cs="Arial"/>
                <w:color w:val="auto"/>
              </w:rPr>
            </w:pPr>
            <w:r>
              <w:rPr>
                <w:rFonts w:ascii="Arial" w:hAnsi="Arial" w:cs="Arial"/>
                <w:color w:val="auto"/>
              </w:rPr>
              <w:t>2</w:t>
            </w:r>
          </w:p>
        </w:tc>
        <w:tc>
          <w:tcPr>
            <w:tcW w:w="5632" w:type="dxa"/>
          </w:tcPr>
          <w:p w14:paraId="71B477C0" w14:textId="3668F653" w:rsidR="007C7A37" w:rsidRPr="00E44850" w:rsidRDefault="007C7A37" w:rsidP="007C7A37">
            <w:pPr>
              <w:spacing w:line="276" w:lineRule="auto"/>
              <w:rPr>
                <w:rFonts w:ascii="Arial" w:hAnsi="Arial" w:cs="Arial"/>
                <w:color w:val="auto"/>
              </w:rPr>
            </w:pPr>
            <w:r w:rsidRPr="00E44850">
              <w:rPr>
                <w:rFonts w:ascii="Arial" w:hAnsi="Arial" w:cs="Arial"/>
                <w:color w:val="auto"/>
              </w:rPr>
              <w:t>De Standaardisatieraad wordt door het Bureau op de hoogte gehouden over het vervolgtraject rond het Onderwijsinformatiestelsel.</w:t>
            </w:r>
          </w:p>
        </w:tc>
        <w:tc>
          <w:tcPr>
            <w:tcW w:w="992" w:type="dxa"/>
          </w:tcPr>
          <w:p w14:paraId="3362EB73" w14:textId="73BE8EBD" w:rsidR="007C7A37" w:rsidRPr="00E44850" w:rsidRDefault="007C7A37" w:rsidP="007C7A37">
            <w:pPr>
              <w:spacing w:line="276" w:lineRule="auto"/>
              <w:rPr>
                <w:rFonts w:ascii="Arial" w:hAnsi="Arial" w:cs="Arial"/>
                <w:color w:val="auto"/>
              </w:rPr>
            </w:pPr>
            <w:r w:rsidRPr="00E44850">
              <w:rPr>
                <w:rFonts w:ascii="Arial" w:hAnsi="Arial" w:cs="Arial"/>
                <w:color w:val="auto"/>
              </w:rPr>
              <w:t>Lopend</w:t>
            </w:r>
          </w:p>
        </w:tc>
        <w:tc>
          <w:tcPr>
            <w:tcW w:w="1824" w:type="dxa"/>
          </w:tcPr>
          <w:p w14:paraId="74EF676D" w14:textId="7076D887" w:rsidR="007C7A37" w:rsidRPr="00E44850" w:rsidRDefault="007C7A37" w:rsidP="007C7A37">
            <w:pPr>
              <w:spacing w:line="240" w:lineRule="auto"/>
              <w:rPr>
                <w:rFonts w:ascii="Arial" w:hAnsi="Arial" w:cs="Arial"/>
                <w:color w:val="auto"/>
              </w:rPr>
            </w:pPr>
            <w:r>
              <w:rPr>
                <w:rFonts w:ascii="Arial" w:hAnsi="Arial" w:cs="Arial"/>
                <w:color w:val="auto"/>
              </w:rPr>
              <w:t>Agendapunt 4</w:t>
            </w:r>
          </w:p>
        </w:tc>
      </w:tr>
      <w:tr w:rsidR="007C7A37" w:rsidRPr="00FF7234" w14:paraId="68F0B3BD" w14:textId="77777777" w:rsidTr="007C7A37">
        <w:trPr>
          <w:trHeight w:val="282"/>
        </w:trPr>
        <w:tc>
          <w:tcPr>
            <w:tcW w:w="317" w:type="dxa"/>
          </w:tcPr>
          <w:p w14:paraId="14820393" w14:textId="696FD40F" w:rsidR="007C7A37" w:rsidRPr="004C4D1C" w:rsidRDefault="007C7A37" w:rsidP="007C7A37">
            <w:pPr>
              <w:spacing w:line="276" w:lineRule="auto"/>
              <w:jc w:val="both"/>
              <w:rPr>
                <w:rFonts w:ascii="Arial" w:hAnsi="Arial" w:cs="Arial"/>
                <w:color w:val="auto"/>
              </w:rPr>
            </w:pPr>
            <w:r>
              <w:rPr>
                <w:rFonts w:ascii="Arial" w:hAnsi="Arial" w:cs="Arial"/>
                <w:color w:val="auto"/>
              </w:rPr>
              <w:t>3</w:t>
            </w:r>
          </w:p>
        </w:tc>
        <w:tc>
          <w:tcPr>
            <w:tcW w:w="5632" w:type="dxa"/>
          </w:tcPr>
          <w:p w14:paraId="5ACFCE6E" w14:textId="752C5B48" w:rsidR="007C7A37" w:rsidRPr="00E44850" w:rsidRDefault="007C7A37" w:rsidP="007C7A37">
            <w:pPr>
              <w:spacing w:line="276" w:lineRule="auto"/>
              <w:rPr>
                <w:rFonts w:ascii="Arial" w:hAnsi="Arial" w:cs="Arial"/>
                <w:color w:val="auto"/>
              </w:rPr>
            </w:pPr>
            <w:r w:rsidRPr="00E44850">
              <w:rPr>
                <w:rFonts w:ascii="Arial" w:hAnsi="Arial" w:cs="Arial"/>
                <w:color w:val="auto"/>
              </w:rPr>
              <w:t xml:space="preserve">Bureau Edustandaard neemt de vraag om meer </w:t>
            </w:r>
            <w:proofErr w:type="spellStart"/>
            <w:r w:rsidRPr="00E44850">
              <w:rPr>
                <w:rFonts w:ascii="Arial" w:hAnsi="Arial" w:cs="Arial"/>
                <w:color w:val="auto"/>
              </w:rPr>
              <w:t>lifecycle</w:t>
            </w:r>
            <w:proofErr w:type="spellEnd"/>
            <w:r w:rsidRPr="00E44850">
              <w:rPr>
                <w:rFonts w:ascii="Arial" w:hAnsi="Arial" w:cs="Arial"/>
                <w:color w:val="auto"/>
              </w:rPr>
              <w:t xml:space="preserve">-informatie naast het bestaande gebruiksadvies mee in de verdere ontwikkeling van het </w:t>
            </w:r>
            <w:proofErr w:type="spellStart"/>
            <w:r w:rsidRPr="00E44850">
              <w:rPr>
                <w:rFonts w:ascii="Arial" w:hAnsi="Arial" w:cs="Arial"/>
                <w:color w:val="auto"/>
              </w:rPr>
              <w:t>lifecyclemanagement</w:t>
            </w:r>
            <w:proofErr w:type="spellEnd"/>
            <w:r w:rsidRPr="00E44850">
              <w:rPr>
                <w:rFonts w:ascii="Arial" w:hAnsi="Arial" w:cs="Arial"/>
                <w:color w:val="auto"/>
              </w:rPr>
              <w:t>.</w:t>
            </w:r>
          </w:p>
        </w:tc>
        <w:tc>
          <w:tcPr>
            <w:tcW w:w="992" w:type="dxa"/>
          </w:tcPr>
          <w:p w14:paraId="712F3C5B" w14:textId="41B6E280" w:rsidR="007C7A37" w:rsidRPr="00E44850" w:rsidRDefault="007C7A37" w:rsidP="007C7A37">
            <w:pPr>
              <w:spacing w:line="276" w:lineRule="auto"/>
              <w:rPr>
                <w:rFonts w:ascii="Arial" w:hAnsi="Arial" w:cs="Arial"/>
                <w:color w:val="auto"/>
              </w:rPr>
            </w:pPr>
            <w:r w:rsidRPr="00E44850">
              <w:rPr>
                <w:rFonts w:ascii="Arial" w:hAnsi="Arial" w:cs="Arial"/>
                <w:color w:val="auto"/>
              </w:rPr>
              <w:t>Lopend</w:t>
            </w:r>
          </w:p>
        </w:tc>
        <w:tc>
          <w:tcPr>
            <w:tcW w:w="1824" w:type="dxa"/>
          </w:tcPr>
          <w:p w14:paraId="3C2B6C90" w14:textId="201C2065" w:rsidR="007C7A37" w:rsidRDefault="007C7A37" w:rsidP="007C7A37">
            <w:pPr>
              <w:spacing w:line="240" w:lineRule="auto"/>
              <w:rPr>
                <w:rFonts w:ascii="Arial" w:hAnsi="Arial" w:cs="Arial"/>
                <w:color w:val="auto"/>
              </w:rPr>
            </w:pPr>
            <w:r w:rsidRPr="00E44850">
              <w:rPr>
                <w:rFonts w:ascii="Arial" w:hAnsi="Arial" w:cs="Arial"/>
                <w:color w:val="auto"/>
              </w:rPr>
              <w:t>Update Bureau ES</w:t>
            </w:r>
          </w:p>
        </w:tc>
      </w:tr>
    </w:tbl>
    <w:p w14:paraId="6597E83D" w14:textId="77777777" w:rsidR="0096534D" w:rsidRDefault="0096534D" w:rsidP="008D670B">
      <w:pPr>
        <w:pStyle w:val="doBullet"/>
        <w:numPr>
          <w:ilvl w:val="0"/>
          <w:numId w:val="0"/>
        </w:numPr>
        <w:ind w:left="360"/>
        <w:rPr>
          <w:color w:val="auto"/>
          <w:sz w:val="20"/>
          <w:szCs w:val="20"/>
        </w:rPr>
      </w:pPr>
    </w:p>
    <w:p w14:paraId="2D264853" w14:textId="77777777" w:rsidR="0030228D" w:rsidRDefault="0030228D" w:rsidP="008D670B">
      <w:pPr>
        <w:pStyle w:val="doBullet"/>
        <w:numPr>
          <w:ilvl w:val="0"/>
          <w:numId w:val="0"/>
        </w:numPr>
        <w:ind w:left="360"/>
        <w:rPr>
          <w:color w:val="auto"/>
          <w:sz w:val="20"/>
          <w:szCs w:val="20"/>
        </w:rPr>
      </w:pPr>
    </w:p>
    <w:p w14:paraId="2A751A20" w14:textId="77777777" w:rsidR="00B97BA8" w:rsidRPr="00FF7234" w:rsidRDefault="00B97BA8" w:rsidP="008D670B">
      <w:pPr>
        <w:pStyle w:val="doBullet"/>
        <w:numPr>
          <w:ilvl w:val="0"/>
          <w:numId w:val="0"/>
        </w:numPr>
        <w:ind w:left="360"/>
        <w:rPr>
          <w:color w:val="auto"/>
          <w:sz w:val="20"/>
          <w:szCs w:val="20"/>
        </w:rPr>
      </w:pPr>
    </w:p>
    <w:p w14:paraId="73FE5213" w14:textId="13CB5FAD" w:rsidR="00725034" w:rsidRPr="00FF7234" w:rsidRDefault="00932BC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Update </w:t>
      </w:r>
      <w:r w:rsidR="0002453C" w:rsidRPr="00FF7234">
        <w:rPr>
          <w:rFonts w:ascii="Arial" w:hAnsi="Arial" w:cs="Arial"/>
          <w:b/>
          <w:bCs/>
          <w:color w:val="auto"/>
          <w:sz w:val="20"/>
          <w:szCs w:val="20"/>
        </w:rPr>
        <w:t>B</w:t>
      </w:r>
      <w:r w:rsidRPr="00FF7234">
        <w:rPr>
          <w:rFonts w:ascii="Arial" w:hAnsi="Arial" w:cs="Arial"/>
          <w:b/>
          <w:bCs/>
          <w:color w:val="auto"/>
          <w:sz w:val="20"/>
          <w:szCs w:val="20"/>
        </w:rPr>
        <w:t>ureau Edustandaard</w:t>
      </w:r>
    </w:p>
    <w:p w14:paraId="27714BA7" w14:textId="1E698840" w:rsidR="00C051E7" w:rsidRPr="00FF7234" w:rsidRDefault="00C051E7" w:rsidP="00C051E7">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 xml:space="preserve">De update van </w:t>
      </w:r>
      <w:r w:rsidR="00D1291D">
        <w:rPr>
          <w:rFonts w:ascii="Arial" w:hAnsi="Arial" w:cs="Arial"/>
          <w:color w:val="auto"/>
          <w:sz w:val="20"/>
          <w:szCs w:val="20"/>
        </w:rPr>
        <w:t xml:space="preserve">het </w:t>
      </w:r>
      <w:r w:rsidRPr="00FF7234">
        <w:rPr>
          <w:rFonts w:ascii="Arial" w:hAnsi="Arial" w:cs="Arial"/>
          <w:color w:val="auto"/>
          <w:sz w:val="20"/>
          <w:szCs w:val="20"/>
        </w:rPr>
        <w:t>Bureau is als bijlage beschikbaar, Bas Kruiswijk vat de update samen.</w:t>
      </w:r>
      <w:r w:rsidR="00256B4D">
        <w:rPr>
          <w:rFonts w:ascii="Arial" w:hAnsi="Arial" w:cs="Arial"/>
          <w:color w:val="auto"/>
          <w:sz w:val="20"/>
          <w:szCs w:val="20"/>
        </w:rPr>
        <w:t xml:space="preserve"> Hieronder de aanvullingen op de update:</w:t>
      </w:r>
    </w:p>
    <w:p w14:paraId="79F4B494" w14:textId="5C21524A" w:rsidR="008E2BA8" w:rsidRDefault="008E2BA8" w:rsidP="009331ED">
      <w:pPr>
        <w:pBdr>
          <w:top w:val="nil"/>
          <w:left w:val="nil"/>
          <w:bottom w:val="nil"/>
          <w:right w:val="nil"/>
          <w:between w:val="nil"/>
        </w:pBdr>
        <w:spacing w:line="276" w:lineRule="auto"/>
        <w:rPr>
          <w:rFonts w:ascii="Arial" w:hAnsi="Arial" w:cs="Arial"/>
          <w:color w:val="auto"/>
          <w:sz w:val="20"/>
          <w:szCs w:val="20"/>
        </w:rPr>
      </w:pPr>
    </w:p>
    <w:p w14:paraId="158FBF89" w14:textId="655DBD6A" w:rsidR="00EF1124" w:rsidRPr="00360326" w:rsidRDefault="00EF1124" w:rsidP="009331ED">
      <w:pPr>
        <w:pBdr>
          <w:top w:val="nil"/>
          <w:left w:val="nil"/>
          <w:bottom w:val="nil"/>
          <w:right w:val="nil"/>
          <w:between w:val="nil"/>
        </w:pBdr>
        <w:spacing w:line="276" w:lineRule="auto"/>
        <w:rPr>
          <w:rFonts w:ascii="Arial" w:hAnsi="Arial" w:cs="Arial"/>
          <w:color w:val="auto"/>
          <w:sz w:val="20"/>
          <w:szCs w:val="20"/>
          <w:u w:val="single"/>
        </w:rPr>
      </w:pPr>
      <w:r w:rsidRPr="00360326">
        <w:rPr>
          <w:rFonts w:ascii="Arial" w:hAnsi="Arial" w:cs="Arial"/>
          <w:color w:val="auto"/>
          <w:sz w:val="20"/>
          <w:szCs w:val="20"/>
          <w:u w:val="single"/>
        </w:rPr>
        <w:t>OOAPI</w:t>
      </w:r>
    </w:p>
    <w:p w14:paraId="2F368073" w14:textId="36612B85" w:rsidR="00AB02AE" w:rsidRDefault="008B2DCA" w:rsidP="009331E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OOAPI </w:t>
      </w:r>
      <w:r w:rsidR="00360326">
        <w:rPr>
          <w:rFonts w:ascii="Arial" w:hAnsi="Arial" w:cs="Arial"/>
          <w:color w:val="auto"/>
          <w:sz w:val="20"/>
          <w:szCs w:val="20"/>
        </w:rPr>
        <w:t xml:space="preserve">hoopt als stelsel te worden vastgelegd en niet alleen als </w:t>
      </w:r>
      <w:r w:rsidR="00BD453E">
        <w:rPr>
          <w:rFonts w:ascii="Arial" w:hAnsi="Arial" w:cs="Arial"/>
          <w:color w:val="auto"/>
          <w:sz w:val="20"/>
          <w:szCs w:val="20"/>
        </w:rPr>
        <w:t xml:space="preserve">losse afspraken, zoals nu het geval is. </w:t>
      </w:r>
      <w:r w:rsidR="0081544A">
        <w:rPr>
          <w:rFonts w:ascii="Arial" w:hAnsi="Arial" w:cs="Arial"/>
          <w:color w:val="auto"/>
          <w:sz w:val="20"/>
          <w:szCs w:val="20"/>
        </w:rPr>
        <w:t xml:space="preserve">Daar wordt in dit najaar verder over nagedacht. </w:t>
      </w:r>
      <w:r w:rsidR="004E416D">
        <w:rPr>
          <w:rFonts w:ascii="Arial" w:hAnsi="Arial" w:cs="Arial"/>
          <w:color w:val="auto"/>
          <w:sz w:val="20"/>
          <w:szCs w:val="20"/>
        </w:rPr>
        <w:t xml:space="preserve">De </w:t>
      </w:r>
      <w:r w:rsidR="005516E5">
        <w:rPr>
          <w:rFonts w:ascii="Arial" w:hAnsi="Arial" w:cs="Arial"/>
          <w:color w:val="auto"/>
          <w:sz w:val="20"/>
          <w:szCs w:val="20"/>
        </w:rPr>
        <w:t>Standaardisatieraad bespreekt de onderlinge verscheidenheid tussen de verschillende stelsels</w:t>
      </w:r>
      <w:r w:rsidR="001266CB">
        <w:rPr>
          <w:rFonts w:ascii="Arial" w:hAnsi="Arial" w:cs="Arial"/>
          <w:color w:val="auto"/>
          <w:sz w:val="20"/>
          <w:szCs w:val="20"/>
        </w:rPr>
        <w:t xml:space="preserve"> en de eenheid van registratie die nodig is. </w:t>
      </w:r>
      <w:r w:rsidR="003752BF">
        <w:rPr>
          <w:rFonts w:ascii="Arial" w:hAnsi="Arial" w:cs="Arial"/>
          <w:color w:val="auto"/>
          <w:sz w:val="20"/>
          <w:szCs w:val="20"/>
        </w:rPr>
        <w:t xml:space="preserve">Samen </w:t>
      </w:r>
      <w:r w:rsidR="00234633">
        <w:rPr>
          <w:rFonts w:ascii="Arial" w:hAnsi="Arial" w:cs="Arial"/>
          <w:color w:val="auto"/>
          <w:sz w:val="20"/>
          <w:szCs w:val="20"/>
        </w:rPr>
        <w:t>vormen alle geregistreerde afspraken en standaarden</w:t>
      </w:r>
      <w:r w:rsidR="004A3AB2">
        <w:rPr>
          <w:rFonts w:ascii="Arial" w:hAnsi="Arial" w:cs="Arial"/>
          <w:color w:val="auto"/>
          <w:sz w:val="20"/>
          <w:szCs w:val="20"/>
        </w:rPr>
        <w:t xml:space="preserve"> </w:t>
      </w:r>
      <w:r w:rsidR="00234633">
        <w:rPr>
          <w:rFonts w:ascii="Arial" w:hAnsi="Arial" w:cs="Arial"/>
          <w:color w:val="auto"/>
          <w:sz w:val="20"/>
          <w:szCs w:val="20"/>
        </w:rPr>
        <w:t xml:space="preserve">voor </w:t>
      </w:r>
      <w:r w:rsidR="004A3AB2">
        <w:rPr>
          <w:rFonts w:ascii="Arial" w:hAnsi="Arial" w:cs="Arial"/>
          <w:color w:val="auto"/>
          <w:sz w:val="20"/>
          <w:szCs w:val="20"/>
        </w:rPr>
        <w:t>het onderwijs</w:t>
      </w:r>
      <w:r w:rsidR="001266CB">
        <w:rPr>
          <w:rFonts w:ascii="Arial" w:hAnsi="Arial" w:cs="Arial"/>
          <w:color w:val="auto"/>
          <w:sz w:val="20"/>
          <w:szCs w:val="20"/>
        </w:rPr>
        <w:t xml:space="preserve"> een </w:t>
      </w:r>
      <w:r w:rsidR="00234633">
        <w:rPr>
          <w:rFonts w:ascii="Arial" w:hAnsi="Arial" w:cs="Arial"/>
          <w:color w:val="auto"/>
          <w:sz w:val="20"/>
          <w:szCs w:val="20"/>
        </w:rPr>
        <w:t>afsprakenstelsel</w:t>
      </w:r>
      <w:r w:rsidR="00AB02AE">
        <w:rPr>
          <w:rFonts w:ascii="Arial" w:hAnsi="Arial" w:cs="Arial"/>
          <w:color w:val="auto"/>
          <w:sz w:val="20"/>
          <w:szCs w:val="20"/>
        </w:rPr>
        <w:t xml:space="preserve"> onderwij</w:t>
      </w:r>
      <w:r w:rsidR="004A3AB2">
        <w:rPr>
          <w:rFonts w:ascii="Arial" w:hAnsi="Arial" w:cs="Arial"/>
          <w:color w:val="auto"/>
          <w:sz w:val="20"/>
          <w:szCs w:val="20"/>
        </w:rPr>
        <w:t xml:space="preserve">s, maar </w:t>
      </w:r>
      <w:r w:rsidR="00730B6F">
        <w:rPr>
          <w:rFonts w:ascii="Arial" w:hAnsi="Arial" w:cs="Arial"/>
          <w:color w:val="auto"/>
          <w:sz w:val="20"/>
          <w:szCs w:val="20"/>
        </w:rPr>
        <w:t xml:space="preserve">door deze onderwijsstelsels </w:t>
      </w:r>
      <w:r w:rsidR="004A3AB2">
        <w:rPr>
          <w:rFonts w:ascii="Arial" w:hAnsi="Arial" w:cs="Arial"/>
          <w:color w:val="auto"/>
          <w:sz w:val="20"/>
          <w:szCs w:val="20"/>
        </w:rPr>
        <w:t xml:space="preserve">komt er </w:t>
      </w:r>
      <w:r w:rsidR="00730B6F">
        <w:rPr>
          <w:rFonts w:ascii="Arial" w:hAnsi="Arial" w:cs="Arial"/>
          <w:color w:val="auto"/>
          <w:sz w:val="20"/>
          <w:szCs w:val="20"/>
        </w:rPr>
        <w:t>een extra laag bij</w:t>
      </w:r>
      <w:r w:rsidR="00CF0482">
        <w:rPr>
          <w:rFonts w:ascii="Arial" w:hAnsi="Arial" w:cs="Arial"/>
          <w:color w:val="auto"/>
          <w:sz w:val="20"/>
          <w:szCs w:val="20"/>
        </w:rPr>
        <w:t xml:space="preserve">. Deze afsprakenstelsel </w:t>
      </w:r>
      <w:r w:rsidR="00730B6F">
        <w:rPr>
          <w:rFonts w:ascii="Arial" w:hAnsi="Arial" w:cs="Arial"/>
          <w:color w:val="auto"/>
          <w:sz w:val="20"/>
          <w:szCs w:val="20"/>
        </w:rPr>
        <w:t>zorg</w:t>
      </w:r>
      <w:r w:rsidR="00CF0482">
        <w:rPr>
          <w:rFonts w:ascii="Arial" w:hAnsi="Arial" w:cs="Arial"/>
          <w:color w:val="auto"/>
          <w:sz w:val="20"/>
          <w:szCs w:val="20"/>
        </w:rPr>
        <w:t>en</w:t>
      </w:r>
      <w:r w:rsidR="00730B6F">
        <w:rPr>
          <w:rFonts w:ascii="Arial" w:hAnsi="Arial" w:cs="Arial"/>
          <w:color w:val="auto"/>
          <w:sz w:val="20"/>
          <w:szCs w:val="20"/>
        </w:rPr>
        <w:t xml:space="preserve"> voor </w:t>
      </w:r>
      <w:r w:rsidR="0011063C">
        <w:rPr>
          <w:rFonts w:ascii="Arial" w:hAnsi="Arial" w:cs="Arial"/>
          <w:color w:val="auto"/>
          <w:sz w:val="20"/>
          <w:szCs w:val="20"/>
        </w:rPr>
        <w:t>duidelijke samenhang tussen afspraken</w:t>
      </w:r>
      <w:r w:rsidR="00CF0482">
        <w:rPr>
          <w:rFonts w:ascii="Arial" w:hAnsi="Arial" w:cs="Arial"/>
          <w:color w:val="auto"/>
          <w:sz w:val="20"/>
          <w:szCs w:val="20"/>
        </w:rPr>
        <w:t>, het zijn verdichte knooppunten van afspraken die dicht bij elkaar liggen, maar tegelijk hebben z</w:t>
      </w:r>
      <w:r w:rsidR="006E31A9">
        <w:rPr>
          <w:rFonts w:ascii="Arial" w:hAnsi="Arial" w:cs="Arial"/>
          <w:color w:val="auto"/>
          <w:sz w:val="20"/>
          <w:szCs w:val="20"/>
        </w:rPr>
        <w:t xml:space="preserve">e ook verbinding met andere afspraken. </w:t>
      </w:r>
      <w:proofErr w:type="spellStart"/>
      <w:r w:rsidR="006E31A9">
        <w:rPr>
          <w:rFonts w:ascii="Arial" w:hAnsi="Arial" w:cs="Arial"/>
          <w:color w:val="auto"/>
          <w:sz w:val="20"/>
          <w:szCs w:val="20"/>
        </w:rPr>
        <w:t>Edu</w:t>
      </w:r>
      <w:proofErr w:type="spellEnd"/>
      <w:r w:rsidR="006E31A9">
        <w:rPr>
          <w:rFonts w:ascii="Arial" w:hAnsi="Arial" w:cs="Arial"/>
          <w:color w:val="auto"/>
          <w:sz w:val="20"/>
          <w:szCs w:val="20"/>
        </w:rPr>
        <w:t xml:space="preserve">-V is een eerste casus om hier </w:t>
      </w:r>
      <w:r w:rsidR="002D1315">
        <w:rPr>
          <w:rFonts w:ascii="Arial" w:hAnsi="Arial" w:cs="Arial"/>
          <w:color w:val="auto"/>
          <w:sz w:val="20"/>
          <w:szCs w:val="20"/>
        </w:rPr>
        <w:t xml:space="preserve">ook conceptueel </w:t>
      </w:r>
      <w:r w:rsidR="006E31A9">
        <w:rPr>
          <w:rFonts w:ascii="Arial" w:hAnsi="Arial" w:cs="Arial"/>
          <w:color w:val="auto"/>
          <w:sz w:val="20"/>
          <w:szCs w:val="20"/>
        </w:rPr>
        <w:t>naar te kijken.</w:t>
      </w:r>
    </w:p>
    <w:p w14:paraId="68F0CDB7" w14:textId="77777777" w:rsidR="007519D9" w:rsidRDefault="007519D9" w:rsidP="009331ED">
      <w:pPr>
        <w:pBdr>
          <w:top w:val="nil"/>
          <w:left w:val="nil"/>
          <w:bottom w:val="nil"/>
          <w:right w:val="nil"/>
          <w:between w:val="nil"/>
        </w:pBdr>
        <w:spacing w:line="276" w:lineRule="auto"/>
        <w:rPr>
          <w:rFonts w:ascii="Arial" w:hAnsi="Arial" w:cs="Arial"/>
          <w:color w:val="auto"/>
          <w:sz w:val="20"/>
          <w:szCs w:val="20"/>
        </w:rPr>
      </w:pPr>
    </w:p>
    <w:p w14:paraId="540C31A5" w14:textId="77777777" w:rsidR="008F1617" w:rsidRDefault="007519D9" w:rsidP="009331ED">
      <w:pPr>
        <w:pBdr>
          <w:top w:val="nil"/>
          <w:left w:val="nil"/>
          <w:bottom w:val="nil"/>
          <w:right w:val="nil"/>
          <w:between w:val="nil"/>
        </w:pBdr>
        <w:spacing w:line="276" w:lineRule="auto"/>
        <w:rPr>
          <w:rFonts w:ascii="Arial" w:hAnsi="Arial" w:cs="Arial"/>
          <w:color w:val="auto"/>
          <w:sz w:val="20"/>
          <w:szCs w:val="20"/>
        </w:rPr>
      </w:pPr>
      <w:proofErr w:type="spellStart"/>
      <w:r w:rsidRPr="008F1617">
        <w:rPr>
          <w:rFonts w:ascii="Arial" w:hAnsi="Arial" w:cs="Arial"/>
          <w:color w:val="auto"/>
          <w:sz w:val="20"/>
          <w:szCs w:val="20"/>
          <w:u w:val="single"/>
        </w:rPr>
        <w:t>Lifecyclemanagement</w:t>
      </w:r>
      <w:proofErr w:type="spellEnd"/>
    </w:p>
    <w:p w14:paraId="10E172E8" w14:textId="7A441E62" w:rsidR="008A106A" w:rsidRDefault="00FF55B6" w:rsidP="009331E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Zie de</w:t>
      </w:r>
      <w:r w:rsidR="007519D9">
        <w:rPr>
          <w:rFonts w:ascii="Arial" w:hAnsi="Arial" w:cs="Arial"/>
          <w:color w:val="auto"/>
          <w:sz w:val="20"/>
          <w:szCs w:val="20"/>
        </w:rPr>
        <w:t xml:space="preserve"> notitie</w:t>
      </w:r>
      <w:r w:rsidR="00CF4492">
        <w:rPr>
          <w:rFonts w:ascii="Arial" w:hAnsi="Arial" w:cs="Arial"/>
          <w:color w:val="auto"/>
          <w:sz w:val="20"/>
          <w:szCs w:val="20"/>
        </w:rPr>
        <w:t xml:space="preserve"> in de bijlage.</w:t>
      </w:r>
      <w:r w:rsidR="00991472">
        <w:rPr>
          <w:rFonts w:ascii="Arial" w:hAnsi="Arial" w:cs="Arial"/>
          <w:color w:val="auto"/>
          <w:sz w:val="20"/>
          <w:szCs w:val="20"/>
        </w:rPr>
        <w:t xml:space="preserve"> De Standaardisatieraad vindt het verstandig om </w:t>
      </w:r>
      <w:r>
        <w:rPr>
          <w:rFonts w:ascii="Arial" w:hAnsi="Arial" w:cs="Arial"/>
          <w:color w:val="auto"/>
          <w:sz w:val="20"/>
          <w:szCs w:val="20"/>
        </w:rPr>
        <w:t xml:space="preserve">met </w:t>
      </w:r>
      <w:proofErr w:type="spellStart"/>
      <w:r>
        <w:rPr>
          <w:rFonts w:ascii="Arial" w:hAnsi="Arial" w:cs="Arial"/>
          <w:color w:val="auto"/>
          <w:sz w:val="20"/>
          <w:szCs w:val="20"/>
        </w:rPr>
        <w:t>lifecyclemanagement</w:t>
      </w:r>
      <w:proofErr w:type="spellEnd"/>
      <w:r w:rsidR="00F31AB5">
        <w:rPr>
          <w:rFonts w:ascii="Arial" w:hAnsi="Arial" w:cs="Arial"/>
          <w:color w:val="auto"/>
          <w:sz w:val="20"/>
          <w:szCs w:val="20"/>
        </w:rPr>
        <w:t xml:space="preserve"> aan de slag te gaan.</w:t>
      </w:r>
    </w:p>
    <w:p w14:paraId="0AD95892" w14:textId="77777777" w:rsidR="00BA673E" w:rsidRPr="00FF7234" w:rsidRDefault="00BA673E" w:rsidP="009331ED">
      <w:pPr>
        <w:pBdr>
          <w:top w:val="nil"/>
          <w:left w:val="nil"/>
          <w:bottom w:val="nil"/>
          <w:right w:val="nil"/>
          <w:between w:val="nil"/>
        </w:pBdr>
        <w:spacing w:line="276" w:lineRule="auto"/>
        <w:rPr>
          <w:rFonts w:ascii="Arial" w:hAnsi="Arial" w:cs="Arial"/>
          <w:color w:val="auto"/>
          <w:sz w:val="20"/>
          <w:szCs w:val="20"/>
        </w:rPr>
      </w:pPr>
    </w:p>
    <w:p w14:paraId="7AAFE5E1" w14:textId="74C6FD75" w:rsidR="00F32CF9" w:rsidRPr="00FF7234" w:rsidRDefault="00F32CF9" w:rsidP="009331ED">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u w:val="single"/>
        </w:rPr>
        <w:t>Bijlage 3a</w:t>
      </w:r>
      <w:r w:rsidRPr="00FF7234">
        <w:rPr>
          <w:rFonts w:ascii="Arial" w:hAnsi="Arial" w:cs="Arial"/>
          <w:color w:val="auto"/>
          <w:sz w:val="20"/>
          <w:szCs w:val="20"/>
        </w:rPr>
        <w:t xml:space="preserve">: </w:t>
      </w:r>
      <w:r w:rsidR="00346B0F" w:rsidRPr="00FF7234">
        <w:rPr>
          <w:rFonts w:ascii="Arial" w:hAnsi="Arial" w:cs="Arial"/>
          <w:color w:val="auto"/>
          <w:sz w:val="20"/>
          <w:szCs w:val="20"/>
        </w:rPr>
        <w:t>U</w:t>
      </w:r>
      <w:r w:rsidR="00294E7C" w:rsidRPr="00FF7234">
        <w:rPr>
          <w:rFonts w:ascii="Arial" w:hAnsi="Arial" w:cs="Arial"/>
          <w:color w:val="auto"/>
          <w:sz w:val="20"/>
          <w:szCs w:val="20"/>
        </w:rPr>
        <w:t xml:space="preserve">pdate </w:t>
      </w:r>
      <w:r w:rsidR="4FB0D385" w:rsidRPr="00FF7234">
        <w:rPr>
          <w:rFonts w:ascii="Arial" w:hAnsi="Arial" w:cs="Arial"/>
          <w:color w:val="auto"/>
          <w:sz w:val="20"/>
          <w:szCs w:val="20"/>
        </w:rPr>
        <w:t>B</w:t>
      </w:r>
      <w:r w:rsidR="00294E7C" w:rsidRPr="00FF7234">
        <w:rPr>
          <w:rFonts w:ascii="Arial" w:hAnsi="Arial" w:cs="Arial"/>
          <w:color w:val="auto"/>
          <w:sz w:val="20"/>
          <w:szCs w:val="20"/>
        </w:rPr>
        <w:t>ureau Edustandaard</w:t>
      </w:r>
    </w:p>
    <w:p w14:paraId="4D32E38F" w14:textId="391CA807" w:rsidR="00C848E8" w:rsidRPr="00E44850" w:rsidRDefault="00C848E8" w:rsidP="00C848E8">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u w:val="single"/>
        </w:rPr>
        <w:t>Bijlage 3b</w:t>
      </w:r>
      <w:r w:rsidRPr="00E44850">
        <w:rPr>
          <w:rFonts w:ascii="Arial" w:hAnsi="Arial" w:cs="Arial"/>
          <w:color w:val="auto"/>
          <w:sz w:val="20"/>
          <w:szCs w:val="20"/>
        </w:rPr>
        <w:t xml:space="preserve">: </w:t>
      </w:r>
      <w:r w:rsidR="00F31AB5">
        <w:rPr>
          <w:rFonts w:ascii="Arial" w:hAnsi="Arial" w:cs="Arial"/>
          <w:color w:val="auto"/>
          <w:sz w:val="20"/>
          <w:szCs w:val="20"/>
        </w:rPr>
        <w:t xml:space="preserve">Memo </w:t>
      </w:r>
      <w:proofErr w:type="spellStart"/>
      <w:r w:rsidRPr="00E44850">
        <w:rPr>
          <w:rFonts w:ascii="Arial" w:hAnsi="Arial" w:cs="Arial"/>
          <w:color w:val="auto"/>
          <w:sz w:val="20"/>
          <w:szCs w:val="20"/>
        </w:rPr>
        <w:t>Lifecyclemanagement</w:t>
      </w:r>
      <w:proofErr w:type="spellEnd"/>
      <w:r w:rsidRPr="00E44850">
        <w:rPr>
          <w:rFonts w:ascii="Arial" w:hAnsi="Arial" w:cs="Arial"/>
          <w:color w:val="auto"/>
          <w:sz w:val="20"/>
          <w:szCs w:val="20"/>
        </w:rPr>
        <w:t xml:space="preserve"> Edustandaard </w:t>
      </w:r>
    </w:p>
    <w:p w14:paraId="09F7CA24" w14:textId="77777777" w:rsidR="002A5C58" w:rsidRDefault="002A5C58" w:rsidP="00FC5016">
      <w:pPr>
        <w:pStyle w:val="doBullet"/>
        <w:numPr>
          <w:ilvl w:val="0"/>
          <w:numId w:val="0"/>
        </w:numPr>
        <w:rPr>
          <w:color w:val="auto"/>
          <w:sz w:val="20"/>
          <w:szCs w:val="20"/>
        </w:rPr>
      </w:pPr>
    </w:p>
    <w:p w14:paraId="756DE8A1" w14:textId="77777777" w:rsidR="00167B37" w:rsidRPr="00FF7234" w:rsidRDefault="00167B37" w:rsidP="00FC5016">
      <w:pPr>
        <w:pStyle w:val="doBullet"/>
        <w:numPr>
          <w:ilvl w:val="0"/>
          <w:numId w:val="0"/>
        </w:numPr>
        <w:rPr>
          <w:color w:val="auto"/>
          <w:sz w:val="20"/>
          <w:szCs w:val="20"/>
        </w:rPr>
      </w:pPr>
    </w:p>
    <w:p w14:paraId="43F6D1C5" w14:textId="0C8EF236" w:rsidR="00D66F92" w:rsidRPr="00FF7234" w:rsidRDefault="00D66F92"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Update Informatiestelsel Onderwijs</w:t>
      </w:r>
    </w:p>
    <w:p w14:paraId="451832A2" w14:textId="77777777" w:rsidR="00E37DA6" w:rsidRPr="00E37DA6" w:rsidRDefault="00E37DA6" w:rsidP="00E37DA6">
      <w:pPr>
        <w:pBdr>
          <w:top w:val="nil"/>
          <w:left w:val="nil"/>
          <w:bottom w:val="nil"/>
          <w:right w:val="nil"/>
          <w:between w:val="nil"/>
        </w:pBdr>
        <w:spacing w:line="276" w:lineRule="auto"/>
        <w:rPr>
          <w:rFonts w:ascii="Arial" w:hAnsi="Arial" w:cs="Arial"/>
          <w:color w:val="auto"/>
          <w:sz w:val="20"/>
          <w:szCs w:val="20"/>
        </w:rPr>
      </w:pPr>
      <w:r w:rsidRPr="00E37DA6">
        <w:rPr>
          <w:rFonts w:ascii="Arial" w:hAnsi="Arial" w:cs="Arial"/>
          <w:color w:val="auto"/>
          <w:sz w:val="20"/>
          <w:szCs w:val="20"/>
        </w:rPr>
        <w:t xml:space="preserve">Edustandaard is als één van de leden van de kerngroep nauw betrokken bij de ontwikkeling van het Onderwijsinformatiestelsel, samen met OCW, SURF, MBO Digitaal, Kennisnet en DUO. Het eerste resultaat is een concept van een “Narratief Nationale Visie op het Onderwijsinformatiestelsel (OIS)”. Dit stuk is in de Informatiekamer van 26 juni geagendeerd, maar niet inhoudelijk besproken. </w:t>
      </w:r>
    </w:p>
    <w:p w14:paraId="4C5B3A35" w14:textId="77777777" w:rsidR="00E37DA6" w:rsidRDefault="00E37DA6" w:rsidP="00E37DA6">
      <w:pPr>
        <w:pBdr>
          <w:top w:val="nil"/>
          <w:left w:val="nil"/>
          <w:bottom w:val="nil"/>
          <w:right w:val="nil"/>
          <w:between w:val="nil"/>
        </w:pBdr>
        <w:spacing w:line="276" w:lineRule="auto"/>
        <w:rPr>
          <w:rFonts w:ascii="Arial" w:hAnsi="Arial" w:cs="Arial"/>
          <w:color w:val="auto"/>
          <w:sz w:val="20"/>
          <w:szCs w:val="20"/>
        </w:rPr>
      </w:pPr>
    </w:p>
    <w:p w14:paraId="3E565A73" w14:textId="0BA5A4C7" w:rsidR="009A6791" w:rsidRPr="009A6791" w:rsidRDefault="009A6791" w:rsidP="00E37DA6">
      <w:pPr>
        <w:pBdr>
          <w:top w:val="nil"/>
          <w:left w:val="nil"/>
          <w:bottom w:val="nil"/>
          <w:right w:val="nil"/>
          <w:between w:val="nil"/>
        </w:pBdr>
        <w:spacing w:line="276" w:lineRule="auto"/>
        <w:rPr>
          <w:rFonts w:ascii="Arial" w:hAnsi="Arial" w:cs="Arial"/>
          <w:color w:val="auto"/>
          <w:sz w:val="20"/>
          <w:szCs w:val="20"/>
          <w:u w:val="single"/>
        </w:rPr>
      </w:pPr>
      <w:r w:rsidRPr="009A6791">
        <w:rPr>
          <w:rFonts w:ascii="Arial" w:hAnsi="Arial" w:cs="Arial"/>
          <w:color w:val="auto"/>
          <w:sz w:val="20"/>
          <w:szCs w:val="20"/>
          <w:u w:val="single"/>
        </w:rPr>
        <w:t>Conceptstatus</w:t>
      </w:r>
    </w:p>
    <w:p w14:paraId="706FEEE0" w14:textId="58700BD4" w:rsidR="00F75E9E" w:rsidRDefault="00E37DA6" w:rsidP="00E37DA6">
      <w:pPr>
        <w:pBdr>
          <w:top w:val="nil"/>
          <w:left w:val="nil"/>
          <w:bottom w:val="nil"/>
          <w:right w:val="nil"/>
          <w:between w:val="nil"/>
        </w:pBdr>
        <w:spacing w:line="276" w:lineRule="auto"/>
        <w:rPr>
          <w:rFonts w:ascii="Arial" w:hAnsi="Arial" w:cs="Arial"/>
          <w:color w:val="auto"/>
          <w:sz w:val="20"/>
          <w:szCs w:val="20"/>
        </w:rPr>
      </w:pPr>
      <w:r w:rsidRPr="00E37DA6">
        <w:rPr>
          <w:rFonts w:ascii="Arial" w:hAnsi="Arial" w:cs="Arial"/>
          <w:color w:val="auto"/>
          <w:sz w:val="20"/>
          <w:szCs w:val="20"/>
        </w:rPr>
        <w:t>Het gaat nadrukkelijk om een concept, waarop de kerngroep nu breed het beeld vanuit het veld wil ophalen. Vandaar dat het nu ook aan de Standaardisatieraad wordt aangeboden met het verzoek om aan te geven welke vraagstukken en aandachtspunten wij zien, en wat er eventueel nog wordt gemist.</w:t>
      </w:r>
    </w:p>
    <w:p w14:paraId="2F0E91B8" w14:textId="77777777" w:rsidR="00816A50" w:rsidRDefault="00816A50" w:rsidP="00E37DA6">
      <w:pPr>
        <w:pBdr>
          <w:top w:val="nil"/>
          <w:left w:val="nil"/>
          <w:bottom w:val="nil"/>
          <w:right w:val="nil"/>
          <w:between w:val="nil"/>
        </w:pBdr>
        <w:spacing w:line="276" w:lineRule="auto"/>
        <w:rPr>
          <w:rFonts w:ascii="Arial" w:hAnsi="Arial" w:cs="Arial"/>
          <w:color w:val="auto"/>
          <w:sz w:val="20"/>
          <w:szCs w:val="20"/>
        </w:rPr>
      </w:pPr>
    </w:p>
    <w:p w14:paraId="7E34285C" w14:textId="351E684E" w:rsidR="009A6791" w:rsidRPr="00182571" w:rsidRDefault="00FD207A" w:rsidP="00E37DA6">
      <w:pPr>
        <w:pBdr>
          <w:top w:val="nil"/>
          <w:left w:val="nil"/>
          <w:bottom w:val="nil"/>
          <w:right w:val="nil"/>
          <w:between w:val="nil"/>
        </w:pBdr>
        <w:spacing w:line="276" w:lineRule="auto"/>
        <w:rPr>
          <w:rFonts w:ascii="Arial" w:hAnsi="Arial" w:cs="Arial"/>
          <w:color w:val="auto"/>
          <w:sz w:val="20"/>
          <w:szCs w:val="20"/>
          <w:u w:val="single"/>
        </w:rPr>
      </w:pPr>
      <w:r w:rsidRPr="00182571">
        <w:rPr>
          <w:rFonts w:ascii="Arial" w:hAnsi="Arial" w:cs="Arial"/>
          <w:color w:val="auto"/>
          <w:sz w:val="20"/>
          <w:szCs w:val="20"/>
          <w:u w:val="single"/>
        </w:rPr>
        <w:t xml:space="preserve">Toelichting </w:t>
      </w:r>
      <w:r w:rsidR="00182571" w:rsidRPr="00182571">
        <w:rPr>
          <w:rFonts w:ascii="Arial" w:hAnsi="Arial" w:cs="Arial"/>
          <w:color w:val="auto"/>
          <w:sz w:val="20"/>
          <w:szCs w:val="20"/>
          <w:u w:val="single"/>
        </w:rPr>
        <w:t>doel en aard</w:t>
      </w:r>
    </w:p>
    <w:p w14:paraId="1C10E615" w14:textId="1CF765C6" w:rsidR="00182571" w:rsidRDefault="00A07A4F" w:rsidP="00F41D93">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Bas Kruiswijk geeft meer uitleg over de bedoeling van het stuk</w:t>
      </w:r>
      <w:r w:rsidR="00C118EB">
        <w:rPr>
          <w:rFonts w:ascii="Arial" w:hAnsi="Arial" w:cs="Arial"/>
          <w:color w:val="auto"/>
          <w:sz w:val="20"/>
          <w:szCs w:val="20"/>
        </w:rPr>
        <w:t xml:space="preserve">. </w:t>
      </w:r>
      <w:r w:rsidR="00565D48">
        <w:rPr>
          <w:rFonts w:ascii="Arial" w:hAnsi="Arial" w:cs="Arial"/>
          <w:color w:val="auto"/>
          <w:sz w:val="20"/>
          <w:szCs w:val="20"/>
        </w:rPr>
        <w:t>Het moet een</w:t>
      </w:r>
      <w:r w:rsidR="00C118EB">
        <w:rPr>
          <w:rFonts w:ascii="Arial" w:hAnsi="Arial" w:cs="Arial"/>
          <w:color w:val="auto"/>
          <w:sz w:val="20"/>
          <w:szCs w:val="20"/>
        </w:rPr>
        <w:t xml:space="preserve"> </w:t>
      </w:r>
      <w:r w:rsidR="00C95935">
        <w:rPr>
          <w:rFonts w:ascii="Arial" w:hAnsi="Arial" w:cs="Arial"/>
          <w:color w:val="auto"/>
          <w:sz w:val="20"/>
          <w:szCs w:val="20"/>
        </w:rPr>
        <w:t>overkoepelend</w:t>
      </w:r>
      <w:r w:rsidR="00C90BF3">
        <w:rPr>
          <w:rFonts w:ascii="Arial" w:hAnsi="Arial" w:cs="Arial"/>
          <w:color w:val="auto"/>
          <w:sz w:val="20"/>
          <w:szCs w:val="20"/>
        </w:rPr>
        <w:t xml:space="preserve">e </w:t>
      </w:r>
      <w:r w:rsidR="00C95935">
        <w:rPr>
          <w:rFonts w:ascii="Arial" w:hAnsi="Arial" w:cs="Arial"/>
          <w:color w:val="auto"/>
          <w:sz w:val="20"/>
          <w:szCs w:val="20"/>
        </w:rPr>
        <w:t>beleidsmatige paraplu</w:t>
      </w:r>
      <w:r w:rsidR="00440E15">
        <w:rPr>
          <w:rFonts w:ascii="Arial" w:hAnsi="Arial" w:cs="Arial"/>
          <w:color w:val="auto"/>
          <w:sz w:val="20"/>
          <w:szCs w:val="20"/>
        </w:rPr>
        <w:t xml:space="preserve"> worden</w:t>
      </w:r>
      <w:r w:rsidR="00C95935">
        <w:rPr>
          <w:rFonts w:ascii="Arial" w:hAnsi="Arial" w:cs="Arial"/>
          <w:color w:val="auto"/>
          <w:sz w:val="20"/>
          <w:szCs w:val="20"/>
        </w:rPr>
        <w:t xml:space="preserve"> over </w:t>
      </w:r>
      <w:r w:rsidR="00CC0DE6">
        <w:rPr>
          <w:rFonts w:ascii="Arial" w:hAnsi="Arial" w:cs="Arial"/>
          <w:color w:val="auto"/>
          <w:sz w:val="20"/>
          <w:szCs w:val="20"/>
        </w:rPr>
        <w:t xml:space="preserve">hoe we het hele informatiestelsel in </w:t>
      </w:r>
      <w:r w:rsidR="00C95935">
        <w:rPr>
          <w:rFonts w:ascii="Arial" w:hAnsi="Arial" w:cs="Arial"/>
          <w:color w:val="auto"/>
          <w:sz w:val="20"/>
          <w:szCs w:val="20"/>
        </w:rPr>
        <w:t>het onderwijs</w:t>
      </w:r>
      <w:r w:rsidR="00CC0DE6">
        <w:rPr>
          <w:rFonts w:ascii="Arial" w:hAnsi="Arial" w:cs="Arial"/>
          <w:color w:val="auto"/>
          <w:sz w:val="20"/>
          <w:szCs w:val="20"/>
        </w:rPr>
        <w:t xml:space="preserve"> willen organiseren</w:t>
      </w:r>
      <w:r w:rsidR="003A4D37">
        <w:rPr>
          <w:rFonts w:ascii="Arial" w:hAnsi="Arial" w:cs="Arial"/>
          <w:color w:val="auto"/>
          <w:sz w:val="20"/>
          <w:szCs w:val="20"/>
        </w:rPr>
        <w:t xml:space="preserve">. </w:t>
      </w:r>
      <w:r w:rsidR="0029463A">
        <w:rPr>
          <w:rFonts w:ascii="Arial" w:hAnsi="Arial" w:cs="Arial"/>
          <w:color w:val="auto"/>
          <w:sz w:val="20"/>
          <w:szCs w:val="20"/>
        </w:rPr>
        <w:t>T</w:t>
      </w:r>
      <w:r w:rsidR="003A4D37">
        <w:rPr>
          <w:rFonts w:ascii="Arial" w:hAnsi="Arial" w:cs="Arial"/>
          <w:color w:val="auto"/>
          <w:sz w:val="20"/>
          <w:szCs w:val="20"/>
        </w:rPr>
        <w:t>hema’s die in elk geval terug zullen komen zijn</w:t>
      </w:r>
      <w:r w:rsidR="00C95935">
        <w:rPr>
          <w:rFonts w:ascii="Arial" w:hAnsi="Arial" w:cs="Arial"/>
          <w:color w:val="auto"/>
          <w:sz w:val="20"/>
          <w:szCs w:val="20"/>
        </w:rPr>
        <w:t xml:space="preserve"> soevereiniteit </w:t>
      </w:r>
      <w:r w:rsidR="009E6261">
        <w:rPr>
          <w:rFonts w:ascii="Arial" w:hAnsi="Arial" w:cs="Arial"/>
          <w:color w:val="auto"/>
          <w:sz w:val="20"/>
          <w:szCs w:val="20"/>
        </w:rPr>
        <w:t>(</w:t>
      </w:r>
      <w:r w:rsidR="00C95935">
        <w:rPr>
          <w:rFonts w:ascii="Arial" w:hAnsi="Arial" w:cs="Arial"/>
          <w:color w:val="auto"/>
          <w:sz w:val="20"/>
          <w:szCs w:val="20"/>
        </w:rPr>
        <w:t>over onze eigen gegevens</w:t>
      </w:r>
      <w:r w:rsidR="009E6261">
        <w:rPr>
          <w:rFonts w:ascii="Arial" w:hAnsi="Arial" w:cs="Arial"/>
          <w:color w:val="auto"/>
          <w:sz w:val="20"/>
          <w:szCs w:val="20"/>
        </w:rPr>
        <w:t xml:space="preserve"> kunnen beschikken en eigenaar blijven)</w:t>
      </w:r>
      <w:r w:rsidR="00C95935">
        <w:rPr>
          <w:rFonts w:ascii="Arial" w:hAnsi="Arial" w:cs="Arial"/>
          <w:color w:val="auto"/>
          <w:sz w:val="20"/>
          <w:szCs w:val="20"/>
        </w:rPr>
        <w:t xml:space="preserve"> en </w:t>
      </w:r>
      <w:r w:rsidR="009E6261">
        <w:rPr>
          <w:rFonts w:ascii="Arial" w:hAnsi="Arial" w:cs="Arial"/>
          <w:color w:val="auto"/>
          <w:sz w:val="20"/>
          <w:szCs w:val="20"/>
        </w:rPr>
        <w:t xml:space="preserve">de </w:t>
      </w:r>
      <w:r w:rsidR="00C95935">
        <w:rPr>
          <w:rFonts w:ascii="Arial" w:hAnsi="Arial" w:cs="Arial"/>
          <w:color w:val="auto"/>
          <w:sz w:val="20"/>
          <w:szCs w:val="20"/>
        </w:rPr>
        <w:t xml:space="preserve">borging </w:t>
      </w:r>
      <w:r w:rsidR="00E01748">
        <w:rPr>
          <w:rFonts w:ascii="Arial" w:hAnsi="Arial" w:cs="Arial"/>
          <w:color w:val="auto"/>
          <w:sz w:val="20"/>
          <w:szCs w:val="20"/>
        </w:rPr>
        <w:t xml:space="preserve">van </w:t>
      </w:r>
      <w:r w:rsidR="00C95935">
        <w:rPr>
          <w:rFonts w:ascii="Arial" w:hAnsi="Arial" w:cs="Arial"/>
          <w:color w:val="auto"/>
          <w:sz w:val="20"/>
          <w:szCs w:val="20"/>
        </w:rPr>
        <w:t>publieke waarden</w:t>
      </w:r>
      <w:r w:rsidR="009E6261">
        <w:rPr>
          <w:rFonts w:ascii="Arial" w:hAnsi="Arial" w:cs="Arial"/>
          <w:color w:val="auto"/>
          <w:sz w:val="20"/>
          <w:szCs w:val="20"/>
        </w:rPr>
        <w:t xml:space="preserve"> in alles wat we met informatie doen</w:t>
      </w:r>
      <w:r w:rsidR="00C95935">
        <w:rPr>
          <w:rFonts w:ascii="Arial" w:hAnsi="Arial" w:cs="Arial"/>
          <w:color w:val="auto"/>
          <w:sz w:val="20"/>
          <w:szCs w:val="20"/>
        </w:rPr>
        <w:t xml:space="preserve">. </w:t>
      </w:r>
      <w:r w:rsidR="00630BAF">
        <w:rPr>
          <w:rFonts w:ascii="Arial" w:hAnsi="Arial" w:cs="Arial"/>
          <w:color w:val="auto"/>
          <w:sz w:val="20"/>
          <w:szCs w:val="20"/>
        </w:rPr>
        <w:t xml:space="preserve">De </w:t>
      </w:r>
      <w:r w:rsidR="00A554A4">
        <w:rPr>
          <w:rFonts w:ascii="Arial" w:hAnsi="Arial" w:cs="Arial"/>
          <w:color w:val="auto"/>
          <w:sz w:val="20"/>
          <w:szCs w:val="20"/>
        </w:rPr>
        <w:t xml:space="preserve">rol van het informatiestelsel in relatie tot de </w:t>
      </w:r>
      <w:proofErr w:type="spellStart"/>
      <w:r w:rsidR="009A0949">
        <w:rPr>
          <w:rFonts w:ascii="Arial" w:hAnsi="Arial" w:cs="Arial"/>
          <w:color w:val="auto"/>
          <w:sz w:val="20"/>
          <w:szCs w:val="20"/>
        </w:rPr>
        <w:t>doelreferentiearchitecturen</w:t>
      </w:r>
      <w:proofErr w:type="spellEnd"/>
      <w:r w:rsidR="009A0949">
        <w:rPr>
          <w:rFonts w:ascii="Arial" w:hAnsi="Arial" w:cs="Arial"/>
          <w:color w:val="auto"/>
          <w:sz w:val="20"/>
          <w:szCs w:val="20"/>
        </w:rPr>
        <w:t xml:space="preserve"> </w:t>
      </w:r>
      <w:r w:rsidR="003933E3">
        <w:rPr>
          <w:rFonts w:ascii="Arial" w:hAnsi="Arial" w:cs="Arial"/>
          <w:color w:val="auto"/>
          <w:sz w:val="20"/>
          <w:szCs w:val="20"/>
        </w:rPr>
        <w:t xml:space="preserve">is </w:t>
      </w:r>
      <w:r w:rsidR="00A554A4">
        <w:rPr>
          <w:rFonts w:ascii="Arial" w:hAnsi="Arial" w:cs="Arial"/>
          <w:color w:val="auto"/>
          <w:sz w:val="20"/>
          <w:szCs w:val="20"/>
        </w:rPr>
        <w:t>nog niet helder is</w:t>
      </w:r>
      <w:r w:rsidR="003D413F">
        <w:rPr>
          <w:rFonts w:ascii="Arial" w:hAnsi="Arial" w:cs="Arial"/>
          <w:color w:val="auto"/>
          <w:sz w:val="20"/>
          <w:szCs w:val="20"/>
        </w:rPr>
        <w:t>.</w:t>
      </w:r>
      <w:r w:rsidR="00A554A4">
        <w:rPr>
          <w:rFonts w:ascii="Arial" w:hAnsi="Arial" w:cs="Arial"/>
          <w:color w:val="auto"/>
          <w:sz w:val="20"/>
          <w:szCs w:val="20"/>
        </w:rPr>
        <w:t xml:space="preserve"> </w:t>
      </w:r>
      <w:r w:rsidR="009C137F">
        <w:rPr>
          <w:rFonts w:ascii="Arial" w:hAnsi="Arial" w:cs="Arial"/>
          <w:color w:val="auto"/>
          <w:sz w:val="20"/>
          <w:szCs w:val="20"/>
        </w:rPr>
        <w:t>De kerngroep verkent</w:t>
      </w:r>
      <w:r w:rsidR="00A3588F">
        <w:rPr>
          <w:rFonts w:ascii="Arial" w:hAnsi="Arial" w:cs="Arial"/>
          <w:color w:val="auto"/>
          <w:sz w:val="20"/>
          <w:szCs w:val="20"/>
        </w:rPr>
        <w:t xml:space="preserve"> de mogelijkheden om </w:t>
      </w:r>
      <w:proofErr w:type="spellStart"/>
      <w:r w:rsidR="00A3588F">
        <w:rPr>
          <w:rFonts w:ascii="Arial" w:hAnsi="Arial" w:cs="Arial"/>
          <w:color w:val="auto"/>
          <w:sz w:val="20"/>
          <w:szCs w:val="20"/>
        </w:rPr>
        <w:t>sectoroverstijgend</w:t>
      </w:r>
      <w:proofErr w:type="spellEnd"/>
      <w:r w:rsidR="00A3588F">
        <w:rPr>
          <w:rFonts w:ascii="Arial" w:hAnsi="Arial" w:cs="Arial"/>
          <w:color w:val="auto"/>
          <w:sz w:val="20"/>
          <w:szCs w:val="20"/>
        </w:rPr>
        <w:t xml:space="preserve"> beleid en misschien wel wetgeving te ontwikkelen om </w:t>
      </w:r>
      <w:r w:rsidR="009C137F">
        <w:rPr>
          <w:rFonts w:ascii="Arial" w:hAnsi="Arial" w:cs="Arial"/>
          <w:color w:val="auto"/>
          <w:sz w:val="20"/>
          <w:szCs w:val="20"/>
        </w:rPr>
        <w:t>haar doelen</w:t>
      </w:r>
      <w:r w:rsidR="00A3588F">
        <w:rPr>
          <w:rFonts w:ascii="Arial" w:hAnsi="Arial" w:cs="Arial"/>
          <w:color w:val="auto"/>
          <w:sz w:val="20"/>
          <w:szCs w:val="20"/>
        </w:rPr>
        <w:t xml:space="preserve"> te ondersteunen.</w:t>
      </w:r>
      <w:r w:rsidR="00182571">
        <w:rPr>
          <w:rFonts w:ascii="Arial" w:hAnsi="Arial" w:cs="Arial"/>
          <w:color w:val="auto"/>
          <w:sz w:val="20"/>
          <w:szCs w:val="20"/>
        </w:rPr>
        <w:t xml:space="preserve"> </w:t>
      </w:r>
      <w:r w:rsidR="00243A40">
        <w:rPr>
          <w:rFonts w:ascii="Arial" w:hAnsi="Arial" w:cs="Arial"/>
          <w:color w:val="auto"/>
          <w:sz w:val="20"/>
          <w:szCs w:val="20"/>
        </w:rPr>
        <w:t xml:space="preserve">Hans </w:t>
      </w:r>
      <w:r w:rsidR="00CA7AC2">
        <w:rPr>
          <w:rFonts w:ascii="Arial" w:hAnsi="Arial" w:cs="Arial"/>
          <w:color w:val="auto"/>
          <w:sz w:val="20"/>
          <w:szCs w:val="20"/>
        </w:rPr>
        <w:t>Louwhoff</w:t>
      </w:r>
      <w:r w:rsidR="00243A40">
        <w:rPr>
          <w:rFonts w:ascii="Arial" w:hAnsi="Arial" w:cs="Arial"/>
          <w:color w:val="auto"/>
          <w:sz w:val="20"/>
          <w:szCs w:val="20"/>
        </w:rPr>
        <w:t xml:space="preserve"> geeft aan dat de</w:t>
      </w:r>
      <w:r w:rsidR="00CA7AC2">
        <w:rPr>
          <w:rFonts w:ascii="Arial" w:hAnsi="Arial" w:cs="Arial"/>
          <w:color w:val="auto"/>
          <w:sz w:val="20"/>
          <w:szCs w:val="20"/>
        </w:rPr>
        <w:t xml:space="preserve"> autonomie </w:t>
      </w:r>
      <w:r w:rsidR="00C118F3">
        <w:rPr>
          <w:rFonts w:ascii="Arial" w:hAnsi="Arial" w:cs="Arial"/>
          <w:color w:val="auto"/>
          <w:sz w:val="20"/>
          <w:szCs w:val="20"/>
        </w:rPr>
        <w:t xml:space="preserve">van het </w:t>
      </w:r>
      <w:r w:rsidR="00243A40">
        <w:rPr>
          <w:rFonts w:ascii="Arial" w:hAnsi="Arial" w:cs="Arial"/>
          <w:color w:val="auto"/>
          <w:sz w:val="20"/>
          <w:szCs w:val="20"/>
        </w:rPr>
        <w:t xml:space="preserve">hoger onderwijs </w:t>
      </w:r>
      <w:r w:rsidR="00841A7C">
        <w:rPr>
          <w:rFonts w:ascii="Arial" w:hAnsi="Arial" w:cs="Arial"/>
          <w:color w:val="auto"/>
          <w:sz w:val="20"/>
          <w:szCs w:val="20"/>
        </w:rPr>
        <w:t>hierbij belangrijk is</w:t>
      </w:r>
      <w:r w:rsidR="00E37E3F">
        <w:rPr>
          <w:rFonts w:ascii="Arial" w:hAnsi="Arial" w:cs="Arial"/>
          <w:color w:val="auto"/>
          <w:sz w:val="20"/>
          <w:szCs w:val="20"/>
        </w:rPr>
        <w:t>, dat zij zelf hun beleid opstellen.</w:t>
      </w:r>
      <w:r w:rsidR="0085263D">
        <w:rPr>
          <w:rFonts w:ascii="Arial" w:hAnsi="Arial" w:cs="Arial"/>
          <w:color w:val="auto"/>
          <w:sz w:val="20"/>
          <w:szCs w:val="20"/>
        </w:rPr>
        <w:t xml:space="preserve"> </w:t>
      </w:r>
    </w:p>
    <w:p w14:paraId="6A7C818D" w14:textId="77777777" w:rsidR="00182571" w:rsidRDefault="00182571" w:rsidP="00F41D93">
      <w:pPr>
        <w:pBdr>
          <w:top w:val="nil"/>
          <w:left w:val="nil"/>
          <w:bottom w:val="nil"/>
          <w:right w:val="nil"/>
          <w:between w:val="nil"/>
        </w:pBdr>
        <w:spacing w:line="276" w:lineRule="auto"/>
        <w:rPr>
          <w:rFonts w:ascii="Arial" w:hAnsi="Arial" w:cs="Arial"/>
          <w:color w:val="auto"/>
          <w:sz w:val="20"/>
          <w:szCs w:val="20"/>
        </w:rPr>
      </w:pPr>
    </w:p>
    <w:p w14:paraId="4B6AA429" w14:textId="17DC7091" w:rsidR="00182571" w:rsidRPr="00B96508" w:rsidRDefault="00B96508" w:rsidP="00F41D93">
      <w:pPr>
        <w:pBdr>
          <w:top w:val="nil"/>
          <w:left w:val="nil"/>
          <w:bottom w:val="nil"/>
          <w:right w:val="nil"/>
          <w:between w:val="nil"/>
        </w:pBdr>
        <w:spacing w:line="276" w:lineRule="auto"/>
        <w:rPr>
          <w:rFonts w:ascii="Arial" w:hAnsi="Arial" w:cs="Arial"/>
          <w:color w:val="auto"/>
          <w:sz w:val="20"/>
          <w:szCs w:val="20"/>
          <w:u w:val="single"/>
        </w:rPr>
      </w:pPr>
      <w:r w:rsidRPr="00B96508">
        <w:rPr>
          <w:rFonts w:ascii="Arial" w:hAnsi="Arial" w:cs="Arial"/>
          <w:color w:val="auto"/>
          <w:sz w:val="20"/>
          <w:szCs w:val="20"/>
          <w:u w:val="single"/>
        </w:rPr>
        <w:t>Rol Standaardisatieraad</w:t>
      </w:r>
    </w:p>
    <w:p w14:paraId="747B6C9E" w14:textId="4F577DA8" w:rsidR="00526CF2" w:rsidRDefault="0085263D" w:rsidP="00F41D93">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De Standaardisatieraad </w:t>
      </w:r>
      <w:r w:rsidR="003053E0">
        <w:rPr>
          <w:rFonts w:ascii="Arial" w:hAnsi="Arial" w:cs="Arial"/>
          <w:color w:val="auto"/>
          <w:sz w:val="20"/>
          <w:szCs w:val="20"/>
        </w:rPr>
        <w:t xml:space="preserve">vindt het belangrijk om gehoord te worden bij deze onderwerpen, maar de voorzitter spreekt uit dat </w:t>
      </w:r>
      <w:r w:rsidR="00F41D93">
        <w:rPr>
          <w:rFonts w:ascii="Arial" w:hAnsi="Arial" w:cs="Arial"/>
          <w:color w:val="auto"/>
          <w:sz w:val="20"/>
          <w:szCs w:val="20"/>
        </w:rPr>
        <w:t>de Standaardisatieraad</w:t>
      </w:r>
      <w:r w:rsidR="003053E0">
        <w:rPr>
          <w:rFonts w:ascii="Arial" w:hAnsi="Arial" w:cs="Arial"/>
          <w:color w:val="auto"/>
          <w:sz w:val="20"/>
          <w:szCs w:val="20"/>
        </w:rPr>
        <w:t xml:space="preserve"> geen eigenaar is van dit soort beleidsmatige stukken.</w:t>
      </w:r>
      <w:r w:rsidR="00F41D93">
        <w:rPr>
          <w:rFonts w:ascii="Arial" w:hAnsi="Arial" w:cs="Arial"/>
          <w:color w:val="auto"/>
          <w:sz w:val="20"/>
          <w:szCs w:val="20"/>
        </w:rPr>
        <w:t xml:space="preserve"> De i</w:t>
      </w:r>
      <w:r w:rsidR="000F07DB">
        <w:rPr>
          <w:rFonts w:ascii="Arial" w:hAnsi="Arial" w:cs="Arial"/>
          <w:color w:val="auto"/>
          <w:sz w:val="20"/>
          <w:szCs w:val="20"/>
        </w:rPr>
        <w:t>nformatiehuishoudingsbesluiten die daaruit komen horen wel op deze tafel.</w:t>
      </w:r>
      <w:r w:rsidR="009E6B8E">
        <w:rPr>
          <w:rFonts w:ascii="Arial" w:hAnsi="Arial" w:cs="Arial"/>
          <w:color w:val="auto"/>
          <w:sz w:val="20"/>
          <w:szCs w:val="20"/>
        </w:rPr>
        <w:t xml:space="preserve"> </w:t>
      </w:r>
      <w:r w:rsidR="00F41D93">
        <w:rPr>
          <w:rFonts w:ascii="Arial" w:hAnsi="Arial" w:cs="Arial"/>
          <w:color w:val="auto"/>
          <w:sz w:val="20"/>
          <w:szCs w:val="20"/>
        </w:rPr>
        <w:t xml:space="preserve">Vanwege de conceptstatus van het </w:t>
      </w:r>
      <w:r w:rsidR="00882AB0">
        <w:rPr>
          <w:rFonts w:ascii="Arial" w:hAnsi="Arial" w:cs="Arial"/>
          <w:color w:val="auto"/>
          <w:sz w:val="20"/>
          <w:szCs w:val="20"/>
        </w:rPr>
        <w:t>narratief is de bijlage op verzoek van de kerngroep van de website van Edustandaard verwijderd.</w:t>
      </w:r>
    </w:p>
    <w:p w14:paraId="05DB15C8" w14:textId="77777777" w:rsidR="009B1985" w:rsidRDefault="009B1985" w:rsidP="00E37DA6">
      <w:pPr>
        <w:pBdr>
          <w:top w:val="nil"/>
          <w:left w:val="nil"/>
          <w:bottom w:val="nil"/>
          <w:right w:val="nil"/>
          <w:between w:val="nil"/>
        </w:pBdr>
        <w:spacing w:line="276" w:lineRule="auto"/>
        <w:rPr>
          <w:rFonts w:ascii="Arial" w:hAnsi="Arial" w:cs="Arial"/>
          <w:color w:val="auto"/>
          <w:sz w:val="20"/>
          <w:szCs w:val="20"/>
        </w:rPr>
      </w:pPr>
    </w:p>
    <w:p w14:paraId="62A9AB49" w14:textId="1EBCAEE7" w:rsidR="006D34D0" w:rsidRDefault="00B611B3" w:rsidP="00E37DA6">
      <w:pPr>
        <w:pBdr>
          <w:top w:val="nil"/>
          <w:left w:val="nil"/>
          <w:bottom w:val="nil"/>
          <w:right w:val="nil"/>
          <w:between w:val="nil"/>
        </w:pBdr>
        <w:spacing w:line="276" w:lineRule="auto"/>
        <w:rPr>
          <w:rFonts w:ascii="Arial" w:hAnsi="Arial" w:cs="Arial"/>
          <w:color w:val="auto"/>
          <w:sz w:val="20"/>
          <w:szCs w:val="20"/>
        </w:rPr>
      </w:pPr>
      <w:r w:rsidRPr="002B47F7">
        <w:rPr>
          <w:rFonts w:ascii="Arial" w:hAnsi="Arial" w:cs="Arial"/>
          <w:b/>
          <w:bCs/>
          <w:color w:val="auto"/>
          <w:sz w:val="20"/>
          <w:szCs w:val="20"/>
        </w:rPr>
        <w:t>Actie</w:t>
      </w:r>
      <w:r>
        <w:rPr>
          <w:rFonts w:ascii="Arial" w:hAnsi="Arial" w:cs="Arial"/>
          <w:color w:val="auto"/>
          <w:sz w:val="20"/>
          <w:szCs w:val="20"/>
        </w:rPr>
        <w:t xml:space="preserve">: Bureau Edustandaard </w:t>
      </w:r>
      <w:r w:rsidR="005F5E6B">
        <w:rPr>
          <w:rFonts w:ascii="Arial" w:hAnsi="Arial" w:cs="Arial"/>
          <w:color w:val="auto"/>
          <w:sz w:val="20"/>
          <w:szCs w:val="20"/>
        </w:rPr>
        <w:t xml:space="preserve">organiseert een gesprek met de kerngroep </w:t>
      </w:r>
      <w:r w:rsidR="005F5E6B" w:rsidRPr="005F5E6B">
        <w:rPr>
          <w:rFonts w:ascii="Arial" w:hAnsi="Arial" w:cs="Arial"/>
          <w:color w:val="auto"/>
          <w:sz w:val="20"/>
          <w:szCs w:val="20"/>
        </w:rPr>
        <w:t>Informatiestelsel Onderwijs</w:t>
      </w:r>
      <w:r w:rsidR="005F5E6B">
        <w:rPr>
          <w:rFonts w:ascii="Arial" w:hAnsi="Arial" w:cs="Arial"/>
          <w:color w:val="auto"/>
          <w:sz w:val="20"/>
          <w:szCs w:val="20"/>
        </w:rPr>
        <w:t xml:space="preserve"> met alle</w:t>
      </w:r>
      <w:r>
        <w:rPr>
          <w:rFonts w:ascii="Arial" w:hAnsi="Arial" w:cs="Arial"/>
          <w:color w:val="auto"/>
          <w:sz w:val="20"/>
          <w:szCs w:val="20"/>
        </w:rPr>
        <w:t xml:space="preserve"> </w:t>
      </w:r>
      <w:r w:rsidR="00141A82">
        <w:rPr>
          <w:rFonts w:ascii="Arial" w:hAnsi="Arial" w:cs="Arial"/>
          <w:color w:val="auto"/>
          <w:sz w:val="20"/>
          <w:szCs w:val="20"/>
        </w:rPr>
        <w:t>drie</w:t>
      </w:r>
      <w:r>
        <w:rPr>
          <w:rFonts w:ascii="Arial" w:hAnsi="Arial" w:cs="Arial"/>
          <w:color w:val="auto"/>
          <w:sz w:val="20"/>
          <w:szCs w:val="20"/>
        </w:rPr>
        <w:t xml:space="preserve"> </w:t>
      </w:r>
      <w:r w:rsidR="005F5E6B">
        <w:rPr>
          <w:rFonts w:ascii="Arial" w:hAnsi="Arial" w:cs="Arial"/>
          <w:color w:val="auto"/>
          <w:sz w:val="20"/>
          <w:szCs w:val="20"/>
        </w:rPr>
        <w:t xml:space="preserve">private </w:t>
      </w:r>
      <w:r>
        <w:rPr>
          <w:rFonts w:ascii="Arial" w:hAnsi="Arial" w:cs="Arial"/>
          <w:color w:val="auto"/>
          <w:sz w:val="20"/>
          <w:szCs w:val="20"/>
        </w:rPr>
        <w:t>partijen</w:t>
      </w:r>
      <w:r w:rsidR="001F1574">
        <w:rPr>
          <w:rFonts w:ascii="Arial" w:hAnsi="Arial" w:cs="Arial"/>
          <w:color w:val="auto"/>
          <w:sz w:val="20"/>
          <w:szCs w:val="20"/>
        </w:rPr>
        <w:t xml:space="preserve"> en de voorzitter</w:t>
      </w:r>
      <w:r w:rsidR="005F5E6B">
        <w:rPr>
          <w:rFonts w:ascii="Arial" w:hAnsi="Arial" w:cs="Arial"/>
          <w:color w:val="auto"/>
          <w:sz w:val="20"/>
          <w:szCs w:val="20"/>
        </w:rPr>
        <w:t xml:space="preserve">. </w:t>
      </w:r>
    </w:p>
    <w:p w14:paraId="69B22326" w14:textId="77777777" w:rsidR="00167B37" w:rsidRPr="00FF7234" w:rsidRDefault="00167B37" w:rsidP="00773AC4">
      <w:pPr>
        <w:pBdr>
          <w:top w:val="nil"/>
          <w:left w:val="nil"/>
          <w:bottom w:val="nil"/>
          <w:right w:val="nil"/>
          <w:between w:val="nil"/>
        </w:pBdr>
        <w:spacing w:line="276" w:lineRule="auto"/>
        <w:rPr>
          <w:rFonts w:ascii="Arial" w:hAnsi="Arial" w:cs="Arial"/>
          <w:b/>
          <w:bCs/>
          <w:color w:val="auto"/>
          <w:sz w:val="20"/>
          <w:szCs w:val="20"/>
        </w:rPr>
      </w:pPr>
    </w:p>
    <w:p w14:paraId="16919F7E" w14:textId="212CAFAD" w:rsidR="000A6E78" w:rsidRPr="00E44850" w:rsidRDefault="000A6E78" w:rsidP="000A6E78">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E44850">
        <w:rPr>
          <w:rFonts w:ascii="Arial" w:hAnsi="Arial" w:cs="Arial"/>
          <w:b/>
          <w:bCs/>
          <w:color w:val="auto"/>
          <w:sz w:val="20"/>
          <w:szCs w:val="20"/>
        </w:rPr>
        <w:lastRenderedPageBreak/>
        <w:t>Vaststellen afspraak</w:t>
      </w:r>
      <w:r>
        <w:rPr>
          <w:rFonts w:ascii="Arial" w:hAnsi="Arial" w:cs="Arial"/>
          <w:b/>
          <w:bCs/>
          <w:color w:val="auto"/>
          <w:sz w:val="20"/>
          <w:szCs w:val="20"/>
        </w:rPr>
        <w:t xml:space="preserve"> </w:t>
      </w:r>
      <w:r w:rsidRPr="00E15EE1">
        <w:rPr>
          <w:rFonts w:ascii="Arial" w:hAnsi="Arial" w:cs="Arial"/>
          <w:b/>
          <w:bCs/>
          <w:color w:val="auto"/>
          <w:sz w:val="20"/>
          <w:szCs w:val="20"/>
        </w:rPr>
        <w:t>Logistiek proces</w:t>
      </w:r>
      <w:r w:rsidRPr="00E44850">
        <w:rPr>
          <w:rFonts w:ascii="Arial" w:hAnsi="Arial" w:cs="Arial"/>
          <w:b/>
          <w:bCs/>
          <w:color w:val="auto"/>
          <w:sz w:val="20"/>
          <w:szCs w:val="20"/>
        </w:rPr>
        <w:t xml:space="preserve"> Doorstroomtoets </w:t>
      </w:r>
      <w:r>
        <w:rPr>
          <w:rFonts w:ascii="Arial" w:hAnsi="Arial" w:cs="Arial"/>
          <w:b/>
          <w:bCs/>
          <w:color w:val="auto"/>
          <w:sz w:val="20"/>
          <w:szCs w:val="20"/>
        </w:rPr>
        <w:t>po</w:t>
      </w:r>
    </w:p>
    <w:p w14:paraId="6BA061B0" w14:textId="77777777" w:rsidR="000A6E78" w:rsidRPr="00E44850" w:rsidRDefault="000A6E78" w:rsidP="000A6E78">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rPr>
        <w:t>Gastspreker: Brian Dommisse</w:t>
      </w:r>
    </w:p>
    <w:p w14:paraId="02D090A1" w14:textId="77777777" w:rsidR="000A6E78" w:rsidRDefault="000A6E78" w:rsidP="000A6E78">
      <w:pPr>
        <w:pBdr>
          <w:top w:val="nil"/>
          <w:left w:val="nil"/>
          <w:bottom w:val="nil"/>
          <w:right w:val="nil"/>
          <w:between w:val="nil"/>
        </w:pBdr>
        <w:spacing w:line="276" w:lineRule="auto"/>
        <w:rPr>
          <w:rFonts w:ascii="Arial" w:hAnsi="Arial" w:cs="Arial"/>
          <w:color w:val="auto"/>
          <w:sz w:val="20"/>
          <w:szCs w:val="20"/>
          <w:u w:val="single"/>
        </w:rPr>
      </w:pPr>
    </w:p>
    <w:p w14:paraId="0A432AB3" w14:textId="336D5942" w:rsidR="00B00830" w:rsidRDefault="00B00830" w:rsidP="000A6E78">
      <w:pPr>
        <w:pBdr>
          <w:top w:val="nil"/>
          <w:left w:val="nil"/>
          <w:bottom w:val="nil"/>
          <w:right w:val="nil"/>
          <w:between w:val="nil"/>
        </w:pBdr>
        <w:spacing w:line="276" w:lineRule="auto"/>
        <w:rPr>
          <w:rFonts w:ascii="Arial" w:hAnsi="Arial" w:cs="Arial"/>
          <w:color w:val="auto"/>
          <w:sz w:val="20"/>
          <w:szCs w:val="20"/>
        </w:rPr>
      </w:pPr>
      <w:r w:rsidRPr="00B00830">
        <w:rPr>
          <w:rFonts w:ascii="Arial" w:hAnsi="Arial" w:cs="Arial"/>
          <w:color w:val="auto"/>
          <w:sz w:val="20"/>
          <w:szCs w:val="20"/>
        </w:rPr>
        <w:t xml:space="preserve">Brian Dommisse </w:t>
      </w:r>
      <w:r>
        <w:rPr>
          <w:rFonts w:ascii="Arial" w:hAnsi="Arial" w:cs="Arial"/>
          <w:color w:val="auto"/>
          <w:sz w:val="20"/>
          <w:szCs w:val="20"/>
        </w:rPr>
        <w:t xml:space="preserve">geeft een presentatie over de </w:t>
      </w:r>
      <w:r w:rsidRPr="00B00830">
        <w:rPr>
          <w:rFonts w:ascii="Arial" w:hAnsi="Arial" w:cs="Arial"/>
          <w:color w:val="auto"/>
          <w:sz w:val="20"/>
          <w:szCs w:val="20"/>
        </w:rPr>
        <w:t>afspraak Logistiek proces Doorstroomtoets po</w:t>
      </w:r>
      <w:r w:rsidR="00501C11">
        <w:rPr>
          <w:rFonts w:ascii="Arial" w:hAnsi="Arial" w:cs="Arial"/>
          <w:color w:val="auto"/>
          <w:sz w:val="20"/>
          <w:szCs w:val="20"/>
        </w:rPr>
        <w:t xml:space="preserve"> en de wijziging die hieraan toegevoegd is. De presentatie is toegevoegd in de bijlage</w:t>
      </w:r>
    </w:p>
    <w:p w14:paraId="0510EFE8" w14:textId="77777777" w:rsidR="00CF7E42" w:rsidRDefault="00CF7E42" w:rsidP="000A6E78">
      <w:pPr>
        <w:pBdr>
          <w:top w:val="nil"/>
          <w:left w:val="nil"/>
          <w:bottom w:val="nil"/>
          <w:right w:val="nil"/>
          <w:between w:val="nil"/>
        </w:pBdr>
        <w:spacing w:line="276" w:lineRule="auto"/>
        <w:rPr>
          <w:rFonts w:ascii="Arial" w:hAnsi="Arial" w:cs="Arial"/>
          <w:color w:val="auto"/>
          <w:sz w:val="20"/>
          <w:szCs w:val="20"/>
        </w:rPr>
      </w:pPr>
    </w:p>
    <w:p w14:paraId="120D9F1E" w14:textId="0CE25229" w:rsidR="00BD078C" w:rsidRPr="00BD078C" w:rsidRDefault="00BD078C" w:rsidP="000A6E78">
      <w:pPr>
        <w:pBdr>
          <w:top w:val="nil"/>
          <w:left w:val="nil"/>
          <w:bottom w:val="nil"/>
          <w:right w:val="nil"/>
          <w:between w:val="nil"/>
        </w:pBdr>
        <w:spacing w:line="276" w:lineRule="auto"/>
        <w:rPr>
          <w:rFonts w:ascii="Arial" w:hAnsi="Arial" w:cs="Arial"/>
          <w:color w:val="auto"/>
          <w:sz w:val="20"/>
          <w:szCs w:val="20"/>
          <w:u w:val="single"/>
        </w:rPr>
      </w:pPr>
      <w:r w:rsidRPr="00BD078C">
        <w:rPr>
          <w:rFonts w:ascii="Arial" w:hAnsi="Arial" w:cs="Arial"/>
          <w:color w:val="auto"/>
          <w:sz w:val="20"/>
          <w:szCs w:val="20"/>
          <w:u w:val="single"/>
        </w:rPr>
        <w:t>Ontwikkeling en toetsing</w:t>
      </w:r>
    </w:p>
    <w:p w14:paraId="5BBE7194" w14:textId="6B98ABE8" w:rsidR="00A46345" w:rsidRDefault="00F0113B" w:rsidP="000A6E78">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De test</w:t>
      </w:r>
      <w:r w:rsidR="009C137F">
        <w:rPr>
          <w:rFonts w:ascii="Arial" w:hAnsi="Arial" w:cs="Arial"/>
          <w:color w:val="auto"/>
          <w:sz w:val="20"/>
          <w:szCs w:val="20"/>
        </w:rPr>
        <w:t xml:space="preserve"> van de afspraak</w:t>
      </w:r>
      <w:r>
        <w:rPr>
          <w:rFonts w:ascii="Arial" w:hAnsi="Arial" w:cs="Arial"/>
          <w:color w:val="auto"/>
          <w:sz w:val="20"/>
          <w:szCs w:val="20"/>
        </w:rPr>
        <w:t xml:space="preserve"> is pas in november en januari, maar </w:t>
      </w:r>
      <w:r w:rsidR="00F62136">
        <w:rPr>
          <w:rFonts w:ascii="Arial" w:hAnsi="Arial" w:cs="Arial"/>
          <w:color w:val="auto"/>
          <w:sz w:val="20"/>
          <w:szCs w:val="20"/>
        </w:rPr>
        <w:t xml:space="preserve">de uitwisseling is </w:t>
      </w:r>
      <w:r>
        <w:rPr>
          <w:rFonts w:ascii="Arial" w:hAnsi="Arial" w:cs="Arial"/>
          <w:color w:val="auto"/>
          <w:sz w:val="20"/>
          <w:szCs w:val="20"/>
        </w:rPr>
        <w:t xml:space="preserve">gebaseerd </w:t>
      </w:r>
      <w:r w:rsidR="00F62136">
        <w:rPr>
          <w:rFonts w:ascii="Arial" w:hAnsi="Arial" w:cs="Arial"/>
          <w:color w:val="auto"/>
          <w:sz w:val="20"/>
          <w:szCs w:val="20"/>
        </w:rPr>
        <w:t>op de bestaande afspraak en er worden geen problemen verwacht. Alle relevante partijen waren betrokken bij</w:t>
      </w:r>
      <w:r w:rsidR="00CB1AFE">
        <w:rPr>
          <w:rFonts w:ascii="Arial" w:hAnsi="Arial" w:cs="Arial"/>
          <w:color w:val="auto"/>
          <w:sz w:val="20"/>
          <w:szCs w:val="20"/>
        </w:rPr>
        <w:t xml:space="preserve"> de ontwikkeling van</w:t>
      </w:r>
      <w:r w:rsidR="00F62136">
        <w:rPr>
          <w:rFonts w:ascii="Arial" w:hAnsi="Arial" w:cs="Arial"/>
          <w:color w:val="auto"/>
          <w:sz w:val="20"/>
          <w:szCs w:val="20"/>
        </w:rPr>
        <w:t xml:space="preserve"> </w:t>
      </w:r>
      <w:r w:rsidR="00CB1AFE">
        <w:rPr>
          <w:rFonts w:ascii="Arial" w:hAnsi="Arial" w:cs="Arial"/>
          <w:color w:val="auto"/>
          <w:sz w:val="20"/>
          <w:szCs w:val="20"/>
        </w:rPr>
        <w:t xml:space="preserve">deze wijziging. </w:t>
      </w:r>
      <w:r w:rsidR="000A4BE6">
        <w:rPr>
          <w:rFonts w:ascii="Arial" w:hAnsi="Arial" w:cs="Arial"/>
          <w:color w:val="auto"/>
          <w:sz w:val="20"/>
          <w:szCs w:val="20"/>
        </w:rPr>
        <w:t xml:space="preserve">Voor deze koppeling </w:t>
      </w:r>
      <w:r w:rsidR="00A46345">
        <w:rPr>
          <w:rFonts w:ascii="Arial" w:hAnsi="Arial" w:cs="Arial"/>
          <w:color w:val="auto"/>
          <w:sz w:val="20"/>
          <w:szCs w:val="20"/>
        </w:rPr>
        <w:t>is maar één versie tegelijk toegestaan</w:t>
      </w:r>
      <w:r w:rsidR="003F6A2A">
        <w:rPr>
          <w:rFonts w:ascii="Arial" w:hAnsi="Arial" w:cs="Arial"/>
          <w:color w:val="auto"/>
          <w:sz w:val="20"/>
          <w:szCs w:val="20"/>
        </w:rPr>
        <w:t xml:space="preserve">, maar dat kan </w:t>
      </w:r>
      <w:r w:rsidR="00A46345">
        <w:rPr>
          <w:rFonts w:ascii="Arial" w:hAnsi="Arial" w:cs="Arial"/>
          <w:color w:val="auto"/>
          <w:sz w:val="20"/>
          <w:szCs w:val="20"/>
        </w:rPr>
        <w:t>omdat alle betrokken partijen aanwezig waren</w:t>
      </w:r>
      <w:r w:rsidR="009563A0">
        <w:rPr>
          <w:rFonts w:ascii="Arial" w:hAnsi="Arial" w:cs="Arial"/>
          <w:color w:val="auto"/>
          <w:sz w:val="20"/>
          <w:szCs w:val="20"/>
        </w:rPr>
        <w:t xml:space="preserve"> bij de ontwikkeling</w:t>
      </w:r>
      <w:r w:rsidR="00A46345">
        <w:rPr>
          <w:rFonts w:ascii="Arial" w:hAnsi="Arial" w:cs="Arial"/>
          <w:color w:val="auto"/>
          <w:sz w:val="20"/>
          <w:szCs w:val="20"/>
        </w:rPr>
        <w:t>.</w:t>
      </w:r>
      <w:r w:rsidR="003F6A2A">
        <w:rPr>
          <w:rFonts w:ascii="Arial" w:hAnsi="Arial" w:cs="Arial"/>
          <w:color w:val="auto"/>
          <w:sz w:val="20"/>
          <w:szCs w:val="20"/>
        </w:rPr>
        <w:t xml:space="preserve"> </w:t>
      </w:r>
    </w:p>
    <w:p w14:paraId="25C7034E" w14:textId="77777777" w:rsidR="00A46345" w:rsidRDefault="00A46345" w:rsidP="000A6E78">
      <w:pPr>
        <w:pBdr>
          <w:top w:val="nil"/>
          <w:left w:val="nil"/>
          <w:bottom w:val="nil"/>
          <w:right w:val="nil"/>
          <w:between w:val="nil"/>
        </w:pBdr>
        <w:spacing w:line="276" w:lineRule="auto"/>
        <w:rPr>
          <w:rFonts w:ascii="Arial" w:hAnsi="Arial" w:cs="Arial"/>
          <w:color w:val="auto"/>
          <w:sz w:val="20"/>
          <w:szCs w:val="20"/>
        </w:rPr>
      </w:pPr>
    </w:p>
    <w:p w14:paraId="6AB89A32" w14:textId="2D7FF6A0" w:rsidR="00167B37" w:rsidRPr="00A4619D" w:rsidRDefault="00A4619D" w:rsidP="00167B37">
      <w:pPr>
        <w:pBdr>
          <w:top w:val="nil"/>
          <w:left w:val="nil"/>
          <w:bottom w:val="nil"/>
          <w:right w:val="nil"/>
          <w:between w:val="nil"/>
        </w:pBdr>
        <w:spacing w:line="276" w:lineRule="auto"/>
        <w:rPr>
          <w:rFonts w:ascii="Arial" w:hAnsi="Arial" w:cs="Arial"/>
          <w:color w:val="auto"/>
          <w:sz w:val="20"/>
          <w:szCs w:val="20"/>
          <w:u w:val="single"/>
        </w:rPr>
      </w:pPr>
      <w:proofErr w:type="spellStart"/>
      <w:r w:rsidRPr="00A4619D">
        <w:rPr>
          <w:rFonts w:ascii="Arial" w:hAnsi="Arial" w:cs="Arial"/>
          <w:color w:val="auto"/>
          <w:sz w:val="20"/>
          <w:szCs w:val="20"/>
          <w:u w:val="single"/>
        </w:rPr>
        <w:t>Lifecyclemanagement</w:t>
      </w:r>
      <w:proofErr w:type="spellEnd"/>
    </w:p>
    <w:p w14:paraId="1C1F1611" w14:textId="2ACC9FC9" w:rsidR="006B209C" w:rsidRDefault="009C137F" w:rsidP="00167B37">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Het is goed</w:t>
      </w:r>
      <w:r w:rsidR="00477C4E">
        <w:rPr>
          <w:rFonts w:ascii="Arial" w:hAnsi="Arial" w:cs="Arial"/>
          <w:color w:val="auto"/>
          <w:sz w:val="20"/>
          <w:szCs w:val="20"/>
        </w:rPr>
        <w:t xml:space="preserve"> </w:t>
      </w:r>
      <w:r w:rsidR="006B209C">
        <w:rPr>
          <w:rFonts w:ascii="Arial" w:hAnsi="Arial" w:cs="Arial"/>
          <w:color w:val="auto"/>
          <w:sz w:val="20"/>
          <w:szCs w:val="20"/>
        </w:rPr>
        <w:t xml:space="preserve">dat minor updates geregistreerd worden, </w:t>
      </w:r>
      <w:r w:rsidR="00477C4E">
        <w:rPr>
          <w:rFonts w:ascii="Arial" w:hAnsi="Arial" w:cs="Arial"/>
          <w:color w:val="auto"/>
          <w:sz w:val="20"/>
          <w:szCs w:val="20"/>
        </w:rPr>
        <w:t xml:space="preserve">want </w:t>
      </w:r>
      <w:r w:rsidR="006B209C">
        <w:rPr>
          <w:rFonts w:ascii="Arial" w:hAnsi="Arial" w:cs="Arial"/>
          <w:color w:val="auto"/>
          <w:sz w:val="20"/>
          <w:szCs w:val="20"/>
        </w:rPr>
        <w:t xml:space="preserve">er moet wel een toetsing op plaatsvinden om te voorkomen dat </w:t>
      </w:r>
      <w:r w:rsidR="000904F2">
        <w:rPr>
          <w:rFonts w:ascii="Arial" w:hAnsi="Arial" w:cs="Arial"/>
          <w:color w:val="auto"/>
          <w:sz w:val="20"/>
          <w:szCs w:val="20"/>
        </w:rPr>
        <w:t>er conflicten ontstaan in de keten</w:t>
      </w:r>
      <w:r w:rsidR="00DA1F4B">
        <w:rPr>
          <w:rFonts w:ascii="Arial" w:hAnsi="Arial" w:cs="Arial"/>
          <w:color w:val="auto"/>
          <w:sz w:val="20"/>
          <w:szCs w:val="20"/>
        </w:rPr>
        <w:t>. De criteria op grond waarvan we een minor</w:t>
      </w:r>
      <w:r w:rsidR="001253B9">
        <w:rPr>
          <w:rFonts w:ascii="Arial" w:hAnsi="Arial" w:cs="Arial"/>
          <w:color w:val="auto"/>
          <w:sz w:val="20"/>
          <w:szCs w:val="20"/>
        </w:rPr>
        <w:t>-</w:t>
      </w:r>
      <w:r w:rsidR="00DA1F4B">
        <w:rPr>
          <w:rFonts w:ascii="Arial" w:hAnsi="Arial" w:cs="Arial"/>
          <w:color w:val="auto"/>
          <w:sz w:val="20"/>
          <w:szCs w:val="20"/>
        </w:rPr>
        <w:t xml:space="preserve"> of major</w:t>
      </w:r>
      <w:r w:rsidR="001253B9">
        <w:rPr>
          <w:rFonts w:ascii="Arial" w:hAnsi="Arial" w:cs="Arial"/>
          <w:color w:val="auto"/>
          <w:sz w:val="20"/>
          <w:szCs w:val="20"/>
        </w:rPr>
        <w:t>-versie</w:t>
      </w:r>
      <w:r w:rsidR="00DA1F4B">
        <w:rPr>
          <w:rFonts w:ascii="Arial" w:hAnsi="Arial" w:cs="Arial"/>
          <w:color w:val="auto"/>
          <w:sz w:val="20"/>
          <w:szCs w:val="20"/>
        </w:rPr>
        <w:t xml:space="preserve"> als S</w:t>
      </w:r>
      <w:r>
        <w:rPr>
          <w:rFonts w:ascii="Arial" w:hAnsi="Arial" w:cs="Arial"/>
          <w:color w:val="auto"/>
          <w:sz w:val="20"/>
          <w:szCs w:val="20"/>
        </w:rPr>
        <w:t>tandaardisatieraad</w:t>
      </w:r>
      <w:r w:rsidR="00DA1F4B">
        <w:rPr>
          <w:rFonts w:ascii="Arial" w:hAnsi="Arial" w:cs="Arial"/>
          <w:color w:val="auto"/>
          <w:sz w:val="20"/>
          <w:szCs w:val="20"/>
        </w:rPr>
        <w:t xml:space="preserve"> beoordelen moet</w:t>
      </w:r>
      <w:r>
        <w:rPr>
          <w:rFonts w:ascii="Arial" w:hAnsi="Arial" w:cs="Arial"/>
          <w:color w:val="auto"/>
          <w:sz w:val="20"/>
          <w:szCs w:val="20"/>
        </w:rPr>
        <w:t>en</w:t>
      </w:r>
      <w:r w:rsidR="00DA1F4B">
        <w:rPr>
          <w:rFonts w:ascii="Arial" w:hAnsi="Arial" w:cs="Arial"/>
          <w:color w:val="auto"/>
          <w:sz w:val="20"/>
          <w:szCs w:val="20"/>
        </w:rPr>
        <w:t xml:space="preserve"> in </w:t>
      </w:r>
      <w:r w:rsidR="00B935C3">
        <w:rPr>
          <w:rFonts w:ascii="Arial" w:hAnsi="Arial" w:cs="Arial"/>
          <w:color w:val="auto"/>
          <w:sz w:val="20"/>
          <w:szCs w:val="20"/>
        </w:rPr>
        <w:t xml:space="preserve">het </w:t>
      </w:r>
      <w:proofErr w:type="spellStart"/>
      <w:r w:rsidR="00DA1F4B">
        <w:rPr>
          <w:rFonts w:ascii="Arial" w:hAnsi="Arial" w:cs="Arial"/>
          <w:color w:val="auto"/>
          <w:sz w:val="20"/>
          <w:szCs w:val="20"/>
        </w:rPr>
        <w:t>lifecyclemanagement</w:t>
      </w:r>
      <w:proofErr w:type="spellEnd"/>
      <w:r w:rsidR="00DA1F4B">
        <w:rPr>
          <w:rFonts w:ascii="Arial" w:hAnsi="Arial" w:cs="Arial"/>
          <w:color w:val="auto"/>
          <w:sz w:val="20"/>
          <w:szCs w:val="20"/>
        </w:rPr>
        <w:t xml:space="preserve"> verder uitgewerkt worden.</w:t>
      </w:r>
      <w:r w:rsidR="00387162">
        <w:rPr>
          <w:rFonts w:ascii="Arial" w:hAnsi="Arial" w:cs="Arial"/>
          <w:color w:val="auto"/>
          <w:sz w:val="20"/>
          <w:szCs w:val="20"/>
        </w:rPr>
        <w:t xml:space="preserve"> </w:t>
      </w:r>
      <w:r w:rsidR="004D457E">
        <w:rPr>
          <w:rFonts w:ascii="Arial" w:hAnsi="Arial" w:cs="Arial"/>
          <w:color w:val="auto"/>
          <w:sz w:val="20"/>
          <w:szCs w:val="20"/>
        </w:rPr>
        <w:t xml:space="preserve">Een nadere duiding van het </w:t>
      </w:r>
      <w:r w:rsidR="00D9322E">
        <w:rPr>
          <w:rFonts w:ascii="Arial" w:hAnsi="Arial" w:cs="Arial"/>
          <w:color w:val="auto"/>
          <w:sz w:val="20"/>
          <w:szCs w:val="20"/>
        </w:rPr>
        <w:t xml:space="preserve">gebruiksadvies, zoals </w:t>
      </w:r>
      <w:proofErr w:type="spellStart"/>
      <w:r w:rsidR="001D50DB">
        <w:rPr>
          <w:rFonts w:ascii="Arial" w:hAnsi="Arial" w:cs="Arial"/>
          <w:color w:val="auto"/>
          <w:sz w:val="20"/>
          <w:szCs w:val="20"/>
        </w:rPr>
        <w:t>de</w:t>
      </w:r>
      <w:r w:rsidR="00387162">
        <w:rPr>
          <w:rFonts w:ascii="Arial" w:hAnsi="Arial" w:cs="Arial"/>
          <w:color w:val="auto"/>
          <w:sz w:val="20"/>
          <w:szCs w:val="20"/>
        </w:rPr>
        <w:t>e</w:t>
      </w:r>
      <w:proofErr w:type="spellEnd"/>
      <w:r w:rsidR="00387162">
        <w:rPr>
          <w:rFonts w:ascii="Arial" w:hAnsi="Arial" w:cs="Arial"/>
          <w:color w:val="auto"/>
          <w:sz w:val="20"/>
          <w:szCs w:val="20"/>
        </w:rPr>
        <w:t xml:space="preserve"> status </w:t>
      </w:r>
      <w:r w:rsidR="00477C4E">
        <w:rPr>
          <w:rFonts w:ascii="Arial" w:hAnsi="Arial" w:cs="Arial"/>
          <w:color w:val="auto"/>
          <w:sz w:val="20"/>
          <w:szCs w:val="20"/>
        </w:rPr>
        <w:t>‘</w:t>
      </w:r>
      <w:r w:rsidR="00387162">
        <w:rPr>
          <w:rFonts w:ascii="Arial" w:hAnsi="Arial" w:cs="Arial"/>
          <w:color w:val="auto"/>
          <w:sz w:val="20"/>
          <w:szCs w:val="20"/>
        </w:rPr>
        <w:t>onder voorwaarden tot</w:t>
      </w:r>
      <w:r w:rsidR="00461C4B">
        <w:rPr>
          <w:rFonts w:ascii="Arial" w:hAnsi="Arial" w:cs="Arial"/>
          <w:color w:val="auto"/>
          <w:sz w:val="20"/>
          <w:szCs w:val="20"/>
        </w:rPr>
        <w:t xml:space="preserve"> na testen</w:t>
      </w:r>
      <w:r w:rsidR="00477C4E">
        <w:rPr>
          <w:rFonts w:ascii="Arial" w:hAnsi="Arial" w:cs="Arial"/>
          <w:color w:val="auto"/>
          <w:sz w:val="20"/>
          <w:szCs w:val="20"/>
        </w:rPr>
        <w:t>’</w:t>
      </w:r>
      <w:r w:rsidR="00461C4B">
        <w:rPr>
          <w:rFonts w:ascii="Arial" w:hAnsi="Arial" w:cs="Arial"/>
          <w:color w:val="auto"/>
          <w:sz w:val="20"/>
          <w:szCs w:val="20"/>
        </w:rPr>
        <w:t xml:space="preserve"> zou een optie kunnen zijn. </w:t>
      </w:r>
      <w:r w:rsidR="00706B8F">
        <w:rPr>
          <w:rFonts w:ascii="Arial" w:hAnsi="Arial" w:cs="Arial"/>
          <w:color w:val="auto"/>
          <w:sz w:val="20"/>
          <w:szCs w:val="20"/>
        </w:rPr>
        <w:t>Ook zouden de resultaten va</w:t>
      </w:r>
      <w:r w:rsidR="00EA11D6">
        <w:rPr>
          <w:rFonts w:ascii="Arial" w:hAnsi="Arial" w:cs="Arial"/>
          <w:color w:val="auto"/>
          <w:sz w:val="20"/>
          <w:szCs w:val="20"/>
        </w:rPr>
        <w:t>n een pilot of test in de praktijk</w:t>
      </w:r>
      <w:r w:rsidR="008E33FF">
        <w:rPr>
          <w:rFonts w:ascii="Arial" w:hAnsi="Arial" w:cs="Arial"/>
          <w:color w:val="auto"/>
          <w:sz w:val="20"/>
          <w:szCs w:val="20"/>
        </w:rPr>
        <w:t xml:space="preserve"> v</w:t>
      </w:r>
      <w:r w:rsidR="00461C4B">
        <w:rPr>
          <w:rFonts w:ascii="Arial" w:hAnsi="Arial" w:cs="Arial"/>
          <w:color w:val="auto"/>
          <w:sz w:val="20"/>
          <w:szCs w:val="20"/>
        </w:rPr>
        <w:t>as</w:t>
      </w:r>
      <w:r w:rsidR="000B0480">
        <w:rPr>
          <w:rFonts w:ascii="Arial" w:hAnsi="Arial" w:cs="Arial"/>
          <w:color w:val="auto"/>
          <w:sz w:val="20"/>
          <w:szCs w:val="20"/>
        </w:rPr>
        <w:t>t</w:t>
      </w:r>
      <w:r w:rsidR="00461C4B">
        <w:rPr>
          <w:rFonts w:ascii="Arial" w:hAnsi="Arial" w:cs="Arial"/>
          <w:color w:val="auto"/>
          <w:sz w:val="20"/>
          <w:szCs w:val="20"/>
        </w:rPr>
        <w:t>gelegd</w:t>
      </w:r>
      <w:r w:rsidR="008E33FF">
        <w:rPr>
          <w:rFonts w:ascii="Arial" w:hAnsi="Arial" w:cs="Arial"/>
          <w:color w:val="auto"/>
          <w:sz w:val="20"/>
          <w:szCs w:val="20"/>
        </w:rPr>
        <w:t xml:space="preserve"> </w:t>
      </w:r>
      <w:r>
        <w:rPr>
          <w:rFonts w:ascii="Arial" w:hAnsi="Arial" w:cs="Arial"/>
          <w:color w:val="auto"/>
          <w:sz w:val="20"/>
          <w:szCs w:val="20"/>
        </w:rPr>
        <w:t>kunnen</w:t>
      </w:r>
      <w:r w:rsidR="008E33FF">
        <w:rPr>
          <w:rFonts w:ascii="Arial" w:hAnsi="Arial" w:cs="Arial"/>
          <w:color w:val="auto"/>
          <w:sz w:val="20"/>
          <w:szCs w:val="20"/>
        </w:rPr>
        <w:t xml:space="preserve"> </w:t>
      </w:r>
      <w:r w:rsidR="00461C4B">
        <w:rPr>
          <w:rFonts w:ascii="Arial" w:hAnsi="Arial" w:cs="Arial"/>
          <w:color w:val="auto"/>
          <w:sz w:val="20"/>
          <w:szCs w:val="20"/>
        </w:rPr>
        <w:t xml:space="preserve">worden. </w:t>
      </w:r>
      <w:r w:rsidR="000B0480">
        <w:rPr>
          <w:rFonts w:ascii="Arial" w:hAnsi="Arial" w:cs="Arial"/>
          <w:color w:val="auto"/>
          <w:sz w:val="20"/>
          <w:szCs w:val="20"/>
        </w:rPr>
        <w:t xml:space="preserve">Voor nieuwkomers </w:t>
      </w:r>
      <w:r w:rsidR="004E5DA3">
        <w:rPr>
          <w:rFonts w:ascii="Arial" w:hAnsi="Arial" w:cs="Arial"/>
          <w:color w:val="auto"/>
          <w:sz w:val="20"/>
          <w:szCs w:val="20"/>
        </w:rPr>
        <w:t xml:space="preserve">is </w:t>
      </w:r>
      <w:r w:rsidR="000B0480">
        <w:rPr>
          <w:rFonts w:ascii="Arial" w:hAnsi="Arial" w:cs="Arial"/>
          <w:color w:val="auto"/>
          <w:sz w:val="20"/>
          <w:szCs w:val="20"/>
        </w:rPr>
        <w:t xml:space="preserve">de status van </w:t>
      </w:r>
      <w:r w:rsidR="00B91D1D">
        <w:rPr>
          <w:rFonts w:ascii="Arial" w:hAnsi="Arial" w:cs="Arial"/>
          <w:color w:val="auto"/>
          <w:sz w:val="20"/>
          <w:szCs w:val="20"/>
        </w:rPr>
        <w:t>een afspraak</w:t>
      </w:r>
      <w:r>
        <w:rPr>
          <w:rFonts w:ascii="Arial" w:hAnsi="Arial" w:cs="Arial"/>
          <w:color w:val="auto"/>
          <w:sz w:val="20"/>
          <w:szCs w:val="20"/>
        </w:rPr>
        <w:t xml:space="preserve"> belangrijk</w:t>
      </w:r>
      <w:r w:rsidR="00B91D1D">
        <w:rPr>
          <w:rFonts w:ascii="Arial" w:hAnsi="Arial" w:cs="Arial"/>
          <w:color w:val="auto"/>
          <w:sz w:val="20"/>
          <w:szCs w:val="20"/>
        </w:rPr>
        <w:t>.</w:t>
      </w:r>
    </w:p>
    <w:p w14:paraId="19AE3AE8" w14:textId="77777777" w:rsidR="006B209C" w:rsidRDefault="006B209C" w:rsidP="00167B37">
      <w:pPr>
        <w:pBdr>
          <w:top w:val="nil"/>
          <w:left w:val="nil"/>
          <w:bottom w:val="nil"/>
          <w:right w:val="nil"/>
          <w:between w:val="nil"/>
        </w:pBdr>
        <w:spacing w:line="276" w:lineRule="auto"/>
        <w:rPr>
          <w:rFonts w:ascii="Arial" w:hAnsi="Arial" w:cs="Arial"/>
          <w:color w:val="auto"/>
          <w:sz w:val="20"/>
          <w:szCs w:val="20"/>
        </w:rPr>
      </w:pPr>
    </w:p>
    <w:p w14:paraId="4E6CDE64" w14:textId="42CCFFEC" w:rsidR="00A234FA" w:rsidRPr="00FF7234" w:rsidRDefault="000A52FA" w:rsidP="00167B37">
      <w:p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Besluit: </w:t>
      </w:r>
      <w:bookmarkStart w:id="0" w:name="_Hlk209092876"/>
      <w:r w:rsidR="00F723CB" w:rsidRPr="00F723CB">
        <w:rPr>
          <w:rFonts w:ascii="Arial" w:hAnsi="Arial" w:cs="Arial"/>
          <w:color w:val="auto"/>
          <w:sz w:val="20"/>
          <w:szCs w:val="20"/>
        </w:rPr>
        <w:t xml:space="preserve">De Standaardisatieraad besluit tot registratie </w:t>
      </w:r>
      <w:bookmarkEnd w:id="0"/>
      <w:r w:rsidR="00F723CB" w:rsidRPr="00F723CB">
        <w:rPr>
          <w:rFonts w:ascii="Arial" w:hAnsi="Arial" w:cs="Arial"/>
          <w:color w:val="auto"/>
          <w:sz w:val="20"/>
          <w:szCs w:val="20"/>
        </w:rPr>
        <w:t>van versie 1.1 van de afspraak “Logistiek proces Doorstroomtoets po” voor schooljaar 2025-2026, met gebruiksadvies “Verplicht”. Versie 1.0 komt daarmee te vervallen</w:t>
      </w:r>
      <w:r w:rsidR="00B91D1D">
        <w:rPr>
          <w:rFonts w:ascii="Arial" w:hAnsi="Arial" w:cs="Arial"/>
          <w:color w:val="auto"/>
          <w:sz w:val="20"/>
          <w:szCs w:val="20"/>
        </w:rPr>
        <w:t>.</w:t>
      </w:r>
    </w:p>
    <w:p w14:paraId="3D21114E" w14:textId="77777777" w:rsidR="005D05E5" w:rsidRPr="00FF7234" w:rsidRDefault="005D05E5" w:rsidP="00B90E3F">
      <w:pPr>
        <w:pStyle w:val="doBullet"/>
        <w:numPr>
          <w:ilvl w:val="0"/>
          <w:numId w:val="0"/>
        </w:numPr>
        <w:rPr>
          <w:rFonts w:ascii="Arial" w:hAnsi="Arial" w:cs="Arial"/>
          <w:color w:val="auto"/>
          <w:sz w:val="20"/>
          <w:szCs w:val="20"/>
          <w:u w:val="single"/>
        </w:rPr>
      </w:pPr>
    </w:p>
    <w:p w14:paraId="56858BA6" w14:textId="4A41F79D" w:rsidR="00047C9E" w:rsidRDefault="005D05E5" w:rsidP="00047C9E">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u w:val="single"/>
        </w:rPr>
        <w:t xml:space="preserve">Bijlage </w:t>
      </w:r>
      <w:r>
        <w:rPr>
          <w:rFonts w:ascii="Arial" w:hAnsi="Arial" w:cs="Arial"/>
          <w:color w:val="auto"/>
          <w:sz w:val="20"/>
          <w:szCs w:val="20"/>
          <w:u w:val="single"/>
        </w:rPr>
        <w:t>5</w:t>
      </w:r>
      <w:r w:rsidRPr="00E44850">
        <w:rPr>
          <w:rFonts w:ascii="Arial" w:hAnsi="Arial" w:cs="Arial"/>
          <w:color w:val="auto"/>
          <w:sz w:val="20"/>
          <w:szCs w:val="20"/>
          <w:u w:val="single"/>
        </w:rPr>
        <w:t>a</w:t>
      </w:r>
      <w:r w:rsidRPr="00E44850">
        <w:rPr>
          <w:rFonts w:ascii="Arial" w:hAnsi="Arial" w:cs="Arial"/>
          <w:color w:val="auto"/>
          <w:sz w:val="20"/>
          <w:szCs w:val="20"/>
        </w:rPr>
        <w:t xml:space="preserve">: </w:t>
      </w:r>
      <w:r w:rsidRPr="00D86937">
        <w:rPr>
          <w:rFonts w:ascii="Arial" w:hAnsi="Arial" w:cs="Arial"/>
          <w:color w:val="auto"/>
          <w:sz w:val="20"/>
          <w:szCs w:val="20"/>
        </w:rPr>
        <w:t xml:space="preserve">Oplegnotitie afspraak Doorstroomtoets </w:t>
      </w:r>
      <w:r>
        <w:rPr>
          <w:rFonts w:ascii="Arial" w:hAnsi="Arial" w:cs="Arial"/>
          <w:color w:val="auto"/>
          <w:sz w:val="20"/>
          <w:szCs w:val="20"/>
        </w:rPr>
        <w:t>1.1</w:t>
      </w:r>
    </w:p>
    <w:p w14:paraId="515DD804" w14:textId="16F0F33C" w:rsidR="00501C11" w:rsidRPr="00501C11" w:rsidRDefault="00501C11" w:rsidP="00047C9E">
      <w:pPr>
        <w:pBdr>
          <w:top w:val="nil"/>
          <w:left w:val="nil"/>
          <w:bottom w:val="nil"/>
          <w:right w:val="nil"/>
          <w:between w:val="nil"/>
        </w:pBdr>
        <w:spacing w:line="276" w:lineRule="auto"/>
        <w:rPr>
          <w:rFonts w:ascii="Arial" w:hAnsi="Arial" w:cs="Arial"/>
          <w:color w:val="auto"/>
          <w:sz w:val="20"/>
          <w:szCs w:val="20"/>
          <w:u w:val="single"/>
        </w:rPr>
      </w:pPr>
      <w:r w:rsidRPr="00501C11">
        <w:rPr>
          <w:rFonts w:ascii="Arial" w:hAnsi="Arial" w:cs="Arial"/>
          <w:color w:val="auto"/>
          <w:sz w:val="20"/>
          <w:szCs w:val="20"/>
          <w:u w:val="single"/>
        </w:rPr>
        <w:t>Bijlage 5b</w:t>
      </w:r>
      <w:r w:rsidRPr="00501C11">
        <w:rPr>
          <w:rFonts w:ascii="Arial" w:hAnsi="Arial" w:cs="Arial"/>
          <w:color w:val="auto"/>
          <w:sz w:val="20"/>
          <w:szCs w:val="20"/>
        </w:rPr>
        <w:t xml:space="preserve">: </w:t>
      </w:r>
      <w:r>
        <w:rPr>
          <w:rFonts w:ascii="Arial" w:hAnsi="Arial" w:cs="Arial"/>
          <w:color w:val="auto"/>
          <w:sz w:val="20"/>
          <w:szCs w:val="20"/>
        </w:rPr>
        <w:t>P</w:t>
      </w:r>
      <w:r w:rsidRPr="00501C11">
        <w:rPr>
          <w:rFonts w:ascii="Arial" w:hAnsi="Arial" w:cs="Arial"/>
          <w:color w:val="auto"/>
          <w:sz w:val="20"/>
          <w:szCs w:val="20"/>
        </w:rPr>
        <w:t>resentatie afspraak Logistiek proces Doorstroomtoets po</w:t>
      </w:r>
    </w:p>
    <w:p w14:paraId="63C948F0" w14:textId="77777777" w:rsidR="004010E3" w:rsidRDefault="004010E3" w:rsidP="00725034">
      <w:pPr>
        <w:pStyle w:val="doBullet"/>
        <w:numPr>
          <w:ilvl w:val="0"/>
          <w:numId w:val="0"/>
        </w:numPr>
        <w:ind w:left="720" w:hanging="360"/>
        <w:rPr>
          <w:color w:val="auto"/>
          <w:sz w:val="20"/>
          <w:szCs w:val="20"/>
        </w:rPr>
      </w:pPr>
    </w:p>
    <w:p w14:paraId="7B3468C7" w14:textId="77777777" w:rsidR="00B90E3F" w:rsidRPr="00FF7234" w:rsidRDefault="00B90E3F" w:rsidP="00725034">
      <w:pPr>
        <w:pStyle w:val="doBullet"/>
        <w:numPr>
          <w:ilvl w:val="0"/>
          <w:numId w:val="0"/>
        </w:numPr>
        <w:ind w:left="720" w:hanging="360"/>
        <w:rPr>
          <w:color w:val="auto"/>
          <w:sz w:val="20"/>
          <w:szCs w:val="20"/>
        </w:rPr>
      </w:pPr>
    </w:p>
    <w:p w14:paraId="4B0E3FB0" w14:textId="7CAE2E62" w:rsidR="004D5179" w:rsidRPr="004D5179" w:rsidRDefault="004D5179" w:rsidP="004D5179">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4D5179">
        <w:rPr>
          <w:rFonts w:ascii="Arial" w:hAnsi="Arial" w:cs="Arial"/>
          <w:b/>
          <w:bCs/>
          <w:color w:val="auto"/>
          <w:sz w:val="20"/>
          <w:szCs w:val="20"/>
        </w:rPr>
        <w:t>Tweejarig plan Edustandaard 2026 &amp; 2027</w:t>
      </w:r>
    </w:p>
    <w:p w14:paraId="41AC12E8" w14:textId="48D30658" w:rsidR="00FF0D61" w:rsidRDefault="00FF0D61" w:rsidP="00FF0D61">
      <w:pPr>
        <w:rPr>
          <w:sz w:val="20"/>
          <w:szCs w:val="20"/>
        </w:rPr>
      </w:pPr>
      <w:r w:rsidRPr="00D37348">
        <w:rPr>
          <w:sz w:val="20"/>
          <w:szCs w:val="20"/>
        </w:rPr>
        <w:t xml:space="preserve">Het is lang gebruikelijk geweest om iedere twee jaar een jaarplan te maken, waarin de ambities, doelen en activiteiten voor een periode van twee jaar worden benoemd. Dit is voor het laatst gedaan voor de periode </w:t>
      </w:r>
      <w:hyperlink r:id="rId12" w:history="1">
        <w:r w:rsidRPr="00D37348">
          <w:rPr>
            <w:rStyle w:val="Hyperlink"/>
            <w:sz w:val="20"/>
            <w:szCs w:val="20"/>
          </w:rPr>
          <w:t>2022-2023</w:t>
        </w:r>
      </w:hyperlink>
      <w:r w:rsidRPr="00D37348">
        <w:rPr>
          <w:sz w:val="20"/>
          <w:szCs w:val="20"/>
        </w:rPr>
        <w:t xml:space="preserve">. </w:t>
      </w:r>
      <w:r w:rsidR="004570D7">
        <w:rPr>
          <w:sz w:val="20"/>
          <w:szCs w:val="20"/>
        </w:rPr>
        <w:t>Bureau Edustandaard</w:t>
      </w:r>
      <w:r>
        <w:rPr>
          <w:sz w:val="20"/>
          <w:szCs w:val="20"/>
        </w:rPr>
        <w:t xml:space="preserve"> wil dat voor de periode 2026-2027 opnieuw doen.</w:t>
      </w:r>
    </w:p>
    <w:p w14:paraId="015E14CB" w14:textId="77777777" w:rsidR="00FF0D61" w:rsidRDefault="00FF0D61" w:rsidP="00FF0D61">
      <w:pPr>
        <w:rPr>
          <w:sz w:val="20"/>
          <w:szCs w:val="20"/>
        </w:rPr>
      </w:pPr>
    </w:p>
    <w:p w14:paraId="1150604E" w14:textId="0DD54262" w:rsidR="00FF0D61" w:rsidRPr="00541480" w:rsidRDefault="00DC7D1A" w:rsidP="00FF0D61">
      <w:pPr>
        <w:rPr>
          <w:sz w:val="20"/>
          <w:szCs w:val="20"/>
        </w:rPr>
      </w:pPr>
      <w:r>
        <w:rPr>
          <w:sz w:val="20"/>
          <w:szCs w:val="20"/>
        </w:rPr>
        <w:t xml:space="preserve">De presentatie is als bijlage toegevoegd. Er zullen gesprekken ingepland worden met </w:t>
      </w:r>
      <w:r w:rsidR="008B7460">
        <w:rPr>
          <w:sz w:val="20"/>
          <w:szCs w:val="20"/>
        </w:rPr>
        <w:t>alle leden van de Standaardisatieraad</w:t>
      </w:r>
      <w:r>
        <w:rPr>
          <w:sz w:val="20"/>
          <w:szCs w:val="20"/>
        </w:rPr>
        <w:t xml:space="preserve"> </w:t>
      </w:r>
      <w:r w:rsidR="00907E78">
        <w:rPr>
          <w:sz w:val="20"/>
          <w:szCs w:val="20"/>
        </w:rPr>
        <w:t>om</w:t>
      </w:r>
      <w:r>
        <w:rPr>
          <w:sz w:val="20"/>
          <w:szCs w:val="20"/>
        </w:rPr>
        <w:t xml:space="preserve"> 30 minuten </w:t>
      </w:r>
      <w:r w:rsidR="00907E78">
        <w:rPr>
          <w:sz w:val="20"/>
          <w:szCs w:val="20"/>
        </w:rPr>
        <w:t>van gedachten te wisselen over de komende twee jaar.</w:t>
      </w:r>
    </w:p>
    <w:p w14:paraId="538B386C" w14:textId="77777777" w:rsidR="00FF0D61" w:rsidRPr="00E44850" w:rsidRDefault="00FF0D61" w:rsidP="00FF0D61">
      <w:pPr>
        <w:pBdr>
          <w:top w:val="nil"/>
          <w:left w:val="nil"/>
          <w:bottom w:val="nil"/>
          <w:right w:val="nil"/>
          <w:between w:val="nil"/>
        </w:pBdr>
        <w:spacing w:line="276" w:lineRule="auto"/>
        <w:rPr>
          <w:rFonts w:ascii="Arial" w:hAnsi="Arial" w:cs="Arial"/>
          <w:b/>
          <w:bCs/>
          <w:color w:val="auto"/>
          <w:sz w:val="20"/>
          <w:szCs w:val="20"/>
        </w:rPr>
      </w:pPr>
    </w:p>
    <w:p w14:paraId="1F007365" w14:textId="77777777" w:rsidR="00FF0D61" w:rsidRDefault="00FF0D61" w:rsidP="00FF0D61">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u w:val="single"/>
        </w:rPr>
        <w:t xml:space="preserve">Bijlage </w:t>
      </w:r>
      <w:r>
        <w:rPr>
          <w:rFonts w:ascii="Arial" w:hAnsi="Arial" w:cs="Arial"/>
          <w:color w:val="auto"/>
          <w:sz w:val="20"/>
          <w:szCs w:val="20"/>
          <w:u w:val="single"/>
        </w:rPr>
        <w:t>6</w:t>
      </w:r>
      <w:r w:rsidRPr="00E44850">
        <w:rPr>
          <w:rFonts w:ascii="Arial" w:hAnsi="Arial" w:cs="Arial"/>
          <w:color w:val="auto"/>
          <w:sz w:val="20"/>
          <w:szCs w:val="20"/>
          <w:u w:val="single"/>
        </w:rPr>
        <w:t>a</w:t>
      </w:r>
      <w:r w:rsidRPr="00E44850">
        <w:rPr>
          <w:rFonts w:ascii="Arial" w:hAnsi="Arial" w:cs="Arial"/>
          <w:color w:val="auto"/>
          <w:sz w:val="20"/>
          <w:szCs w:val="20"/>
        </w:rPr>
        <w:t xml:space="preserve">: </w:t>
      </w:r>
      <w:r>
        <w:rPr>
          <w:rFonts w:ascii="Arial" w:hAnsi="Arial" w:cs="Arial"/>
          <w:color w:val="auto"/>
          <w:sz w:val="20"/>
          <w:szCs w:val="20"/>
        </w:rPr>
        <w:t>Tw</w:t>
      </w:r>
      <w:r w:rsidRPr="00E44850">
        <w:rPr>
          <w:rFonts w:ascii="Arial" w:hAnsi="Arial" w:cs="Arial"/>
          <w:color w:val="auto"/>
          <w:sz w:val="20"/>
          <w:szCs w:val="20"/>
        </w:rPr>
        <w:t>eejarig plan Edustandaard 2026 &amp; 2027</w:t>
      </w:r>
    </w:p>
    <w:p w14:paraId="5F11B9A0" w14:textId="77777777" w:rsidR="00FF0D61" w:rsidRDefault="00FF0D61" w:rsidP="00FF0D61">
      <w:pPr>
        <w:pBdr>
          <w:top w:val="nil"/>
          <w:left w:val="nil"/>
          <w:bottom w:val="nil"/>
          <w:right w:val="nil"/>
          <w:between w:val="nil"/>
        </w:pBdr>
        <w:spacing w:line="276" w:lineRule="auto"/>
        <w:rPr>
          <w:rFonts w:ascii="Arial" w:hAnsi="Arial" w:cs="Arial"/>
          <w:color w:val="auto"/>
          <w:sz w:val="20"/>
          <w:szCs w:val="20"/>
        </w:rPr>
      </w:pPr>
    </w:p>
    <w:p w14:paraId="30CB38BF" w14:textId="77777777" w:rsidR="00FF0D61" w:rsidRDefault="00FF0D61" w:rsidP="00FF0D61">
      <w:pPr>
        <w:pBdr>
          <w:top w:val="nil"/>
          <w:left w:val="nil"/>
          <w:bottom w:val="nil"/>
          <w:right w:val="nil"/>
          <w:between w:val="nil"/>
        </w:pBdr>
        <w:spacing w:line="276" w:lineRule="auto"/>
        <w:rPr>
          <w:rFonts w:ascii="Arial" w:hAnsi="Arial" w:cs="Arial"/>
          <w:color w:val="auto"/>
          <w:sz w:val="20"/>
          <w:szCs w:val="20"/>
        </w:rPr>
      </w:pPr>
    </w:p>
    <w:p w14:paraId="590DFDB4" w14:textId="035F8B8D" w:rsidR="002F7B5B" w:rsidRPr="00E44850" w:rsidRDefault="002F7B5B" w:rsidP="002F7B5B">
      <w:pPr>
        <w:numPr>
          <w:ilvl w:val="0"/>
          <w:numId w:val="2"/>
        </w:numPr>
        <w:pBdr>
          <w:top w:val="nil"/>
          <w:left w:val="nil"/>
          <w:bottom w:val="nil"/>
          <w:right w:val="nil"/>
          <w:between w:val="nil"/>
        </w:pBdr>
        <w:spacing w:line="276" w:lineRule="auto"/>
        <w:rPr>
          <w:b/>
          <w:bCs/>
          <w:color w:val="auto"/>
          <w:sz w:val="20"/>
          <w:szCs w:val="20"/>
        </w:rPr>
      </w:pPr>
      <w:r w:rsidRPr="00E44850">
        <w:rPr>
          <w:rFonts w:ascii="Arial" w:hAnsi="Arial" w:cs="Arial"/>
          <w:b/>
          <w:bCs/>
          <w:color w:val="auto"/>
          <w:sz w:val="20"/>
          <w:szCs w:val="20"/>
        </w:rPr>
        <w:t xml:space="preserve">Presentatie advies </w:t>
      </w:r>
      <w:proofErr w:type="spellStart"/>
      <w:r w:rsidRPr="00E44850">
        <w:rPr>
          <w:rFonts w:ascii="Arial" w:hAnsi="Arial" w:cs="Arial"/>
          <w:b/>
          <w:bCs/>
          <w:color w:val="auto"/>
          <w:sz w:val="20"/>
          <w:szCs w:val="20"/>
        </w:rPr>
        <w:t>Edu</w:t>
      </w:r>
      <w:proofErr w:type="spellEnd"/>
      <w:r w:rsidRPr="00E44850">
        <w:rPr>
          <w:rFonts w:ascii="Arial" w:hAnsi="Arial" w:cs="Arial"/>
          <w:b/>
          <w:bCs/>
          <w:color w:val="auto"/>
          <w:sz w:val="20"/>
          <w:szCs w:val="20"/>
        </w:rPr>
        <w:t xml:space="preserve">-V </w:t>
      </w:r>
      <w:r w:rsidRPr="00E44850">
        <w:rPr>
          <w:b/>
          <w:bCs/>
          <w:color w:val="auto"/>
          <w:sz w:val="20"/>
          <w:szCs w:val="20"/>
        </w:rPr>
        <w:t>afsprakenstelsel</w:t>
      </w:r>
    </w:p>
    <w:p w14:paraId="08CAB6D7" w14:textId="77777777" w:rsidR="002F7B5B" w:rsidRPr="00E44850" w:rsidRDefault="002F7B5B" w:rsidP="002F7B5B">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rPr>
        <w:t xml:space="preserve">Gastsprekers: </w:t>
      </w:r>
      <w:r w:rsidRPr="00E44850">
        <w:rPr>
          <w:color w:val="auto"/>
          <w:sz w:val="20"/>
          <w:szCs w:val="20"/>
        </w:rPr>
        <w:t xml:space="preserve">Arjen Brienen, Jeroen de Ruig (adviseurs Edustandaard) en HP </w:t>
      </w:r>
      <w:proofErr w:type="spellStart"/>
      <w:r w:rsidRPr="00E44850">
        <w:rPr>
          <w:color w:val="auto"/>
          <w:sz w:val="20"/>
          <w:szCs w:val="20"/>
        </w:rPr>
        <w:t>Köhler</w:t>
      </w:r>
      <w:proofErr w:type="spellEnd"/>
      <w:r w:rsidRPr="00E44850">
        <w:rPr>
          <w:color w:val="auto"/>
          <w:sz w:val="20"/>
          <w:szCs w:val="20"/>
        </w:rPr>
        <w:t xml:space="preserve"> (</w:t>
      </w:r>
      <w:proofErr w:type="spellStart"/>
      <w:r w:rsidRPr="00E44850">
        <w:rPr>
          <w:color w:val="auto"/>
          <w:sz w:val="20"/>
          <w:szCs w:val="20"/>
        </w:rPr>
        <w:t>Edu</w:t>
      </w:r>
      <w:proofErr w:type="spellEnd"/>
      <w:r w:rsidRPr="00E44850">
        <w:rPr>
          <w:color w:val="auto"/>
          <w:sz w:val="20"/>
          <w:szCs w:val="20"/>
        </w:rPr>
        <w:t>-V)</w:t>
      </w:r>
    </w:p>
    <w:p w14:paraId="63D4FE6A" w14:textId="77777777" w:rsidR="002F7B5B" w:rsidRPr="00E44850" w:rsidRDefault="002F7B5B" w:rsidP="002F7B5B">
      <w:pPr>
        <w:pBdr>
          <w:top w:val="nil"/>
          <w:left w:val="nil"/>
          <w:bottom w:val="nil"/>
          <w:right w:val="nil"/>
          <w:between w:val="nil"/>
        </w:pBdr>
        <w:spacing w:line="276" w:lineRule="auto"/>
        <w:rPr>
          <w:rFonts w:ascii="Arial" w:hAnsi="Arial" w:cs="Arial"/>
          <w:color w:val="auto"/>
          <w:sz w:val="20"/>
          <w:szCs w:val="20"/>
        </w:rPr>
      </w:pPr>
    </w:p>
    <w:p w14:paraId="0628F2B6" w14:textId="77777777" w:rsidR="00656FEC" w:rsidRPr="00E44850" w:rsidRDefault="00656FEC" w:rsidP="00656FEC">
      <w:pPr>
        <w:pStyle w:val="doBullet"/>
        <w:numPr>
          <w:ilvl w:val="0"/>
          <w:numId w:val="0"/>
        </w:numPr>
        <w:ind w:left="360" w:hanging="360"/>
        <w:rPr>
          <w:b/>
          <w:bCs/>
          <w:color w:val="auto"/>
        </w:rPr>
      </w:pPr>
      <w:r>
        <w:rPr>
          <w:b/>
          <w:bCs/>
          <w:color w:val="auto"/>
        </w:rPr>
        <w:t>7</w:t>
      </w:r>
      <w:r w:rsidRPr="00E44850">
        <w:rPr>
          <w:b/>
          <w:bCs/>
          <w:color w:val="auto"/>
        </w:rPr>
        <w:t xml:space="preserve">a. Presentatie advies </w:t>
      </w:r>
      <w:proofErr w:type="spellStart"/>
      <w:r w:rsidRPr="00E44850">
        <w:rPr>
          <w:b/>
          <w:bCs/>
          <w:color w:val="auto"/>
        </w:rPr>
        <w:t>Edu</w:t>
      </w:r>
      <w:proofErr w:type="spellEnd"/>
      <w:r w:rsidRPr="00E44850">
        <w:rPr>
          <w:b/>
          <w:bCs/>
          <w:color w:val="auto"/>
        </w:rPr>
        <w:t>-V</w:t>
      </w:r>
    </w:p>
    <w:p w14:paraId="6BF3E46A" w14:textId="77777777" w:rsidR="00656FEC" w:rsidRDefault="00656FEC" w:rsidP="00656FEC">
      <w:pPr>
        <w:rPr>
          <w:sz w:val="20"/>
          <w:szCs w:val="20"/>
        </w:rPr>
      </w:pPr>
      <w:r w:rsidRPr="00971EB9">
        <w:rPr>
          <w:sz w:val="20"/>
          <w:szCs w:val="20"/>
        </w:rPr>
        <w:t xml:space="preserve">De toetsing van het </w:t>
      </w:r>
      <w:proofErr w:type="spellStart"/>
      <w:r w:rsidRPr="00971EB9">
        <w:rPr>
          <w:sz w:val="20"/>
          <w:szCs w:val="20"/>
        </w:rPr>
        <w:t>Edu</w:t>
      </w:r>
      <w:proofErr w:type="spellEnd"/>
      <w:r w:rsidRPr="00971EB9">
        <w:rPr>
          <w:sz w:val="20"/>
          <w:szCs w:val="20"/>
        </w:rPr>
        <w:t>-V afsprakenstelsel is uitgevoerd door Arjen Brienen en Jeroen de Ruig</w:t>
      </w:r>
      <w:r>
        <w:rPr>
          <w:sz w:val="20"/>
          <w:szCs w:val="20"/>
        </w:rPr>
        <w:t xml:space="preserve">, in nauwe samenwerking en afstemming met Bureau Edustandaard. Arjen en Jeroen geven een toelichting op het eindadvies. De indiener namens </w:t>
      </w:r>
      <w:proofErr w:type="spellStart"/>
      <w:r>
        <w:rPr>
          <w:sz w:val="20"/>
          <w:szCs w:val="20"/>
        </w:rPr>
        <w:t>Edu</w:t>
      </w:r>
      <w:proofErr w:type="spellEnd"/>
      <w:r>
        <w:rPr>
          <w:sz w:val="20"/>
          <w:szCs w:val="20"/>
        </w:rPr>
        <w:t xml:space="preserve">-V, HP </w:t>
      </w:r>
      <w:proofErr w:type="spellStart"/>
      <w:r>
        <w:rPr>
          <w:sz w:val="20"/>
          <w:szCs w:val="20"/>
        </w:rPr>
        <w:t>Köhler</w:t>
      </w:r>
      <w:proofErr w:type="spellEnd"/>
      <w:r>
        <w:rPr>
          <w:sz w:val="20"/>
          <w:szCs w:val="20"/>
        </w:rPr>
        <w:t xml:space="preserve"> is ook aanwezig.</w:t>
      </w:r>
    </w:p>
    <w:p w14:paraId="0E0CDB29" w14:textId="77777777" w:rsidR="00656FEC" w:rsidRDefault="00656FEC" w:rsidP="00656FEC">
      <w:pPr>
        <w:rPr>
          <w:sz w:val="20"/>
          <w:szCs w:val="20"/>
        </w:rPr>
      </w:pPr>
    </w:p>
    <w:p w14:paraId="64170B46" w14:textId="65FB215A" w:rsidR="00EB5084" w:rsidRDefault="00EB5084" w:rsidP="002F7B5B">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De presentatie </w:t>
      </w:r>
      <w:r w:rsidR="0086110D">
        <w:rPr>
          <w:rFonts w:ascii="Arial" w:hAnsi="Arial" w:cs="Arial"/>
          <w:color w:val="auto"/>
          <w:sz w:val="20"/>
          <w:szCs w:val="20"/>
        </w:rPr>
        <w:t>is toegevoegd als bijlage.</w:t>
      </w:r>
    </w:p>
    <w:p w14:paraId="0C67E9CE" w14:textId="77777777" w:rsidR="0086110D" w:rsidRDefault="0086110D" w:rsidP="002F7B5B">
      <w:pPr>
        <w:pBdr>
          <w:top w:val="nil"/>
          <w:left w:val="nil"/>
          <w:bottom w:val="nil"/>
          <w:right w:val="nil"/>
          <w:between w:val="nil"/>
        </w:pBdr>
        <w:spacing w:line="276" w:lineRule="auto"/>
        <w:rPr>
          <w:rFonts w:ascii="Arial" w:hAnsi="Arial" w:cs="Arial"/>
          <w:color w:val="auto"/>
          <w:sz w:val="20"/>
          <w:szCs w:val="20"/>
        </w:rPr>
      </w:pPr>
    </w:p>
    <w:p w14:paraId="5B5AED36" w14:textId="3E8F3A6B" w:rsidR="006348E1" w:rsidRPr="001A0AD4" w:rsidRDefault="001A0AD4" w:rsidP="002F7B5B">
      <w:pPr>
        <w:pBdr>
          <w:top w:val="nil"/>
          <w:left w:val="nil"/>
          <w:bottom w:val="nil"/>
          <w:right w:val="nil"/>
          <w:between w:val="nil"/>
        </w:pBdr>
        <w:spacing w:line="276" w:lineRule="auto"/>
        <w:rPr>
          <w:rFonts w:ascii="Arial" w:hAnsi="Arial" w:cs="Arial"/>
          <w:color w:val="auto"/>
          <w:sz w:val="20"/>
          <w:szCs w:val="20"/>
          <w:u w:val="single"/>
        </w:rPr>
      </w:pPr>
      <w:r w:rsidRPr="001A0AD4">
        <w:rPr>
          <w:rFonts w:ascii="Arial" w:hAnsi="Arial" w:cs="Arial"/>
          <w:color w:val="auto"/>
          <w:sz w:val="20"/>
          <w:szCs w:val="20"/>
          <w:u w:val="single"/>
        </w:rPr>
        <w:t>Scope</w:t>
      </w:r>
    </w:p>
    <w:p w14:paraId="18BBEED3" w14:textId="562F80F0" w:rsidR="0049446F" w:rsidRPr="0049446F" w:rsidRDefault="0049446F" w:rsidP="0049446F">
      <w:pPr>
        <w:suppressAutoHyphens/>
        <w:autoSpaceDN w:val="0"/>
        <w:spacing w:line="240" w:lineRule="auto"/>
        <w:textAlignment w:val="baseline"/>
        <w:rPr>
          <w:rFonts w:asciiTheme="majorHAnsi" w:eastAsia="MS Mincho" w:hAnsiTheme="majorHAnsi" w:cstheme="majorHAnsi"/>
          <w:color w:val="auto"/>
          <w:sz w:val="20"/>
          <w:szCs w:val="20"/>
        </w:rPr>
      </w:pPr>
      <w:r w:rsidRPr="0049446F">
        <w:rPr>
          <w:rFonts w:asciiTheme="majorHAnsi" w:eastAsia="MS Mincho" w:hAnsiTheme="majorHAnsi" w:cstheme="majorHAnsi"/>
          <w:color w:val="auto"/>
          <w:sz w:val="20"/>
          <w:szCs w:val="20"/>
        </w:rPr>
        <w:t>De aangeboden pra</w:t>
      </w:r>
      <w:r w:rsidR="00ED22CB">
        <w:rPr>
          <w:rFonts w:asciiTheme="majorHAnsi" w:eastAsia="MS Mincho" w:hAnsiTheme="majorHAnsi" w:cstheme="majorHAnsi"/>
          <w:color w:val="auto"/>
          <w:sz w:val="20"/>
          <w:szCs w:val="20"/>
        </w:rPr>
        <w:t>k</w:t>
      </w:r>
      <w:r w:rsidRPr="0049446F">
        <w:rPr>
          <w:rFonts w:asciiTheme="majorHAnsi" w:eastAsia="MS Mincho" w:hAnsiTheme="majorHAnsi" w:cstheme="majorHAnsi"/>
          <w:color w:val="auto"/>
          <w:sz w:val="20"/>
          <w:szCs w:val="20"/>
        </w:rPr>
        <w:t xml:space="preserve">tijksituaties </w:t>
      </w:r>
      <w:r w:rsidR="00582E8D">
        <w:rPr>
          <w:rFonts w:asciiTheme="majorHAnsi" w:eastAsia="MS Mincho" w:hAnsiTheme="majorHAnsi" w:cstheme="majorHAnsi"/>
          <w:color w:val="auto"/>
          <w:sz w:val="20"/>
          <w:szCs w:val="20"/>
        </w:rPr>
        <w:t>inclusief de</w:t>
      </w:r>
      <w:r w:rsidRPr="0049446F">
        <w:rPr>
          <w:rFonts w:asciiTheme="majorHAnsi" w:eastAsia="MS Mincho" w:hAnsiTheme="majorHAnsi" w:cstheme="majorHAnsi"/>
          <w:color w:val="auto"/>
          <w:sz w:val="20"/>
          <w:szCs w:val="20"/>
        </w:rPr>
        <w:t xml:space="preserve"> onderliggende gegevensdiensten</w:t>
      </w:r>
      <w:r w:rsidR="00E85541">
        <w:rPr>
          <w:rFonts w:asciiTheme="majorHAnsi" w:eastAsia="MS Mincho" w:hAnsiTheme="majorHAnsi" w:cstheme="majorHAnsi"/>
          <w:color w:val="auto"/>
          <w:sz w:val="20"/>
          <w:szCs w:val="20"/>
        </w:rPr>
        <w:t>:</w:t>
      </w:r>
    </w:p>
    <w:p w14:paraId="4F77B2DF" w14:textId="77777777" w:rsidR="00E6185E" w:rsidRPr="00E6185E" w:rsidRDefault="00E6185E" w:rsidP="00E6185E">
      <w:pPr>
        <w:pStyle w:val="Lijstalinea"/>
        <w:numPr>
          <w:ilvl w:val="0"/>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MS Mincho" w:hAnsiTheme="majorHAnsi" w:cstheme="majorHAnsi"/>
          <w:color w:val="auto"/>
          <w:sz w:val="20"/>
          <w:szCs w:val="20"/>
        </w:rPr>
        <w:t xml:space="preserve">Verwerven en in gebruik nemen </w:t>
      </w:r>
    </w:p>
    <w:p w14:paraId="3E15EBA1" w14:textId="0F0071A6"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Leermiddelen (</w:t>
      </w:r>
      <w:proofErr w:type="spellStart"/>
      <w:r>
        <w:fldChar w:fldCharType="begin"/>
      </w:r>
      <w:r>
        <w:instrText>HYPERLINK "https://edu-v.atlassian.net/wiki/spaces/AFSPRAKENS/pages/21692475/Catalogue+API" \h</w:instrText>
      </w:r>
      <w:r>
        <w:fldChar w:fldCharType="separate"/>
      </w:r>
      <w:r w:rsidRPr="00E6185E">
        <w:rPr>
          <w:rStyle w:val="Hyperlink"/>
          <w:rFonts w:asciiTheme="majorHAnsi" w:eastAsia="Proxima Nova" w:hAnsiTheme="majorHAnsi" w:cstheme="majorHAnsi"/>
          <w:color w:val="auto"/>
          <w:sz w:val="20"/>
          <w:szCs w:val="18"/>
        </w:rPr>
        <w:t>Catalogue</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w:t>
      </w:r>
    </w:p>
    <w:p w14:paraId="69FD586D" w14:textId="644F15AB"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Leveringsorders (</w:t>
      </w:r>
      <w:hyperlink r:id="rId13">
        <w:r w:rsidRPr="00E6185E">
          <w:rPr>
            <w:rStyle w:val="Hyperlink"/>
            <w:rFonts w:asciiTheme="majorHAnsi" w:eastAsia="Proxima Nova" w:hAnsiTheme="majorHAnsi" w:cstheme="majorHAnsi"/>
            <w:color w:val="auto"/>
            <w:sz w:val="20"/>
            <w:szCs w:val="18"/>
          </w:rPr>
          <w:t>Delivery API</w:t>
        </w:r>
      </w:hyperlink>
      <w:r w:rsidRPr="00E6185E">
        <w:rPr>
          <w:rFonts w:asciiTheme="majorHAnsi" w:eastAsia="Proxima Nova" w:hAnsiTheme="majorHAnsi" w:cstheme="majorHAnsi"/>
          <w:color w:val="auto"/>
          <w:sz w:val="20"/>
          <w:szCs w:val="18"/>
        </w:rPr>
        <w:t>)</w:t>
      </w:r>
    </w:p>
    <w:p w14:paraId="37363EBE" w14:textId="702D4252"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Aanspraken (</w:t>
      </w:r>
      <w:proofErr w:type="spellStart"/>
      <w:r>
        <w:fldChar w:fldCharType="begin"/>
      </w:r>
      <w:r>
        <w:instrText>HYPERLINK "https://edu-v.atlassian.net/wiki/spaces/AFSPRAKENS/pages/21069947/Entitlement+API" \h</w:instrText>
      </w:r>
      <w:r>
        <w:fldChar w:fldCharType="separate"/>
      </w:r>
      <w:r w:rsidRPr="00E6185E">
        <w:rPr>
          <w:rStyle w:val="Hyperlink"/>
          <w:rFonts w:asciiTheme="majorHAnsi" w:eastAsia="Proxima Nova" w:hAnsiTheme="majorHAnsi" w:cstheme="majorHAnsi"/>
          <w:color w:val="auto"/>
          <w:sz w:val="20"/>
          <w:szCs w:val="18"/>
        </w:rPr>
        <w:t>Entitlement</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w:t>
      </w:r>
    </w:p>
    <w:p w14:paraId="3711BD24" w14:textId="3311764C"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lastRenderedPageBreak/>
        <w:t>Leermiddel-gebruik (</w:t>
      </w:r>
      <w:proofErr w:type="spellStart"/>
      <w:r>
        <w:fldChar w:fldCharType="begin"/>
      </w:r>
      <w:r>
        <w:instrText>HYPERLINK "https://edu-v.atlassian.net/wiki/spaces/AFSPRAKENS/pages/21758076/Usage+API" \h</w:instrText>
      </w:r>
      <w:r>
        <w:fldChar w:fldCharType="separate"/>
      </w:r>
      <w:r w:rsidRPr="00E6185E">
        <w:rPr>
          <w:rStyle w:val="Hyperlink"/>
          <w:rFonts w:asciiTheme="majorHAnsi" w:eastAsia="Proxima Nova" w:hAnsiTheme="majorHAnsi" w:cstheme="majorHAnsi"/>
          <w:color w:val="auto"/>
          <w:sz w:val="20"/>
          <w:szCs w:val="18"/>
        </w:rPr>
        <w:t>Usage</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w:t>
      </w:r>
    </w:p>
    <w:p w14:paraId="3E91D7CF" w14:textId="77777777" w:rsidR="00E6185E" w:rsidRPr="00E6185E" w:rsidRDefault="00E6185E" w:rsidP="00E6185E">
      <w:pPr>
        <w:pStyle w:val="Lijstalinea"/>
        <w:numPr>
          <w:ilvl w:val="0"/>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MS Mincho" w:hAnsiTheme="majorHAnsi" w:cstheme="majorHAnsi"/>
          <w:color w:val="auto"/>
          <w:sz w:val="20"/>
          <w:szCs w:val="20"/>
        </w:rPr>
        <w:t xml:space="preserve">Administreren leerresultaten </w:t>
      </w:r>
    </w:p>
    <w:p w14:paraId="7C10EFD8" w14:textId="61206862"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Leerresultaten (</w:t>
      </w:r>
      <w:proofErr w:type="spellStart"/>
      <w:r>
        <w:fldChar w:fldCharType="begin"/>
      </w:r>
      <w:r>
        <w:instrText>HYPERLINK "https://edu-v.atlassian.net/wiki/spaces/AFSPRAKENS/pages/636977153/Results+API" \h</w:instrText>
      </w:r>
      <w:r>
        <w:fldChar w:fldCharType="separate"/>
      </w:r>
      <w:r w:rsidRPr="00E6185E">
        <w:rPr>
          <w:rStyle w:val="Hyperlink"/>
          <w:rFonts w:asciiTheme="majorHAnsi" w:eastAsia="Proxima Nova" w:hAnsiTheme="majorHAnsi" w:cstheme="majorHAnsi"/>
          <w:color w:val="auto"/>
          <w:sz w:val="20"/>
          <w:szCs w:val="18"/>
        </w:rPr>
        <w:t>Results</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w:t>
      </w:r>
    </w:p>
    <w:p w14:paraId="30CE34E5" w14:textId="77777777" w:rsidR="00E6185E" w:rsidRPr="00E6185E" w:rsidRDefault="00E6185E" w:rsidP="00E6185E">
      <w:pPr>
        <w:numPr>
          <w:ilvl w:val="0"/>
          <w:numId w:val="12"/>
        </w:numPr>
        <w:spacing w:line="276" w:lineRule="auto"/>
        <w:rPr>
          <w:rFonts w:asciiTheme="majorHAnsi" w:eastAsia="Proxima Nova" w:hAnsiTheme="majorHAnsi" w:cstheme="majorHAnsi"/>
          <w:color w:val="auto"/>
          <w:sz w:val="20"/>
          <w:szCs w:val="20"/>
        </w:rPr>
      </w:pPr>
      <w:hyperlink r:id="rId14">
        <w:r w:rsidRPr="00E6185E">
          <w:rPr>
            <w:rStyle w:val="Hyperlink"/>
            <w:rFonts w:asciiTheme="majorHAnsi" w:eastAsia="Proxima Nova" w:hAnsiTheme="majorHAnsi" w:cstheme="majorHAnsi"/>
            <w:color w:val="auto"/>
            <w:sz w:val="20"/>
            <w:szCs w:val="20"/>
          </w:rPr>
          <w:t>Administratiesystemen onderwijsdeelnemer en –medewerker</w:t>
        </w:r>
      </w:hyperlink>
    </w:p>
    <w:p w14:paraId="71CFFFBE" w14:textId="31D35ECF"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Onderwijsdeelnemers (</w:t>
      </w:r>
      <w:proofErr w:type="spellStart"/>
      <w:r>
        <w:fldChar w:fldCharType="begin"/>
      </w:r>
      <w:r>
        <w:instrText>HYPERLINK "https://edu-v.atlassian.net/wiki/spaces/AFSPRAKENS/pages/148340737/Students+API" \h</w:instrText>
      </w:r>
      <w:r>
        <w:fldChar w:fldCharType="separate"/>
      </w:r>
      <w:r w:rsidRPr="00E6185E">
        <w:rPr>
          <w:rStyle w:val="Hyperlink"/>
          <w:rFonts w:asciiTheme="majorHAnsi" w:eastAsia="Proxima Nova" w:hAnsiTheme="majorHAnsi" w:cstheme="majorHAnsi"/>
          <w:color w:val="auto"/>
          <w:sz w:val="20"/>
          <w:szCs w:val="18"/>
        </w:rPr>
        <w:t>Students</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 xml:space="preserve">), </w:t>
      </w:r>
    </w:p>
    <w:p w14:paraId="539311F6" w14:textId="66FE5CD3"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Onderwijsmedewerkers (</w:t>
      </w:r>
      <w:hyperlink r:id="rId15">
        <w:r w:rsidRPr="00E6185E">
          <w:rPr>
            <w:rStyle w:val="Hyperlink"/>
            <w:rFonts w:asciiTheme="majorHAnsi" w:eastAsia="Proxima Nova" w:hAnsiTheme="majorHAnsi" w:cstheme="majorHAnsi"/>
            <w:color w:val="auto"/>
            <w:sz w:val="20"/>
            <w:szCs w:val="18"/>
          </w:rPr>
          <w:t>Employees API</w:t>
        </w:r>
      </w:hyperlink>
      <w:r w:rsidRPr="00E6185E">
        <w:rPr>
          <w:rFonts w:asciiTheme="majorHAnsi" w:eastAsia="Proxima Nova" w:hAnsiTheme="majorHAnsi" w:cstheme="majorHAnsi"/>
          <w:color w:val="auto"/>
          <w:sz w:val="20"/>
          <w:szCs w:val="18"/>
        </w:rPr>
        <w:t>)</w:t>
      </w:r>
    </w:p>
    <w:p w14:paraId="4C24E09C" w14:textId="749AD3C6"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Proxima Nova" w:hAnsiTheme="majorHAnsi" w:cstheme="majorHAnsi"/>
          <w:color w:val="auto"/>
          <w:sz w:val="20"/>
          <w:szCs w:val="18"/>
        </w:rPr>
      </w:pPr>
      <w:r w:rsidRPr="00E6185E">
        <w:rPr>
          <w:rFonts w:asciiTheme="majorHAnsi" w:eastAsia="Proxima Nova" w:hAnsiTheme="majorHAnsi" w:cstheme="majorHAnsi"/>
          <w:color w:val="auto"/>
          <w:sz w:val="20"/>
          <w:szCs w:val="18"/>
        </w:rPr>
        <w:t>Onderwijsaanbod (</w:t>
      </w:r>
      <w:proofErr w:type="spellStart"/>
      <w:r w:rsidRPr="00E6185E">
        <w:rPr>
          <w:rFonts w:asciiTheme="majorHAnsi" w:eastAsia="Proxima Nova" w:hAnsiTheme="majorHAnsi" w:cstheme="majorHAnsi"/>
          <w:color w:val="auto"/>
          <w:sz w:val="20"/>
          <w:szCs w:val="18"/>
        </w:rPr>
        <w:t>Education</w:t>
      </w:r>
      <w:proofErr w:type="spellEnd"/>
      <w:r w:rsidRPr="00E6185E">
        <w:rPr>
          <w:rFonts w:asciiTheme="majorHAnsi" w:eastAsia="Proxima Nova" w:hAnsiTheme="majorHAnsi" w:cstheme="majorHAnsi"/>
          <w:color w:val="auto"/>
          <w:sz w:val="20"/>
          <w:szCs w:val="18"/>
        </w:rPr>
        <w:t xml:space="preserve"> API)</w:t>
      </w:r>
    </w:p>
    <w:p w14:paraId="3DC99D22" w14:textId="11D3D749"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Onderwijsinrichting (</w:t>
      </w:r>
      <w:hyperlink r:id="rId16">
        <w:r w:rsidRPr="00E6185E">
          <w:rPr>
            <w:rStyle w:val="Hyperlink"/>
            <w:rFonts w:asciiTheme="majorHAnsi" w:eastAsia="Proxima Nova" w:hAnsiTheme="majorHAnsi" w:cstheme="majorHAnsi"/>
            <w:color w:val="auto"/>
            <w:sz w:val="20"/>
            <w:szCs w:val="18"/>
          </w:rPr>
          <w:t>Association API</w:t>
        </w:r>
      </w:hyperlink>
      <w:r w:rsidRPr="00E6185E">
        <w:rPr>
          <w:rFonts w:asciiTheme="majorHAnsi" w:eastAsia="Proxima Nova" w:hAnsiTheme="majorHAnsi" w:cstheme="majorHAnsi"/>
          <w:color w:val="auto"/>
          <w:sz w:val="20"/>
          <w:szCs w:val="18"/>
        </w:rPr>
        <w:t>)</w:t>
      </w:r>
    </w:p>
    <w:p w14:paraId="7A9E00BB" w14:textId="7F517FA5" w:rsidR="00E6185E" w:rsidRPr="00E6185E" w:rsidRDefault="00E6185E" w:rsidP="00E6185E">
      <w:pPr>
        <w:pStyle w:val="Lijstalinea"/>
        <w:numPr>
          <w:ilvl w:val="0"/>
          <w:numId w:val="12"/>
        </w:numPr>
        <w:suppressAutoHyphens/>
        <w:autoSpaceDN w:val="0"/>
        <w:spacing w:line="240" w:lineRule="auto"/>
        <w:textAlignment w:val="baseline"/>
        <w:rPr>
          <w:rFonts w:asciiTheme="majorHAnsi" w:eastAsia="MS Mincho" w:hAnsiTheme="majorHAnsi" w:cstheme="majorHAnsi"/>
          <w:color w:val="auto"/>
          <w:sz w:val="20"/>
          <w:szCs w:val="20"/>
        </w:rPr>
      </w:pPr>
      <w:hyperlink r:id="rId17">
        <w:r w:rsidRPr="00E6185E">
          <w:rPr>
            <w:rStyle w:val="Hyperlink"/>
            <w:rFonts w:asciiTheme="majorHAnsi" w:eastAsia="Proxima Nova" w:hAnsiTheme="majorHAnsi" w:cstheme="majorHAnsi"/>
            <w:color w:val="auto"/>
            <w:sz w:val="20"/>
            <w:szCs w:val="18"/>
          </w:rPr>
          <w:t>Doorgifte identiteiten</w:t>
        </w:r>
      </w:hyperlink>
    </w:p>
    <w:p w14:paraId="4B6ABE2F" w14:textId="77777777" w:rsidR="005376C7" w:rsidRDefault="005376C7" w:rsidP="005376C7">
      <w:pPr>
        <w:pBdr>
          <w:top w:val="nil"/>
          <w:left w:val="nil"/>
          <w:bottom w:val="nil"/>
          <w:right w:val="nil"/>
          <w:between w:val="nil"/>
        </w:pBdr>
        <w:spacing w:line="276" w:lineRule="auto"/>
        <w:rPr>
          <w:rFonts w:ascii="Arial" w:hAnsi="Arial" w:cs="Arial"/>
          <w:color w:val="auto"/>
          <w:sz w:val="20"/>
          <w:szCs w:val="20"/>
        </w:rPr>
      </w:pPr>
    </w:p>
    <w:p w14:paraId="7A470F9D" w14:textId="071AA1DD" w:rsidR="00FF47F7" w:rsidRDefault="00544008" w:rsidP="00DC7B1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HP</w:t>
      </w:r>
      <w:r w:rsidR="008A0C77">
        <w:rPr>
          <w:rFonts w:ascii="Arial" w:hAnsi="Arial" w:cs="Arial"/>
          <w:color w:val="auto"/>
          <w:sz w:val="20"/>
          <w:szCs w:val="20"/>
        </w:rPr>
        <w:t xml:space="preserve"> </w:t>
      </w:r>
      <w:proofErr w:type="spellStart"/>
      <w:r w:rsidR="008A0C77">
        <w:rPr>
          <w:sz w:val="20"/>
          <w:szCs w:val="20"/>
        </w:rPr>
        <w:t>Köhler</w:t>
      </w:r>
      <w:proofErr w:type="spellEnd"/>
      <w:r>
        <w:rPr>
          <w:rFonts w:ascii="Arial" w:hAnsi="Arial" w:cs="Arial"/>
          <w:color w:val="auto"/>
          <w:sz w:val="20"/>
          <w:szCs w:val="20"/>
        </w:rPr>
        <w:t xml:space="preserve"> licht toe dat d</w:t>
      </w:r>
      <w:r w:rsidR="0029205E">
        <w:rPr>
          <w:rFonts w:ascii="Arial" w:hAnsi="Arial" w:cs="Arial"/>
          <w:color w:val="auto"/>
          <w:sz w:val="20"/>
          <w:szCs w:val="20"/>
        </w:rPr>
        <w:t xml:space="preserve">eze scope is gekozen omdat </w:t>
      </w:r>
      <w:r w:rsidR="00503D34">
        <w:rPr>
          <w:rFonts w:ascii="Arial" w:hAnsi="Arial" w:cs="Arial"/>
          <w:color w:val="auto"/>
          <w:sz w:val="20"/>
          <w:szCs w:val="20"/>
        </w:rPr>
        <w:t>deze onderdelen klaar zijn en een eerste implementatie</w:t>
      </w:r>
      <w:r w:rsidR="00887974">
        <w:rPr>
          <w:rFonts w:ascii="Arial" w:hAnsi="Arial" w:cs="Arial"/>
          <w:color w:val="auto"/>
          <w:sz w:val="20"/>
          <w:szCs w:val="20"/>
        </w:rPr>
        <w:t xml:space="preserve"> hebben gehad.</w:t>
      </w:r>
      <w:r w:rsidR="00F75A0C">
        <w:rPr>
          <w:rFonts w:ascii="Arial" w:hAnsi="Arial" w:cs="Arial"/>
          <w:color w:val="auto"/>
          <w:sz w:val="20"/>
          <w:szCs w:val="20"/>
        </w:rPr>
        <w:t xml:space="preserve"> </w:t>
      </w:r>
      <w:proofErr w:type="spellStart"/>
      <w:r w:rsidR="00F75A0C">
        <w:rPr>
          <w:rFonts w:ascii="Arial" w:hAnsi="Arial" w:cs="Arial"/>
          <w:color w:val="auto"/>
          <w:sz w:val="20"/>
          <w:szCs w:val="20"/>
        </w:rPr>
        <w:t>Edu</w:t>
      </w:r>
      <w:proofErr w:type="spellEnd"/>
      <w:r w:rsidR="00F75A0C">
        <w:rPr>
          <w:rFonts w:ascii="Arial" w:hAnsi="Arial" w:cs="Arial"/>
          <w:color w:val="auto"/>
          <w:sz w:val="20"/>
          <w:szCs w:val="20"/>
        </w:rPr>
        <w:t>-V heeft een eigen ontwikkelproces waarbij de 1.0</w:t>
      </w:r>
      <w:r w:rsidR="00DF7135">
        <w:rPr>
          <w:rFonts w:ascii="Arial" w:hAnsi="Arial" w:cs="Arial"/>
          <w:color w:val="auto"/>
          <w:sz w:val="20"/>
          <w:szCs w:val="20"/>
        </w:rPr>
        <w:t>-versie</w:t>
      </w:r>
      <w:r w:rsidR="00F75A0C">
        <w:rPr>
          <w:rFonts w:ascii="Arial" w:hAnsi="Arial" w:cs="Arial"/>
          <w:color w:val="auto"/>
          <w:sz w:val="20"/>
          <w:szCs w:val="20"/>
        </w:rPr>
        <w:t xml:space="preserve"> uiteindelijk pas </w:t>
      </w:r>
      <w:r w:rsidR="00830C5C">
        <w:rPr>
          <w:rFonts w:ascii="Arial" w:hAnsi="Arial" w:cs="Arial"/>
          <w:color w:val="auto"/>
          <w:sz w:val="20"/>
          <w:szCs w:val="20"/>
        </w:rPr>
        <w:t>voor registratie bij Edustandaard aangeboden</w:t>
      </w:r>
      <w:r w:rsidR="00F75A0C">
        <w:rPr>
          <w:rFonts w:ascii="Arial" w:hAnsi="Arial" w:cs="Arial"/>
          <w:color w:val="auto"/>
          <w:sz w:val="20"/>
          <w:szCs w:val="20"/>
        </w:rPr>
        <w:t xml:space="preserve"> wordt. </w:t>
      </w:r>
      <w:r w:rsidR="007A3680">
        <w:rPr>
          <w:rFonts w:ascii="Arial" w:hAnsi="Arial" w:cs="Arial"/>
          <w:color w:val="auto"/>
          <w:sz w:val="20"/>
          <w:szCs w:val="20"/>
        </w:rPr>
        <w:t>De rest kan later toegevoegd worden.</w:t>
      </w:r>
    </w:p>
    <w:p w14:paraId="28E62BA4" w14:textId="77777777" w:rsidR="00877753" w:rsidRDefault="00877753" w:rsidP="00DC7B1D">
      <w:pPr>
        <w:pBdr>
          <w:top w:val="nil"/>
          <w:left w:val="nil"/>
          <w:bottom w:val="nil"/>
          <w:right w:val="nil"/>
          <w:between w:val="nil"/>
        </w:pBdr>
        <w:spacing w:line="276" w:lineRule="auto"/>
        <w:rPr>
          <w:rFonts w:ascii="Arial" w:hAnsi="Arial" w:cs="Arial"/>
          <w:color w:val="auto"/>
          <w:sz w:val="20"/>
          <w:szCs w:val="20"/>
        </w:rPr>
      </w:pPr>
    </w:p>
    <w:p w14:paraId="025AFF5F" w14:textId="392B7377" w:rsidR="003D37E0" w:rsidRPr="00B24663" w:rsidRDefault="003D37E0" w:rsidP="00DC7B1D">
      <w:pPr>
        <w:pBdr>
          <w:top w:val="nil"/>
          <w:left w:val="nil"/>
          <w:bottom w:val="nil"/>
          <w:right w:val="nil"/>
          <w:between w:val="nil"/>
        </w:pBdr>
        <w:spacing w:line="276" w:lineRule="auto"/>
        <w:rPr>
          <w:rFonts w:ascii="Arial" w:hAnsi="Arial" w:cs="Arial"/>
          <w:color w:val="auto"/>
          <w:sz w:val="20"/>
          <w:szCs w:val="20"/>
          <w:u w:val="single"/>
        </w:rPr>
      </w:pPr>
      <w:proofErr w:type="spellStart"/>
      <w:r w:rsidRPr="00B24663">
        <w:rPr>
          <w:rFonts w:ascii="Arial" w:hAnsi="Arial" w:cs="Arial"/>
          <w:color w:val="auto"/>
          <w:sz w:val="20"/>
          <w:szCs w:val="20"/>
          <w:u w:val="single"/>
        </w:rPr>
        <w:t>Lifecyclemanagement</w:t>
      </w:r>
      <w:proofErr w:type="spellEnd"/>
    </w:p>
    <w:p w14:paraId="00421B3B" w14:textId="23C04579" w:rsidR="00273B18" w:rsidRDefault="003D37E0" w:rsidP="00DC7B1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Peter </w:t>
      </w:r>
      <w:proofErr w:type="spellStart"/>
      <w:r w:rsidR="006A5983" w:rsidRPr="00DC7B1D">
        <w:rPr>
          <w:rFonts w:ascii="Arial" w:hAnsi="Arial" w:cs="Arial"/>
          <w:color w:val="auto"/>
          <w:sz w:val="20"/>
          <w:szCs w:val="20"/>
        </w:rPr>
        <w:t>Boersema</w:t>
      </w:r>
      <w:proofErr w:type="spellEnd"/>
      <w:r>
        <w:rPr>
          <w:rFonts w:ascii="Arial" w:hAnsi="Arial" w:cs="Arial"/>
          <w:color w:val="auto"/>
          <w:sz w:val="20"/>
          <w:szCs w:val="20"/>
        </w:rPr>
        <w:t xml:space="preserve"> geeft </w:t>
      </w:r>
      <w:r w:rsidR="00936706">
        <w:rPr>
          <w:rFonts w:ascii="Arial" w:hAnsi="Arial" w:cs="Arial"/>
          <w:color w:val="auto"/>
          <w:sz w:val="20"/>
          <w:szCs w:val="20"/>
        </w:rPr>
        <w:t>aan</w:t>
      </w:r>
      <w:r w:rsidR="006A5983" w:rsidRPr="00DC7B1D">
        <w:rPr>
          <w:rFonts w:ascii="Arial" w:hAnsi="Arial" w:cs="Arial"/>
          <w:color w:val="auto"/>
          <w:sz w:val="20"/>
          <w:szCs w:val="20"/>
        </w:rPr>
        <w:t xml:space="preserve"> voorstander </w:t>
      </w:r>
      <w:r w:rsidR="00936706">
        <w:rPr>
          <w:rFonts w:ascii="Arial" w:hAnsi="Arial" w:cs="Arial"/>
          <w:color w:val="auto"/>
          <w:sz w:val="20"/>
          <w:szCs w:val="20"/>
        </w:rPr>
        <w:t xml:space="preserve">te zijn van het </w:t>
      </w:r>
      <w:r w:rsidR="00582E8D">
        <w:rPr>
          <w:rFonts w:ascii="Arial" w:hAnsi="Arial" w:cs="Arial"/>
          <w:color w:val="auto"/>
          <w:sz w:val="20"/>
          <w:szCs w:val="20"/>
        </w:rPr>
        <w:t xml:space="preserve">separaat </w:t>
      </w:r>
      <w:r w:rsidR="00DE092C" w:rsidRPr="00DC7B1D">
        <w:rPr>
          <w:rFonts w:ascii="Arial" w:hAnsi="Arial" w:cs="Arial"/>
          <w:color w:val="auto"/>
          <w:sz w:val="20"/>
          <w:szCs w:val="20"/>
        </w:rPr>
        <w:t>aanbieden v</w:t>
      </w:r>
      <w:r w:rsidR="00936706">
        <w:rPr>
          <w:rFonts w:ascii="Arial" w:hAnsi="Arial" w:cs="Arial"/>
          <w:color w:val="auto"/>
          <w:sz w:val="20"/>
          <w:szCs w:val="20"/>
        </w:rPr>
        <w:t>an</w:t>
      </w:r>
      <w:r w:rsidR="00DE092C" w:rsidRPr="00DC7B1D">
        <w:rPr>
          <w:rFonts w:ascii="Arial" w:hAnsi="Arial" w:cs="Arial"/>
          <w:color w:val="auto"/>
          <w:sz w:val="20"/>
          <w:szCs w:val="20"/>
        </w:rPr>
        <w:t xml:space="preserve"> </w:t>
      </w:r>
      <w:r w:rsidR="00936706">
        <w:rPr>
          <w:rFonts w:ascii="Arial" w:hAnsi="Arial" w:cs="Arial"/>
          <w:color w:val="auto"/>
          <w:sz w:val="20"/>
          <w:szCs w:val="20"/>
        </w:rPr>
        <w:t xml:space="preserve">de </w:t>
      </w:r>
      <w:r w:rsidR="00582E8D">
        <w:rPr>
          <w:rFonts w:ascii="Arial" w:hAnsi="Arial" w:cs="Arial"/>
          <w:color w:val="auto"/>
          <w:sz w:val="20"/>
          <w:szCs w:val="20"/>
        </w:rPr>
        <w:t xml:space="preserve">onderdelen van </w:t>
      </w:r>
      <w:proofErr w:type="spellStart"/>
      <w:r w:rsidR="00582E8D">
        <w:rPr>
          <w:rFonts w:ascii="Arial" w:hAnsi="Arial" w:cs="Arial"/>
          <w:color w:val="auto"/>
          <w:sz w:val="20"/>
          <w:szCs w:val="20"/>
        </w:rPr>
        <w:t>Edu</w:t>
      </w:r>
      <w:proofErr w:type="spellEnd"/>
      <w:r w:rsidR="00582E8D">
        <w:rPr>
          <w:rFonts w:ascii="Arial" w:hAnsi="Arial" w:cs="Arial"/>
          <w:color w:val="auto"/>
          <w:sz w:val="20"/>
          <w:szCs w:val="20"/>
        </w:rPr>
        <w:t>-V</w:t>
      </w:r>
      <w:r w:rsidR="001E5C34" w:rsidRPr="00DC7B1D">
        <w:rPr>
          <w:rFonts w:ascii="Arial" w:hAnsi="Arial" w:cs="Arial"/>
          <w:color w:val="auto"/>
          <w:sz w:val="20"/>
          <w:szCs w:val="20"/>
        </w:rPr>
        <w:t>.</w:t>
      </w:r>
      <w:r w:rsidR="00AB7ADA">
        <w:rPr>
          <w:rFonts w:ascii="Arial" w:hAnsi="Arial" w:cs="Arial"/>
          <w:color w:val="auto"/>
          <w:sz w:val="20"/>
          <w:szCs w:val="20"/>
        </w:rPr>
        <w:t xml:space="preserve"> </w:t>
      </w:r>
      <w:r w:rsidR="002326BD">
        <w:rPr>
          <w:rFonts w:ascii="Arial" w:hAnsi="Arial" w:cs="Arial"/>
          <w:color w:val="auto"/>
          <w:sz w:val="20"/>
          <w:szCs w:val="20"/>
        </w:rPr>
        <w:t xml:space="preserve">Hij pleit er wel voor om </w:t>
      </w:r>
      <w:r w:rsidR="008E1C8F" w:rsidRPr="00DC7B1D">
        <w:rPr>
          <w:rFonts w:ascii="Arial" w:hAnsi="Arial" w:cs="Arial"/>
          <w:color w:val="auto"/>
          <w:sz w:val="20"/>
          <w:szCs w:val="20"/>
        </w:rPr>
        <w:t xml:space="preserve">bij deze </w:t>
      </w:r>
      <w:r w:rsidR="00454C61">
        <w:rPr>
          <w:rFonts w:ascii="Arial" w:hAnsi="Arial" w:cs="Arial"/>
          <w:color w:val="auto"/>
          <w:sz w:val="20"/>
          <w:szCs w:val="20"/>
        </w:rPr>
        <w:t>vier afspraken</w:t>
      </w:r>
      <w:r w:rsidR="008E1C8F" w:rsidRPr="00DC7B1D">
        <w:rPr>
          <w:rFonts w:ascii="Arial" w:hAnsi="Arial" w:cs="Arial"/>
          <w:color w:val="auto"/>
          <w:sz w:val="20"/>
          <w:szCs w:val="20"/>
        </w:rPr>
        <w:t xml:space="preserve"> </w:t>
      </w:r>
      <w:r>
        <w:rPr>
          <w:rFonts w:ascii="Arial" w:hAnsi="Arial" w:cs="Arial"/>
          <w:color w:val="auto"/>
          <w:sz w:val="20"/>
          <w:szCs w:val="20"/>
        </w:rPr>
        <w:t xml:space="preserve">een </w:t>
      </w:r>
      <w:r w:rsidR="00902DD9" w:rsidRPr="00DC7B1D">
        <w:rPr>
          <w:rFonts w:ascii="Arial" w:hAnsi="Arial" w:cs="Arial"/>
          <w:color w:val="auto"/>
          <w:sz w:val="20"/>
          <w:szCs w:val="20"/>
        </w:rPr>
        <w:t>uitgebreidere status te geven dan wat er nu beschikbaar is</w:t>
      </w:r>
      <w:r w:rsidR="002326BD">
        <w:rPr>
          <w:rFonts w:ascii="Arial" w:hAnsi="Arial" w:cs="Arial"/>
          <w:color w:val="auto"/>
          <w:sz w:val="20"/>
          <w:szCs w:val="20"/>
        </w:rPr>
        <w:t xml:space="preserve">, zodat de overgang van bestaande afspraken naar de nieuwe </w:t>
      </w:r>
      <w:r w:rsidR="00905B31">
        <w:rPr>
          <w:rFonts w:ascii="Arial" w:hAnsi="Arial" w:cs="Arial"/>
          <w:color w:val="auto"/>
          <w:sz w:val="20"/>
          <w:szCs w:val="20"/>
        </w:rPr>
        <w:t>in goede orde gaat</w:t>
      </w:r>
      <w:r w:rsidR="003049F0">
        <w:rPr>
          <w:rFonts w:ascii="Arial" w:hAnsi="Arial" w:cs="Arial"/>
          <w:color w:val="auto"/>
          <w:sz w:val="20"/>
          <w:szCs w:val="20"/>
        </w:rPr>
        <w:t xml:space="preserve"> en gebruikers goed geïnformeerd zijn</w:t>
      </w:r>
      <w:r w:rsidR="00902DD9" w:rsidRPr="00DC7B1D">
        <w:rPr>
          <w:rFonts w:ascii="Arial" w:hAnsi="Arial" w:cs="Arial"/>
          <w:color w:val="auto"/>
          <w:sz w:val="20"/>
          <w:szCs w:val="20"/>
        </w:rPr>
        <w:t xml:space="preserve">. </w:t>
      </w:r>
      <w:r w:rsidR="00905B31">
        <w:rPr>
          <w:rFonts w:ascii="Arial" w:hAnsi="Arial" w:cs="Arial"/>
          <w:color w:val="auto"/>
          <w:sz w:val="20"/>
          <w:szCs w:val="20"/>
        </w:rPr>
        <w:t xml:space="preserve">Het is belangrijk dat </w:t>
      </w:r>
      <w:r w:rsidR="00A47104">
        <w:rPr>
          <w:rFonts w:ascii="Arial" w:hAnsi="Arial" w:cs="Arial"/>
          <w:color w:val="auto"/>
          <w:sz w:val="20"/>
          <w:szCs w:val="20"/>
        </w:rPr>
        <w:t xml:space="preserve">alle nieuwe afspraken eerst ook beproefd zijn </w:t>
      </w:r>
      <w:r w:rsidR="00D83294" w:rsidRPr="00DC7B1D">
        <w:rPr>
          <w:rFonts w:ascii="Arial" w:hAnsi="Arial" w:cs="Arial"/>
          <w:color w:val="auto"/>
          <w:sz w:val="20"/>
          <w:szCs w:val="20"/>
        </w:rPr>
        <w:t>in een pilot</w:t>
      </w:r>
      <w:r w:rsidR="00A47104">
        <w:rPr>
          <w:rFonts w:ascii="Arial" w:hAnsi="Arial" w:cs="Arial"/>
          <w:color w:val="auto"/>
          <w:sz w:val="20"/>
          <w:szCs w:val="20"/>
        </w:rPr>
        <w:t xml:space="preserve"> voordat de afspraken </w:t>
      </w:r>
      <w:r w:rsidR="00365B26">
        <w:rPr>
          <w:rFonts w:ascii="Arial" w:hAnsi="Arial" w:cs="Arial"/>
          <w:color w:val="auto"/>
          <w:sz w:val="20"/>
          <w:szCs w:val="20"/>
        </w:rPr>
        <w:t>het gebruiksadvies aan</w:t>
      </w:r>
      <w:r w:rsidR="00F574A0">
        <w:rPr>
          <w:rFonts w:ascii="Arial" w:hAnsi="Arial" w:cs="Arial"/>
          <w:color w:val="auto"/>
          <w:sz w:val="20"/>
          <w:szCs w:val="20"/>
        </w:rPr>
        <w:t>geraden</w:t>
      </w:r>
      <w:r w:rsidR="00365B26">
        <w:rPr>
          <w:rFonts w:ascii="Arial" w:hAnsi="Arial" w:cs="Arial"/>
          <w:color w:val="auto"/>
          <w:sz w:val="20"/>
          <w:szCs w:val="20"/>
        </w:rPr>
        <w:t xml:space="preserve"> kunnen krijgen zonder verdere kanttekening</w:t>
      </w:r>
      <w:r w:rsidR="002B284A" w:rsidRPr="00DC7B1D">
        <w:rPr>
          <w:rFonts w:ascii="Arial" w:hAnsi="Arial" w:cs="Arial"/>
          <w:color w:val="auto"/>
          <w:sz w:val="20"/>
          <w:szCs w:val="20"/>
        </w:rPr>
        <w:t xml:space="preserve">. </w:t>
      </w:r>
      <w:r w:rsidR="00365B26">
        <w:rPr>
          <w:rFonts w:ascii="Arial" w:hAnsi="Arial" w:cs="Arial"/>
          <w:color w:val="auto"/>
          <w:sz w:val="20"/>
          <w:szCs w:val="20"/>
        </w:rPr>
        <w:t xml:space="preserve">Hij stelt dan ook voor om de bestaande afspraken </w:t>
      </w:r>
      <w:r w:rsidR="00256EA5">
        <w:rPr>
          <w:rFonts w:ascii="Arial" w:hAnsi="Arial" w:cs="Arial"/>
          <w:color w:val="auto"/>
          <w:sz w:val="20"/>
          <w:szCs w:val="20"/>
        </w:rPr>
        <w:t xml:space="preserve">niet zonder meer op </w:t>
      </w:r>
      <w:r w:rsidR="00395828">
        <w:rPr>
          <w:rFonts w:ascii="Arial" w:hAnsi="Arial" w:cs="Arial"/>
          <w:color w:val="auto"/>
          <w:sz w:val="20"/>
          <w:szCs w:val="20"/>
        </w:rPr>
        <w:t>afgeraden te zetten voordat de nieuwe afspraken beproefd zijn gebleken.</w:t>
      </w:r>
      <w:r w:rsidR="00586E32">
        <w:rPr>
          <w:rFonts w:ascii="Arial" w:hAnsi="Arial" w:cs="Arial"/>
          <w:color w:val="auto"/>
          <w:sz w:val="20"/>
          <w:szCs w:val="20"/>
        </w:rPr>
        <w:t xml:space="preserve"> Dit geldt met name voor ECK DT.</w:t>
      </w:r>
    </w:p>
    <w:p w14:paraId="6D99622B" w14:textId="77777777" w:rsidR="008D6853" w:rsidRDefault="008D6853" w:rsidP="00DC7B1D">
      <w:pPr>
        <w:pBdr>
          <w:top w:val="nil"/>
          <w:left w:val="nil"/>
          <w:bottom w:val="nil"/>
          <w:right w:val="nil"/>
          <w:between w:val="nil"/>
        </w:pBdr>
        <w:spacing w:line="276" w:lineRule="auto"/>
        <w:rPr>
          <w:rFonts w:ascii="Arial" w:hAnsi="Arial" w:cs="Arial"/>
          <w:color w:val="auto"/>
          <w:sz w:val="20"/>
          <w:szCs w:val="20"/>
        </w:rPr>
      </w:pPr>
    </w:p>
    <w:p w14:paraId="384E1C55" w14:textId="5D649E27" w:rsidR="002F542F" w:rsidRPr="00350BE7" w:rsidRDefault="00350BE7" w:rsidP="00DC7B1D">
      <w:pPr>
        <w:pBdr>
          <w:top w:val="nil"/>
          <w:left w:val="nil"/>
          <w:bottom w:val="nil"/>
          <w:right w:val="nil"/>
          <w:between w:val="nil"/>
        </w:pBdr>
        <w:spacing w:line="276" w:lineRule="auto"/>
        <w:rPr>
          <w:rFonts w:ascii="Arial" w:hAnsi="Arial" w:cs="Arial"/>
          <w:color w:val="auto"/>
          <w:sz w:val="20"/>
          <w:szCs w:val="20"/>
          <w:u w:val="single"/>
        </w:rPr>
      </w:pPr>
      <w:r w:rsidRPr="00350BE7">
        <w:rPr>
          <w:rFonts w:ascii="Arial" w:hAnsi="Arial" w:cs="Arial"/>
          <w:color w:val="auto"/>
          <w:sz w:val="20"/>
          <w:szCs w:val="20"/>
          <w:u w:val="single"/>
        </w:rPr>
        <w:t>Besluitvorming</w:t>
      </w:r>
    </w:p>
    <w:p w14:paraId="5E05A2B1" w14:textId="4F825329" w:rsidR="00BC6AED" w:rsidRDefault="00D37320" w:rsidP="00DC7B1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Omdat de werkgroepen eigenaar zijn van </w:t>
      </w:r>
      <w:r w:rsidR="00021EC6">
        <w:rPr>
          <w:rFonts w:ascii="Arial" w:hAnsi="Arial" w:cs="Arial"/>
          <w:color w:val="auto"/>
          <w:sz w:val="20"/>
          <w:szCs w:val="20"/>
        </w:rPr>
        <w:t>hun eigen</w:t>
      </w:r>
      <w:r>
        <w:rPr>
          <w:rFonts w:ascii="Arial" w:hAnsi="Arial" w:cs="Arial"/>
          <w:color w:val="auto"/>
          <w:sz w:val="20"/>
          <w:szCs w:val="20"/>
        </w:rPr>
        <w:t xml:space="preserve"> </w:t>
      </w:r>
      <w:r w:rsidR="00021EC6">
        <w:rPr>
          <w:rFonts w:ascii="Arial" w:hAnsi="Arial" w:cs="Arial"/>
          <w:color w:val="auto"/>
          <w:sz w:val="20"/>
          <w:szCs w:val="20"/>
        </w:rPr>
        <w:t>afspraken, word</w:t>
      </w:r>
      <w:r w:rsidR="00C37107">
        <w:rPr>
          <w:rFonts w:ascii="Arial" w:hAnsi="Arial" w:cs="Arial"/>
          <w:color w:val="auto"/>
          <w:sz w:val="20"/>
          <w:szCs w:val="20"/>
        </w:rPr>
        <w:t>t het verzoek van de relevante werkgroepen afgewacht om de bestaande gebruiksadviezen te wijzigen</w:t>
      </w:r>
      <w:r w:rsidR="00815BFD">
        <w:rPr>
          <w:rFonts w:ascii="Arial" w:hAnsi="Arial" w:cs="Arial"/>
          <w:color w:val="auto"/>
          <w:sz w:val="20"/>
          <w:szCs w:val="20"/>
        </w:rPr>
        <w:t xml:space="preserve"> als </w:t>
      </w:r>
      <w:r w:rsidR="00BE48A7">
        <w:rPr>
          <w:rFonts w:ascii="Arial" w:hAnsi="Arial" w:cs="Arial"/>
          <w:color w:val="auto"/>
          <w:sz w:val="20"/>
          <w:szCs w:val="20"/>
        </w:rPr>
        <w:t>(</w:t>
      </w:r>
      <w:r w:rsidR="007B726F">
        <w:rPr>
          <w:rFonts w:ascii="Arial" w:hAnsi="Arial" w:cs="Arial"/>
          <w:color w:val="auto"/>
          <w:sz w:val="20"/>
          <w:szCs w:val="20"/>
        </w:rPr>
        <w:t>een van</w:t>
      </w:r>
      <w:r w:rsidR="00BE48A7">
        <w:rPr>
          <w:rFonts w:ascii="Arial" w:hAnsi="Arial" w:cs="Arial"/>
          <w:color w:val="auto"/>
          <w:sz w:val="20"/>
          <w:szCs w:val="20"/>
        </w:rPr>
        <w:t>)</w:t>
      </w:r>
      <w:r w:rsidR="007B726F">
        <w:rPr>
          <w:rFonts w:ascii="Arial" w:hAnsi="Arial" w:cs="Arial"/>
          <w:color w:val="auto"/>
          <w:sz w:val="20"/>
          <w:szCs w:val="20"/>
        </w:rPr>
        <w:t xml:space="preserve"> hun</w:t>
      </w:r>
      <w:r w:rsidR="00BE48A7">
        <w:rPr>
          <w:rFonts w:ascii="Arial" w:hAnsi="Arial" w:cs="Arial"/>
          <w:color w:val="auto"/>
          <w:sz w:val="20"/>
          <w:szCs w:val="20"/>
        </w:rPr>
        <w:t xml:space="preserve"> </w:t>
      </w:r>
      <w:r w:rsidR="007B726F">
        <w:rPr>
          <w:rFonts w:ascii="Arial" w:hAnsi="Arial" w:cs="Arial"/>
          <w:color w:val="auto"/>
          <w:sz w:val="20"/>
          <w:szCs w:val="20"/>
        </w:rPr>
        <w:t xml:space="preserve">afspraken </w:t>
      </w:r>
      <w:r w:rsidR="00334421">
        <w:rPr>
          <w:rFonts w:ascii="Arial" w:hAnsi="Arial" w:cs="Arial"/>
          <w:color w:val="auto"/>
          <w:sz w:val="20"/>
          <w:szCs w:val="20"/>
        </w:rPr>
        <w:t>niet meer passend is.</w:t>
      </w:r>
      <w:r w:rsidR="00BE48A7">
        <w:rPr>
          <w:rFonts w:ascii="Arial" w:hAnsi="Arial" w:cs="Arial"/>
          <w:color w:val="auto"/>
          <w:sz w:val="20"/>
          <w:szCs w:val="20"/>
        </w:rPr>
        <w:t xml:space="preserve"> </w:t>
      </w:r>
      <w:r w:rsidR="00E27AE8">
        <w:rPr>
          <w:rFonts w:ascii="Arial" w:hAnsi="Arial" w:cs="Arial"/>
          <w:color w:val="auto"/>
          <w:sz w:val="20"/>
          <w:szCs w:val="20"/>
        </w:rPr>
        <w:t xml:space="preserve">Uit de toetsingsprocedure is ook gebleken dat </w:t>
      </w:r>
      <w:proofErr w:type="spellStart"/>
      <w:r w:rsidR="00E27AE8">
        <w:rPr>
          <w:rFonts w:ascii="Arial" w:hAnsi="Arial" w:cs="Arial"/>
          <w:color w:val="auto"/>
          <w:sz w:val="20"/>
          <w:szCs w:val="20"/>
        </w:rPr>
        <w:t>Edu</w:t>
      </w:r>
      <w:proofErr w:type="spellEnd"/>
      <w:r w:rsidR="00E27AE8">
        <w:rPr>
          <w:rFonts w:ascii="Arial" w:hAnsi="Arial" w:cs="Arial"/>
          <w:color w:val="auto"/>
          <w:sz w:val="20"/>
          <w:szCs w:val="20"/>
        </w:rPr>
        <w:t xml:space="preserve">-V </w:t>
      </w:r>
      <w:r w:rsidR="00A56AB7">
        <w:rPr>
          <w:rFonts w:ascii="Arial" w:hAnsi="Arial" w:cs="Arial"/>
          <w:color w:val="auto"/>
          <w:sz w:val="20"/>
          <w:szCs w:val="20"/>
        </w:rPr>
        <w:t>in overleg is met de gebruikers</w:t>
      </w:r>
      <w:r w:rsidR="00FF4B83">
        <w:rPr>
          <w:rFonts w:ascii="Arial" w:hAnsi="Arial" w:cs="Arial"/>
          <w:color w:val="auto"/>
          <w:sz w:val="20"/>
          <w:szCs w:val="20"/>
        </w:rPr>
        <w:t xml:space="preserve"> </w:t>
      </w:r>
      <w:r w:rsidR="00FF4B83" w:rsidRPr="00FF4B83">
        <w:rPr>
          <w:rFonts w:ascii="Arial" w:hAnsi="Arial" w:cs="Arial"/>
          <w:color w:val="auto"/>
          <w:sz w:val="20"/>
          <w:szCs w:val="20"/>
        </w:rPr>
        <w:t>over de overgang van de bestaande naar de nieuwe afspraken</w:t>
      </w:r>
      <w:r w:rsidR="00A56AB7">
        <w:rPr>
          <w:rFonts w:ascii="Arial" w:hAnsi="Arial" w:cs="Arial"/>
          <w:color w:val="auto"/>
          <w:sz w:val="20"/>
          <w:szCs w:val="20"/>
        </w:rPr>
        <w:t>.</w:t>
      </w:r>
      <w:r w:rsidR="009632B1">
        <w:rPr>
          <w:rFonts w:ascii="Arial" w:hAnsi="Arial" w:cs="Arial"/>
          <w:color w:val="auto"/>
          <w:sz w:val="20"/>
          <w:szCs w:val="20"/>
        </w:rPr>
        <w:t xml:space="preserve"> De Standaardisatieraad </w:t>
      </w:r>
      <w:r w:rsidR="003B6728">
        <w:rPr>
          <w:rFonts w:ascii="Arial" w:hAnsi="Arial" w:cs="Arial"/>
          <w:color w:val="auto"/>
          <w:sz w:val="20"/>
          <w:szCs w:val="20"/>
        </w:rPr>
        <w:t xml:space="preserve">besluit op basis van </w:t>
      </w:r>
      <w:r w:rsidR="00832ED1">
        <w:rPr>
          <w:rFonts w:ascii="Arial" w:hAnsi="Arial" w:cs="Arial"/>
          <w:color w:val="auto"/>
          <w:sz w:val="20"/>
          <w:szCs w:val="20"/>
        </w:rPr>
        <w:t xml:space="preserve">de </w:t>
      </w:r>
      <w:r w:rsidR="003B6728">
        <w:rPr>
          <w:rFonts w:ascii="Arial" w:hAnsi="Arial" w:cs="Arial"/>
          <w:color w:val="auto"/>
          <w:sz w:val="20"/>
          <w:szCs w:val="20"/>
        </w:rPr>
        <w:t xml:space="preserve">toetsingsprocedure, </w:t>
      </w:r>
      <w:r w:rsidR="00832ED1">
        <w:rPr>
          <w:rFonts w:ascii="Arial" w:hAnsi="Arial" w:cs="Arial"/>
          <w:color w:val="auto"/>
          <w:sz w:val="20"/>
          <w:szCs w:val="20"/>
        </w:rPr>
        <w:t>het advies van de A</w:t>
      </w:r>
      <w:r w:rsidR="003B6728">
        <w:rPr>
          <w:rFonts w:ascii="Arial" w:hAnsi="Arial" w:cs="Arial"/>
          <w:color w:val="auto"/>
          <w:sz w:val="20"/>
          <w:szCs w:val="20"/>
        </w:rPr>
        <w:t xml:space="preserve">rchitectuurraad en </w:t>
      </w:r>
      <w:r w:rsidR="00832ED1">
        <w:rPr>
          <w:rFonts w:ascii="Arial" w:hAnsi="Arial" w:cs="Arial"/>
          <w:color w:val="auto"/>
          <w:sz w:val="20"/>
          <w:szCs w:val="20"/>
        </w:rPr>
        <w:t xml:space="preserve">signalen uit de </w:t>
      </w:r>
      <w:r w:rsidR="003B6728">
        <w:rPr>
          <w:rFonts w:ascii="Arial" w:hAnsi="Arial" w:cs="Arial"/>
          <w:color w:val="auto"/>
          <w:sz w:val="20"/>
          <w:szCs w:val="20"/>
        </w:rPr>
        <w:t>werkgroepen</w:t>
      </w:r>
      <w:r w:rsidR="0002702E">
        <w:rPr>
          <w:rFonts w:ascii="Arial" w:hAnsi="Arial" w:cs="Arial"/>
          <w:color w:val="auto"/>
          <w:sz w:val="20"/>
          <w:szCs w:val="20"/>
        </w:rPr>
        <w:t xml:space="preserve"> over de registratie en het gebruiksadvies</w:t>
      </w:r>
      <w:r w:rsidR="003B6728">
        <w:rPr>
          <w:rFonts w:ascii="Arial" w:hAnsi="Arial" w:cs="Arial"/>
          <w:color w:val="auto"/>
          <w:sz w:val="20"/>
          <w:szCs w:val="20"/>
        </w:rPr>
        <w:t>.</w:t>
      </w:r>
    </w:p>
    <w:p w14:paraId="52F5B05C" w14:textId="378D9663" w:rsidR="00DF170D" w:rsidRDefault="00DF170D" w:rsidP="00DC7B1D">
      <w:pPr>
        <w:pBdr>
          <w:top w:val="nil"/>
          <w:left w:val="nil"/>
          <w:bottom w:val="nil"/>
          <w:right w:val="nil"/>
          <w:between w:val="nil"/>
        </w:pBdr>
        <w:spacing w:line="276" w:lineRule="auto"/>
        <w:rPr>
          <w:rFonts w:ascii="Arial" w:hAnsi="Arial" w:cs="Arial"/>
          <w:color w:val="auto"/>
          <w:sz w:val="20"/>
          <w:szCs w:val="20"/>
        </w:rPr>
      </w:pPr>
    </w:p>
    <w:p w14:paraId="4B198F52" w14:textId="475FC5A5" w:rsidR="00D20BF4" w:rsidRDefault="00D20BF4" w:rsidP="00DC7B1D">
      <w:pPr>
        <w:pBdr>
          <w:top w:val="nil"/>
          <w:left w:val="nil"/>
          <w:bottom w:val="nil"/>
          <w:right w:val="nil"/>
          <w:between w:val="nil"/>
        </w:pBdr>
        <w:spacing w:line="276" w:lineRule="auto"/>
        <w:rPr>
          <w:rFonts w:ascii="Arial" w:hAnsi="Arial" w:cs="Arial"/>
          <w:color w:val="auto"/>
          <w:sz w:val="20"/>
          <w:szCs w:val="20"/>
        </w:rPr>
      </w:pPr>
      <w:r w:rsidRPr="00302D3C">
        <w:rPr>
          <w:rFonts w:ascii="Arial" w:hAnsi="Arial" w:cs="Arial"/>
          <w:b/>
          <w:bCs/>
          <w:color w:val="auto"/>
          <w:sz w:val="20"/>
          <w:szCs w:val="20"/>
        </w:rPr>
        <w:t>Actie</w:t>
      </w:r>
      <w:r w:rsidRPr="009632B1">
        <w:rPr>
          <w:rFonts w:ascii="Arial" w:hAnsi="Arial" w:cs="Arial"/>
          <w:b/>
          <w:bCs/>
          <w:color w:val="auto"/>
          <w:sz w:val="20"/>
          <w:szCs w:val="20"/>
        </w:rPr>
        <w:t>:</w:t>
      </w:r>
      <w:r>
        <w:rPr>
          <w:rFonts w:ascii="Arial" w:hAnsi="Arial" w:cs="Arial"/>
          <w:color w:val="auto"/>
          <w:sz w:val="20"/>
          <w:szCs w:val="20"/>
        </w:rPr>
        <w:t xml:space="preserve"> </w:t>
      </w:r>
      <w:r w:rsidR="00B05D74">
        <w:rPr>
          <w:rFonts w:ascii="Arial" w:hAnsi="Arial" w:cs="Arial"/>
          <w:color w:val="auto"/>
          <w:sz w:val="20"/>
          <w:szCs w:val="20"/>
        </w:rPr>
        <w:t>B</w:t>
      </w:r>
      <w:r>
        <w:rPr>
          <w:rFonts w:ascii="Arial" w:hAnsi="Arial" w:cs="Arial"/>
          <w:color w:val="auto"/>
          <w:sz w:val="20"/>
          <w:szCs w:val="20"/>
        </w:rPr>
        <w:t>ureau Edustandaard neemt de discussie over terminologie, implementatie</w:t>
      </w:r>
      <w:r w:rsidR="008A0595">
        <w:rPr>
          <w:rFonts w:ascii="Arial" w:hAnsi="Arial" w:cs="Arial"/>
          <w:color w:val="auto"/>
          <w:sz w:val="20"/>
          <w:szCs w:val="20"/>
        </w:rPr>
        <w:t>status</w:t>
      </w:r>
      <w:r>
        <w:rPr>
          <w:rFonts w:ascii="Arial" w:hAnsi="Arial" w:cs="Arial"/>
          <w:color w:val="auto"/>
          <w:sz w:val="20"/>
          <w:szCs w:val="20"/>
        </w:rPr>
        <w:t xml:space="preserve"> en </w:t>
      </w:r>
      <w:r w:rsidR="00B6141B">
        <w:rPr>
          <w:rFonts w:ascii="Arial" w:hAnsi="Arial" w:cs="Arial"/>
          <w:color w:val="auto"/>
          <w:sz w:val="20"/>
          <w:szCs w:val="20"/>
        </w:rPr>
        <w:t xml:space="preserve">het onderscheid tussen een </w:t>
      </w:r>
      <w:r w:rsidR="00302D3C">
        <w:rPr>
          <w:rFonts w:ascii="Arial" w:hAnsi="Arial" w:cs="Arial"/>
          <w:color w:val="auto"/>
          <w:sz w:val="20"/>
          <w:szCs w:val="20"/>
        </w:rPr>
        <w:t>afspraak</w:t>
      </w:r>
      <w:r w:rsidR="00B6141B">
        <w:rPr>
          <w:rFonts w:ascii="Arial" w:hAnsi="Arial" w:cs="Arial"/>
          <w:color w:val="auto"/>
          <w:sz w:val="20"/>
          <w:szCs w:val="20"/>
        </w:rPr>
        <w:t xml:space="preserve">, </w:t>
      </w:r>
      <w:r w:rsidR="00302D3C">
        <w:rPr>
          <w:rFonts w:ascii="Arial" w:hAnsi="Arial" w:cs="Arial"/>
          <w:color w:val="auto"/>
          <w:sz w:val="20"/>
          <w:szCs w:val="20"/>
        </w:rPr>
        <w:t>standaard</w:t>
      </w:r>
      <w:r w:rsidR="00B6141B">
        <w:rPr>
          <w:rFonts w:ascii="Arial" w:hAnsi="Arial" w:cs="Arial"/>
          <w:color w:val="auto"/>
          <w:sz w:val="20"/>
          <w:szCs w:val="20"/>
        </w:rPr>
        <w:t xml:space="preserve"> en afspraken</w:t>
      </w:r>
      <w:r w:rsidR="00302D3C">
        <w:rPr>
          <w:rFonts w:ascii="Arial" w:hAnsi="Arial" w:cs="Arial"/>
          <w:color w:val="auto"/>
          <w:sz w:val="20"/>
          <w:szCs w:val="20"/>
        </w:rPr>
        <w:t xml:space="preserve">stelsel mee in het voorstel voor </w:t>
      </w:r>
      <w:proofErr w:type="spellStart"/>
      <w:r w:rsidR="00302D3C">
        <w:rPr>
          <w:rFonts w:ascii="Arial" w:hAnsi="Arial" w:cs="Arial"/>
          <w:color w:val="auto"/>
          <w:sz w:val="20"/>
          <w:szCs w:val="20"/>
        </w:rPr>
        <w:t>lifecyclemanagement</w:t>
      </w:r>
      <w:proofErr w:type="spellEnd"/>
      <w:r w:rsidR="00302D3C">
        <w:rPr>
          <w:rFonts w:ascii="Arial" w:hAnsi="Arial" w:cs="Arial"/>
          <w:color w:val="auto"/>
          <w:sz w:val="20"/>
          <w:szCs w:val="20"/>
        </w:rPr>
        <w:t>.</w:t>
      </w:r>
    </w:p>
    <w:p w14:paraId="7120AB9F" w14:textId="77777777" w:rsidR="00302D3C" w:rsidRDefault="00302D3C" w:rsidP="00DC7B1D">
      <w:pPr>
        <w:pBdr>
          <w:top w:val="nil"/>
          <w:left w:val="nil"/>
          <w:bottom w:val="nil"/>
          <w:right w:val="nil"/>
          <w:between w:val="nil"/>
        </w:pBdr>
        <w:spacing w:line="276" w:lineRule="auto"/>
        <w:rPr>
          <w:rFonts w:ascii="Arial" w:hAnsi="Arial" w:cs="Arial"/>
          <w:color w:val="auto"/>
          <w:sz w:val="20"/>
          <w:szCs w:val="20"/>
        </w:rPr>
      </w:pPr>
    </w:p>
    <w:p w14:paraId="5DB5C9D8" w14:textId="01252835" w:rsidR="0041240E" w:rsidRPr="000E41B7" w:rsidRDefault="00D84046" w:rsidP="00CA46AA">
      <w:pPr>
        <w:pBdr>
          <w:top w:val="nil"/>
          <w:left w:val="nil"/>
          <w:bottom w:val="nil"/>
          <w:right w:val="nil"/>
          <w:between w:val="nil"/>
        </w:pBdr>
        <w:spacing w:line="276" w:lineRule="auto"/>
        <w:rPr>
          <w:rFonts w:ascii="Arial" w:hAnsi="Arial" w:cs="Arial"/>
          <w:color w:val="auto"/>
          <w:sz w:val="20"/>
          <w:szCs w:val="20"/>
        </w:rPr>
      </w:pPr>
      <w:r w:rsidRPr="00CA46AA">
        <w:rPr>
          <w:rFonts w:ascii="Arial" w:hAnsi="Arial" w:cs="Arial"/>
          <w:b/>
          <w:bCs/>
          <w:color w:val="auto"/>
          <w:sz w:val="20"/>
          <w:szCs w:val="20"/>
        </w:rPr>
        <w:t>Besluit:</w:t>
      </w:r>
      <w:r w:rsidRPr="00DC7B1D">
        <w:rPr>
          <w:rFonts w:ascii="Arial" w:hAnsi="Arial" w:cs="Arial"/>
          <w:color w:val="auto"/>
          <w:sz w:val="20"/>
          <w:szCs w:val="20"/>
        </w:rPr>
        <w:t xml:space="preserve"> </w:t>
      </w:r>
      <w:r w:rsidRPr="00D84046">
        <w:rPr>
          <w:rFonts w:ascii="Arial" w:hAnsi="Arial" w:cs="Arial"/>
          <w:color w:val="auto"/>
          <w:sz w:val="20"/>
          <w:szCs w:val="20"/>
        </w:rPr>
        <w:t xml:space="preserve">De Standaardisatieraad besluit </w:t>
      </w:r>
      <w:r w:rsidR="00CA46AA">
        <w:rPr>
          <w:rFonts w:ascii="Arial" w:hAnsi="Arial" w:cs="Arial"/>
          <w:color w:val="auto"/>
          <w:sz w:val="20"/>
          <w:szCs w:val="20"/>
        </w:rPr>
        <w:t>dat de</w:t>
      </w:r>
      <w:r w:rsidR="00A71852" w:rsidRPr="000E41B7">
        <w:rPr>
          <w:rFonts w:ascii="Arial" w:hAnsi="Arial" w:cs="Arial"/>
          <w:color w:val="auto"/>
          <w:sz w:val="20"/>
          <w:szCs w:val="20"/>
        </w:rPr>
        <w:t xml:space="preserve"> </w:t>
      </w:r>
      <w:r w:rsidR="00B605F2">
        <w:rPr>
          <w:rFonts w:ascii="Arial" w:hAnsi="Arial" w:cs="Arial"/>
          <w:color w:val="auto"/>
          <w:sz w:val="20"/>
          <w:szCs w:val="20"/>
        </w:rPr>
        <w:t>vier</w:t>
      </w:r>
      <w:r w:rsidR="00EE3F21">
        <w:rPr>
          <w:rFonts w:ascii="Arial" w:hAnsi="Arial" w:cs="Arial"/>
          <w:color w:val="auto"/>
          <w:sz w:val="20"/>
          <w:szCs w:val="20"/>
        </w:rPr>
        <w:t xml:space="preserve"> afspraken met de </w:t>
      </w:r>
      <w:r w:rsidR="00A71852" w:rsidRPr="000E41B7">
        <w:rPr>
          <w:rFonts w:ascii="Arial" w:hAnsi="Arial" w:cs="Arial"/>
          <w:color w:val="auto"/>
          <w:sz w:val="20"/>
          <w:szCs w:val="20"/>
        </w:rPr>
        <w:t xml:space="preserve">aangeboden </w:t>
      </w:r>
      <w:r w:rsidR="00B6141B">
        <w:rPr>
          <w:rFonts w:ascii="Arial" w:hAnsi="Arial" w:cs="Arial"/>
          <w:color w:val="auto"/>
          <w:sz w:val="20"/>
          <w:szCs w:val="20"/>
        </w:rPr>
        <w:t>onderdelen</w:t>
      </w:r>
      <w:r w:rsidR="00B6141B" w:rsidRPr="000E41B7">
        <w:rPr>
          <w:rFonts w:ascii="Arial" w:hAnsi="Arial" w:cs="Arial"/>
          <w:color w:val="auto"/>
          <w:sz w:val="20"/>
          <w:szCs w:val="20"/>
        </w:rPr>
        <w:t xml:space="preserve"> </w:t>
      </w:r>
      <w:r w:rsidR="009E0306" w:rsidRPr="000E41B7">
        <w:rPr>
          <w:rFonts w:ascii="Arial" w:hAnsi="Arial" w:cs="Arial"/>
          <w:color w:val="auto"/>
          <w:sz w:val="20"/>
          <w:szCs w:val="20"/>
        </w:rPr>
        <w:t>worden geregistreerd</w:t>
      </w:r>
      <w:r w:rsidR="009B353B">
        <w:rPr>
          <w:rFonts w:ascii="Arial" w:hAnsi="Arial" w:cs="Arial"/>
          <w:color w:val="auto"/>
          <w:sz w:val="20"/>
          <w:szCs w:val="20"/>
        </w:rPr>
        <w:t xml:space="preserve">, onder de voorwaarden die in het advies zijn genoemd ten aanzien van de </w:t>
      </w:r>
      <w:r w:rsidR="00FF6BFF">
        <w:rPr>
          <w:rFonts w:ascii="Arial" w:hAnsi="Arial" w:cs="Arial"/>
          <w:color w:val="auto"/>
          <w:sz w:val="20"/>
          <w:szCs w:val="20"/>
        </w:rPr>
        <w:t>1.0-versie van de afspraken, de documentatie en het versiebeheer</w:t>
      </w:r>
      <w:r w:rsidR="009E0306" w:rsidRPr="000E41B7">
        <w:rPr>
          <w:rFonts w:ascii="Arial" w:hAnsi="Arial" w:cs="Arial"/>
          <w:color w:val="auto"/>
          <w:sz w:val="20"/>
          <w:szCs w:val="20"/>
        </w:rPr>
        <w:t>.</w:t>
      </w:r>
    </w:p>
    <w:p w14:paraId="5941FA91" w14:textId="77777777" w:rsidR="00832ED1" w:rsidRDefault="00832ED1" w:rsidP="000E41B7">
      <w:pPr>
        <w:pBdr>
          <w:top w:val="nil"/>
          <w:left w:val="nil"/>
          <w:bottom w:val="nil"/>
          <w:right w:val="nil"/>
          <w:between w:val="nil"/>
        </w:pBdr>
        <w:spacing w:line="276" w:lineRule="auto"/>
        <w:rPr>
          <w:rFonts w:ascii="Arial" w:hAnsi="Arial" w:cs="Arial"/>
          <w:color w:val="auto"/>
          <w:sz w:val="20"/>
          <w:szCs w:val="20"/>
        </w:rPr>
      </w:pPr>
    </w:p>
    <w:p w14:paraId="06AEAF78" w14:textId="61824765" w:rsidR="00F46D25" w:rsidRPr="00F46D25" w:rsidRDefault="00F46D25" w:rsidP="000E41B7">
      <w:pPr>
        <w:pBdr>
          <w:top w:val="nil"/>
          <w:left w:val="nil"/>
          <w:bottom w:val="nil"/>
          <w:right w:val="nil"/>
          <w:between w:val="nil"/>
        </w:pBdr>
        <w:spacing w:line="276" w:lineRule="auto"/>
        <w:rPr>
          <w:rFonts w:ascii="Arial" w:hAnsi="Arial" w:cs="Arial"/>
          <w:b/>
          <w:bCs/>
          <w:color w:val="auto"/>
          <w:sz w:val="20"/>
          <w:szCs w:val="20"/>
        </w:rPr>
      </w:pPr>
      <w:r w:rsidRPr="00F46D25">
        <w:rPr>
          <w:rFonts w:ascii="Arial" w:hAnsi="Arial" w:cs="Arial"/>
          <w:b/>
          <w:bCs/>
          <w:color w:val="auto"/>
          <w:sz w:val="20"/>
          <w:szCs w:val="20"/>
        </w:rPr>
        <w:t xml:space="preserve">Besluit: </w:t>
      </w:r>
      <w:r w:rsidRPr="00D84046">
        <w:rPr>
          <w:rFonts w:ascii="Arial" w:hAnsi="Arial" w:cs="Arial"/>
          <w:color w:val="auto"/>
          <w:sz w:val="20"/>
          <w:szCs w:val="20"/>
        </w:rPr>
        <w:t xml:space="preserve">De Standaardisatieraad besluit </w:t>
      </w:r>
      <w:r>
        <w:rPr>
          <w:rFonts w:ascii="Arial" w:hAnsi="Arial" w:cs="Arial"/>
          <w:color w:val="auto"/>
          <w:sz w:val="20"/>
          <w:szCs w:val="20"/>
        </w:rPr>
        <w:t>dat de</w:t>
      </w:r>
      <w:r w:rsidRPr="000E41B7">
        <w:rPr>
          <w:rFonts w:ascii="Arial" w:hAnsi="Arial" w:cs="Arial"/>
          <w:color w:val="auto"/>
          <w:sz w:val="20"/>
          <w:szCs w:val="20"/>
        </w:rPr>
        <w:t xml:space="preserve"> </w:t>
      </w:r>
      <w:r w:rsidR="00B605F2">
        <w:rPr>
          <w:rFonts w:ascii="Arial" w:hAnsi="Arial" w:cs="Arial"/>
          <w:color w:val="auto"/>
          <w:sz w:val="20"/>
          <w:szCs w:val="20"/>
        </w:rPr>
        <w:t>vier</w:t>
      </w:r>
      <w:r>
        <w:rPr>
          <w:rFonts w:ascii="Arial" w:hAnsi="Arial" w:cs="Arial"/>
          <w:color w:val="auto"/>
          <w:sz w:val="20"/>
          <w:szCs w:val="20"/>
        </w:rPr>
        <w:t xml:space="preserve"> afspraken met de </w:t>
      </w:r>
      <w:r w:rsidRPr="000E41B7">
        <w:rPr>
          <w:rFonts w:ascii="Arial" w:hAnsi="Arial" w:cs="Arial"/>
          <w:color w:val="auto"/>
          <w:sz w:val="20"/>
          <w:szCs w:val="20"/>
        </w:rPr>
        <w:t xml:space="preserve">aangeboden </w:t>
      </w:r>
      <w:r w:rsidR="003512DF">
        <w:rPr>
          <w:rFonts w:ascii="Arial" w:hAnsi="Arial" w:cs="Arial"/>
          <w:color w:val="auto"/>
          <w:sz w:val="20"/>
          <w:szCs w:val="20"/>
        </w:rPr>
        <w:t>onderdelen</w:t>
      </w:r>
      <w:r w:rsidR="003512DF" w:rsidRPr="000E41B7">
        <w:rPr>
          <w:rFonts w:ascii="Arial" w:hAnsi="Arial" w:cs="Arial"/>
          <w:color w:val="auto"/>
          <w:sz w:val="20"/>
          <w:szCs w:val="20"/>
        </w:rPr>
        <w:t xml:space="preserve"> </w:t>
      </w:r>
      <w:r w:rsidR="006F281C">
        <w:rPr>
          <w:rFonts w:ascii="Arial" w:hAnsi="Arial" w:cs="Arial"/>
          <w:color w:val="auto"/>
          <w:sz w:val="20"/>
          <w:szCs w:val="20"/>
        </w:rPr>
        <w:t xml:space="preserve">het </w:t>
      </w:r>
      <w:r w:rsidR="000E3B98">
        <w:rPr>
          <w:rFonts w:ascii="Arial" w:hAnsi="Arial" w:cs="Arial"/>
          <w:color w:val="auto"/>
          <w:sz w:val="20"/>
          <w:szCs w:val="20"/>
        </w:rPr>
        <w:t>gebruik</w:t>
      </w:r>
      <w:r w:rsidR="00E85541">
        <w:rPr>
          <w:rFonts w:ascii="Arial" w:hAnsi="Arial" w:cs="Arial"/>
          <w:color w:val="auto"/>
          <w:sz w:val="20"/>
          <w:szCs w:val="20"/>
        </w:rPr>
        <w:t>s</w:t>
      </w:r>
      <w:r w:rsidR="0007523F">
        <w:rPr>
          <w:rFonts w:ascii="Arial" w:hAnsi="Arial" w:cs="Arial"/>
          <w:color w:val="auto"/>
          <w:sz w:val="20"/>
          <w:szCs w:val="20"/>
        </w:rPr>
        <w:t>advies</w:t>
      </w:r>
      <w:r w:rsidR="00946330">
        <w:rPr>
          <w:rFonts w:ascii="Arial" w:hAnsi="Arial" w:cs="Arial"/>
          <w:color w:val="auto"/>
          <w:sz w:val="20"/>
          <w:szCs w:val="20"/>
        </w:rPr>
        <w:t xml:space="preserve"> </w:t>
      </w:r>
      <w:r w:rsidR="00B05D74">
        <w:rPr>
          <w:rFonts w:ascii="Arial" w:hAnsi="Arial" w:cs="Arial"/>
          <w:color w:val="auto"/>
          <w:sz w:val="20"/>
          <w:szCs w:val="20"/>
        </w:rPr>
        <w:t>‘</w:t>
      </w:r>
      <w:r w:rsidR="00946330">
        <w:rPr>
          <w:rFonts w:ascii="Arial" w:hAnsi="Arial" w:cs="Arial"/>
          <w:color w:val="auto"/>
          <w:sz w:val="20"/>
          <w:szCs w:val="20"/>
        </w:rPr>
        <w:t>aan</w:t>
      </w:r>
      <w:r w:rsidR="004C6CFB">
        <w:rPr>
          <w:rFonts w:ascii="Arial" w:hAnsi="Arial" w:cs="Arial"/>
          <w:color w:val="auto"/>
          <w:sz w:val="20"/>
          <w:szCs w:val="20"/>
        </w:rPr>
        <w:t>geraden</w:t>
      </w:r>
      <w:r w:rsidR="00B05D74">
        <w:rPr>
          <w:rFonts w:ascii="Arial" w:hAnsi="Arial" w:cs="Arial"/>
          <w:color w:val="auto"/>
          <w:sz w:val="20"/>
          <w:szCs w:val="20"/>
        </w:rPr>
        <w:t>’</w:t>
      </w:r>
      <w:r w:rsidRPr="000E41B7">
        <w:rPr>
          <w:rFonts w:ascii="Arial" w:hAnsi="Arial" w:cs="Arial"/>
          <w:color w:val="auto"/>
          <w:sz w:val="20"/>
          <w:szCs w:val="20"/>
        </w:rPr>
        <w:t xml:space="preserve"> </w:t>
      </w:r>
      <w:r w:rsidR="000E3B98">
        <w:rPr>
          <w:rFonts w:ascii="Arial" w:hAnsi="Arial" w:cs="Arial"/>
          <w:color w:val="auto"/>
          <w:sz w:val="20"/>
          <w:szCs w:val="20"/>
        </w:rPr>
        <w:t>krijgen</w:t>
      </w:r>
      <w:r w:rsidR="00946330">
        <w:rPr>
          <w:rFonts w:ascii="Arial" w:hAnsi="Arial" w:cs="Arial"/>
          <w:color w:val="auto"/>
          <w:sz w:val="20"/>
          <w:szCs w:val="20"/>
        </w:rPr>
        <w:t xml:space="preserve"> </w:t>
      </w:r>
      <w:r w:rsidR="006C2C99">
        <w:rPr>
          <w:rFonts w:ascii="Arial" w:hAnsi="Arial" w:cs="Arial"/>
          <w:color w:val="auto"/>
          <w:sz w:val="20"/>
          <w:szCs w:val="20"/>
        </w:rPr>
        <w:t xml:space="preserve">met toevoeging van </w:t>
      </w:r>
      <w:r w:rsidR="00946330">
        <w:rPr>
          <w:rFonts w:ascii="Arial" w:hAnsi="Arial" w:cs="Arial"/>
          <w:color w:val="auto"/>
          <w:sz w:val="20"/>
          <w:szCs w:val="20"/>
        </w:rPr>
        <w:t>de</w:t>
      </w:r>
      <w:r w:rsidR="00C6584F">
        <w:rPr>
          <w:rFonts w:ascii="Arial" w:hAnsi="Arial" w:cs="Arial"/>
          <w:color w:val="auto"/>
          <w:sz w:val="20"/>
          <w:szCs w:val="20"/>
        </w:rPr>
        <w:t xml:space="preserve"> actuele</w:t>
      </w:r>
      <w:r w:rsidR="00946330">
        <w:rPr>
          <w:rFonts w:ascii="Arial" w:hAnsi="Arial" w:cs="Arial"/>
          <w:color w:val="auto"/>
          <w:sz w:val="20"/>
          <w:szCs w:val="20"/>
        </w:rPr>
        <w:t xml:space="preserve"> </w:t>
      </w:r>
      <w:r w:rsidR="005B0E8B">
        <w:rPr>
          <w:rFonts w:ascii="Arial" w:hAnsi="Arial" w:cs="Arial"/>
          <w:color w:val="auto"/>
          <w:sz w:val="20"/>
          <w:szCs w:val="20"/>
        </w:rPr>
        <w:t>implementatiestatus</w:t>
      </w:r>
      <w:r w:rsidRPr="000E41B7">
        <w:rPr>
          <w:rFonts w:ascii="Arial" w:hAnsi="Arial" w:cs="Arial"/>
          <w:color w:val="auto"/>
          <w:sz w:val="20"/>
          <w:szCs w:val="20"/>
        </w:rPr>
        <w:t>.</w:t>
      </w:r>
    </w:p>
    <w:p w14:paraId="463B7124" w14:textId="77777777" w:rsidR="00F46D25" w:rsidRDefault="00F46D25" w:rsidP="000E41B7">
      <w:pPr>
        <w:pBdr>
          <w:top w:val="nil"/>
          <w:left w:val="nil"/>
          <w:bottom w:val="nil"/>
          <w:right w:val="nil"/>
          <w:between w:val="nil"/>
        </w:pBdr>
        <w:spacing w:line="276" w:lineRule="auto"/>
        <w:rPr>
          <w:rFonts w:ascii="Arial" w:hAnsi="Arial" w:cs="Arial"/>
          <w:color w:val="auto"/>
          <w:sz w:val="20"/>
          <w:szCs w:val="20"/>
        </w:rPr>
      </w:pPr>
    </w:p>
    <w:p w14:paraId="42297E84" w14:textId="46F214F0" w:rsidR="00B30B03" w:rsidRPr="00832ED1" w:rsidRDefault="00551619" w:rsidP="000E41B7">
      <w:pPr>
        <w:pBdr>
          <w:top w:val="nil"/>
          <w:left w:val="nil"/>
          <w:bottom w:val="nil"/>
          <w:right w:val="nil"/>
          <w:between w:val="nil"/>
        </w:pBdr>
        <w:spacing w:line="276" w:lineRule="auto"/>
        <w:rPr>
          <w:rFonts w:ascii="Arial" w:hAnsi="Arial" w:cs="Arial"/>
          <w:color w:val="auto"/>
          <w:sz w:val="20"/>
          <w:szCs w:val="20"/>
        </w:rPr>
      </w:pPr>
      <w:r w:rsidRPr="00302D3C">
        <w:rPr>
          <w:rFonts w:ascii="Arial" w:hAnsi="Arial" w:cs="Arial"/>
          <w:b/>
          <w:bCs/>
          <w:color w:val="auto"/>
          <w:sz w:val="20"/>
          <w:szCs w:val="20"/>
        </w:rPr>
        <w:t>Actie</w:t>
      </w:r>
      <w:r w:rsidRPr="009632B1">
        <w:rPr>
          <w:rFonts w:ascii="Arial" w:hAnsi="Arial" w:cs="Arial"/>
          <w:b/>
          <w:bCs/>
          <w:color w:val="auto"/>
          <w:sz w:val="20"/>
          <w:szCs w:val="20"/>
        </w:rPr>
        <w:t>:</w:t>
      </w:r>
      <w:r>
        <w:rPr>
          <w:rFonts w:ascii="Arial" w:hAnsi="Arial" w:cs="Arial"/>
          <w:color w:val="auto"/>
          <w:sz w:val="20"/>
          <w:szCs w:val="20"/>
        </w:rPr>
        <w:t xml:space="preserve"> </w:t>
      </w:r>
      <w:r w:rsidR="00E7211A">
        <w:rPr>
          <w:rFonts w:ascii="Arial" w:hAnsi="Arial" w:cs="Arial"/>
          <w:color w:val="auto"/>
          <w:sz w:val="20"/>
          <w:szCs w:val="20"/>
        </w:rPr>
        <w:t xml:space="preserve">Bureau Edustandaard </w:t>
      </w:r>
      <w:r w:rsidR="006C2C99">
        <w:rPr>
          <w:rFonts w:ascii="Arial" w:hAnsi="Arial" w:cs="Arial"/>
          <w:color w:val="auto"/>
          <w:sz w:val="20"/>
          <w:szCs w:val="20"/>
        </w:rPr>
        <w:t>voegt</w:t>
      </w:r>
      <w:r w:rsidR="00177CA6">
        <w:rPr>
          <w:rFonts w:ascii="Arial" w:hAnsi="Arial" w:cs="Arial"/>
          <w:color w:val="auto"/>
          <w:sz w:val="20"/>
          <w:szCs w:val="20"/>
        </w:rPr>
        <w:t xml:space="preserve"> de</w:t>
      </w:r>
      <w:r w:rsidR="006C2C99">
        <w:rPr>
          <w:rFonts w:ascii="Arial" w:hAnsi="Arial" w:cs="Arial"/>
          <w:color w:val="auto"/>
          <w:sz w:val="20"/>
          <w:szCs w:val="20"/>
        </w:rPr>
        <w:t xml:space="preserve"> </w:t>
      </w:r>
      <w:r w:rsidR="00744DF1">
        <w:rPr>
          <w:rFonts w:ascii="Arial" w:hAnsi="Arial" w:cs="Arial"/>
          <w:color w:val="auto"/>
          <w:sz w:val="20"/>
          <w:szCs w:val="20"/>
        </w:rPr>
        <w:t xml:space="preserve">implementatiestatus </w:t>
      </w:r>
      <w:r w:rsidR="006C2C99">
        <w:rPr>
          <w:rFonts w:ascii="Arial" w:hAnsi="Arial" w:cs="Arial"/>
          <w:color w:val="auto"/>
          <w:sz w:val="20"/>
          <w:szCs w:val="20"/>
        </w:rPr>
        <w:t xml:space="preserve">toe aan de relevante afspraken </w:t>
      </w:r>
      <w:r w:rsidR="00E7211A">
        <w:rPr>
          <w:rFonts w:ascii="Arial" w:hAnsi="Arial" w:cs="Arial"/>
          <w:color w:val="auto"/>
          <w:sz w:val="20"/>
          <w:szCs w:val="20"/>
        </w:rPr>
        <w:t>o</w:t>
      </w:r>
      <w:r w:rsidR="00074339" w:rsidRPr="00E7211A">
        <w:rPr>
          <w:rFonts w:ascii="Arial" w:hAnsi="Arial" w:cs="Arial"/>
          <w:color w:val="auto"/>
          <w:sz w:val="20"/>
          <w:szCs w:val="20"/>
        </w:rPr>
        <w:t xml:space="preserve">p de </w:t>
      </w:r>
      <w:r w:rsidR="006C2C99">
        <w:rPr>
          <w:rFonts w:ascii="Arial" w:hAnsi="Arial" w:cs="Arial"/>
          <w:color w:val="auto"/>
          <w:sz w:val="20"/>
          <w:szCs w:val="20"/>
        </w:rPr>
        <w:t>lijst met afspraken.</w:t>
      </w:r>
      <w:r w:rsidR="00BF7587">
        <w:rPr>
          <w:rFonts w:ascii="Arial" w:hAnsi="Arial" w:cs="Arial"/>
          <w:color w:val="auto"/>
          <w:sz w:val="20"/>
          <w:szCs w:val="20"/>
        </w:rPr>
        <w:t xml:space="preserve"> </w:t>
      </w:r>
      <w:r w:rsidR="00D21E5E">
        <w:rPr>
          <w:rFonts w:ascii="Arial" w:hAnsi="Arial" w:cs="Arial"/>
          <w:color w:val="auto"/>
          <w:sz w:val="20"/>
          <w:szCs w:val="20"/>
        </w:rPr>
        <w:t>Het</w:t>
      </w:r>
      <w:r w:rsidR="00BF7587">
        <w:rPr>
          <w:rFonts w:ascii="Arial" w:hAnsi="Arial" w:cs="Arial"/>
          <w:color w:val="auto"/>
          <w:sz w:val="20"/>
          <w:szCs w:val="20"/>
        </w:rPr>
        <w:t xml:space="preserve"> </w:t>
      </w:r>
      <w:r w:rsidR="0007523F">
        <w:rPr>
          <w:rFonts w:ascii="Arial" w:hAnsi="Arial" w:cs="Arial"/>
          <w:color w:val="auto"/>
          <w:sz w:val="20"/>
          <w:szCs w:val="20"/>
        </w:rPr>
        <w:t xml:space="preserve">gebruiksadvies van </w:t>
      </w:r>
      <w:r w:rsidR="00D21E5E">
        <w:rPr>
          <w:rFonts w:ascii="Arial" w:hAnsi="Arial" w:cs="Arial"/>
          <w:color w:val="auto"/>
          <w:sz w:val="20"/>
          <w:szCs w:val="20"/>
        </w:rPr>
        <w:t xml:space="preserve">de gerelateerde afspraken blijft </w:t>
      </w:r>
      <w:r>
        <w:rPr>
          <w:rFonts w:ascii="Arial" w:hAnsi="Arial" w:cs="Arial"/>
          <w:color w:val="auto"/>
          <w:sz w:val="20"/>
          <w:szCs w:val="20"/>
        </w:rPr>
        <w:t>vooralsnog</w:t>
      </w:r>
      <w:r w:rsidR="00D21E5E">
        <w:rPr>
          <w:rFonts w:ascii="Arial" w:hAnsi="Arial" w:cs="Arial"/>
          <w:color w:val="auto"/>
          <w:sz w:val="20"/>
          <w:szCs w:val="20"/>
        </w:rPr>
        <w:t xml:space="preserve"> ongewijzigd.</w:t>
      </w:r>
    </w:p>
    <w:p w14:paraId="30FFBFAF" w14:textId="77777777" w:rsidR="002F7B5B" w:rsidRDefault="002F7B5B" w:rsidP="002F7B5B">
      <w:pPr>
        <w:pBdr>
          <w:top w:val="nil"/>
          <w:left w:val="nil"/>
          <w:bottom w:val="nil"/>
          <w:right w:val="nil"/>
          <w:between w:val="nil"/>
        </w:pBdr>
        <w:spacing w:line="276" w:lineRule="auto"/>
        <w:rPr>
          <w:rFonts w:ascii="Arial" w:hAnsi="Arial" w:cs="Arial"/>
          <w:color w:val="auto"/>
          <w:sz w:val="20"/>
          <w:szCs w:val="20"/>
          <w:u w:val="single"/>
        </w:rPr>
      </w:pPr>
    </w:p>
    <w:p w14:paraId="5E695BF6" w14:textId="77777777" w:rsidR="002F7B5B" w:rsidRDefault="002F7B5B" w:rsidP="002F7B5B">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u w:val="single"/>
        </w:rPr>
        <w:t xml:space="preserve">Bijlage </w:t>
      </w:r>
      <w:r>
        <w:rPr>
          <w:rFonts w:ascii="Arial" w:hAnsi="Arial" w:cs="Arial"/>
          <w:color w:val="auto"/>
          <w:sz w:val="20"/>
          <w:szCs w:val="20"/>
          <w:u w:val="single"/>
        </w:rPr>
        <w:t>7</w:t>
      </w:r>
      <w:r w:rsidRPr="00E44850">
        <w:rPr>
          <w:rFonts w:ascii="Arial" w:hAnsi="Arial" w:cs="Arial"/>
          <w:color w:val="auto"/>
          <w:sz w:val="20"/>
          <w:szCs w:val="20"/>
          <w:u w:val="single"/>
        </w:rPr>
        <w:t>a</w:t>
      </w:r>
      <w:r w:rsidRPr="00E44850">
        <w:rPr>
          <w:rFonts w:ascii="Arial" w:hAnsi="Arial" w:cs="Arial"/>
          <w:color w:val="auto"/>
          <w:sz w:val="20"/>
          <w:szCs w:val="20"/>
        </w:rPr>
        <w:t xml:space="preserve">: </w:t>
      </w:r>
      <w:r>
        <w:rPr>
          <w:rFonts w:ascii="Arial" w:hAnsi="Arial" w:cs="Arial"/>
          <w:color w:val="auto"/>
          <w:sz w:val="20"/>
          <w:szCs w:val="20"/>
        </w:rPr>
        <w:t xml:space="preserve">Advies </w:t>
      </w:r>
      <w:proofErr w:type="spellStart"/>
      <w:r>
        <w:rPr>
          <w:rFonts w:ascii="Arial" w:hAnsi="Arial" w:cs="Arial"/>
          <w:color w:val="auto"/>
          <w:sz w:val="20"/>
          <w:szCs w:val="20"/>
        </w:rPr>
        <w:t>Edu</w:t>
      </w:r>
      <w:proofErr w:type="spellEnd"/>
      <w:r>
        <w:rPr>
          <w:rFonts w:ascii="Arial" w:hAnsi="Arial" w:cs="Arial"/>
          <w:color w:val="auto"/>
          <w:sz w:val="20"/>
          <w:szCs w:val="20"/>
        </w:rPr>
        <w:t>-V</w:t>
      </w:r>
    </w:p>
    <w:p w14:paraId="7839E603" w14:textId="61DB108E" w:rsidR="00EF3009" w:rsidRPr="00E44850" w:rsidRDefault="00EF3009" w:rsidP="002F7B5B">
      <w:pPr>
        <w:pBdr>
          <w:top w:val="nil"/>
          <w:left w:val="nil"/>
          <w:bottom w:val="nil"/>
          <w:right w:val="nil"/>
          <w:between w:val="nil"/>
        </w:pBdr>
        <w:spacing w:line="276" w:lineRule="auto"/>
        <w:rPr>
          <w:rFonts w:ascii="Arial" w:hAnsi="Arial" w:cs="Arial"/>
          <w:color w:val="auto"/>
          <w:sz w:val="20"/>
          <w:szCs w:val="20"/>
        </w:rPr>
      </w:pPr>
      <w:r w:rsidRPr="00EF3009">
        <w:rPr>
          <w:rFonts w:ascii="Arial" w:hAnsi="Arial" w:cs="Arial"/>
          <w:color w:val="auto"/>
          <w:sz w:val="20"/>
          <w:szCs w:val="20"/>
          <w:u w:val="single"/>
        </w:rPr>
        <w:t>Bijlage 7b</w:t>
      </w:r>
      <w:r>
        <w:rPr>
          <w:rFonts w:ascii="Arial" w:hAnsi="Arial" w:cs="Arial"/>
          <w:color w:val="auto"/>
          <w:sz w:val="20"/>
          <w:szCs w:val="20"/>
        </w:rPr>
        <w:t xml:space="preserve">: presentatie Advies </w:t>
      </w:r>
      <w:proofErr w:type="spellStart"/>
      <w:r>
        <w:rPr>
          <w:rFonts w:ascii="Arial" w:hAnsi="Arial" w:cs="Arial"/>
          <w:color w:val="auto"/>
          <w:sz w:val="20"/>
          <w:szCs w:val="20"/>
        </w:rPr>
        <w:t>Edu</w:t>
      </w:r>
      <w:proofErr w:type="spellEnd"/>
      <w:r>
        <w:rPr>
          <w:rFonts w:ascii="Arial" w:hAnsi="Arial" w:cs="Arial"/>
          <w:color w:val="auto"/>
          <w:sz w:val="20"/>
          <w:szCs w:val="20"/>
        </w:rPr>
        <w:t>-V</w:t>
      </w:r>
    </w:p>
    <w:p w14:paraId="5C5D44DE" w14:textId="77777777" w:rsidR="00A175B3" w:rsidRDefault="00A175B3" w:rsidP="002F7B5B">
      <w:pPr>
        <w:pBdr>
          <w:top w:val="nil"/>
          <w:left w:val="nil"/>
          <w:bottom w:val="nil"/>
          <w:right w:val="nil"/>
          <w:between w:val="nil"/>
        </w:pBdr>
        <w:spacing w:line="276" w:lineRule="auto"/>
        <w:rPr>
          <w:rFonts w:ascii="Arial" w:hAnsi="Arial" w:cs="Arial"/>
          <w:color w:val="auto"/>
          <w:sz w:val="20"/>
          <w:szCs w:val="20"/>
        </w:rPr>
      </w:pPr>
    </w:p>
    <w:p w14:paraId="773172D0" w14:textId="348C5819" w:rsidR="002F7B5B" w:rsidRDefault="002F7B5B" w:rsidP="002F7B5B">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B45E89">
        <w:rPr>
          <w:rFonts w:ascii="Arial" w:hAnsi="Arial" w:cs="Arial"/>
          <w:b/>
          <w:bCs/>
          <w:color w:val="auto"/>
          <w:sz w:val="20"/>
          <w:szCs w:val="20"/>
        </w:rPr>
        <w:t>Tussentijdse evaluatie toetsingsprocedure</w:t>
      </w:r>
    </w:p>
    <w:p w14:paraId="759B1620" w14:textId="612CD0F4" w:rsidR="009B4AB1" w:rsidRPr="006C1E99" w:rsidRDefault="009B4AB1" w:rsidP="006C1E99">
      <w:pPr>
        <w:pBdr>
          <w:top w:val="nil"/>
          <w:left w:val="nil"/>
          <w:bottom w:val="nil"/>
          <w:right w:val="nil"/>
          <w:between w:val="nil"/>
        </w:pBdr>
        <w:spacing w:line="276" w:lineRule="auto"/>
        <w:rPr>
          <w:rFonts w:ascii="Arial" w:hAnsi="Arial" w:cs="Arial"/>
          <w:color w:val="auto"/>
          <w:sz w:val="20"/>
          <w:szCs w:val="20"/>
        </w:rPr>
      </w:pPr>
      <w:r w:rsidRPr="006C1E99">
        <w:rPr>
          <w:rFonts w:ascii="Arial" w:hAnsi="Arial" w:cs="Arial"/>
          <w:color w:val="auto"/>
          <w:sz w:val="20"/>
          <w:szCs w:val="20"/>
        </w:rPr>
        <w:t xml:space="preserve">Door gebrek aan tijd </w:t>
      </w:r>
      <w:r w:rsidR="00A175B3" w:rsidRPr="006C1E99">
        <w:rPr>
          <w:rFonts w:ascii="Arial" w:hAnsi="Arial" w:cs="Arial"/>
          <w:color w:val="auto"/>
          <w:sz w:val="20"/>
          <w:szCs w:val="20"/>
        </w:rPr>
        <w:t xml:space="preserve">werd de vergadering </w:t>
      </w:r>
      <w:r w:rsidR="006C1E99" w:rsidRPr="006C1E99">
        <w:rPr>
          <w:rFonts w:ascii="Arial" w:hAnsi="Arial" w:cs="Arial"/>
          <w:color w:val="auto"/>
          <w:sz w:val="20"/>
          <w:szCs w:val="20"/>
        </w:rPr>
        <w:t xml:space="preserve">na agendapunt 7 </w:t>
      </w:r>
      <w:r w:rsidR="00A175B3" w:rsidRPr="006C1E99">
        <w:rPr>
          <w:rFonts w:ascii="Arial" w:hAnsi="Arial" w:cs="Arial"/>
          <w:color w:val="auto"/>
          <w:sz w:val="20"/>
          <w:szCs w:val="20"/>
        </w:rPr>
        <w:t xml:space="preserve">beëindigd </w:t>
      </w:r>
      <w:r w:rsidR="006C1E99" w:rsidRPr="006C1E99">
        <w:rPr>
          <w:rFonts w:ascii="Arial" w:hAnsi="Arial" w:cs="Arial"/>
          <w:color w:val="auto"/>
          <w:sz w:val="20"/>
          <w:szCs w:val="20"/>
        </w:rPr>
        <w:t xml:space="preserve">en </w:t>
      </w:r>
      <w:r w:rsidRPr="006C1E99">
        <w:rPr>
          <w:rFonts w:ascii="Arial" w:hAnsi="Arial" w:cs="Arial"/>
          <w:color w:val="auto"/>
          <w:sz w:val="20"/>
          <w:szCs w:val="20"/>
        </w:rPr>
        <w:t>k</w:t>
      </w:r>
      <w:r w:rsidR="006C1E99" w:rsidRPr="006C1E99">
        <w:rPr>
          <w:rFonts w:ascii="Arial" w:hAnsi="Arial" w:cs="Arial"/>
          <w:color w:val="auto"/>
          <w:sz w:val="20"/>
          <w:szCs w:val="20"/>
        </w:rPr>
        <w:t>wam</w:t>
      </w:r>
      <w:r w:rsidRPr="006C1E99">
        <w:rPr>
          <w:rFonts w:ascii="Arial" w:hAnsi="Arial" w:cs="Arial"/>
          <w:color w:val="auto"/>
          <w:sz w:val="20"/>
          <w:szCs w:val="20"/>
        </w:rPr>
        <w:t xml:space="preserve"> dit agendapunt te vervallen. De </w:t>
      </w:r>
      <w:r w:rsidR="00F35478" w:rsidRPr="006C1E99">
        <w:rPr>
          <w:rFonts w:ascii="Arial" w:hAnsi="Arial" w:cs="Arial"/>
          <w:color w:val="auto"/>
          <w:sz w:val="20"/>
          <w:szCs w:val="20"/>
        </w:rPr>
        <w:t>samenvatting staat in de laatste sheet van de presentatie in bijlage 7b.</w:t>
      </w:r>
    </w:p>
    <w:sectPr w:rsidR="009B4AB1" w:rsidRPr="006C1E99">
      <w:headerReference w:type="default" r:id="rId18"/>
      <w:headerReference w:type="first" r:id="rId19"/>
      <w:pgSz w:w="11906" w:h="16838"/>
      <w:pgMar w:top="1276" w:right="1418" w:bottom="113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9275" w14:textId="77777777" w:rsidR="001240DD" w:rsidRDefault="001240DD">
      <w:pPr>
        <w:spacing w:line="240" w:lineRule="auto"/>
      </w:pPr>
      <w:r>
        <w:separator/>
      </w:r>
    </w:p>
  </w:endnote>
  <w:endnote w:type="continuationSeparator" w:id="0">
    <w:p w14:paraId="0E4F6F6B" w14:textId="77777777" w:rsidR="001240DD" w:rsidRDefault="001240DD">
      <w:pPr>
        <w:spacing w:line="240" w:lineRule="auto"/>
      </w:pPr>
      <w:r>
        <w:continuationSeparator/>
      </w:r>
    </w:p>
  </w:endnote>
  <w:endnote w:type="continuationNotice" w:id="1">
    <w:p w14:paraId="6BC08F9F" w14:textId="77777777" w:rsidR="001240DD" w:rsidRDefault="001240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roxima Nova">
    <w:altName w:val="Tahom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B633" w14:textId="77777777" w:rsidR="001240DD" w:rsidRDefault="001240DD">
      <w:pPr>
        <w:spacing w:line="240" w:lineRule="auto"/>
      </w:pPr>
      <w:r>
        <w:separator/>
      </w:r>
    </w:p>
  </w:footnote>
  <w:footnote w:type="continuationSeparator" w:id="0">
    <w:p w14:paraId="3403C36A" w14:textId="77777777" w:rsidR="001240DD" w:rsidRDefault="001240DD">
      <w:pPr>
        <w:spacing w:line="240" w:lineRule="auto"/>
      </w:pPr>
      <w:r>
        <w:continuationSeparator/>
      </w:r>
    </w:p>
  </w:footnote>
  <w:footnote w:type="continuationNotice" w:id="1">
    <w:p w14:paraId="509A6ED1" w14:textId="77777777" w:rsidR="001240DD" w:rsidRDefault="001240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254D" w14:textId="77777777" w:rsidR="00E04020" w:rsidRDefault="00B573EF">
    <w:pPr>
      <w:pBdr>
        <w:top w:val="nil"/>
        <w:left w:val="nil"/>
        <w:bottom w:val="nil"/>
        <w:right w:val="nil"/>
        <w:between w:val="nil"/>
      </w:pBdr>
      <w:tabs>
        <w:tab w:val="center" w:pos="4536"/>
        <w:tab w:val="right" w:pos="9072"/>
      </w:tabs>
      <w:spacing w:line="240" w:lineRule="auto"/>
      <w:ind w:left="-1985"/>
      <w:rPr>
        <w:rFonts w:ascii="Arial" w:hAnsi="Arial" w:cs="Arial"/>
        <w:color w:val="333333"/>
      </w:rPr>
    </w:pPr>
    <w:r>
      <w:rPr>
        <w:noProof/>
        <w:color w:val="2B579A"/>
        <w:shd w:val="clear" w:color="auto" w:fill="E6E6E6"/>
        <w:lang w:eastAsia="nl-NL" w:bidi="ar-SA"/>
      </w:rPr>
      <w:drawing>
        <wp:anchor distT="0" distB="0" distL="114300" distR="114300" simplePos="0" relativeHeight="251658240" behindDoc="0" locked="0" layoutInCell="1" hidden="0" allowOverlap="1" wp14:anchorId="6C913EDF" wp14:editId="1B25F09E">
          <wp:simplePos x="0" y="0"/>
          <wp:positionH relativeFrom="column">
            <wp:posOffset>4457700</wp:posOffset>
          </wp:positionH>
          <wp:positionV relativeFrom="paragraph">
            <wp:posOffset>-191128</wp:posOffset>
          </wp:positionV>
          <wp:extent cx="1704340" cy="371475"/>
          <wp:effectExtent l="0" t="0" r="0" b="0"/>
          <wp:wrapTopAndBottom distT="0" distB="0"/>
          <wp:docPr id="18"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563F" w14:textId="77777777" w:rsidR="00E04020" w:rsidRDefault="00B573EF">
    <w:pPr>
      <w:pBdr>
        <w:top w:val="nil"/>
        <w:left w:val="nil"/>
        <w:bottom w:val="nil"/>
        <w:right w:val="nil"/>
        <w:between w:val="nil"/>
      </w:pBdr>
      <w:tabs>
        <w:tab w:val="center" w:pos="4536"/>
        <w:tab w:val="right" w:pos="9072"/>
      </w:tabs>
      <w:spacing w:line="240" w:lineRule="auto"/>
      <w:rPr>
        <w:rFonts w:ascii="Arial" w:hAnsi="Arial" w:cs="Arial"/>
        <w:color w:val="333333"/>
      </w:rPr>
    </w:pPr>
    <w:r>
      <w:rPr>
        <w:noProof/>
        <w:color w:val="2B579A"/>
        <w:shd w:val="clear" w:color="auto" w:fill="E6E6E6"/>
        <w:lang w:eastAsia="nl-NL" w:bidi="ar-SA"/>
      </w:rPr>
      <w:drawing>
        <wp:anchor distT="0" distB="0" distL="114300" distR="114300" simplePos="0" relativeHeight="251658241" behindDoc="0" locked="0" layoutInCell="1" hidden="0" allowOverlap="1" wp14:anchorId="198C9DC4" wp14:editId="428D1CCE">
          <wp:simplePos x="0" y="0"/>
          <wp:positionH relativeFrom="column">
            <wp:posOffset>4505325</wp:posOffset>
          </wp:positionH>
          <wp:positionV relativeFrom="paragraph">
            <wp:posOffset>-200653</wp:posOffset>
          </wp:positionV>
          <wp:extent cx="1704340" cy="371475"/>
          <wp:effectExtent l="0" t="0" r="0" b="0"/>
          <wp:wrapTopAndBottom distT="0" distB="0"/>
          <wp:docPr id="17"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A65"/>
    <w:multiLevelType w:val="hybridMultilevel"/>
    <w:tmpl w:val="B44089AA"/>
    <w:lvl w:ilvl="0" w:tplc="6C7EB784">
      <w:numFmt w:val="bullet"/>
      <w:lvlText w:val="•"/>
      <w:lvlJc w:val="left"/>
      <w:pPr>
        <w:ind w:left="720" w:hanging="72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47251B"/>
    <w:multiLevelType w:val="multilevel"/>
    <w:tmpl w:val="79F8855C"/>
    <w:lvl w:ilvl="0">
      <w:start w:val="1"/>
      <w:numFmt w:val="bullet"/>
      <w:pStyle w:val="Kop1"/>
      <w:lvlText w:val="●"/>
      <w:lvlJc w:val="left"/>
      <w:pPr>
        <w:ind w:left="1440" w:hanging="360"/>
      </w:pPr>
      <w:rPr>
        <w:u w:val="none"/>
      </w:rPr>
    </w:lvl>
    <w:lvl w:ilvl="1">
      <w:start w:val="1"/>
      <w:numFmt w:val="bullet"/>
      <w:pStyle w:val="Kop2"/>
      <w:lvlText w:val="○"/>
      <w:lvlJc w:val="left"/>
      <w:pPr>
        <w:ind w:left="2160" w:hanging="360"/>
      </w:pPr>
      <w:rPr>
        <w:u w:val="none"/>
      </w:rPr>
    </w:lvl>
    <w:lvl w:ilvl="2">
      <w:start w:val="1"/>
      <w:numFmt w:val="bullet"/>
      <w:pStyle w:val="Kop3"/>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26614B1"/>
    <w:multiLevelType w:val="multilevel"/>
    <w:tmpl w:val="03D2CADA"/>
    <w:lvl w:ilvl="0">
      <w:start w:val="1"/>
      <w:numFmt w:val="bullet"/>
      <w:pStyle w:val="doNumbering"/>
      <w:lvlText w:val="●"/>
      <w:lvlJc w:val="left"/>
      <w:pPr>
        <w:ind w:left="360" w:hanging="360"/>
      </w:pPr>
      <w:rPr>
        <w:rFonts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3" w15:restartNumberingAfterBreak="0">
    <w:nsid w:val="2A4565CD"/>
    <w:multiLevelType w:val="multilevel"/>
    <w:tmpl w:val="2C2AD1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1F47B5A"/>
    <w:multiLevelType w:val="multilevel"/>
    <w:tmpl w:val="EA7E8A10"/>
    <w:lvl w:ilvl="0">
      <w:start w:val="1"/>
      <w:numFmt w:val="decimal"/>
      <w:pStyle w:val="doBullet"/>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78D3997"/>
    <w:multiLevelType w:val="multilevel"/>
    <w:tmpl w:val="36B05354"/>
    <w:lvl w:ilvl="0">
      <w:start w:val="1"/>
      <w:numFmt w:val="bullet"/>
      <w:pStyle w:val="Kopeenvoudigenummering"/>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51011A"/>
    <w:multiLevelType w:val="hybridMultilevel"/>
    <w:tmpl w:val="F81A9FC2"/>
    <w:lvl w:ilvl="0" w:tplc="6C7EB784">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D66D25"/>
    <w:multiLevelType w:val="hybridMultilevel"/>
    <w:tmpl w:val="DC5EB7C4"/>
    <w:lvl w:ilvl="0" w:tplc="6C7EB784">
      <w:numFmt w:val="bullet"/>
      <w:lvlText w:val="•"/>
      <w:lvlJc w:val="left"/>
      <w:pPr>
        <w:ind w:left="720" w:hanging="72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06D4574"/>
    <w:multiLevelType w:val="hybridMultilevel"/>
    <w:tmpl w:val="7D4655F2"/>
    <w:lvl w:ilvl="0" w:tplc="FFFFFFFF">
      <w:start w:val="1"/>
      <w:numFmt w:val="decimal"/>
      <w:lvlText w:val="%1."/>
      <w:lvlJc w:val="left"/>
      <w:pPr>
        <w:ind w:left="360" w:hanging="360"/>
      </w:pPr>
      <w:rPr>
        <w:rFonts w:ascii="Verdana" w:eastAsia="MS Mincho" w:hAnsi="Verdana" w:hint="default"/>
        <w:sz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34F6C38"/>
    <w:multiLevelType w:val="hybridMultilevel"/>
    <w:tmpl w:val="C45C7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E65358"/>
    <w:multiLevelType w:val="hybridMultilevel"/>
    <w:tmpl w:val="1DCEE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577238"/>
    <w:multiLevelType w:val="multilevel"/>
    <w:tmpl w:val="39FCD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503281">
    <w:abstractNumId w:val="1"/>
  </w:num>
  <w:num w:numId="2" w16cid:durableId="62261324">
    <w:abstractNumId w:val="4"/>
  </w:num>
  <w:num w:numId="3" w16cid:durableId="558829298">
    <w:abstractNumId w:val="2"/>
  </w:num>
  <w:num w:numId="4" w16cid:durableId="1975016563">
    <w:abstractNumId w:val="5"/>
  </w:num>
  <w:num w:numId="5" w16cid:durableId="1180974603">
    <w:abstractNumId w:val="11"/>
    <w:lvlOverride w:ilvl="0">
      <w:lvl w:ilvl="0">
        <w:numFmt w:val="bullet"/>
        <w:lvlText w:val=""/>
        <w:lvlJc w:val="left"/>
        <w:pPr>
          <w:tabs>
            <w:tab w:val="num" w:pos="360"/>
          </w:tabs>
          <w:ind w:left="360" w:hanging="360"/>
        </w:pPr>
        <w:rPr>
          <w:rFonts w:ascii="Wingdings" w:hAnsi="Wingdings" w:hint="default"/>
          <w:sz w:val="20"/>
        </w:rPr>
      </w:lvl>
    </w:lvlOverride>
  </w:num>
  <w:num w:numId="6" w16cid:durableId="903493768">
    <w:abstractNumId w:val="9"/>
  </w:num>
  <w:num w:numId="7" w16cid:durableId="1173690589">
    <w:abstractNumId w:val="10"/>
  </w:num>
  <w:num w:numId="8" w16cid:durableId="348525690">
    <w:abstractNumId w:val="6"/>
  </w:num>
  <w:num w:numId="9" w16cid:durableId="832768088">
    <w:abstractNumId w:val="7"/>
  </w:num>
  <w:num w:numId="10" w16cid:durableId="760685319">
    <w:abstractNumId w:val="0"/>
  </w:num>
  <w:num w:numId="11" w16cid:durableId="1407847398">
    <w:abstractNumId w:val="3"/>
  </w:num>
  <w:num w:numId="12" w16cid:durableId="120301010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20"/>
    <w:rsid w:val="00000603"/>
    <w:rsid w:val="00003D56"/>
    <w:rsid w:val="00004C61"/>
    <w:rsid w:val="00004ED7"/>
    <w:rsid w:val="000056CA"/>
    <w:rsid w:val="00005ADB"/>
    <w:rsid w:val="00007F30"/>
    <w:rsid w:val="000105F3"/>
    <w:rsid w:val="000121A1"/>
    <w:rsid w:val="0001248F"/>
    <w:rsid w:val="00014FD5"/>
    <w:rsid w:val="000150EF"/>
    <w:rsid w:val="00015C73"/>
    <w:rsid w:val="00016487"/>
    <w:rsid w:val="00016981"/>
    <w:rsid w:val="00016B51"/>
    <w:rsid w:val="00020022"/>
    <w:rsid w:val="00020B5C"/>
    <w:rsid w:val="00021459"/>
    <w:rsid w:val="00021A3A"/>
    <w:rsid w:val="00021D1E"/>
    <w:rsid w:val="00021EC6"/>
    <w:rsid w:val="00022265"/>
    <w:rsid w:val="0002302C"/>
    <w:rsid w:val="00024367"/>
    <w:rsid w:val="0002453C"/>
    <w:rsid w:val="00024723"/>
    <w:rsid w:val="00025C2B"/>
    <w:rsid w:val="00026CA9"/>
    <w:rsid w:val="0002702E"/>
    <w:rsid w:val="000276CE"/>
    <w:rsid w:val="000278BB"/>
    <w:rsid w:val="00027ADE"/>
    <w:rsid w:val="00030589"/>
    <w:rsid w:val="00030CF7"/>
    <w:rsid w:val="00030F50"/>
    <w:rsid w:val="00032167"/>
    <w:rsid w:val="000332D1"/>
    <w:rsid w:val="0003378F"/>
    <w:rsid w:val="00033C86"/>
    <w:rsid w:val="00034E65"/>
    <w:rsid w:val="0003653E"/>
    <w:rsid w:val="00037972"/>
    <w:rsid w:val="00037A4F"/>
    <w:rsid w:val="00037B53"/>
    <w:rsid w:val="00040012"/>
    <w:rsid w:val="00042010"/>
    <w:rsid w:val="000436AC"/>
    <w:rsid w:val="00044B15"/>
    <w:rsid w:val="00044B72"/>
    <w:rsid w:val="00044D14"/>
    <w:rsid w:val="00044E35"/>
    <w:rsid w:val="000450E5"/>
    <w:rsid w:val="000459B9"/>
    <w:rsid w:val="00045D4C"/>
    <w:rsid w:val="00046A54"/>
    <w:rsid w:val="00046AB9"/>
    <w:rsid w:val="00046B2E"/>
    <w:rsid w:val="00046B59"/>
    <w:rsid w:val="00047C78"/>
    <w:rsid w:val="00047C9E"/>
    <w:rsid w:val="0004A90E"/>
    <w:rsid w:val="00051A72"/>
    <w:rsid w:val="000522A0"/>
    <w:rsid w:val="000524FC"/>
    <w:rsid w:val="0005268B"/>
    <w:rsid w:val="00052DA2"/>
    <w:rsid w:val="0005373A"/>
    <w:rsid w:val="00053AF8"/>
    <w:rsid w:val="00055021"/>
    <w:rsid w:val="0005506B"/>
    <w:rsid w:val="00056B5D"/>
    <w:rsid w:val="00056CD2"/>
    <w:rsid w:val="00057A26"/>
    <w:rsid w:val="00057EF7"/>
    <w:rsid w:val="0006016F"/>
    <w:rsid w:val="00060539"/>
    <w:rsid w:val="00060A5C"/>
    <w:rsid w:val="00061B88"/>
    <w:rsid w:val="00061EC7"/>
    <w:rsid w:val="0006267D"/>
    <w:rsid w:val="000659F5"/>
    <w:rsid w:val="00065A82"/>
    <w:rsid w:val="00065EAC"/>
    <w:rsid w:val="000661BC"/>
    <w:rsid w:val="000669B4"/>
    <w:rsid w:val="00066A9D"/>
    <w:rsid w:val="00070438"/>
    <w:rsid w:val="0007076B"/>
    <w:rsid w:val="00071647"/>
    <w:rsid w:val="00074339"/>
    <w:rsid w:val="00074A6A"/>
    <w:rsid w:val="0007523F"/>
    <w:rsid w:val="000761F2"/>
    <w:rsid w:val="000764C2"/>
    <w:rsid w:val="00076557"/>
    <w:rsid w:val="00077915"/>
    <w:rsid w:val="00080895"/>
    <w:rsid w:val="00081636"/>
    <w:rsid w:val="000827AE"/>
    <w:rsid w:val="00082A23"/>
    <w:rsid w:val="00082F8E"/>
    <w:rsid w:val="00083253"/>
    <w:rsid w:val="00083F83"/>
    <w:rsid w:val="00084A26"/>
    <w:rsid w:val="00085A6B"/>
    <w:rsid w:val="00085EB6"/>
    <w:rsid w:val="00086C86"/>
    <w:rsid w:val="00087498"/>
    <w:rsid w:val="00087E75"/>
    <w:rsid w:val="00090121"/>
    <w:rsid w:val="00090455"/>
    <w:rsid w:val="000904F2"/>
    <w:rsid w:val="00091679"/>
    <w:rsid w:val="00091813"/>
    <w:rsid w:val="00091F29"/>
    <w:rsid w:val="000924C7"/>
    <w:rsid w:val="00092D71"/>
    <w:rsid w:val="00092E5B"/>
    <w:rsid w:val="00093389"/>
    <w:rsid w:val="000939A2"/>
    <w:rsid w:val="00095DC7"/>
    <w:rsid w:val="00096246"/>
    <w:rsid w:val="000967CF"/>
    <w:rsid w:val="00096AAD"/>
    <w:rsid w:val="00097724"/>
    <w:rsid w:val="00097E19"/>
    <w:rsid w:val="00097ED4"/>
    <w:rsid w:val="000A16C0"/>
    <w:rsid w:val="000A18F6"/>
    <w:rsid w:val="000A22A3"/>
    <w:rsid w:val="000A24A5"/>
    <w:rsid w:val="000A29B0"/>
    <w:rsid w:val="000A3C08"/>
    <w:rsid w:val="000A4BE6"/>
    <w:rsid w:val="000A52FA"/>
    <w:rsid w:val="000A552C"/>
    <w:rsid w:val="000A65FF"/>
    <w:rsid w:val="000A6682"/>
    <w:rsid w:val="000A6E78"/>
    <w:rsid w:val="000A7532"/>
    <w:rsid w:val="000A782B"/>
    <w:rsid w:val="000B0480"/>
    <w:rsid w:val="000B0F47"/>
    <w:rsid w:val="000B1036"/>
    <w:rsid w:val="000B148C"/>
    <w:rsid w:val="000B1750"/>
    <w:rsid w:val="000B2297"/>
    <w:rsid w:val="000B3550"/>
    <w:rsid w:val="000B377C"/>
    <w:rsid w:val="000B37CC"/>
    <w:rsid w:val="000B3B2A"/>
    <w:rsid w:val="000B40F7"/>
    <w:rsid w:val="000B59DB"/>
    <w:rsid w:val="000B5D29"/>
    <w:rsid w:val="000B5DBE"/>
    <w:rsid w:val="000B60FB"/>
    <w:rsid w:val="000B6C05"/>
    <w:rsid w:val="000B77D4"/>
    <w:rsid w:val="000B7E9F"/>
    <w:rsid w:val="000C0B6F"/>
    <w:rsid w:val="000C1849"/>
    <w:rsid w:val="000C1E1B"/>
    <w:rsid w:val="000C343E"/>
    <w:rsid w:val="000C44A2"/>
    <w:rsid w:val="000C490E"/>
    <w:rsid w:val="000C4BB4"/>
    <w:rsid w:val="000C4CCC"/>
    <w:rsid w:val="000C5B7F"/>
    <w:rsid w:val="000C6FDA"/>
    <w:rsid w:val="000C759E"/>
    <w:rsid w:val="000C7C67"/>
    <w:rsid w:val="000D06A1"/>
    <w:rsid w:val="000D122B"/>
    <w:rsid w:val="000D1CD3"/>
    <w:rsid w:val="000D1F5C"/>
    <w:rsid w:val="000D2C02"/>
    <w:rsid w:val="000D32AC"/>
    <w:rsid w:val="000D32D6"/>
    <w:rsid w:val="000D5C09"/>
    <w:rsid w:val="000E03F9"/>
    <w:rsid w:val="000E0E93"/>
    <w:rsid w:val="000E144E"/>
    <w:rsid w:val="000E1512"/>
    <w:rsid w:val="000E2454"/>
    <w:rsid w:val="000E278D"/>
    <w:rsid w:val="000E2ED5"/>
    <w:rsid w:val="000E3591"/>
    <w:rsid w:val="000E3B98"/>
    <w:rsid w:val="000E41B7"/>
    <w:rsid w:val="000E41F0"/>
    <w:rsid w:val="000E4221"/>
    <w:rsid w:val="000E4C7E"/>
    <w:rsid w:val="000E78FC"/>
    <w:rsid w:val="000E7FBC"/>
    <w:rsid w:val="000F06FC"/>
    <w:rsid w:val="000F07DB"/>
    <w:rsid w:val="000F0D0B"/>
    <w:rsid w:val="000F1126"/>
    <w:rsid w:val="000F1708"/>
    <w:rsid w:val="000F1CA4"/>
    <w:rsid w:val="000F1FA1"/>
    <w:rsid w:val="000F388A"/>
    <w:rsid w:val="000F3F60"/>
    <w:rsid w:val="000F5575"/>
    <w:rsid w:val="000F6FF4"/>
    <w:rsid w:val="000F79C1"/>
    <w:rsid w:val="00100400"/>
    <w:rsid w:val="00103F58"/>
    <w:rsid w:val="0010423D"/>
    <w:rsid w:val="00104DDB"/>
    <w:rsid w:val="00106052"/>
    <w:rsid w:val="0011063C"/>
    <w:rsid w:val="00110870"/>
    <w:rsid w:val="00110987"/>
    <w:rsid w:val="00110DA2"/>
    <w:rsid w:val="001113F8"/>
    <w:rsid w:val="001115A7"/>
    <w:rsid w:val="00111670"/>
    <w:rsid w:val="00111868"/>
    <w:rsid w:val="001127A7"/>
    <w:rsid w:val="00112A30"/>
    <w:rsid w:val="00112C20"/>
    <w:rsid w:val="00112D4F"/>
    <w:rsid w:val="001138E5"/>
    <w:rsid w:val="00116371"/>
    <w:rsid w:val="0011646E"/>
    <w:rsid w:val="00116550"/>
    <w:rsid w:val="0011719E"/>
    <w:rsid w:val="001207F9"/>
    <w:rsid w:val="00120A0D"/>
    <w:rsid w:val="00120B5E"/>
    <w:rsid w:val="0012250F"/>
    <w:rsid w:val="0012253A"/>
    <w:rsid w:val="00123FEE"/>
    <w:rsid w:val="001240DD"/>
    <w:rsid w:val="00124315"/>
    <w:rsid w:val="00124B7D"/>
    <w:rsid w:val="001253B9"/>
    <w:rsid w:val="00125C3D"/>
    <w:rsid w:val="001266CB"/>
    <w:rsid w:val="00127874"/>
    <w:rsid w:val="00130707"/>
    <w:rsid w:val="001307BD"/>
    <w:rsid w:val="0013164C"/>
    <w:rsid w:val="00132C49"/>
    <w:rsid w:val="00133249"/>
    <w:rsid w:val="0013553C"/>
    <w:rsid w:val="00135764"/>
    <w:rsid w:val="001358F7"/>
    <w:rsid w:val="00135D61"/>
    <w:rsid w:val="00136E2B"/>
    <w:rsid w:val="00137BF7"/>
    <w:rsid w:val="0014033A"/>
    <w:rsid w:val="00140BE7"/>
    <w:rsid w:val="0014160F"/>
    <w:rsid w:val="0014161F"/>
    <w:rsid w:val="00141A20"/>
    <w:rsid w:val="00141A82"/>
    <w:rsid w:val="00143B81"/>
    <w:rsid w:val="00143E38"/>
    <w:rsid w:val="00143E8D"/>
    <w:rsid w:val="00144A9A"/>
    <w:rsid w:val="00145FFA"/>
    <w:rsid w:val="00147FB2"/>
    <w:rsid w:val="001514AB"/>
    <w:rsid w:val="0015217B"/>
    <w:rsid w:val="00152A9E"/>
    <w:rsid w:val="00153B26"/>
    <w:rsid w:val="00153DD3"/>
    <w:rsid w:val="00154493"/>
    <w:rsid w:val="00154960"/>
    <w:rsid w:val="00154B85"/>
    <w:rsid w:val="00155533"/>
    <w:rsid w:val="001556B1"/>
    <w:rsid w:val="00155FDF"/>
    <w:rsid w:val="0015639C"/>
    <w:rsid w:val="00156431"/>
    <w:rsid w:val="001600F7"/>
    <w:rsid w:val="001609E3"/>
    <w:rsid w:val="001618D5"/>
    <w:rsid w:val="001619C2"/>
    <w:rsid w:val="00161A24"/>
    <w:rsid w:val="0016309F"/>
    <w:rsid w:val="00166153"/>
    <w:rsid w:val="001668A9"/>
    <w:rsid w:val="00166E31"/>
    <w:rsid w:val="00166EF7"/>
    <w:rsid w:val="0016720A"/>
    <w:rsid w:val="00167798"/>
    <w:rsid w:val="00167B37"/>
    <w:rsid w:val="00167D72"/>
    <w:rsid w:val="00170D69"/>
    <w:rsid w:val="001726E6"/>
    <w:rsid w:val="0017487D"/>
    <w:rsid w:val="00174BE6"/>
    <w:rsid w:val="00174C3F"/>
    <w:rsid w:val="00175C45"/>
    <w:rsid w:val="00176B92"/>
    <w:rsid w:val="001775A0"/>
    <w:rsid w:val="00177CA6"/>
    <w:rsid w:val="00181153"/>
    <w:rsid w:val="00181156"/>
    <w:rsid w:val="0018122F"/>
    <w:rsid w:val="0018193C"/>
    <w:rsid w:val="00181E79"/>
    <w:rsid w:val="00181EF4"/>
    <w:rsid w:val="00182571"/>
    <w:rsid w:val="00182B54"/>
    <w:rsid w:val="00183886"/>
    <w:rsid w:val="00183E7B"/>
    <w:rsid w:val="00184447"/>
    <w:rsid w:val="00184BD1"/>
    <w:rsid w:val="00185587"/>
    <w:rsid w:val="00186410"/>
    <w:rsid w:val="00186ED9"/>
    <w:rsid w:val="0018726A"/>
    <w:rsid w:val="001907EE"/>
    <w:rsid w:val="00190EAD"/>
    <w:rsid w:val="0019130D"/>
    <w:rsid w:val="0019180E"/>
    <w:rsid w:val="00192465"/>
    <w:rsid w:val="00192942"/>
    <w:rsid w:val="00193A3E"/>
    <w:rsid w:val="0019453D"/>
    <w:rsid w:val="001945C4"/>
    <w:rsid w:val="00194AB4"/>
    <w:rsid w:val="0019540A"/>
    <w:rsid w:val="00195BE8"/>
    <w:rsid w:val="00197A43"/>
    <w:rsid w:val="001A0961"/>
    <w:rsid w:val="001A0AD4"/>
    <w:rsid w:val="001A0EF8"/>
    <w:rsid w:val="001A100F"/>
    <w:rsid w:val="001A203F"/>
    <w:rsid w:val="001A30C6"/>
    <w:rsid w:val="001A32B7"/>
    <w:rsid w:val="001A3950"/>
    <w:rsid w:val="001A3AA1"/>
    <w:rsid w:val="001A3D6B"/>
    <w:rsid w:val="001A5A15"/>
    <w:rsid w:val="001A5DA5"/>
    <w:rsid w:val="001A65D8"/>
    <w:rsid w:val="001A7853"/>
    <w:rsid w:val="001B01E0"/>
    <w:rsid w:val="001B04E6"/>
    <w:rsid w:val="001B13EB"/>
    <w:rsid w:val="001B342B"/>
    <w:rsid w:val="001B559C"/>
    <w:rsid w:val="001B63A4"/>
    <w:rsid w:val="001B63E3"/>
    <w:rsid w:val="001B672F"/>
    <w:rsid w:val="001B7136"/>
    <w:rsid w:val="001B7F00"/>
    <w:rsid w:val="001C00A0"/>
    <w:rsid w:val="001C023F"/>
    <w:rsid w:val="001C2BD3"/>
    <w:rsid w:val="001C41FA"/>
    <w:rsid w:val="001C554C"/>
    <w:rsid w:val="001C7B8B"/>
    <w:rsid w:val="001D0A82"/>
    <w:rsid w:val="001D0AF8"/>
    <w:rsid w:val="001D0EE8"/>
    <w:rsid w:val="001D1AEE"/>
    <w:rsid w:val="001D3737"/>
    <w:rsid w:val="001D3E20"/>
    <w:rsid w:val="001D43A9"/>
    <w:rsid w:val="001D50DB"/>
    <w:rsid w:val="001D5CD1"/>
    <w:rsid w:val="001E0B8F"/>
    <w:rsid w:val="001E167E"/>
    <w:rsid w:val="001E24A8"/>
    <w:rsid w:val="001E31A9"/>
    <w:rsid w:val="001E378A"/>
    <w:rsid w:val="001E5583"/>
    <w:rsid w:val="001E5C34"/>
    <w:rsid w:val="001E7946"/>
    <w:rsid w:val="001E7B3E"/>
    <w:rsid w:val="001E7E9E"/>
    <w:rsid w:val="001F03BA"/>
    <w:rsid w:val="001F0C9B"/>
    <w:rsid w:val="001F1574"/>
    <w:rsid w:val="001F1AC6"/>
    <w:rsid w:val="001F20A1"/>
    <w:rsid w:val="001F2A14"/>
    <w:rsid w:val="001F2F3F"/>
    <w:rsid w:val="001F2FFC"/>
    <w:rsid w:val="001F4184"/>
    <w:rsid w:val="001F44BA"/>
    <w:rsid w:val="001F47AF"/>
    <w:rsid w:val="001F4B45"/>
    <w:rsid w:val="001F59C2"/>
    <w:rsid w:val="001F5AE2"/>
    <w:rsid w:val="001F73B0"/>
    <w:rsid w:val="002003F5"/>
    <w:rsid w:val="00200497"/>
    <w:rsid w:val="002007D4"/>
    <w:rsid w:val="002017D5"/>
    <w:rsid w:val="0020237E"/>
    <w:rsid w:val="00202F78"/>
    <w:rsid w:val="00203A74"/>
    <w:rsid w:val="0020404B"/>
    <w:rsid w:val="00204A69"/>
    <w:rsid w:val="0020589D"/>
    <w:rsid w:val="00206A59"/>
    <w:rsid w:val="00207365"/>
    <w:rsid w:val="002108CB"/>
    <w:rsid w:val="00210BEF"/>
    <w:rsid w:val="00210C2D"/>
    <w:rsid w:val="00211FB8"/>
    <w:rsid w:val="00213A7C"/>
    <w:rsid w:val="00213A81"/>
    <w:rsid w:val="002141A8"/>
    <w:rsid w:val="002143E8"/>
    <w:rsid w:val="00214417"/>
    <w:rsid w:val="00214738"/>
    <w:rsid w:val="00214DC5"/>
    <w:rsid w:val="002150CC"/>
    <w:rsid w:val="00215E67"/>
    <w:rsid w:val="002162D0"/>
    <w:rsid w:val="00216BB0"/>
    <w:rsid w:val="002200C6"/>
    <w:rsid w:val="00220233"/>
    <w:rsid w:val="00220293"/>
    <w:rsid w:val="00222B97"/>
    <w:rsid w:val="00222E83"/>
    <w:rsid w:val="00222FCA"/>
    <w:rsid w:val="00223285"/>
    <w:rsid w:val="00223BBB"/>
    <w:rsid w:val="00225115"/>
    <w:rsid w:val="00225447"/>
    <w:rsid w:val="00225BEC"/>
    <w:rsid w:val="00226B73"/>
    <w:rsid w:val="002275B4"/>
    <w:rsid w:val="00230026"/>
    <w:rsid w:val="00230518"/>
    <w:rsid w:val="00230C42"/>
    <w:rsid w:val="00230E53"/>
    <w:rsid w:val="00231567"/>
    <w:rsid w:val="00231A79"/>
    <w:rsid w:val="0023215A"/>
    <w:rsid w:val="002326BD"/>
    <w:rsid w:val="002331DF"/>
    <w:rsid w:val="00233245"/>
    <w:rsid w:val="0023430C"/>
    <w:rsid w:val="002344B1"/>
    <w:rsid w:val="00234633"/>
    <w:rsid w:val="00234CF6"/>
    <w:rsid w:val="00235833"/>
    <w:rsid w:val="00235D93"/>
    <w:rsid w:val="0023782B"/>
    <w:rsid w:val="002400D5"/>
    <w:rsid w:val="002401BF"/>
    <w:rsid w:val="00240727"/>
    <w:rsid w:val="00240848"/>
    <w:rsid w:val="00240869"/>
    <w:rsid w:val="00242C8D"/>
    <w:rsid w:val="00242E0F"/>
    <w:rsid w:val="0024331F"/>
    <w:rsid w:val="00243A40"/>
    <w:rsid w:val="00244827"/>
    <w:rsid w:val="00244BB2"/>
    <w:rsid w:val="00244D9A"/>
    <w:rsid w:val="00247822"/>
    <w:rsid w:val="002503CF"/>
    <w:rsid w:val="002526EC"/>
    <w:rsid w:val="00252E5D"/>
    <w:rsid w:val="0025352C"/>
    <w:rsid w:val="002535AC"/>
    <w:rsid w:val="00253704"/>
    <w:rsid w:val="0025515B"/>
    <w:rsid w:val="00255BC4"/>
    <w:rsid w:val="0025612A"/>
    <w:rsid w:val="0025671D"/>
    <w:rsid w:val="00256B4D"/>
    <w:rsid w:val="00256EA5"/>
    <w:rsid w:val="0025729C"/>
    <w:rsid w:val="00257487"/>
    <w:rsid w:val="00257AF9"/>
    <w:rsid w:val="0026097C"/>
    <w:rsid w:val="0026173D"/>
    <w:rsid w:val="00262B72"/>
    <w:rsid w:val="0026346F"/>
    <w:rsid w:val="00263559"/>
    <w:rsid w:val="002649EF"/>
    <w:rsid w:val="00264D20"/>
    <w:rsid w:val="0026518E"/>
    <w:rsid w:val="002655AF"/>
    <w:rsid w:val="0026567A"/>
    <w:rsid w:val="002656D9"/>
    <w:rsid w:val="0026676E"/>
    <w:rsid w:val="00267046"/>
    <w:rsid w:val="0026777E"/>
    <w:rsid w:val="002678A0"/>
    <w:rsid w:val="0027007B"/>
    <w:rsid w:val="00271C46"/>
    <w:rsid w:val="00271D57"/>
    <w:rsid w:val="00271F82"/>
    <w:rsid w:val="00272007"/>
    <w:rsid w:val="0027204B"/>
    <w:rsid w:val="00272F1B"/>
    <w:rsid w:val="00273B18"/>
    <w:rsid w:val="00273B7A"/>
    <w:rsid w:val="00273BD4"/>
    <w:rsid w:val="00274737"/>
    <w:rsid w:val="00275A71"/>
    <w:rsid w:val="00276C15"/>
    <w:rsid w:val="002801FF"/>
    <w:rsid w:val="00280322"/>
    <w:rsid w:val="00280362"/>
    <w:rsid w:val="00280DD6"/>
    <w:rsid w:val="00281D89"/>
    <w:rsid w:val="00282921"/>
    <w:rsid w:val="002829E7"/>
    <w:rsid w:val="0028367E"/>
    <w:rsid w:val="00284E1D"/>
    <w:rsid w:val="00284E40"/>
    <w:rsid w:val="002853FD"/>
    <w:rsid w:val="0028641C"/>
    <w:rsid w:val="00290106"/>
    <w:rsid w:val="00290CD4"/>
    <w:rsid w:val="002912AB"/>
    <w:rsid w:val="0029205E"/>
    <w:rsid w:val="00292260"/>
    <w:rsid w:val="0029247E"/>
    <w:rsid w:val="0029428F"/>
    <w:rsid w:val="0029463A"/>
    <w:rsid w:val="00294827"/>
    <w:rsid w:val="00294A2C"/>
    <w:rsid w:val="00294DF5"/>
    <w:rsid w:val="00294E7C"/>
    <w:rsid w:val="00294FF4"/>
    <w:rsid w:val="00295173"/>
    <w:rsid w:val="002951F9"/>
    <w:rsid w:val="0029525A"/>
    <w:rsid w:val="00296139"/>
    <w:rsid w:val="002A2229"/>
    <w:rsid w:val="002A3158"/>
    <w:rsid w:val="002A3603"/>
    <w:rsid w:val="002A39F8"/>
    <w:rsid w:val="002A43BA"/>
    <w:rsid w:val="002A5B16"/>
    <w:rsid w:val="002A5C58"/>
    <w:rsid w:val="002A6216"/>
    <w:rsid w:val="002B05F6"/>
    <w:rsid w:val="002B0D0C"/>
    <w:rsid w:val="002B181E"/>
    <w:rsid w:val="002B284A"/>
    <w:rsid w:val="002B2B6E"/>
    <w:rsid w:val="002B30F2"/>
    <w:rsid w:val="002B32C8"/>
    <w:rsid w:val="002B3971"/>
    <w:rsid w:val="002B3B47"/>
    <w:rsid w:val="002B4077"/>
    <w:rsid w:val="002B4525"/>
    <w:rsid w:val="002B462C"/>
    <w:rsid w:val="002B47F7"/>
    <w:rsid w:val="002B5CFB"/>
    <w:rsid w:val="002B6983"/>
    <w:rsid w:val="002B77A1"/>
    <w:rsid w:val="002B783D"/>
    <w:rsid w:val="002C0A3C"/>
    <w:rsid w:val="002C2F9F"/>
    <w:rsid w:val="002C3090"/>
    <w:rsid w:val="002C370F"/>
    <w:rsid w:val="002C394B"/>
    <w:rsid w:val="002C39AF"/>
    <w:rsid w:val="002C6D5A"/>
    <w:rsid w:val="002C7705"/>
    <w:rsid w:val="002C7CF2"/>
    <w:rsid w:val="002C7DD4"/>
    <w:rsid w:val="002D0103"/>
    <w:rsid w:val="002D1315"/>
    <w:rsid w:val="002D14DA"/>
    <w:rsid w:val="002D2428"/>
    <w:rsid w:val="002D284F"/>
    <w:rsid w:val="002D31EB"/>
    <w:rsid w:val="002D323F"/>
    <w:rsid w:val="002D3938"/>
    <w:rsid w:val="002D4D6D"/>
    <w:rsid w:val="002D5247"/>
    <w:rsid w:val="002D52A8"/>
    <w:rsid w:val="002D6596"/>
    <w:rsid w:val="002D7105"/>
    <w:rsid w:val="002E0157"/>
    <w:rsid w:val="002E0B86"/>
    <w:rsid w:val="002E0D71"/>
    <w:rsid w:val="002E1670"/>
    <w:rsid w:val="002E2C4C"/>
    <w:rsid w:val="002E2D35"/>
    <w:rsid w:val="002E338C"/>
    <w:rsid w:val="002E36D5"/>
    <w:rsid w:val="002E4467"/>
    <w:rsid w:val="002E44C1"/>
    <w:rsid w:val="002E4CBA"/>
    <w:rsid w:val="002E4FFB"/>
    <w:rsid w:val="002E6BC0"/>
    <w:rsid w:val="002E7739"/>
    <w:rsid w:val="002F2283"/>
    <w:rsid w:val="002F233A"/>
    <w:rsid w:val="002F2402"/>
    <w:rsid w:val="002F2957"/>
    <w:rsid w:val="002F4314"/>
    <w:rsid w:val="002F4DDD"/>
    <w:rsid w:val="002F5076"/>
    <w:rsid w:val="002F542F"/>
    <w:rsid w:val="002F55D3"/>
    <w:rsid w:val="002F63D0"/>
    <w:rsid w:val="002F655A"/>
    <w:rsid w:val="002F6ED3"/>
    <w:rsid w:val="002F7B5B"/>
    <w:rsid w:val="002F7D7D"/>
    <w:rsid w:val="002F7EB3"/>
    <w:rsid w:val="00300CF8"/>
    <w:rsid w:val="0030228D"/>
    <w:rsid w:val="0030250A"/>
    <w:rsid w:val="00302D3C"/>
    <w:rsid w:val="00302F9B"/>
    <w:rsid w:val="003049F0"/>
    <w:rsid w:val="003053E0"/>
    <w:rsid w:val="00306921"/>
    <w:rsid w:val="0030697C"/>
    <w:rsid w:val="0030737C"/>
    <w:rsid w:val="00307B06"/>
    <w:rsid w:val="00307BB7"/>
    <w:rsid w:val="00307F92"/>
    <w:rsid w:val="00310965"/>
    <w:rsid w:val="00311023"/>
    <w:rsid w:val="003120AC"/>
    <w:rsid w:val="00312C03"/>
    <w:rsid w:val="003134B5"/>
    <w:rsid w:val="003136BD"/>
    <w:rsid w:val="003152C8"/>
    <w:rsid w:val="00315F87"/>
    <w:rsid w:val="00316400"/>
    <w:rsid w:val="00316533"/>
    <w:rsid w:val="00316678"/>
    <w:rsid w:val="003201C8"/>
    <w:rsid w:val="00320C31"/>
    <w:rsid w:val="00320D61"/>
    <w:rsid w:val="0032112E"/>
    <w:rsid w:val="003216EA"/>
    <w:rsid w:val="003217A3"/>
    <w:rsid w:val="00321FD0"/>
    <w:rsid w:val="003229C9"/>
    <w:rsid w:val="00322F39"/>
    <w:rsid w:val="00323D01"/>
    <w:rsid w:val="00325B2E"/>
    <w:rsid w:val="00325F0C"/>
    <w:rsid w:val="00326926"/>
    <w:rsid w:val="00326AF6"/>
    <w:rsid w:val="003272F5"/>
    <w:rsid w:val="00327453"/>
    <w:rsid w:val="0032773D"/>
    <w:rsid w:val="00327D2B"/>
    <w:rsid w:val="00330699"/>
    <w:rsid w:val="00330FAC"/>
    <w:rsid w:val="00331BFD"/>
    <w:rsid w:val="00332CB3"/>
    <w:rsid w:val="0033406B"/>
    <w:rsid w:val="00334421"/>
    <w:rsid w:val="0033539A"/>
    <w:rsid w:val="00336BE9"/>
    <w:rsid w:val="003373CE"/>
    <w:rsid w:val="0034175B"/>
    <w:rsid w:val="00342F4F"/>
    <w:rsid w:val="003430ED"/>
    <w:rsid w:val="003433C2"/>
    <w:rsid w:val="0034448B"/>
    <w:rsid w:val="003448E2"/>
    <w:rsid w:val="00345910"/>
    <w:rsid w:val="0034594E"/>
    <w:rsid w:val="00346B0F"/>
    <w:rsid w:val="00346D79"/>
    <w:rsid w:val="00347726"/>
    <w:rsid w:val="0035055B"/>
    <w:rsid w:val="00350BE7"/>
    <w:rsid w:val="003512DF"/>
    <w:rsid w:val="00352AB6"/>
    <w:rsid w:val="00353014"/>
    <w:rsid w:val="003543CA"/>
    <w:rsid w:val="00354E1C"/>
    <w:rsid w:val="0035558B"/>
    <w:rsid w:val="00355BD4"/>
    <w:rsid w:val="00355DC1"/>
    <w:rsid w:val="00355F9B"/>
    <w:rsid w:val="00356A69"/>
    <w:rsid w:val="003573FC"/>
    <w:rsid w:val="00360326"/>
    <w:rsid w:val="00360D6F"/>
    <w:rsid w:val="00360F12"/>
    <w:rsid w:val="003611B2"/>
    <w:rsid w:val="00361BE4"/>
    <w:rsid w:val="00361DD3"/>
    <w:rsid w:val="0036282E"/>
    <w:rsid w:val="00362AF2"/>
    <w:rsid w:val="003634A8"/>
    <w:rsid w:val="003639DC"/>
    <w:rsid w:val="00365B26"/>
    <w:rsid w:val="00365C11"/>
    <w:rsid w:val="00373814"/>
    <w:rsid w:val="00374581"/>
    <w:rsid w:val="00374873"/>
    <w:rsid w:val="00374CD8"/>
    <w:rsid w:val="003752BF"/>
    <w:rsid w:val="0037602E"/>
    <w:rsid w:val="003773C5"/>
    <w:rsid w:val="003773D5"/>
    <w:rsid w:val="0037786C"/>
    <w:rsid w:val="003779D8"/>
    <w:rsid w:val="00380F9D"/>
    <w:rsid w:val="00380FD3"/>
    <w:rsid w:val="00382601"/>
    <w:rsid w:val="003834B9"/>
    <w:rsid w:val="00384B83"/>
    <w:rsid w:val="00384B85"/>
    <w:rsid w:val="003851B4"/>
    <w:rsid w:val="003852CF"/>
    <w:rsid w:val="0038650F"/>
    <w:rsid w:val="0038709A"/>
    <w:rsid w:val="00387162"/>
    <w:rsid w:val="0039001E"/>
    <w:rsid w:val="00392FC5"/>
    <w:rsid w:val="003933E3"/>
    <w:rsid w:val="00394392"/>
    <w:rsid w:val="00394853"/>
    <w:rsid w:val="00395828"/>
    <w:rsid w:val="003978F6"/>
    <w:rsid w:val="003A0992"/>
    <w:rsid w:val="003A0D2C"/>
    <w:rsid w:val="003A0E01"/>
    <w:rsid w:val="003A1347"/>
    <w:rsid w:val="003A1730"/>
    <w:rsid w:val="003A26BF"/>
    <w:rsid w:val="003A2F5A"/>
    <w:rsid w:val="003A2F91"/>
    <w:rsid w:val="003A4D37"/>
    <w:rsid w:val="003A502A"/>
    <w:rsid w:val="003A5442"/>
    <w:rsid w:val="003A623E"/>
    <w:rsid w:val="003A6B33"/>
    <w:rsid w:val="003A7772"/>
    <w:rsid w:val="003A7A79"/>
    <w:rsid w:val="003B0796"/>
    <w:rsid w:val="003B09F1"/>
    <w:rsid w:val="003B23BE"/>
    <w:rsid w:val="003B41FA"/>
    <w:rsid w:val="003B593B"/>
    <w:rsid w:val="003B6728"/>
    <w:rsid w:val="003B6E10"/>
    <w:rsid w:val="003B73BC"/>
    <w:rsid w:val="003B740E"/>
    <w:rsid w:val="003C0478"/>
    <w:rsid w:val="003C0E0B"/>
    <w:rsid w:val="003C1113"/>
    <w:rsid w:val="003C1A1F"/>
    <w:rsid w:val="003C2F0E"/>
    <w:rsid w:val="003C3A60"/>
    <w:rsid w:val="003C3B58"/>
    <w:rsid w:val="003C3D7B"/>
    <w:rsid w:val="003C49AD"/>
    <w:rsid w:val="003C58AE"/>
    <w:rsid w:val="003C5C07"/>
    <w:rsid w:val="003C7D40"/>
    <w:rsid w:val="003D0B71"/>
    <w:rsid w:val="003D19FE"/>
    <w:rsid w:val="003D2C76"/>
    <w:rsid w:val="003D37E0"/>
    <w:rsid w:val="003D38E9"/>
    <w:rsid w:val="003D3A78"/>
    <w:rsid w:val="003D413F"/>
    <w:rsid w:val="003D41EE"/>
    <w:rsid w:val="003D4296"/>
    <w:rsid w:val="003D7B89"/>
    <w:rsid w:val="003E0EED"/>
    <w:rsid w:val="003E115E"/>
    <w:rsid w:val="003E1ED1"/>
    <w:rsid w:val="003E1F9F"/>
    <w:rsid w:val="003E2997"/>
    <w:rsid w:val="003E37F9"/>
    <w:rsid w:val="003E3E93"/>
    <w:rsid w:val="003E48DE"/>
    <w:rsid w:val="003E5746"/>
    <w:rsid w:val="003E637A"/>
    <w:rsid w:val="003E684B"/>
    <w:rsid w:val="003E6F83"/>
    <w:rsid w:val="003F01BE"/>
    <w:rsid w:val="003F09E1"/>
    <w:rsid w:val="003F0A38"/>
    <w:rsid w:val="003F14E2"/>
    <w:rsid w:val="003F183B"/>
    <w:rsid w:val="003F1C85"/>
    <w:rsid w:val="003F1D04"/>
    <w:rsid w:val="003F20C3"/>
    <w:rsid w:val="003F2316"/>
    <w:rsid w:val="003F296D"/>
    <w:rsid w:val="003F3142"/>
    <w:rsid w:val="003F546B"/>
    <w:rsid w:val="003F54EF"/>
    <w:rsid w:val="003F560E"/>
    <w:rsid w:val="003F5A48"/>
    <w:rsid w:val="003F602D"/>
    <w:rsid w:val="003F616A"/>
    <w:rsid w:val="003F63CD"/>
    <w:rsid w:val="003F6A2A"/>
    <w:rsid w:val="003F7D04"/>
    <w:rsid w:val="003F7E58"/>
    <w:rsid w:val="004001AB"/>
    <w:rsid w:val="00400208"/>
    <w:rsid w:val="00400300"/>
    <w:rsid w:val="004005EF"/>
    <w:rsid w:val="00400F25"/>
    <w:rsid w:val="004010E3"/>
    <w:rsid w:val="0040142A"/>
    <w:rsid w:val="00401804"/>
    <w:rsid w:val="00402350"/>
    <w:rsid w:val="00403136"/>
    <w:rsid w:val="00403A8C"/>
    <w:rsid w:val="00403D50"/>
    <w:rsid w:val="00405798"/>
    <w:rsid w:val="0040613C"/>
    <w:rsid w:val="00406650"/>
    <w:rsid w:val="00406F1C"/>
    <w:rsid w:val="004072D7"/>
    <w:rsid w:val="0041062F"/>
    <w:rsid w:val="004116BD"/>
    <w:rsid w:val="004120F3"/>
    <w:rsid w:val="0041240E"/>
    <w:rsid w:val="004124A5"/>
    <w:rsid w:val="00412BA6"/>
    <w:rsid w:val="0041315A"/>
    <w:rsid w:val="00413A6A"/>
    <w:rsid w:val="004156F7"/>
    <w:rsid w:val="00415CF3"/>
    <w:rsid w:val="00415DDD"/>
    <w:rsid w:val="00417E86"/>
    <w:rsid w:val="00420789"/>
    <w:rsid w:val="004208A0"/>
    <w:rsid w:val="00421285"/>
    <w:rsid w:val="00421C05"/>
    <w:rsid w:val="00421C23"/>
    <w:rsid w:val="00422653"/>
    <w:rsid w:val="004246A2"/>
    <w:rsid w:val="00424C19"/>
    <w:rsid w:val="00424CAB"/>
    <w:rsid w:val="00424CD9"/>
    <w:rsid w:val="0042516F"/>
    <w:rsid w:val="004264EC"/>
    <w:rsid w:val="00426BFF"/>
    <w:rsid w:val="004271E4"/>
    <w:rsid w:val="00427BBC"/>
    <w:rsid w:val="00430E1F"/>
    <w:rsid w:val="004310AF"/>
    <w:rsid w:val="004322A8"/>
    <w:rsid w:val="0043372A"/>
    <w:rsid w:val="004348C4"/>
    <w:rsid w:val="0043566B"/>
    <w:rsid w:val="00435E5D"/>
    <w:rsid w:val="00436432"/>
    <w:rsid w:val="00436468"/>
    <w:rsid w:val="00437265"/>
    <w:rsid w:val="0043799D"/>
    <w:rsid w:val="00437A72"/>
    <w:rsid w:val="0043A698"/>
    <w:rsid w:val="004406D9"/>
    <w:rsid w:val="00440DEF"/>
    <w:rsid w:val="00440E15"/>
    <w:rsid w:val="00441C13"/>
    <w:rsid w:val="00441EE4"/>
    <w:rsid w:val="00441F05"/>
    <w:rsid w:val="00442AAC"/>
    <w:rsid w:val="00442EEF"/>
    <w:rsid w:val="004430AF"/>
    <w:rsid w:val="00443CB5"/>
    <w:rsid w:val="00444A12"/>
    <w:rsid w:val="0044687B"/>
    <w:rsid w:val="00450582"/>
    <w:rsid w:val="00454483"/>
    <w:rsid w:val="00454874"/>
    <w:rsid w:val="00454C08"/>
    <w:rsid w:val="00454C61"/>
    <w:rsid w:val="00455E13"/>
    <w:rsid w:val="004564CD"/>
    <w:rsid w:val="004568A3"/>
    <w:rsid w:val="004570D7"/>
    <w:rsid w:val="00457684"/>
    <w:rsid w:val="004577B8"/>
    <w:rsid w:val="00457EA6"/>
    <w:rsid w:val="0046168F"/>
    <w:rsid w:val="00461BB1"/>
    <w:rsid w:val="00461C4B"/>
    <w:rsid w:val="0046339A"/>
    <w:rsid w:val="00463838"/>
    <w:rsid w:val="004649C1"/>
    <w:rsid w:val="00465380"/>
    <w:rsid w:val="00465E01"/>
    <w:rsid w:val="004669AF"/>
    <w:rsid w:val="00467A51"/>
    <w:rsid w:val="00467DA1"/>
    <w:rsid w:val="00467DBD"/>
    <w:rsid w:val="00471449"/>
    <w:rsid w:val="00471591"/>
    <w:rsid w:val="00471C82"/>
    <w:rsid w:val="00472118"/>
    <w:rsid w:val="004747B3"/>
    <w:rsid w:val="0047503E"/>
    <w:rsid w:val="0047525F"/>
    <w:rsid w:val="004754D5"/>
    <w:rsid w:val="00476037"/>
    <w:rsid w:val="004764F4"/>
    <w:rsid w:val="00477C4E"/>
    <w:rsid w:val="004802FB"/>
    <w:rsid w:val="0048166B"/>
    <w:rsid w:val="00481D74"/>
    <w:rsid w:val="00482894"/>
    <w:rsid w:val="00483E07"/>
    <w:rsid w:val="004841E0"/>
    <w:rsid w:val="0048613B"/>
    <w:rsid w:val="00486795"/>
    <w:rsid w:val="00486A35"/>
    <w:rsid w:val="00486E8A"/>
    <w:rsid w:val="00490412"/>
    <w:rsid w:val="0049044F"/>
    <w:rsid w:val="004910CF"/>
    <w:rsid w:val="00491A4A"/>
    <w:rsid w:val="00492193"/>
    <w:rsid w:val="004935BF"/>
    <w:rsid w:val="0049446F"/>
    <w:rsid w:val="00494EE0"/>
    <w:rsid w:val="00494F20"/>
    <w:rsid w:val="004960D3"/>
    <w:rsid w:val="004962B2"/>
    <w:rsid w:val="00496A95"/>
    <w:rsid w:val="004973C9"/>
    <w:rsid w:val="004979C1"/>
    <w:rsid w:val="004A1551"/>
    <w:rsid w:val="004A1D3F"/>
    <w:rsid w:val="004A21C4"/>
    <w:rsid w:val="004A2B35"/>
    <w:rsid w:val="004A364F"/>
    <w:rsid w:val="004A3AB2"/>
    <w:rsid w:val="004A3F7B"/>
    <w:rsid w:val="004A50C1"/>
    <w:rsid w:val="004A63C9"/>
    <w:rsid w:val="004A6880"/>
    <w:rsid w:val="004A7816"/>
    <w:rsid w:val="004B0F27"/>
    <w:rsid w:val="004B23D2"/>
    <w:rsid w:val="004B26F9"/>
    <w:rsid w:val="004B3D11"/>
    <w:rsid w:val="004B4372"/>
    <w:rsid w:val="004B4E36"/>
    <w:rsid w:val="004B5A51"/>
    <w:rsid w:val="004B70DA"/>
    <w:rsid w:val="004C14CE"/>
    <w:rsid w:val="004C1A0A"/>
    <w:rsid w:val="004C1BBF"/>
    <w:rsid w:val="004C2461"/>
    <w:rsid w:val="004C27C4"/>
    <w:rsid w:val="004C34D7"/>
    <w:rsid w:val="004C3D80"/>
    <w:rsid w:val="004C4012"/>
    <w:rsid w:val="004C4D1C"/>
    <w:rsid w:val="004C5D0E"/>
    <w:rsid w:val="004C5D63"/>
    <w:rsid w:val="004C6CFB"/>
    <w:rsid w:val="004C6E23"/>
    <w:rsid w:val="004C7512"/>
    <w:rsid w:val="004D02BF"/>
    <w:rsid w:val="004D0CCB"/>
    <w:rsid w:val="004D0DC1"/>
    <w:rsid w:val="004D16B6"/>
    <w:rsid w:val="004D16E1"/>
    <w:rsid w:val="004D192A"/>
    <w:rsid w:val="004D229B"/>
    <w:rsid w:val="004D2B42"/>
    <w:rsid w:val="004D3253"/>
    <w:rsid w:val="004D3558"/>
    <w:rsid w:val="004D3971"/>
    <w:rsid w:val="004D3B5E"/>
    <w:rsid w:val="004D457E"/>
    <w:rsid w:val="004D4E83"/>
    <w:rsid w:val="004D5179"/>
    <w:rsid w:val="004D58D3"/>
    <w:rsid w:val="004D6641"/>
    <w:rsid w:val="004D6F17"/>
    <w:rsid w:val="004D758E"/>
    <w:rsid w:val="004E0E28"/>
    <w:rsid w:val="004E1838"/>
    <w:rsid w:val="004E1C51"/>
    <w:rsid w:val="004E318D"/>
    <w:rsid w:val="004E416D"/>
    <w:rsid w:val="004E484A"/>
    <w:rsid w:val="004E4AF7"/>
    <w:rsid w:val="004E5DA3"/>
    <w:rsid w:val="004F1206"/>
    <w:rsid w:val="004F25EA"/>
    <w:rsid w:val="004F26A9"/>
    <w:rsid w:val="004F308C"/>
    <w:rsid w:val="004F4663"/>
    <w:rsid w:val="004F5240"/>
    <w:rsid w:val="004F6C96"/>
    <w:rsid w:val="004F74D1"/>
    <w:rsid w:val="00500133"/>
    <w:rsid w:val="00500C9C"/>
    <w:rsid w:val="00501331"/>
    <w:rsid w:val="005018FA"/>
    <w:rsid w:val="00501B9C"/>
    <w:rsid w:val="00501C11"/>
    <w:rsid w:val="005025FF"/>
    <w:rsid w:val="00502B17"/>
    <w:rsid w:val="005035D7"/>
    <w:rsid w:val="00503D34"/>
    <w:rsid w:val="00504338"/>
    <w:rsid w:val="005045C0"/>
    <w:rsid w:val="00504CE6"/>
    <w:rsid w:val="00505778"/>
    <w:rsid w:val="005065C0"/>
    <w:rsid w:val="00507480"/>
    <w:rsid w:val="00510BAA"/>
    <w:rsid w:val="005117CE"/>
    <w:rsid w:val="005117F7"/>
    <w:rsid w:val="00511F09"/>
    <w:rsid w:val="00512658"/>
    <w:rsid w:val="00512E79"/>
    <w:rsid w:val="00514B80"/>
    <w:rsid w:val="00515188"/>
    <w:rsid w:val="0051575F"/>
    <w:rsid w:val="0051610A"/>
    <w:rsid w:val="005164F3"/>
    <w:rsid w:val="005175B9"/>
    <w:rsid w:val="0051798D"/>
    <w:rsid w:val="00517B6B"/>
    <w:rsid w:val="00520B25"/>
    <w:rsid w:val="00522058"/>
    <w:rsid w:val="005221F0"/>
    <w:rsid w:val="005227BF"/>
    <w:rsid w:val="00522826"/>
    <w:rsid w:val="00522BBB"/>
    <w:rsid w:val="005232D2"/>
    <w:rsid w:val="00523734"/>
    <w:rsid w:val="005238FF"/>
    <w:rsid w:val="0052441E"/>
    <w:rsid w:val="0052492D"/>
    <w:rsid w:val="005253BC"/>
    <w:rsid w:val="0052678E"/>
    <w:rsid w:val="00526CF2"/>
    <w:rsid w:val="0052795B"/>
    <w:rsid w:val="00527F3A"/>
    <w:rsid w:val="00531B1A"/>
    <w:rsid w:val="00533D67"/>
    <w:rsid w:val="00535835"/>
    <w:rsid w:val="0053641C"/>
    <w:rsid w:val="00537211"/>
    <w:rsid w:val="005376C7"/>
    <w:rsid w:val="00537FF7"/>
    <w:rsid w:val="00541C60"/>
    <w:rsid w:val="00543973"/>
    <w:rsid w:val="00543C73"/>
    <w:rsid w:val="00544008"/>
    <w:rsid w:val="00545150"/>
    <w:rsid w:val="00545A98"/>
    <w:rsid w:val="00545E9A"/>
    <w:rsid w:val="005460F9"/>
    <w:rsid w:val="00546726"/>
    <w:rsid w:val="005471E6"/>
    <w:rsid w:val="005474E1"/>
    <w:rsid w:val="00551619"/>
    <w:rsid w:val="005516E5"/>
    <w:rsid w:val="00552F3B"/>
    <w:rsid w:val="005545C4"/>
    <w:rsid w:val="00554EDC"/>
    <w:rsid w:val="00555DBB"/>
    <w:rsid w:val="00556C05"/>
    <w:rsid w:val="00556F06"/>
    <w:rsid w:val="005572E4"/>
    <w:rsid w:val="0055798A"/>
    <w:rsid w:val="00561DE6"/>
    <w:rsid w:val="00561E94"/>
    <w:rsid w:val="005643D9"/>
    <w:rsid w:val="00564F6E"/>
    <w:rsid w:val="00565D48"/>
    <w:rsid w:val="005662B3"/>
    <w:rsid w:val="00567302"/>
    <w:rsid w:val="00571E4F"/>
    <w:rsid w:val="005720DC"/>
    <w:rsid w:val="00573511"/>
    <w:rsid w:val="00573B44"/>
    <w:rsid w:val="005746D3"/>
    <w:rsid w:val="00577FAD"/>
    <w:rsid w:val="005814C8"/>
    <w:rsid w:val="00581E66"/>
    <w:rsid w:val="00582B11"/>
    <w:rsid w:val="00582E8D"/>
    <w:rsid w:val="005830AD"/>
    <w:rsid w:val="00583157"/>
    <w:rsid w:val="00584782"/>
    <w:rsid w:val="00584F83"/>
    <w:rsid w:val="00585150"/>
    <w:rsid w:val="00585C78"/>
    <w:rsid w:val="00585CF9"/>
    <w:rsid w:val="005861BC"/>
    <w:rsid w:val="00586E32"/>
    <w:rsid w:val="00587D27"/>
    <w:rsid w:val="00590A04"/>
    <w:rsid w:val="00590FD7"/>
    <w:rsid w:val="00591564"/>
    <w:rsid w:val="005916BC"/>
    <w:rsid w:val="00591D5E"/>
    <w:rsid w:val="00591E43"/>
    <w:rsid w:val="0059208D"/>
    <w:rsid w:val="0059334C"/>
    <w:rsid w:val="0059688F"/>
    <w:rsid w:val="00596ED7"/>
    <w:rsid w:val="005A0ADC"/>
    <w:rsid w:val="005A1BE8"/>
    <w:rsid w:val="005A1EC5"/>
    <w:rsid w:val="005A39F5"/>
    <w:rsid w:val="005A3D18"/>
    <w:rsid w:val="005A3E5C"/>
    <w:rsid w:val="005A580A"/>
    <w:rsid w:val="005A5CC1"/>
    <w:rsid w:val="005A61E1"/>
    <w:rsid w:val="005A6F5D"/>
    <w:rsid w:val="005B0E8B"/>
    <w:rsid w:val="005B1811"/>
    <w:rsid w:val="005B27D9"/>
    <w:rsid w:val="005B361B"/>
    <w:rsid w:val="005B3E6C"/>
    <w:rsid w:val="005B5B62"/>
    <w:rsid w:val="005B6585"/>
    <w:rsid w:val="005B662F"/>
    <w:rsid w:val="005B6896"/>
    <w:rsid w:val="005B7128"/>
    <w:rsid w:val="005C0919"/>
    <w:rsid w:val="005C0FB2"/>
    <w:rsid w:val="005C150D"/>
    <w:rsid w:val="005C16B6"/>
    <w:rsid w:val="005C22C3"/>
    <w:rsid w:val="005C26A4"/>
    <w:rsid w:val="005C4260"/>
    <w:rsid w:val="005C5B77"/>
    <w:rsid w:val="005C5D2D"/>
    <w:rsid w:val="005C767E"/>
    <w:rsid w:val="005C7B69"/>
    <w:rsid w:val="005D0498"/>
    <w:rsid w:val="005D05E5"/>
    <w:rsid w:val="005D2090"/>
    <w:rsid w:val="005D3AD7"/>
    <w:rsid w:val="005D3CED"/>
    <w:rsid w:val="005D4B06"/>
    <w:rsid w:val="005D4DAA"/>
    <w:rsid w:val="005D4DB3"/>
    <w:rsid w:val="005D5024"/>
    <w:rsid w:val="005D74A5"/>
    <w:rsid w:val="005D7BAB"/>
    <w:rsid w:val="005E04D7"/>
    <w:rsid w:val="005E1878"/>
    <w:rsid w:val="005E2918"/>
    <w:rsid w:val="005E2B2F"/>
    <w:rsid w:val="005E3466"/>
    <w:rsid w:val="005E4042"/>
    <w:rsid w:val="005E52C3"/>
    <w:rsid w:val="005E62C9"/>
    <w:rsid w:val="005E6A9F"/>
    <w:rsid w:val="005E7DD3"/>
    <w:rsid w:val="005F032D"/>
    <w:rsid w:val="005F138E"/>
    <w:rsid w:val="005F1DD9"/>
    <w:rsid w:val="005F2DB2"/>
    <w:rsid w:val="005F2DFC"/>
    <w:rsid w:val="005F39BF"/>
    <w:rsid w:val="005F3C11"/>
    <w:rsid w:val="005F40DF"/>
    <w:rsid w:val="005F46B8"/>
    <w:rsid w:val="005F4A56"/>
    <w:rsid w:val="005F4C1C"/>
    <w:rsid w:val="005F5164"/>
    <w:rsid w:val="005F58E1"/>
    <w:rsid w:val="005F5E6B"/>
    <w:rsid w:val="005F712A"/>
    <w:rsid w:val="00600FD7"/>
    <w:rsid w:val="00602730"/>
    <w:rsid w:val="00602BC4"/>
    <w:rsid w:val="00603F07"/>
    <w:rsid w:val="006057EA"/>
    <w:rsid w:val="00605B32"/>
    <w:rsid w:val="0060613A"/>
    <w:rsid w:val="006103C2"/>
    <w:rsid w:val="0061059E"/>
    <w:rsid w:val="00610FD6"/>
    <w:rsid w:val="00611DB6"/>
    <w:rsid w:val="00611F56"/>
    <w:rsid w:val="0061362F"/>
    <w:rsid w:val="00613B33"/>
    <w:rsid w:val="00613D2B"/>
    <w:rsid w:val="00614E13"/>
    <w:rsid w:val="006161E9"/>
    <w:rsid w:val="00617070"/>
    <w:rsid w:val="00620498"/>
    <w:rsid w:val="00622119"/>
    <w:rsid w:val="00624896"/>
    <w:rsid w:val="00624BFD"/>
    <w:rsid w:val="00625017"/>
    <w:rsid w:val="0062513F"/>
    <w:rsid w:val="006255FA"/>
    <w:rsid w:val="00625EF1"/>
    <w:rsid w:val="006277CC"/>
    <w:rsid w:val="0063059C"/>
    <w:rsid w:val="006307E9"/>
    <w:rsid w:val="00630BAF"/>
    <w:rsid w:val="00631DC5"/>
    <w:rsid w:val="006320D6"/>
    <w:rsid w:val="00632821"/>
    <w:rsid w:val="00634258"/>
    <w:rsid w:val="006344E5"/>
    <w:rsid w:val="006348E1"/>
    <w:rsid w:val="0063514D"/>
    <w:rsid w:val="00635B1F"/>
    <w:rsid w:val="00636696"/>
    <w:rsid w:val="006366CA"/>
    <w:rsid w:val="0063729B"/>
    <w:rsid w:val="00637C52"/>
    <w:rsid w:val="00637F26"/>
    <w:rsid w:val="00640267"/>
    <w:rsid w:val="00640F46"/>
    <w:rsid w:val="006416B3"/>
    <w:rsid w:val="006428A2"/>
    <w:rsid w:val="00642C86"/>
    <w:rsid w:val="006434D4"/>
    <w:rsid w:val="006445B3"/>
    <w:rsid w:val="006449C9"/>
    <w:rsid w:val="00644C51"/>
    <w:rsid w:val="00644CBB"/>
    <w:rsid w:val="00644E41"/>
    <w:rsid w:val="006453DF"/>
    <w:rsid w:val="006456C5"/>
    <w:rsid w:val="006478B7"/>
    <w:rsid w:val="00650639"/>
    <w:rsid w:val="006519ED"/>
    <w:rsid w:val="0065210A"/>
    <w:rsid w:val="00652959"/>
    <w:rsid w:val="00653633"/>
    <w:rsid w:val="00653B42"/>
    <w:rsid w:val="00653C72"/>
    <w:rsid w:val="006559C1"/>
    <w:rsid w:val="00656FEC"/>
    <w:rsid w:val="00657422"/>
    <w:rsid w:val="00661A2F"/>
    <w:rsid w:val="0066333E"/>
    <w:rsid w:val="00663E22"/>
    <w:rsid w:val="00664B29"/>
    <w:rsid w:val="00665CDA"/>
    <w:rsid w:val="0066605D"/>
    <w:rsid w:val="00670048"/>
    <w:rsid w:val="00670ED9"/>
    <w:rsid w:val="00672348"/>
    <w:rsid w:val="006732EA"/>
    <w:rsid w:val="006742C6"/>
    <w:rsid w:val="00676211"/>
    <w:rsid w:val="006768F8"/>
    <w:rsid w:val="00677304"/>
    <w:rsid w:val="006777D7"/>
    <w:rsid w:val="00677FC7"/>
    <w:rsid w:val="00677FE2"/>
    <w:rsid w:val="0068257F"/>
    <w:rsid w:val="0068309A"/>
    <w:rsid w:val="00683486"/>
    <w:rsid w:val="00683B5A"/>
    <w:rsid w:val="00683BFE"/>
    <w:rsid w:val="00683E20"/>
    <w:rsid w:val="00683F5D"/>
    <w:rsid w:val="00684B72"/>
    <w:rsid w:val="00685864"/>
    <w:rsid w:val="00685AF2"/>
    <w:rsid w:val="00685C84"/>
    <w:rsid w:val="006905EC"/>
    <w:rsid w:val="006910DF"/>
    <w:rsid w:val="00691706"/>
    <w:rsid w:val="00691746"/>
    <w:rsid w:val="0069208E"/>
    <w:rsid w:val="00692695"/>
    <w:rsid w:val="00692964"/>
    <w:rsid w:val="00693297"/>
    <w:rsid w:val="006945B9"/>
    <w:rsid w:val="0069516F"/>
    <w:rsid w:val="006968FD"/>
    <w:rsid w:val="00696B48"/>
    <w:rsid w:val="00696E95"/>
    <w:rsid w:val="00697455"/>
    <w:rsid w:val="00697503"/>
    <w:rsid w:val="0069770C"/>
    <w:rsid w:val="006A0141"/>
    <w:rsid w:val="006A0157"/>
    <w:rsid w:val="006A03EC"/>
    <w:rsid w:val="006A380C"/>
    <w:rsid w:val="006A3CAA"/>
    <w:rsid w:val="006A52CA"/>
    <w:rsid w:val="006A5983"/>
    <w:rsid w:val="006A6355"/>
    <w:rsid w:val="006A6746"/>
    <w:rsid w:val="006A6F66"/>
    <w:rsid w:val="006A7ECD"/>
    <w:rsid w:val="006B0BE4"/>
    <w:rsid w:val="006B1161"/>
    <w:rsid w:val="006B1BE3"/>
    <w:rsid w:val="006B209C"/>
    <w:rsid w:val="006B233D"/>
    <w:rsid w:val="006B29DF"/>
    <w:rsid w:val="006B3006"/>
    <w:rsid w:val="006B3C68"/>
    <w:rsid w:val="006B4096"/>
    <w:rsid w:val="006B454D"/>
    <w:rsid w:val="006B45E7"/>
    <w:rsid w:val="006B4A70"/>
    <w:rsid w:val="006B4F81"/>
    <w:rsid w:val="006B547E"/>
    <w:rsid w:val="006B54BF"/>
    <w:rsid w:val="006B5906"/>
    <w:rsid w:val="006B5EC5"/>
    <w:rsid w:val="006B5F66"/>
    <w:rsid w:val="006B6048"/>
    <w:rsid w:val="006B6297"/>
    <w:rsid w:val="006B6FBA"/>
    <w:rsid w:val="006C0329"/>
    <w:rsid w:val="006C1419"/>
    <w:rsid w:val="006C15EF"/>
    <w:rsid w:val="006C1732"/>
    <w:rsid w:val="006C1E99"/>
    <w:rsid w:val="006C29A5"/>
    <w:rsid w:val="006C2C99"/>
    <w:rsid w:val="006C2E29"/>
    <w:rsid w:val="006C35FD"/>
    <w:rsid w:val="006C4AEF"/>
    <w:rsid w:val="006C52B2"/>
    <w:rsid w:val="006C563A"/>
    <w:rsid w:val="006C6433"/>
    <w:rsid w:val="006C658B"/>
    <w:rsid w:val="006D0BF4"/>
    <w:rsid w:val="006D1303"/>
    <w:rsid w:val="006D131A"/>
    <w:rsid w:val="006D26B7"/>
    <w:rsid w:val="006D2B41"/>
    <w:rsid w:val="006D34D0"/>
    <w:rsid w:val="006D49D4"/>
    <w:rsid w:val="006D4DCD"/>
    <w:rsid w:val="006D4EDF"/>
    <w:rsid w:val="006D4EE7"/>
    <w:rsid w:val="006D6086"/>
    <w:rsid w:val="006D635D"/>
    <w:rsid w:val="006D695A"/>
    <w:rsid w:val="006D794C"/>
    <w:rsid w:val="006E19B9"/>
    <w:rsid w:val="006E21DB"/>
    <w:rsid w:val="006E2943"/>
    <w:rsid w:val="006E31A9"/>
    <w:rsid w:val="006E325A"/>
    <w:rsid w:val="006E36FD"/>
    <w:rsid w:val="006E3BC7"/>
    <w:rsid w:val="006E686B"/>
    <w:rsid w:val="006E7171"/>
    <w:rsid w:val="006E7EC8"/>
    <w:rsid w:val="006F003C"/>
    <w:rsid w:val="006F0919"/>
    <w:rsid w:val="006F1E04"/>
    <w:rsid w:val="006F2235"/>
    <w:rsid w:val="006F281C"/>
    <w:rsid w:val="006F2AF1"/>
    <w:rsid w:val="006F2D34"/>
    <w:rsid w:val="006F333F"/>
    <w:rsid w:val="006F369F"/>
    <w:rsid w:val="006F3B48"/>
    <w:rsid w:val="006F444A"/>
    <w:rsid w:val="006F5ED8"/>
    <w:rsid w:val="006F6E76"/>
    <w:rsid w:val="006F70AD"/>
    <w:rsid w:val="00700320"/>
    <w:rsid w:val="007022A8"/>
    <w:rsid w:val="00702521"/>
    <w:rsid w:val="007032C3"/>
    <w:rsid w:val="0070393D"/>
    <w:rsid w:val="00703D4E"/>
    <w:rsid w:val="007044BD"/>
    <w:rsid w:val="0070483F"/>
    <w:rsid w:val="00704C74"/>
    <w:rsid w:val="00705350"/>
    <w:rsid w:val="007064A4"/>
    <w:rsid w:val="0070685F"/>
    <w:rsid w:val="00706B8F"/>
    <w:rsid w:val="007071D2"/>
    <w:rsid w:val="0070761D"/>
    <w:rsid w:val="00707C46"/>
    <w:rsid w:val="0071012D"/>
    <w:rsid w:val="00710366"/>
    <w:rsid w:val="00711C18"/>
    <w:rsid w:val="00711CE2"/>
    <w:rsid w:val="00712FCD"/>
    <w:rsid w:val="00713039"/>
    <w:rsid w:val="00716A44"/>
    <w:rsid w:val="00716F9C"/>
    <w:rsid w:val="007177E9"/>
    <w:rsid w:val="00717FB3"/>
    <w:rsid w:val="00720174"/>
    <w:rsid w:val="00720848"/>
    <w:rsid w:val="00720E41"/>
    <w:rsid w:val="007229A8"/>
    <w:rsid w:val="00724C4B"/>
    <w:rsid w:val="00725034"/>
    <w:rsid w:val="00725B90"/>
    <w:rsid w:val="007262A1"/>
    <w:rsid w:val="00726441"/>
    <w:rsid w:val="007264EB"/>
    <w:rsid w:val="00726801"/>
    <w:rsid w:val="00726945"/>
    <w:rsid w:val="00727C10"/>
    <w:rsid w:val="007308C3"/>
    <w:rsid w:val="00730B6F"/>
    <w:rsid w:val="00730DFE"/>
    <w:rsid w:val="00731561"/>
    <w:rsid w:val="00732174"/>
    <w:rsid w:val="0073290D"/>
    <w:rsid w:val="00734B25"/>
    <w:rsid w:val="00735909"/>
    <w:rsid w:val="00736235"/>
    <w:rsid w:val="007368CE"/>
    <w:rsid w:val="007370F7"/>
    <w:rsid w:val="00737766"/>
    <w:rsid w:val="00737826"/>
    <w:rsid w:val="0074251F"/>
    <w:rsid w:val="00742D55"/>
    <w:rsid w:val="00744DF1"/>
    <w:rsid w:val="0074575A"/>
    <w:rsid w:val="00745E6E"/>
    <w:rsid w:val="007469AA"/>
    <w:rsid w:val="00747D60"/>
    <w:rsid w:val="00750408"/>
    <w:rsid w:val="007519D9"/>
    <w:rsid w:val="00751A7B"/>
    <w:rsid w:val="00751D09"/>
    <w:rsid w:val="00752057"/>
    <w:rsid w:val="00752491"/>
    <w:rsid w:val="0075252D"/>
    <w:rsid w:val="0075286E"/>
    <w:rsid w:val="00752BD6"/>
    <w:rsid w:val="007538C1"/>
    <w:rsid w:val="00754895"/>
    <w:rsid w:val="007551BC"/>
    <w:rsid w:val="00755313"/>
    <w:rsid w:val="007555E5"/>
    <w:rsid w:val="0075610C"/>
    <w:rsid w:val="007570F6"/>
    <w:rsid w:val="0075711D"/>
    <w:rsid w:val="0076141B"/>
    <w:rsid w:val="00761C1B"/>
    <w:rsid w:val="00762C81"/>
    <w:rsid w:val="0076404A"/>
    <w:rsid w:val="007650DC"/>
    <w:rsid w:val="007652DF"/>
    <w:rsid w:val="0076656D"/>
    <w:rsid w:val="00767953"/>
    <w:rsid w:val="00772413"/>
    <w:rsid w:val="00772611"/>
    <w:rsid w:val="00773AC4"/>
    <w:rsid w:val="00773B8E"/>
    <w:rsid w:val="00774602"/>
    <w:rsid w:val="00774D21"/>
    <w:rsid w:val="00775CCA"/>
    <w:rsid w:val="00775E37"/>
    <w:rsid w:val="00775FD1"/>
    <w:rsid w:val="007766A4"/>
    <w:rsid w:val="00777127"/>
    <w:rsid w:val="00777388"/>
    <w:rsid w:val="00777420"/>
    <w:rsid w:val="0078040D"/>
    <w:rsid w:val="007809CE"/>
    <w:rsid w:val="00780FAE"/>
    <w:rsid w:val="00782F44"/>
    <w:rsid w:val="00783A0A"/>
    <w:rsid w:val="007844B7"/>
    <w:rsid w:val="00785E9D"/>
    <w:rsid w:val="00786992"/>
    <w:rsid w:val="00786B2E"/>
    <w:rsid w:val="00791DAC"/>
    <w:rsid w:val="007925DB"/>
    <w:rsid w:val="00793BFA"/>
    <w:rsid w:val="007958D0"/>
    <w:rsid w:val="00796141"/>
    <w:rsid w:val="00797BE1"/>
    <w:rsid w:val="007A013A"/>
    <w:rsid w:val="007A1461"/>
    <w:rsid w:val="007A185A"/>
    <w:rsid w:val="007A188F"/>
    <w:rsid w:val="007A2096"/>
    <w:rsid w:val="007A2709"/>
    <w:rsid w:val="007A2D94"/>
    <w:rsid w:val="007A322B"/>
    <w:rsid w:val="007A3680"/>
    <w:rsid w:val="007A3874"/>
    <w:rsid w:val="007A44ED"/>
    <w:rsid w:val="007A4720"/>
    <w:rsid w:val="007A4ADB"/>
    <w:rsid w:val="007A5324"/>
    <w:rsid w:val="007A5AB0"/>
    <w:rsid w:val="007A5C57"/>
    <w:rsid w:val="007A6EF2"/>
    <w:rsid w:val="007A72A6"/>
    <w:rsid w:val="007B03A9"/>
    <w:rsid w:val="007B05FC"/>
    <w:rsid w:val="007B1053"/>
    <w:rsid w:val="007B11EC"/>
    <w:rsid w:val="007B1BA2"/>
    <w:rsid w:val="007B5380"/>
    <w:rsid w:val="007B5C7D"/>
    <w:rsid w:val="007B60A2"/>
    <w:rsid w:val="007B726F"/>
    <w:rsid w:val="007B7E9A"/>
    <w:rsid w:val="007C1B35"/>
    <w:rsid w:val="007C408A"/>
    <w:rsid w:val="007C5315"/>
    <w:rsid w:val="007C5435"/>
    <w:rsid w:val="007C56C9"/>
    <w:rsid w:val="007C59E8"/>
    <w:rsid w:val="007C7391"/>
    <w:rsid w:val="007C77BC"/>
    <w:rsid w:val="007C7A37"/>
    <w:rsid w:val="007CEF88"/>
    <w:rsid w:val="007D051F"/>
    <w:rsid w:val="007D29E3"/>
    <w:rsid w:val="007D3396"/>
    <w:rsid w:val="007D45D7"/>
    <w:rsid w:val="007D4739"/>
    <w:rsid w:val="007D5DB9"/>
    <w:rsid w:val="007D63DB"/>
    <w:rsid w:val="007D7CB4"/>
    <w:rsid w:val="007D7F12"/>
    <w:rsid w:val="007E02CE"/>
    <w:rsid w:val="007E0EA2"/>
    <w:rsid w:val="007E106E"/>
    <w:rsid w:val="007E2B7C"/>
    <w:rsid w:val="007E340A"/>
    <w:rsid w:val="007E400A"/>
    <w:rsid w:val="007E4938"/>
    <w:rsid w:val="007E5459"/>
    <w:rsid w:val="007E57A8"/>
    <w:rsid w:val="007E632E"/>
    <w:rsid w:val="007E6A7C"/>
    <w:rsid w:val="007F0E0C"/>
    <w:rsid w:val="007F171E"/>
    <w:rsid w:val="007F20BB"/>
    <w:rsid w:val="007F216D"/>
    <w:rsid w:val="007F2210"/>
    <w:rsid w:val="007F417D"/>
    <w:rsid w:val="007F4C74"/>
    <w:rsid w:val="007F4F5E"/>
    <w:rsid w:val="007F5EDB"/>
    <w:rsid w:val="007F7634"/>
    <w:rsid w:val="007F7B1E"/>
    <w:rsid w:val="00800DD7"/>
    <w:rsid w:val="0080231D"/>
    <w:rsid w:val="00803671"/>
    <w:rsid w:val="00803AFA"/>
    <w:rsid w:val="00803B03"/>
    <w:rsid w:val="00803BD9"/>
    <w:rsid w:val="00803D32"/>
    <w:rsid w:val="008071C1"/>
    <w:rsid w:val="008072C5"/>
    <w:rsid w:val="008120AC"/>
    <w:rsid w:val="00812F8B"/>
    <w:rsid w:val="0081385F"/>
    <w:rsid w:val="0081387D"/>
    <w:rsid w:val="00813996"/>
    <w:rsid w:val="00813A78"/>
    <w:rsid w:val="00813D68"/>
    <w:rsid w:val="0081544A"/>
    <w:rsid w:val="008155BA"/>
    <w:rsid w:val="00815BFD"/>
    <w:rsid w:val="0081609A"/>
    <w:rsid w:val="0081696F"/>
    <w:rsid w:val="00816A50"/>
    <w:rsid w:val="00817274"/>
    <w:rsid w:val="008172E1"/>
    <w:rsid w:val="0081F35D"/>
    <w:rsid w:val="008204DC"/>
    <w:rsid w:val="008209C2"/>
    <w:rsid w:val="008209D7"/>
    <w:rsid w:val="00822742"/>
    <w:rsid w:val="008239F8"/>
    <w:rsid w:val="00824BB7"/>
    <w:rsid w:val="00826256"/>
    <w:rsid w:val="008264EF"/>
    <w:rsid w:val="00827E3D"/>
    <w:rsid w:val="00830110"/>
    <w:rsid w:val="0083033C"/>
    <w:rsid w:val="00830C5C"/>
    <w:rsid w:val="0083176E"/>
    <w:rsid w:val="00831D05"/>
    <w:rsid w:val="00831EA4"/>
    <w:rsid w:val="00832ED1"/>
    <w:rsid w:val="008330E8"/>
    <w:rsid w:val="00833303"/>
    <w:rsid w:val="00833D0C"/>
    <w:rsid w:val="00834E5A"/>
    <w:rsid w:val="00836413"/>
    <w:rsid w:val="008366EB"/>
    <w:rsid w:val="008368AD"/>
    <w:rsid w:val="00836C37"/>
    <w:rsid w:val="00837110"/>
    <w:rsid w:val="0083753E"/>
    <w:rsid w:val="00841A7C"/>
    <w:rsid w:val="00842965"/>
    <w:rsid w:val="008429A2"/>
    <w:rsid w:val="00843870"/>
    <w:rsid w:val="0084477A"/>
    <w:rsid w:val="00844905"/>
    <w:rsid w:val="00844E9E"/>
    <w:rsid w:val="00845503"/>
    <w:rsid w:val="0084570B"/>
    <w:rsid w:val="00845EB4"/>
    <w:rsid w:val="00846DEB"/>
    <w:rsid w:val="008503C3"/>
    <w:rsid w:val="0085263D"/>
    <w:rsid w:val="00853307"/>
    <w:rsid w:val="00853C95"/>
    <w:rsid w:val="00854BBE"/>
    <w:rsid w:val="00855272"/>
    <w:rsid w:val="00855FE7"/>
    <w:rsid w:val="00856AD3"/>
    <w:rsid w:val="0086096B"/>
    <w:rsid w:val="0086110D"/>
    <w:rsid w:val="00861324"/>
    <w:rsid w:val="00862CD2"/>
    <w:rsid w:val="008631E7"/>
    <w:rsid w:val="00863216"/>
    <w:rsid w:val="00863485"/>
    <w:rsid w:val="00863B6C"/>
    <w:rsid w:val="00863C4F"/>
    <w:rsid w:val="00863E63"/>
    <w:rsid w:val="00864A93"/>
    <w:rsid w:val="00865666"/>
    <w:rsid w:val="008666B9"/>
    <w:rsid w:val="00867100"/>
    <w:rsid w:val="00870062"/>
    <w:rsid w:val="00870C3B"/>
    <w:rsid w:val="008710F4"/>
    <w:rsid w:val="008711D3"/>
    <w:rsid w:val="008712E8"/>
    <w:rsid w:val="00871633"/>
    <w:rsid w:val="00871641"/>
    <w:rsid w:val="00871C5D"/>
    <w:rsid w:val="008723F1"/>
    <w:rsid w:val="00873348"/>
    <w:rsid w:val="00873766"/>
    <w:rsid w:val="008737E1"/>
    <w:rsid w:val="008739E8"/>
    <w:rsid w:val="00873BBD"/>
    <w:rsid w:val="0087411C"/>
    <w:rsid w:val="00875DAE"/>
    <w:rsid w:val="00876A4C"/>
    <w:rsid w:val="00877675"/>
    <w:rsid w:val="00877753"/>
    <w:rsid w:val="008822FC"/>
    <w:rsid w:val="00882AB0"/>
    <w:rsid w:val="0088691A"/>
    <w:rsid w:val="00887086"/>
    <w:rsid w:val="00887974"/>
    <w:rsid w:val="00887AEB"/>
    <w:rsid w:val="00890BED"/>
    <w:rsid w:val="00891E71"/>
    <w:rsid w:val="00892358"/>
    <w:rsid w:val="008930B8"/>
    <w:rsid w:val="00894068"/>
    <w:rsid w:val="008943CD"/>
    <w:rsid w:val="0089494B"/>
    <w:rsid w:val="008957A8"/>
    <w:rsid w:val="00896636"/>
    <w:rsid w:val="008968A5"/>
    <w:rsid w:val="00896BC5"/>
    <w:rsid w:val="00897FDD"/>
    <w:rsid w:val="008A0595"/>
    <w:rsid w:val="008A0C77"/>
    <w:rsid w:val="008A106A"/>
    <w:rsid w:val="008A13DB"/>
    <w:rsid w:val="008A14F8"/>
    <w:rsid w:val="008A1F7E"/>
    <w:rsid w:val="008A3EE0"/>
    <w:rsid w:val="008A4855"/>
    <w:rsid w:val="008A50A1"/>
    <w:rsid w:val="008A57E3"/>
    <w:rsid w:val="008A6198"/>
    <w:rsid w:val="008A6400"/>
    <w:rsid w:val="008A672B"/>
    <w:rsid w:val="008A6DA4"/>
    <w:rsid w:val="008A6F98"/>
    <w:rsid w:val="008A7CDD"/>
    <w:rsid w:val="008B0864"/>
    <w:rsid w:val="008B0B86"/>
    <w:rsid w:val="008B11CA"/>
    <w:rsid w:val="008B2DCA"/>
    <w:rsid w:val="008B3CD4"/>
    <w:rsid w:val="008B3D8A"/>
    <w:rsid w:val="008B40FC"/>
    <w:rsid w:val="008B42AB"/>
    <w:rsid w:val="008B4E13"/>
    <w:rsid w:val="008B5263"/>
    <w:rsid w:val="008B568D"/>
    <w:rsid w:val="008B5953"/>
    <w:rsid w:val="008B5AC3"/>
    <w:rsid w:val="008B6C9B"/>
    <w:rsid w:val="008B7460"/>
    <w:rsid w:val="008B74C1"/>
    <w:rsid w:val="008B7EEA"/>
    <w:rsid w:val="008C1D5D"/>
    <w:rsid w:val="008C2151"/>
    <w:rsid w:val="008C2885"/>
    <w:rsid w:val="008C2D5D"/>
    <w:rsid w:val="008C3382"/>
    <w:rsid w:val="008C4A20"/>
    <w:rsid w:val="008C4A94"/>
    <w:rsid w:val="008C4FBC"/>
    <w:rsid w:val="008C5FB2"/>
    <w:rsid w:val="008C712B"/>
    <w:rsid w:val="008D1805"/>
    <w:rsid w:val="008D1B03"/>
    <w:rsid w:val="008D1D52"/>
    <w:rsid w:val="008D21C7"/>
    <w:rsid w:val="008D2342"/>
    <w:rsid w:val="008D31F1"/>
    <w:rsid w:val="008D3815"/>
    <w:rsid w:val="008D406F"/>
    <w:rsid w:val="008D4AE3"/>
    <w:rsid w:val="008D4D41"/>
    <w:rsid w:val="008D4EF3"/>
    <w:rsid w:val="008D56BD"/>
    <w:rsid w:val="008D5D08"/>
    <w:rsid w:val="008D670B"/>
    <w:rsid w:val="008D6853"/>
    <w:rsid w:val="008D76EF"/>
    <w:rsid w:val="008E0701"/>
    <w:rsid w:val="008E0AB1"/>
    <w:rsid w:val="008E0F4A"/>
    <w:rsid w:val="008E1C8F"/>
    <w:rsid w:val="008E1CE0"/>
    <w:rsid w:val="008E2996"/>
    <w:rsid w:val="008E2BA8"/>
    <w:rsid w:val="008E33FF"/>
    <w:rsid w:val="008E3BEB"/>
    <w:rsid w:val="008E4922"/>
    <w:rsid w:val="008E4FA0"/>
    <w:rsid w:val="008E6828"/>
    <w:rsid w:val="008E6F5E"/>
    <w:rsid w:val="008E7150"/>
    <w:rsid w:val="008E74B0"/>
    <w:rsid w:val="008E7C59"/>
    <w:rsid w:val="008F0E78"/>
    <w:rsid w:val="008F1617"/>
    <w:rsid w:val="008F38B3"/>
    <w:rsid w:val="008F5D29"/>
    <w:rsid w:val="008F5D2F"/>
    <w:rsid w:val="008F60E2"/>
    <w:rsid w:val="008F60FA"/>
    <w:rsid w:val="008F667F"/>
    <w:rsid w:val="008F6770"/>
    <w:rsid w:val="008F6B07"/>
    <w:rsid w:val="008F7421"/>
    <w:rsid w:val="008F7B8B"/>
    <w:rsid w:val="00900EC7"/>
    <w:rsid w:val="00901F16"/>
    <w:rsid w:val="00902037"/>
    <w:rsid w:val="00902B5C"/>
    <w:rsid w:val="00902D82"/>
    <w:rsid w:val="00902DD9"/>
    <w:rsid w:val="00903A2F"/>
    <w:rsid w:val="00904604"/>
    <w:rsid w:val="00905B31"/>
    <w:rsid w:val="00905BF2"/>
    <w:rsid w:val="00905E9D"/>
    <w:rsid w:val="0090776E"/>
    <w:rsid w:val="00907836"/>
    <w:rsid w:val="00907E78"/>
    <w:rsid w:val="009101A9"/>
    <w:rsid w:val="0091064F"/>
    <w:rsid w:val="00910C51"/>
    <w:rsid w:val="009113FA"/>
    <w:rsid w:val="00911A25"/>
    <w:rsid w:val="009125B5"/>
    <w:rsid w:val="00915293"/>
    <w:rsid w:val="0091533C"/>
    <w:rsid w:val="009156ED"/>
    <w:rsid w:val="00915B4E"/>
    <w:rsid w:val="00915B94"/>
    <w:rsid w:val="00915C82"/>
    <w:rsid w:val="00916FFE"/>
    <w:rsid w:val="0091780B"/>
    <w:rsid w:val="009221AD"/>
    <w:rsid w:val="00923D2F"/>
    <w:rsid w:val="00925235"/>
    <w:rsid w:val="00925552"/>
    <w:rsid w:val="00925657"/>
    <w:rsid w:val="009259DA"/>
    <w:rsid w:val="00925A37"/>
    <w:rsid w:val="00925BE2"/>
    <w:rsid w:val="009262BB"/>
    <w:rsid w:val="00926C3D"/>
    <w:rsid w:val="00926DAE"/>
    <w:rsid w:val="00927CEE"/>
    <w:rsid w:val="00927FD4"/>
    <w:rsid w:val="0093003A"/>
    <w:rsid w:val="00932069"/>
    <w:rsid w:val="00932BCB"/>
    <w:rsid w:val="00933135"/>
    <w:rsid w:val="009331ED"/>
    <w:rsid w:val="00933254"/>
    <w:rsid w:val="009335D3"/>
    <w:rsid w:val="00933A51"/>
    <w:rsid w:val="009347F7"/>
    <w:rsid w:val="009349DB"/>
    <w:rsid w:val="00935500"/>
    <w:rsid w:val="00935569"/>
    <w:rsid w:val="009355CA"/>
    <w:rsid w:val="0093656D"/>
    <w:rsid w:val="00936706"/>
    <w:rsid w:val="009367CB"/>
    <w:rsid w:val="00936AE3"/>
    <w:rsid w:val="00937A7B"/>
    <w:rsid w:val="00937B82"/>
    <w:rsid w:val="00937C99"/>
    <w:rsid w:val="009405A4"/>
    <w:rsid w:val="00940EFA"/>
    <w:rsid w:val="00941EA1"/>
    <w:rsid w:val="00942C4C"/>
    <w:rsid w:val="0094306D"/>
    <w:rsid w:val="00943D07"/>
    <w:rsid w:val="00944524"/>
    <w:rsid w:val="00944AD0"/>
    <w:rsid w:val="00945304"/>
    <w:rsid w:val="0094563D"/>
    <w:rsid w:val="00945943"/>
    <w:rsid w:val="00945D1C"/>
    <w:rsid w:val="0094610D"/>
    <w:rsid w:val="00946128"/>
    <w:rsid w:val="00946330"/>
    <w:rsid w:val="009477A2"/>
    <w:rsid w:val="0095015B"/>
    <w:rsid w:val="00950A26"/>
    <w:rsid w:val="00951756"/>
    <w:rsid w:val="009521FC"/>
    <w:rsid w:val="00953715"/>
    <w:rsid w:val="00953E8A"/>
    <w:rsid w:val="009550C7"/>
    <w:rsid w:val="00955DCC"/>
    <w:rsid w:val="009563A0"/>
    <w:rsid w:val="0095716E"/>
    <w:rsid w:val="0095724D"/>
    <w:rsid w:val="009572EE"/>
    <w:rsid w:val="00957A10"/>
    <w:rsid w:val="0096234E"/>
    <w:rsid w:val="00962B63"/>
    <w:rsid w:val="009632B1"/>
    <w:rsid w:val="00964EE1"/>
    <w:rsid w:val="0096534D"/>
    <w:rsid w:val="00965A9B"/>
    <w:rsid w:val="00966145"/>
    <w:rsid w:val="0097277E"/>
    <w:rsid w:val="00972CD1"/>
    <w:rsid w:val="00972FEE"/>
    <w:rsid w:val="00975875"/>
    <w:rsid w:val="00975CCD"/>
    <w:rsid w:val="009770E4"/>
    <w:rsid w:val="0097744F"/>
    <w:rsid w:val="009805B3"/>
    <w:rsid w:val="009807AC"/>
    <w:rsid w:val="00981277"/>
    <w:rsid w:val="009813F8"/>
    <w:rsid w:val="0098169A"/>
    <w:rsid w:val="00981AA1"/>
    <w:rsid w:val="00981D1C"/>
    <w:rsid w:val="00981FA0"/>
    <w:rsid w:val="00983478"/>
    <w:rsid w:val="009836F7"/>
    <w:rsid w:val="00983706"/>
    <w:rsid w:val="00984545"/>
    <w:rsid w:val="00984DD3"/>
    <w:rsid w:val="00985471"/>
    <w:rsid w:val="00986306"/>
    <w:rsid w:val="00986F1E"/>
    <w:rsid w:val="00987318"/>
    <w:rsid w:val="00987C48"/>
    <w:rsid w:val="00987F5F"/>
    <w:rsid w:val="00990109"/>
    <w:rsid w:val="009903EB"/>
    <w:rsid w:val="00990917"/>
    <w:rsid w:val="00990F0D"/>
    <w:rsid w:val="00991472"/>
    <w:rsid w:val="00991E1A"/>
    <w:rsid w:val="00992247"/>
    <w:rsid w:val="00992A4F"/>
    <w:rsid w:val="00992AFA"/>
    <w:rsid w:val="0099334F"/>
    <w:rsid w:val="00993897"/>
    <w:rsid w:val="00996225"/>
    <w:rsid w:val="00996319"/>
    <w:rsid w:val="00997D84"/>
    <w:rsid w:val="00997E17"/>
    <w:rsid w:val="009A039F"/>
    <w:rsid w:val="009A063A"/>
    <w:rsid w:val="009A0949"/>
    <w:rsid w:val="009A15F0"/>
    <w:rsid w:val="009A186A"/>
    <w:rsid w:val="009A2E37"/>
    <w:rsid w:val="009A417E"/>
    <w:rsid w:val="009A4465"/>
    <w:rsid w:val="009A5304"/>
    <w:rsid w:val="009A6791"/>
    <w:rsid w:val="009B00B3"/>
    <w:rsid w:val="009B0231"/>
    <w:rsid w:val="009B09DC"/>
    <w:rsid w:val="009B1985"/>
    <w:rsid w:val="009B353B"/>
    <w:rsid w:val="009B4AB1"/>
    <w:rsid w:val="009B54C0"/>
    <w:rsid w:val="009B6525"/>
    <w:rsid w:val="009B71FD"/>
    <w:rsid w:val="009C03CA"/>
    <w:rsid w:val="009C0A64"/>
    <w:rsid w:val="009C0FA1"/>
    <w:rsid w:val="009C137F"/>
    <w:rsid w:val="009C15AE"/>
    <w:rsid w:val="009C3180"/>
    <w:rsid w:val="009C3380"/>
    <w:rsid w:val="009C459F"/>
    <w:rsid w:val="009C45AB"/>
    <w:rsid w:val="009C461B"/>
    <w:rsid w:val="009C476B"/>
    <w:rsid w:val="009C4D95"/>
    <w:rsid w:val="009C534F"/>
    <w:rsid w:val="009C54E2"/>
    <w:rsid w:val="009C55B8"/>
    <w:rsid w:val="009C723F"/>
    <w:rsid w:val="009C7A31"/>
    <w:rsid w:val="009C7A4B"/>
    <w:rsid w:val="009D012C"/>
    <w:rsid w:val="009D0493"/>
    <w:rsid w:val="009D0754"/>
    <w:rsid w:val="009D5C57"/>
    <w:rsid w:val="009D6018"/>
    <w:rsid w:val="009D73A1"/>
    <w:rsid w:val="009D783A"/>
    <w:rsid w:val="009E0306"/>
    <w:rsid w:val="009E0E28"/>
    <w:rsid w:val="009E2907"/>
    <w:rsid w:val="009E2959"/>
    <w:rsid w:val="009E2CE7"/>
    <w:rsid w:val="009E2E30"/>
    <w:rsid w:val="009E3095"/>
    <w:rsid w:val="009E40FC"/>
    <w:rsid w:val="009E43FF"/>
    <w:rsid w:val="009E4484"/>
    <w:rsid w:val="009E4F08"/>
    <w:rsid w:val="009E6261"/>
    <w:rsid w:val="009E67D9"/>
    <w:rsid w:val="009E6B8E"/>
    <w:rsid w:val="009E7531"/>
    <w:rsid w:val="009F01E8"/>
    <w:rsid w:val="009F02D6"/>
    <w:rsid w:val="009F0644"/>
    <w:rsid w:val="009F0961"/>
    <w:rsid w:val="009F0B2E"/>
    <w:rsid w:val="009F2EE1"/>
    <w:rsid w:val="009F42C7"/>
    <w:rsid w:val="009F6090"/>
    <w:rsid w:val="009F7233"/>
    <w:rsid w:val="009F754D"/>
    <w:rsid w:val="009F75AC"/>
    <w:rsid w:val="009F7B10"/>
    <w:rsid w:val="00A000A9"/>
    <w:rsid w:val="00A00F62"/>
    <w:rsid w:val="00A01148"/>
    <w:rsid w:val="00A011FC"/>
    <w:rsid w:val="00A02342"/>
    <w:rsid w:val="00A04DE1"/>
    <w:rsid w:val="00A05879"/>
    <w:rsid w:val="00A07210"/>
    <w:rsid w:val="00A07658"/>
    <w:rsid w:val="00A07A4F"/>
    <w:rsid w:val="00A10162"/>
    <w:rsid w:val="00A101A2"/>
    <w:rsid w:val="00A103B7"/>
    <w:rsid w:val="00A1059D"/>
    <w:rsid w:val="00A10BB5"/>
    <w:rsid w:val="00A11EBD"/>
    <w:rsid w:val="00A121BF"/>
    <w:rsid w:val="00A13100"/>
    <w:rsid w:val="00A145F4"/>
    <w:rsid w:val="00A14AF9"/>
    <w:rsid w:val="00A16DE8"/>
    <w:rsid w:val="00A175A2"/>
    <w:rsid w:val="00A175B3"/>
    <w:rsid w:val="00A209DF"/>
    <w:rsid w:val="00A2292E"/>
    <w:rsid w:val="00A22B9D"/>
    <w:rsid w:val="00A234FA"/>
    <w:rsid w:val="00A24605"/>
    <w:rsid w:val="00A24B64"/>
    <w:rsid w:val="00A25015"/>
    <w:rsid w:val="00A275A7"/>
    <w:rsid w:val="00A3059A"/>
    <w:rsid w:val="00A31ECA"/>
    <w:rsid w:val="00A31FAB"/>
    <w:rsid w:val="00A329AD"/>
    <w:rsid w:val="00A32B91"/>
    <w:rsid w:val="00A32C6A"/>
    <w:rsid w:val="00A33F1B"/>
    <w:rsid w:val="00A34087"/>
    <w:rsid w:val="00A3588F"/>
    <w:rsid w:val="00A35C3F"/>
    <w:rsid w:val="00A364DE"/>
    <w:rsid w:val="00A3714A"/>
    <w:rsid w:val="00A37384"/>
    <w:rsid w:val="00A40CD2"/>
    <w:rsid w:val="00A4250E"/>
    <w:rsid w:val="00A42C20"/>
    <w:rsid w:val="00A42E83"/>
    <w:rsid w:val="00A44C9F"/>
    <w:rsid w:val="00A45CF9"/>
    <w:rsid w:val="00A4619D"/>
    <w:rsid w:val="00A46345"/>
    <w:rsid w:val="00A46496"/>
    <w:rsid w:val="00A46572"/>
    <w:rsid w:val="00A47104"/>
    <w:rsid w:val="00A47577"/>
    <w:rsid w:val="00A50842"/>
    <w:rsid w:val="00A516F1"/>
    <w:rsid w:val="00A518E0"/>
    <w:rsid w:val="00A52C51"/>
    <w:rsid w:val="00A52C68"/>
    <w:rsid w:val="00A537DC"/>
    <w:rsid w:val="00A53D9E"/>
    <w:rsid w:val="00A554A4"/>
    <w:rsid w:val="00A555EA"/>
    <w:rsid w:val="00A557D2"/>
    <w:rsid w:val="00A55E2B"/>
    <w:rsid w:val="00A56AB7"/>
    <w:rsid w:val="00A5794D"/>
    <w:rsid w:val="00A57F16"/>
    <w:rsid w:val="00A60901"/>
    <w:rsid w:val="00A61786"/>
    <w:rsid w:val="00A62878"/>
    <w:rsid w:val="00A63397"/>
    <w:rsid w:val="00A6364B"/>
    <w:rsid w:val="00A63756"/>
    <w:rsid w:val="00A644C2"/>
    <w:rsid w:val="00A64ADD"/>
    <w:rsid w:val="00A65A52"/>
    <w:rsid w:val="00A66D18"/>
    <w:rsid w:val="00A66FFD"/>
    <w:rsid w:val="00A67005"/>
    <w:rsid w:val="00A67A22"/>
    <w:rsid w:val="00A71852"/>
    <w:rsid w:val="00A7306B"/>
    <w:rsid w:val="00A7374B"/>
    <w:rsid w:val="00A739C7"/>
    <w:rsid w:val="00A75BFE"/>
    <w:rsid w:val="00A763DC"/>
    <w:rsid w:val="00A77184"/>
    <w:rsid w:val="00A777BA"/>
    <w:rsid w:val="00A80A08"/>
    <w:rsid w:val="00A80CC6"/>
    <w:rsid w:val="00A82282"/>
    <w:rsid w:val="00A8235E"/>
    <w:rsid w:val="00A84A4E"/>
    <w:rsid w:val="00A84AEA"/>
    <w:rsid w:val="00A84E49"/>
    <w:rsid w:val="00A84FCD"/>
    <w:rsid w:val="00A8529F"/>
    <w:rsid w:val="00A853FB"/>
    <w:rsid w:val="00A8544E"/>
    <w:rsid w:val="00A8675F"/>
    <w:rsid w:val="00A867BA"/>
    <w:rsid w:val="00A8696D"/>
    <w:rsid w:val="00A9141D"/>
    <w:rsid w:val="00A9156A"/>
    <w:rsid w:val="00A921BD"/>
    <w:rsid w:val="00A93C43"/>
    <w:rsid w:val="00A94EDA"/>
    <w:rsid w:val="00A95666"/>
    <w:rsid w:val="00A95815"/>
    <w:rsid w:val="00A95880"/>
    <w:rsid w:val="00A97299"/>
    <w:rsid w:val="00A97EAD"/>
    <w:rsid w:val="00A97EBB"/>
    <w:rsid w:val="00AA1601"/>
    <w:rsid w:val="00AA287D"/>
    <w:rsid w:val="00AA2DF5"/>
    <w:rsid w:val="00AA3D41"/>
    <w:rsid w:val="00AA4383"/>
    <w:rsid w:val="00AA69A3"/>
    <w:rsid w:val="00AA7AA2"/>
    <w:rsid w:val="00AA7B98"/>
    <w:rsid w:val="00AB0066"/>
    <w:rsid w:val="00AB02AE"/>
    <w:rsid w:val="00AB0935"/>
    <w:rsid w:val="00AB12A3"/>
    <w:rsid w:val="00AB143D"/>
    <w:rsid w:val="00AB1901"/>
    <w:rsid w:val="00AB2256"/>
    <w:rsid w:val="00AB2A86"/>
    <w:rsid w:val="00AB2DC0"/>
    <w:rsid w:val="00AB3E66"/>
    <w:rsid w:val="00AB53BA"/>
    <w:rsid w:val="00AB6DAB"/>
    <w:rsid w:val="00AB7162"/>
    <w:rsid w:val="00AB79B7"/>
    <w:rsid w:val="00AB7A38"/>
    <w:rsid w:val="00AB7ADA"/>
    <w:rsid w:val="00AC0E7F"/>
    <w:rsid w:val="00AC200B"/>
    <w:rsid w:val="00AC2B28"/>
    <w:rsid w:val="00AC4631"/>
    <w:rsid w:val="00AC46F6"/>
    <w:rsid w:val="00AC5DD0"/>
    <w:rsid w:val="00AC65FB"/>
    <w:rsid w:val="00AC6830"/>
    <w:rsid w:val="00AC7C4E"/>
    <w:rsid w:val="00AD0BBB"/>
    <w:rsid w:val="00AD150D"/>
    <w:rsid w:val="00AD17FA"/>
    <w:rsid w:val="00AD3AD9"/>
    <w:rsid w:val="00AD4065"/>
    <w:rsid w:val="00AD5554"/>
    <w:rsid w:val="00AD572A"/>
    <w:rsid w:val="00AD57F9"/>
    <w:rsid w:val="00AD598E"/>
    <w:rsid w:val="00AD59E0"/>
    <w:rsid w:val="00AD5D6C"/>
    <w:rsid w:val="00AD6C85"/>
    <w:rsid w:val="00AD723C"/>
    <w:rsid w:val="00AD760C"/>
    <w:rsid w:val="00AE0CB6"/>
    <w:rsid w:val="00AE1609"/>
    <w:rsid w:val="00AE1F2E"/>
    <w:rsid w:val="00AE29A1"/>
    <w:rsid w:val="00AE2DD6"/>
    <w:rsid w:val="00AE30C8"/>
    <w:rsid w:val="00AE4CA1"/>
    <w:rsid w:val="00AE4D8D"/>
    <w:rsid w:val="00AE4DE7"/>
    <w:rsid w:val="00AE57BD"/>
    <w:rsid w:val="00AE68AD"/>
    <w:rsid w:val="00AE7822"/>
    <w:rsid w:val="00AF093A"/>
    <w:rsid w:val="00AF1077"/>
    <w:rsid w:val="00AF16AB"/>
    <w:rsid w:val="00AF3090"/>
    <w:rsid w:val="00AF345B"/>
    <w:rsid w:val="00AF380A"/>
    <w:rsid w:val="00AF4068"/>
    <w:rsid w:val="00AF4DE4"/>
    <w:rsid w:val="00AF50C2"/>
    <w:rsid w:val="00AF64F0"/>
    <w:rsid w:val="00AF722A"/>
    <w:rsid w:val="00AF7835"/>
    <w:rsid w:val="00AF7B5D"/>
    <w:rsid w:val="00AF7FAE"/>
    <w:rsid w:val="00B00830"/>
    <w:rsid w:val="00B0087E"/>
    <w:rsid w:val="00B00935"/>
    <w:rsid w:val="00B01031"/>
    <w:rsid w:val="00B01DA2"/>
    <w:rsid w:val="00B02514"/>
    <w:rsid w:val="00B02E64"/>
    <w:rsid w:val="00B03905"/>
    <w:rsid w:val="00B044BA"/>
    <w:rsid w:val="00B04ED8"/>
    <w:rsid w:val="00B0532D"/>
    <w:rsid w:val="00B05347"/>
    <w:rsid w:val="00B05D74"/>
    <w:rsid w:val="00B05DA7"/>
    <w:rsid w:val="00B06AA6"/>
    <w:rsid w:val="00B07B90"/>
    <w:rsid w:val="00B07DF0"/>
    <w:rsid w:val="00B101C1"/>
    <w:rsid w:val="00B10B36"/>
    <w:rsid w:val="00B11A64"/>
    <w:rsid w:val="00B12D14"/>
    <w:rsid w:val="00B12E4D"/>
    <w:rsid w:val="00B14367"/>
    <w:rsid w:val="00B15089"/>
    <w:rsid w:val="00B163C3"/>
    <w:rsid w:val="00B16E48"/>
    <w:rsid w:val="00B17AD1"/>
    <w:rsid w:val="00B17CEC"/>
    <w:rsid w:val="00B17EE9"/>
    <w:rsid w:val="00B20079"/>
    <w:rsid w:val="00B20CF4"/>
    <w:rsid w:val="00B21696"/>
    <w:rsid w:val="00B21A4D"/>
    <w:rsid w:val="00B21AD7"/>
    <w:rsid w:val="00B23E07"/>
    <w:rsid w:val="00B24663"/>
    <w:rsid w:val="00B24E18"/>
    <w:rsid w:val="00B24EA2"/>
    <w:rsid w:val="00B250F4"/>
    <w:rsid w:val="00B254D6"/>
    <w:rsid w:val="00B25573"/>
    <w:rsid w:val="00B3091A"/>
    <w:rsid w:val="00B30B03"/>
    <w:rsid w:val="00B31EE1"/>
    <w:rsid w:val="00B32840"/>
    <w:rsid w:val="00B3301B"/>
    <w:rsid w:val="00B33369"/>
    <w:rsid w:val="00B33BEC"/>
    <w:rsid w:val="00B33C8E"/>
    <w:rsid w:val="00B3482F"/>
    <w:rsid w:val="00B3596E"/>
    <w:rsid w:val="00B416E4"/>
    <w:rsid w:val="00B42D6C"/>
    <w:rsid w:val="00B4384A"/>
    <w:rsid w:val="00B45DBF"/>
    <w:rsid w:val="00B4722B"/>
    <w:rsid w:val="00B47238"/>
    <w:rsid w:val="00B47FB3"/>
    <w:rsid w:val="00B47FC7"/>
    <w:rsid w:val="00B51C1A"/>
    <w:rsid w:val="00B51EB8"/>
    <w:rsid w:val="00B5222C"/>
    <w:rsid w:val="00B522D1"/>
    <w:rsid w:val="00B53027"/>
    <w:rsid w:val="00B53840"/>
    <w:rsid w:val="00B5444E"/>
    <w:rsid w:val="00B5456E"/>
    <w:rsid w:val="00B54D15"/>
    <w:rsid w:val="00B55FB3"/>
    <w:rsid w:val="00B573EF"/>
    <w:rsid w:val="00B605F2"/>
    <w:rsid w:val="00B60E53"/>
    <w:rsid w:val="00B611B3"/>
    <w:rsid w:val="00B6141B"/>
    <w:rsid w:val="00B639CD"/>
    <w:rsid w:val="00B63DBC"/>
    <w:rsid w:val="00B63FA1"/>
    <w:rsid w:val="00B64440"/>
    <w:rsid w:val="00B65EC0"/>
    <w:rsid w:val="00B66E7B"/>
    <w:rsid w:val="00B67C8B"/>
    <w:rsid w:val="00B70451"/>
    <w:rsid w:val="00B70ED1"/>
    <w:rsid w:val="00B710EA"/>
    <w:rsid w:val="00B71612"/>
    <w:rsid w:val="00B7331A"/>
    <w:rsid w:val="00B73363"/>
    <w:rsid w:val="00B7494C"/>
    <w:rsid w:val="00B75A46"/>
    <w:rsid w:val="00B8056F"/>
    <w:rsid w:val="00B80EA5"/>
    <w:rsid w:val="00B82308"/>
    <w:rsid w:val="00B8319D"/>
    <w:rsid w:val="00B83D8C"/>
    <w:rsid w:val="00B85138"/>
    <w:rsid w:val="00B90E3F"/>
    <w:rsid w:val="00B91D1D"/>
    <w:rsid w:val="00B9236B"/>
    <w:rsid w:val="00B92918"/>
    <w:rsid w:val="00B935C3"/>
    <w:rsid w:val="00B959CE"/>
    <w:rsid w:val="00B95E34"/>
    <w:rsid w:val="00B96508"/>
    <w:rsid w:val="00B96CAF"/>
    <w:rsid w:val="00B97BA8"/>
    <w:rsid w:val="00BA01D4"/>
    <w:rsid w:val="00BA1A70"/>
    <w:rsid w:val="00BA1F40"/>
    <w:rsid w:val="00BA21C7"/>
    <w:rsid w:val="00BA2224"/>
    <w:rsid w:val="00BA2425"/>
    <w:rsid w:val="00BA3C46"/>
    <w:rsid w:val="00BA3F27"/>
    <w:rsid w:val="00BA4843"/>
    <w:rsid w:val="00BA53E7"/>
    <w:rsid w:val="00BA5476"/>
    <w:rsid w:val="00BA5C9C"/>
    <w:rsid w:val="00BA5DD9"/>
    <w:rsid w:val="00BA5FB9"/>
    <w:rsid w:val="00BA64F6"/>
    <w:rsid w:val="00BA673E"/>
    <w:rsid w:val="00BA6D3A"/>
    <w:rsid w:val="00BA6E60"/>
    <w:rsid w:val="00BA7C25"/>
    <w:rsid w:val="00BB01E9"/>
    <w:rsid w:val="00BB0409"/>
    <w:rsid w:val="00BB210D"/>
    <w:rsid w:val="00BB2BEA"/>
    <w:rsid w:val="00BB2C14"/>
    <w:rsid w:val="00BB3381"/>
    <w:rsid w:val="00BB3B84"/>
    <w:rsid w:val="00BB3F41"/>
    <w:rsid w:val="00BB4617"/>
    <w:rsid w:val="00BB4C0D"/>
    <w:rsid w:val="00BB597E"/>
    <w:rsid w:val="00BB5E60"/>
    <w:rsid w:val="00BB6017"/>
    <w:rsid w:val="00BB61DA"/>
    <w:rsid w:val="00BB70A1"/>
    <w:rsid w:val="00BB76F4"/>
    <w:rsid w:val="00BC1EA5"/>
    <w:rsid w:val="00BC2FE1"/>
    <w:rsid w:val="00BC3EE1"/>
    <w:rsid w:val="00BC47CC"/>
    <w:rsid w:val="00BC4EFF"/>
    <w:rsid w:val="00BC6029"/>
    <w:rsid w:val="00BC6910"/>
    <w:rsid w:val="00BC6AED"/>
    <w:rsid w:val="00BC6B7D"/>
    <w:rsid w:val="00BC73CA"/>
    <w:rsid w:val="00BC7652"/>
    <w:rsid w:val="00BC7DCE"/>
    <w:rsid w:val="00BD078C"/>
    <w:rsid w:val="00BD0FDB"/>
    <w:rsid w:val="00BD1503"/>
    <w:rsid w:val="00BD1A72"/>
    <w:rsid w:val="00BD1C3B"/>
    <w:rsid w:val="00BD24EC"/>
    <w:rsid w:val="00BD2B8B"/>
    <w:rsid w:val="00BD38F5"/>
    <w:rsid w:val="00BD453E"/>
    <w:rsid w:val="00BD4922"/>
    <w:rsid w:val="00BD5309"/>
    <w:rsid w:val="00BD5793"/>
    <w:rsid w:val="00BD60FC"/>
    <w:rsid w:val="00BD6341"/>
    <w:rsid w:val="00BD6BC1"/>
    <w:rsid w:val="00BD70DB"/>
    <w:rsid w:val="00BD734F"/>
    <w:rsid w:val="00BD759D"/>
    <w:rsid w:val="00BE0716"/>
    <w:rsid w:val="00BE13AC"/>
    <w:rsid w:val="00BE2CF2"/>
    <w:rsid w:val="00BE2F1B"/>
    <w:rsid w:val="00BE2F60"/>
    <w:rsid w:val="00BE2FE8"/>
    <w:rsid w:val="00BE32FF"/>
    <w:rsid w:val="00BE3B7E"/>
    <w:rsid w:val="00BE4642"/>
    <w:rsid w:val="00BE48A7"/>
    <w:rsid w:val="00BE4CDF"/>
    <w:rsid w:val="00BE5DAC"/>
    <w:rsid w:val="00BE64DD"/>
    <w:rsid w:val="00BE6517"/>
    <w:rsid w:val="00BE755A"/>
    <w:rsid w:val="00BF02AD"/>
    <w:rsid w:val="00BF0501"/>
    <w:rsid w:val="00BF0EBE"/>
    <w:rsid w:val="00BF1180"/>
    <w:rsid w:val="00BF1629"/>
    <w:rsid w:val="00BF18A1"/>
    <w:rsid w:val="00BF2C26"/>
    <w:rsid w:val="00BF2D22"/>
    <w:rsid w:val="00BF3A1F"/>
    <w:rsid w:val="00BF3F50"/>
    <w:rsid w:val="00BF4275"/>
    <w:rsid w:val="00BF5134"/>
    <w:rsid w:val="00BF6B13"/>
    <w:rsid w:val="00BF7587"/>
    <w:rsid w:val="00BF77C8"/>
    <w:rsid w:val="00BF79EE"/>
    <w:rsid w:val="00BF7A92"/>
    <w:rsid w:val="00C00312"/>
    <w:rsid w:val="00C00AD8"/>
    <w:rsid w:val="00C02543"/>
    <w:rsid w:val="00C028E9"/>
    <w:rsid w:val="00C02BA6"/>
    <w:rsid w:val="00C02D65"/>
    <w:rsid w:val="00C03803"/>
    <w:rsid w:val="00C03D42"/>
    <w:rsid w:val="00C0456C"/>
    <w:rsid w:val="00C04BB2"/>
    <w:rsid w:val="00C051E7"/>
    <w:rsid w:val="00C05689"/>
    <w:rsid w:val="00C05A96"/>
    <w:rsid w:val="00C06F49"/>
    <w:rsid w:val="00C0728E"/>
    <w:rsid w:val="00C075CE"/>
    <w:rsid w:val="00C1154F"/>
    <w:rsid w:val="00C118EB"/>
    <w:rsid w:val="00C118F3"/>
    <w:rsid w:val="00C11B25"/>
    <w:rsid w:val="00C123ED"/>
    <w:rsid w:val="00C13379"/>
    <w:rsid w:val="00C13FE6"/>
    <w:rsid w:val="00C1568E"/>
    <w:rsid w:val="00C1584E"/>
    <w:rsid w:val="00C15859"/>
    <w:rsid w:val="00C1593D"/>
    <w:rsid w:val="00C159D6"/>
    <w:rsid w:val="00C15C88"/>
    <w:rsid w:val="00C166FE"/>
    <w:rsid w:val="00C1723A"/>
    <w:rsid w:val="00C17783"/>
    <w:rsid w:val="00C17BE5"/>
    <w:rsid w:val="00C2028C"/>
    <w:rsid w:val="00C20EC9"/>
    <w:rsid w:val="00C21332"/>
    <w:rsid w:val="00C23701"/>
    <w:rsid w:val="00C24B78"/>
    <w:rsid w:val="00C24C16"/>
    <w:rsid w:val="00C24D14"/>
    <w:rsid w:val="00C25A23"/>
    <w:rsid w:val="00C26AFC"/>
    <w:rsid w:val="00C26E5E"/>
    <w:rsid w:val="00C2775E"/>
    <w:rsid w:val="00C2779B"/>
    <w:rsid w:val="00C30053"/>
    <w:rsid w:val="00C31A6B"/>
    <w:rsid w:val="00C32D90"/>
    <w:rsid w:val="00C33A97"/>
    <w:rsid w:val="00C345A6"/>
    <w:rsid w:val="00C347D0"/>
    <w:rsid w:val="00C34E8E"/>
    <w:rsid w:val="00C3555E"/>
    <w:rsid w:val="00C3567C"/>
    <w:rsid w:val="00C3591F"/>
    <w:rsid w:val="00C37107"/>
    <w:rsid w:val="00C37179"/>
    <w:rsid w:val="00C4179D"/>
    <w:rsid w:val="00C41F99"/>
    <w:rsid w:val="00C433A4"/>
    <w:rsid w:val="00C434E0"/>
    <w:rsid w:val="00C4355D"/>
    <w:rsid w:val="00C437A8"/>
    <w:rsid w:val="00C43B2B"/>
    <w:rsid w:val="00C43DB9"/>
    <w:rsid w:val="00C441AB"/>
    <w:rsid w:val="00C44A62"/>
    <w:rsid w:val="00C44C2E"/>
    <w:rsid w:val="00C4523B"/>
    <w:rsid w:val="00C45A99"/>
    <w:rsid w:val="00C47166"/>
    <w:rsid w:val="00C47FF7"/>
    <w:rsid w:val="00C50757"/>
    <w:rsid w:val="00C50FBA"/>
    <w:rsid w:val="00C51211"/>
    <w:rsid w:val="00C52789"/>
    <w:rsid w:val="00C543D9"/>
    <w:rsid w:val="00C5459B"/>
    <w:rsid w:val="00C547B2"/>
    <w:rsid w:val="00C55155"/>
    <w:rsid w:val="00C55EBC"/>
    <w:rsid w:val="00C55FA5"/>
    <w:rsid w:val="00C56299"/>
    <w:rsid w:val="00C56363"/>
    <w:rsid w:val="00C56CD8"/>
    <w:rsid w:val="00C5702A"/>
    <w:rsid w:val="00C572C0"/>
    <w:rsid w:val="00C57F71"/>
    <w:rsid w:val="00C601B1"/>
    <w:rsid w:val="00C61DC3"/>
    <w:rsid w:val="00C62133"/>
    <w:rsid w:val="00C64A75"/>
    <w:rsid w:val="00C6584F"/>
    <w:rsid w:val="00C66FE3"/>
    <w:rsid w:val="00C67AD0"/>
    <w:rsid w:val="00C7034A"/>
    <w:rsid w:val="00C70C52"/>
    <w:rsid w:val="00C70EDB"/>
    <w:rsid w:val="00C70FFD"/>
    <w:rsid w:val="00C71675"/>
    <w:rsid w:val="00C71ECE"/>
    <w:rsid w:val="00C73814"/>
    <w:rsid w:val="00C73B3E"/>
    <w:rsid w:val="00C73E04"/>
    <w:rsid w:val="00C74273"/>
    <w:rsid w:val="00C74B64"/>
    <w:rsid w:val="00C75E7F"/>
    <w:rsid w:val="00C760B3"/>
    <w:rsid w:val="00C77571"/>
    <w:rsid w:val="00C808CB"/>
    <w:rsid w:val="00C813BD"/>
    <w:rsid w:val="00C81E26"/>
    <w:rsid w:val="00C848E8"/>
    <w:rsid w:val="00C84CAA"/>
    <w:rsid w:val="00C85617"/>
    <w:rsid w:val="00C85C7E"/>
    <w:rsid w:val="00C86163"/>
    <w:rsid w:val="00C86F15"/>
    <w:rsid w:val="00C8710F"/>
    <w:rsid w:val="00C872D7"/>
    <w:rsid w:val="00C903A1"/>
    <w:rsid w:val="00C90BF3"/>
    <w:rsid w:val="00C91EC6"/>
    <w:rsid w:val="00C91FC3"/>
    <w:rsid w:val="00C940C6"/>
    <w:rsid w:val="00C9579A"/>
    <w:rsid w:val="00C957A6"/>
    <w:rsid w:val="00C95935"/>
    <w:rsid w:val="00C95CFD"/>
    <w:rsid w:val="00C9610E"/>
    <w:rsid w:val="00C963C0"/>
    <w:rsid w:val="00C96959"/>
    <w:rsid w:val="00CA22D0"/>
    <w:rsid w:val="00CA2CC7"/>
    <w:rsid w:val="00CA3269"/>
    <w:rsid w:val="00CA3933"/>
    <w:rsid w:val="00CA40E0"/>
    <w:rsid w:val="00CA46AA"/>
    <w:rsid w:val="00CA4BE2"/>
    <w:rsid w:val="00CA4CC6"/>
    <w:rsid w:val="00CA56DD"/>
    <w:rsid w:val="00CA74A0"/>
    <w:rsid w:val="00CA7AC2"/>
    <w:rsid w:val="00CB0F63"/>
    <w:rsid w:val="00CB11E1"/>
    <w:rsid w:val="00CB1AFE"/>
    <w:rsid w:val="00CB1BD8"/>
    <w:rsid w:val="00CB1DBD"/>
    <w:rsid w:val="00CB2A78"/>
    <w:rsid w:val="00CB3100"/>
    <w:rsid w:val="00CB3551"/>
    <w:rsid w:val="00CB386F"/>
    <w:rsid w:val="00CB5025"/>
    <w:rsid w:val="00CB5E56"/>
    <w:rsid w:val="00CB7CE7"/>
    <w:rsid w:val="00CC0DE6"/>
    <w:rsid w:val="00CC1126"/>
    <w:rsid w:val="00CC17B2"/>
    <w:rsid w:val="00CC2049"/>
    <w:rsid w:val="00CC3D89"/>
    <w:rsid w:val="00CC3FBF"/>
    <w:rsid w:val="00CC439C"/>
    <w:rsid w:val="00CC5066"/>
    <w:rsid w:val="00CC5D34"/>
    <w:rsid w:val="00CC7958"/>
    <w:rsid w:val="00CC7C71"/>
    <w:rsid w:val="00CC7FAD"/>
    <w:rsid w:val="00CD14A3"/>
    <w:rsid w:val="00CD1887"/>
    <w:rsid w:val="00CD18DD"/>
    <w:rsid w:val="00CD2133"/>
    <w:rsid w:val="00CD2EA3"/>
    <w:rsid w:val="00CD3473"/>
    <w:rsid w:val="00CD3E44"/>
    <w:rsid w:val="00CD4821"/>
    <w:rsid w:val="00CD59C1"/>
    <w:rsid w:val="00CD5E1E"/>
    <w:rsid w:val="00CD7B28"/>
    <w:rsid w:val="00CD7FD0"/>
    <w:rsid w:val="00CE0286"/>
    <w:rsid w:val="00CE075C"/>
    <w:rsid w:val="00CE07BD"/>
    <w:rsid w:val="00CE22D1"/>
    <w:rsid w:val="00CE2DE7"/>
    <w:rsid w:val="00CE3446"/>
    <w:rsid w:val="00CE36F6"/>
    <w:rsid w:val="00CE3D8F"/>
    <w:rsid w:val="00CE4485"/>
    <w:rsid w:val="00CE449F"/>
    <w:rsid w:val="00CE4B83"/>
    <w:rsid w:val="00CE54C7"/>
    <w:rsid w:val="00CE58A1"/>
    <w:rsid w:val="00CE65EE"/>
    <w:rsid w:val="00CE70F7"/>
    <w:rsid w:val="00CE73C2"/>
    <w:rsid w:val="00CF0482"/>
    <w:rsid w:val="00CF0597"/>
    <w:rsid w:val="00CF0904"/>
    <w:rsid w:val="00CF0998"/>
    <w:rsid w:val="00CF2C99"/>
    <w:rsid w:val="00CF4052"/>
    <w:rsid w:val="00CF4492"/>
    <w:rsid w:val="00CF4A67"/>
    <w:rsid w:val="00CF5F98"/>
    <w:rsid w:val="00CF6FCE"/>
    <w:rsid w:val="00CF7373"/>
    <w:rsid w:val="00CF7E42"/>
    <w:rsid w:val="00CF7FCC"/>
    <w:rsid w:val="00D0001D"/>
    <w:rsid w:val="00D00B28"/>
    <w:rsid w:val="00D010F8"/>
    <w:rsid w:val="00D012EA"/>
    <w:rsid w:val="00D0224B"/>
    <w:rsid w:val="00D025FF"/>
    <w:rsid w:val="00D02CB4"/>
    <w:rsid w:val="00D03E83"/>
    <w:rsid w:val="00D0501A"/>
    <w:rsid w:val="00D06367"/>
    <w:rsid w:val="00D07123"/>
    <w:rsid w:val="00D1291D"/>
    <w:rsid w:val="00D16054"/>
    <w:rsid w:val="00D200E1"/>
    <w:rsid w:val="00D20A6F"/>
    <w:rsid w:val="00D20BF4"/>
    <w:rsid w:val="00D210ED"/>
    <w:rsid w:val="00D21E5E"/>
    <w:rsid w:val="00D22151"/>
    <w:rsid w:val="00D2259C"/>
    <w:rsid w:val="00D22880"/>
    <w:rsid w:val="00D22B1E"/>
    <w:rsid w:val="00D22C29"/>
    <w:rsid w:val="00D22EC5"/>
    <w:rsid w:val="00D249D2"/>
    <w:rsid w:val="00D255D6"/>
    <w:rsid w:val="00D256CF"/>
    <w:rsid w:val="00D258F0"/>
    <w:rsid w:val="00D25E4E"/>
    <w:rsid w:val="00D25FEE"/>
    <w:rsid w:val="00D26749"/>
    <w:rsid w:val="00D273CF"/>
    <w:rsid w:val="00D30453"/>
    <w:rsid w:val="00D3085E"/>
    <w:rsid w:val="00D308BF"/>
    <w:rsid w:val="00D30BC1"/>
    <w:rsid w:val="00D31F5F"/>
    <w:rsid w:val="00D32583"/>
    <w:rsid w:val="00D32A27"/>
    <w:rsid w:val="00D35424"/>
    <w:rsid w:val="00D356A6"/>
    <w:rsid w:val="00D35BC0"/>
    <w:rsid w:val="00D3672D"/>
    <w:rsid w:val="00D36FB7"/>
    <w:rsid w:val="00D37320"/>
    <w:rsid w:val="00D402AA"/>
    <w:rsid w:val="00D403E1"/>
    <w:rsid w:val="00D40A64"/>
    <w:rsid w:val="00D4151F"/>
    <w:rsid w:val="00D43DBF"/>
    <w:rsid w:val="00D43EA1"/>
    <w:rsid w:val="00D44282"/>
    <w:rsid w:val="00D45041"/>
    <w:rsid w:val="00D473DA"/>
    <w:rsid w:val="00D504BF"/>
    <w:rsid w:val="00D50BBC"/>
    <w:rsid w:val="00D526B1"/>
    <w:rsid w:val="00D54CCA"/>
    <w:rsid w:val="00D554AE"/>
    <w:rsid w:val="00D558A1"/>
    <w:rsid w:val="00D55908"/>
    <w:rsid w:val="00D55C6E"/>
    <w:rsid w:val="00D55DE7"/>
    <w:rsid w:val="00D56E8D"/>
    <w:rsid w:val="00D571CC"/>
    <w:rsid w:val="00D577FB"/>
    <w:rsid w:val="00D57B79"/>
    <w:rsid w:val="00D60250"/>
    <w:rsid w:val="00D60BC5"/>
    <w:rsid w:val="00D60C61"/>
    <w:rsid w:val="00D61D88"/>
    <w:rsid w:val="00D62A32"/>
    <w:rsid w:val="00D62D22"/>
    <w:rsid w:val="00D63520"/>
    <w:rsid w:val="00D654D9"/>
    <w:rsid w:val="00D65A68"/>
    <w:rsid w:val="00D66317"/>
    <w:rsid w:val="00D66A61"/>
    <w:rsid w:val="00D66D01"/>
    <w:rsid w:val="00D66F92"/>
    <w:rsid w:val="00D704E4"/>
    <w:rsid w:val="00D70589"/>
    <w:rsid w:val="00D70FA2"/>
    <w:rsid w:val="00D7186D"/>
    <w:rsid w:val="00D72CD9"/>
    <w:rsid w:val="00D730EA"/>
    <w:rsid w:val="00D73862"/>
    <w:rsid w:val="00D740D0"/>
    <w:rsid w:val="00D74356"/>
    <w:rsid w:val="00D80EB9"/>
    <w:rsid w:val="00D818A7"/>
    <w:rsid w:val="00D818D4"/>
    <w:rsid w:val="00D824EA"/>
    <w:rsid w:val="00D83294"/>
    <w:rsid w:val="00D83D56"/>
    <w:rsid w:val="00D84046"/>
    <w:rsid w:val="00D84D11"/>
    <w:rsid w:val="00D84DD8"/>
    <w:rsid w:val="00D85036"/>
    <w:rsid w:val="00D8549C"/>
    <w:rsid w:val="00D85BDD"/>
    <w:rsid w:val="00D8638B"/>
    <w:rsid w:val="00D86F86"/>
    <w:rsid w:val="00D87A33"/>
    <w:rsid w:val="00D87BE3"/>
    <w:rsid w:val="00D87FFE"/>
    <w:rsid w:val="00D90190"/>
    <w:rsid w:val="00D902F8"/>
    <w:rsid w:val="00D90CE8"/>
    <w:rsid w:val="00D918DE"/>
    <w:rsid w:val="00D918F4"/>
    <w:rsid w:val="00D923ED"/>
    <w:rsid w:val="00D92609"/>
    <w:rsid w:val="00D929C6"/>
    <w:rsid w:val="00D9322E"/>
    <w:rsid w:val="00D94731"/>
    <w:rsid w:val="00D94BA2"/>
    <w:rsid w:val="00D95009"/>
    <w:rsid w:val="00D96944"/>
    <w:rsid w:val="00D96AD3"/>
    <w:rsid w:val="00D96FD3"/>
    <w:rsid w:val="00DA05B6"/>
    <w:rsid w:val="00DA0954"/>
    <w:rsid w:val="00DA1F4B"/>
    <w:rsid w:val="00DA217D"/>
    <w:rsid w:val="00DA226F"/>
    <w:rsid w:val="00DA3D39"/>
    <w:rsid w:val="00DA4EC0"/>
    <w:rsid w:val="00DA511B"/>
    <w:rsid w:val="00DA5898"/>
    <w:rsid w:val="00DA5B32"/>
    <w:rsid w:val="00DA655D"/>
    <w:rsid w:val="00DA6889"/>
    <w:rsid w:val="00DA6BD6"/>
    <w:rsid w:val="00DA7BA9"/>
    <w:rsid w:val="00DB00E3"/>
    <w:rsid w:val="00DB06EA"/>
    <w:rsid w:val="00DB0AA1"/>
    <w:rsid w:val="00DB451E"/>
    <w:rsid w:val="00DB49E4"/>
    <w:rsid w:val="00DB5952"/>
    <w:rsid w:val="00DB5FDD"/>
    <w:rsid w:val="00DB7AF7"/>
    <w:rsid w:val="00DC0264"/>
    <w:rsid w:val="00DC12FD"/>
    <w:rsid w:val="00DC2261"/>
    <w:rsid w:val="00DC26F9"/>
    <w:rsid w:val="00DC279C"/>
    <w:rsid w:val="00DC2C95"/>
    <w:rsid w:val="00DC2CC9"/>
    <w:rsid w:val="00DC2D23"/>
    <w:rsid w:val="00DC3B03"/>
    <w:rsid w:val="00DC3BDF"/>
    <w:rsid w:val="00DC4544"/>
    <w:rsid w:val="00DC45B2"/>
    <w:rsid w:val="00DC471A"/>
    <w:rsid w:val="00DC4812"/>
    <w:rsid w:val="00DC5978"/>
    <w:rsid w:val="00DC5F47"/>
    <w:rsid w:val="00DC6023"/>
    <w:rsid w:val="00DC6EBD"/>
    <w:rsid w:val="00DC7163"/>
    <w:rsid w:val="00DC7653"/>
    <w:rsid w:val="00DC7B1D"/>
    <w:rsid w:val="00DC7D1A"/>
    <w:rsid w:val="00DC7D3C"/>
    <w:rsid w:val="00DD0651"/>
    <w:rsid w:val="00DD0907"/>
    <w:rsid w:val="00DD0F07"/>
    <w:rsid w:val="00DD2B18"/>
    <w:rsid w:val="00DD35BB"/>
    <w:rsid w:val="00DD3BA8"/>
    <w:rsid w:val="00DD46D4"/>
    <w:rsid w:val="00DD54FD"/>
    <w:rsid w:val="00DD5DBE"/>
    <w:rsid w:val="00DD64DF"/>
    <w:rsid w:val="00DD68F3"/>
    <w:rsid w:val="00DD6AC8"/>
    <w:rsid w:val="00DE0356"/>
    <w:rsid w:val="00DE0433"/>
    <w:rsid w:val="00DE092C"/>
    <w:rsid w:val="00DE0D19"/>
    <w:rsid w:val="00DE115B"/>
    <w:rsid w:val="00DE45E5"/>
    <w:rsid w:val="00DE4799"/>
    <w:rsid w:val="00DE47E3"/>
    <w:rsid w:val="00DE4E0E"/>
    <w:rsid w:val="00DE5687"/>
    <w:rsid w:val="00DE5AAF"/>
    <w:rsid w:val="00DE66C2"/>
    <w:rsid w:val="00DE68DE"/>
    <w:rsid w:val="00DE6D3E"/>
    <w:rsid w:val="00DE78A6"/>
    <w:rsid w:val="00DE7B32"/>
    <w:rsid w:val="00DE7F0F"/>
    <w:rsid w:val="00DF05C6"/>
    <w:rsid w:val="00DF170D"/>
    <w:rsid w:val="00DF17E8"/>
    <w:rsid w:val="00DF212A"/>
    <w:rsid w:val="00DF4A2E"/>
    <w:rsid w:val="00DF4CCF"/>
    <w:rsid w:val="00DF547C"/>
    <w:rsid w:val="00DF5819"/>
    <w:rsid w:val="00DF6DE0"/>
    <w:rsid w:val="00DF7135"/>
    <w:rsid w:val="00E00224"/>
    <w:rsid w:val="00E007CC"/>
    <w:rsid w:val="00E01748"/>
    <w:rsid w:val="00E0209A"/>
    <w:rsid w:val="00E03726"/>
    <w:rsid w:val="00E04020"/>
    <w:rsid w:val="00E04374"/>
    <w:rsid w:val="00E04975"/>
    <w:rsid w:val="00E04DDC"/>
    <w:rsid w:val="00E04F9B"/>
    <w:rsid w:val="00E06E9D"/>
    <w:rsid w:val="00E06EC4"/>
    <w:rsid w:val="00E09D7F"/>
    <w:rsid w:val="00E10452"/>
    <w:rsid w:val="00E11E55"/>
    <w:rsid w:val="00E1202A"/>
    <w:rsid w:val="00E12274"/>
    <w:rsid w:val="00E124A7"/>
    <w:rsid w:val="00E12757"/>
    <w:rsid w:val="00E12B2F"/>
    <w:rsid w:val="00E12F31"/>
    <w:rsid w:val="00E136B8"/>
    <w:rsid w:val="00E152C9"/>
    <w:rsid w:val="00E1658E"/>
    <w:rsid w:val="00E16606"/>
    <w:rsid w:val="00E1691F"/>
    <w:rsid w:val="00E202B3"/>
    <w:rsid w:val="00E20435"/>
    <w:rsid w:val="00E21C63"/>
    <w:rsid w:val="00E22188"/>
    <w:rsid w:val="00E22A26"/>
    <w:rsid w:val="00E22A64"/>
    <w:rsid w:val="00E22D15"/>
    <w:rsid w:val="00E23337"/>
    <w:rsid w:val="00E24061"/>
    <w:rsid w:val="00E25AA5"/>
    <w:rsid w:val="00E27874"/>
    <w:rsid w:val="00E27AE8"/>
    <w:rsid w:val="00E30C6D"/>
    <w:rsid w:val="00E31D94"/>
    <w:rsid w:val="00E34F2F"/>
    <w:rsid w:val="00E3755D"/>
    <w:rsid w:val="00E37DA6"/>
    <w:rsid w:val="00E37E3F"/>
    <w:rsid w:val="00E37E8C"/>
    <w:rsid w:val="00E401D9"/>
    <w:rsid w:val="00E4048A"/>
    <w:rsid w:val="00E40A0E"/>
    <w:rsid w:val="00E40AFF"/>
    <w:rsid w:val="00E412E1"/>
    <w:rsid w:val="00E427DB"/>
    <w:rsid w:val="00E44461"/>
    <w:rsid w:val="00E454A9"/>
    <w:rsid w:val="00E45CDE"/>
    <w:rsid w:val="00E45E34"/>
    <w:rsid w:val="00E47930"/>
    <w:rsid w:val="00E52581"/>
    <w:rsid w:val="00E52AB2"/>
    <w:rsid w:val="00E52CFF"/>
    <w:rsid w:val="00E53DE2"/>
    <w:rsid w:val="00E554E8"/>
    <w:rsid w:val="00E56199"/>
    <w:rsid w:val="00E561F6"/>
    <w:rsid w:val="00E57354"/>
    <w:rsid w:val="00E6185E"/>
    <w:rsid w:val="00E6186D"/>
    <w:rsid w:val="00E61C20"/>
    <w:rsid w:val="00E622E7"/>
    <w:rsid w:val="00E62331"/>
    <w:rsid w:val="00E6264F"/>
    <w:rsid w:val="00E63420"/>
    <w:rsid w:val="00E6383F"/>
    <w:rsid w:val="00E64717"/>
    <w:rsid w:val="00E6559E"/>
    <w:rsid w:val="00E6709F"/>
    <w:rsid w:val="00E71B9A"/>
    <w:rsid w:val="00E7211A"/>
    <w:rsid w:val="00E7239E"/>
    <w:rsid w:val="00E741F3"/>
    <w:rsid w:val="00E7489D"/>
    <w:rsid w:val="00E753FA"/>
    <w:rsid w:val="00E75747"/>
    <w:rsid w:val="00E75D70"/>
    <w:rsid w:val="00E75D74"/>
    <w:rsid w:val="00E774DD"/>
    <w:rsid w:val="00E7758A"/>
    <w:rsid w:val="00E806E8"/>
    <w:rsid w:val="00E81DB2"/>
    <w:rsid w:val="00E82D42"/>
    <w:rsid w:val="00E83133"/>
    <w:rsid w:val="00E83C5C"/>
    <w:rsid w:val="00E83E2C"/>
    <w:rsid w:val="00E85541"/>
    <w:rsid w:val="00E857DA"/>
    <w:rsid w:val="00E86214"/>
    <w:rsid w:val="00E86717"/>
    <w:rsid w:val="00E8672B"/>
    <w:rsid w:val="00E86936"/>
    <w:rsid w:val="00E8727B"/>
    <w:rsid w:val="00E87BBC"/>
    <w:rsid w:val="00E87E0A"/>
    <w:rsid w:val="00E90526"/>
    <w:rsid w:val="00E921AE"/>
    <w:rsid w:val="00E9243B"/>
    <w:rsid w:val="00E93493"/>
    <w:rsid w:val="00E9361B"/>
    <w:rsid w:val="00E947DD"/>
    <w:rsid w:val="00E958BE"/>
    <w:rsid w:val="00E971D3"/>
    <w:rsid w:val="00E97F23"/>
    <w:rsid w:val="00EA05AA"/>
    <w:rsid w:val="00EA11D6"/>
    <w:rsid w:val="00EA273A"/>
    <w:rsid w:val="00EA2ADE"/>
    <w:rsid w:val="00EA3D6E"/>
    <w:rsid w:val="00EA4082"/>
    <w:rsid w:val="00EA54FF"/>
    <w:rsid w:val="00EA5ECD"/>
    <w:rsid w:val="00EA6C27"/>
    <w:rsid w:val="00EA70A0"/>
    <w:rsid w:val="00EA759C"/>
    <w:rsid w:val="00EA76C1"/>
    <w:rsid w:val="00EB15FC"/>
    <w:rsid w:val="00EB1720"/>
    <w:rsid w:val="00EB1C44"/>
    <w:rsid w:val="00EB33C3"/>
    <w:rsid w:val="00EB3551"/>
    <w:rsid w:val="00EB40BA"/>
    <w:rsid w:val="00EB5084"/>
    <w:rsid w:val="00EB53EB"/>
    <w:rsid w:val="00EB53FA"/>
    <w:rsid w:val="00EB5A54"/>
    <w:rsid w:val="00EB6088"/>
    <w:rsid w:val="00EB6BCE"/>
    <w:rsid w:val="00EB6CD9"/>
    <w:rsid w:val="00EBB406"/>
    <w:rsid w:val="00EC1407"/>
    <w:rsid w:val="00EC1FB9"/>
    <w:rsid w:val="00EC34FA"/>
    <w:rsid w:val="00EC425C"/>
    <w:rsid w:val="00EC46ED"/>
    <w:rsid w:val="00EC5000"/>
    <w:rsid w:val="00EC5D6F"/>
    <w:rsid w:val="00EC5FEC"/>
    <w:rsid w:val="00EC7016"/>
    <w:rsid w:val="00EC7BAC"/>
    <w:rsid w:val="00ED0654"/>
    <w:rsid w:val="00ED091F"/>
    <w:rsid w:val="00ED22CB"/>
    <w:rsid w:val="00ED4373"/>
    <w:rsid w:val="00ED4D20"/>
    <w:rsid w:val="00ED525F"/>
    <w:rsid w:val="00ED61C1"/>
    <w:rsid w:val="00ED6921"/>
    <w:rsid w:val="00ED71AF"/>
    <w:rsid w:val="00EE0E36"/>
    <w:rsid w:val="00EE1414"/>
    <w:rsid w:val="00EE32E3"/>
    <w:rsid w:val="00EE3CCE"/>
    <w:rsid w:val="00EE3F21"/>
    <w:rsid w:val="00EE4940"/>
    <w:rsid w:val="00EE4E1C"/>
    <w:rsid w:val="00EE5B3C"/>
    <w:rsid w:val="00EE6DF4"/>
    <w:rsid w:val="00EF07BC"/>
    <w:rsid w:val="00EF1124"/>
    <w:rsid w:val="00EF11CD"/>
    <w:rsid w:val="00EF26E9"/>
    <w:rsid w:val="00EF2B02"/>
    <w:rsid w:val="00EF2D00"/>
    <w:rsid w:val="00EF3009"/>
    <w:rsid w:val="00EF4E39"/>
    <w:rsid w:val="00EF53B2"/>
    <w:rsid w:val="00EF5CEA"/>
    <w:rsid w:val="00EF6EB2"/>
    <w:rsid w:val="00EF739B"/>
    <w:rsid w:val="00F00A5C"/>
    <w:rsid w:val="00F0113B"/>
    <w:rsid w:val="00F01E65"/>
    <w:rsid w:val="00F034AF"/>
    <w:rsid w:val="00F0376C"/>
    <w:rsid w:val="00F05C9E"/>
    <w:rsid w:val="00F06AE3"/>
    <w:rsid w:val="00F07930"/>
    <w:rsid w:val="00F1049A"/>
    <w:rsid w:val="00F11B8F"/>
    <w:rsid w:val="00F13146"/>
    <w:rsid w:val="00F14912"/>
    <w:rsid w:val="00F152D1"/>
    <w:rsid w:val="00F161E5"/>
    <w:rsid w:val="00F1682D"/>
    <w:rsid w:val="00F168E6"/>
    <w:rsid w:val="00F21392"/>
    <w:rsid w:val="00F222A5"/>
    <w:rsid w:val="00F22980"/>
    <w:rsid w:val="00F24458"/>
    <w:rsid w:val="00F2448A"/>
    <w:rsid w:val="00F248E7"/>
    <w:rsid w:val="00F251C3"/>
    <w:rsid w:val="00F2534B"/>
    <w:rsid w:val="00F25B4E"/>
    <w:rsid w:val="00F26044"/>
    <w:rsid w:val="00F26FAD"/>
    <w:rsid w:val="00F30028"/>
    <w:rsid w:val="00F31AB5"/>
    <w:rsid w:val="00F320F3"/>
    <w:rsid w:val="00F328D4"/>
    <w:rsid w:val="00F32CF9"/>
    <w:rsid w:val="00F34C2F"/>
    <w:rsid w:val="00F35478"/>
    <w:rsid w:val="00F35A91"/>
    <w:rsid w:val="00F37634"/>
    <w:rsid w:val="00F37B49"/>
    <w:rsid w:val="00F40190"/>
    <w:rsid w:val="00F40E48"/>
    <w:rsid w:val="00F411CD"/>
    <w:rsid w:val="00F4128B"/>
    <w:rsid w:val="00F41CF3"/>
    <w:rsid w:val="00F41D93"/>
    <w:rsid w:val="00F42B6D"/>
    <w:rsid w:val="00F440C6"/>
    <w:rsid w:val="00F441FF"/>
    <w:rsid w:val="00F45101"/>
    <w:rsid w:val="00F453A5"/>
    <w:rsid w:val="00F45AD6"/>
    <w:rsid w:val="00F46D25"/>
    <w:rsid w:val="00F4721A"/>
    <w:rsid w:val="00F47910"/>
    <w:rsid w:val="00F50BF5"/>
    <w:rsid w:val="00F50DA5"/>
    <w:rsid w:val="00F52460"/>
    <w:rsid w:val="00F52932"/>
    <w:rsid w:val="00F53579"/>
    <w:rsid w:val="00F55AAB"/>
    <w:rsid w:val="00F574A0"/>
    <w:rsid w:val="00F60C90"/>
    <w:rsid w:val="00F62136"/>
    <w:rsid w:val="00F64A0A"/>
    <w:rsid w:val="00F64B09"/>
    <w:rsid w:val="00F64DAC"/>
    <w:rsid w:val="00F6581B"/>
    <w:rsid w:val="00F66A83"/>
    <w:rsid w:val="00F66F06"/>
    <w:rsid w:val="00F6740C"/>
    <w:rsid w:val="00F675D4"/>
    <w:rsid w:val="00F70748"/>
    <w:rsid w:val="00F71941"/>
    <w:rsid w:val="00F723CB"/>
    <w:rsid w:val="00F72DEC"/>
    <w:rsid w:val="00F73190"/>
    <w:rsid w:val="00F7354C"/>
    <w:rsid w:val="00F73BC6"/>
    <w:rsid w:val="00F7502B"/>
    <w:rsid w:val="00F75A0C"/>
    <w:rsid w:val="00F75E9E"/>
    <w:rsid w:val="00F76598"/>
    <w:rsid w:val="00F768F2"/>
    <w:rsid w:val="00F76D14"/>
    <w:rsid w:val="00F82C59"/>
    <w:rsid w:val="00F833E1"/>
    <w:rsid w:val="00F8484B"/>
    <w:rsid w:val="00F849D9"/>
    <w:rsid w:val="00F85864"/>
    <w:rsid w:val="00F8787C"/>
    <w:rsid w:val="00F87B12"/>
    <w:rsid w:val="00F87EEB"/>
    <w:rsid w:val="00F91E38"/>
    <w:rsid w:val="00F929FA"/>
    <w:rsid w:val="00F92BD6"/>
    <w:rsid w:val="00F93B46"/>
    <w:rsid w:val="00F942CF"/>
    <w:rsid w:val="00F947E3"/>
    <w:rsid w:val="00F958A2"/>
    <w:rsid w:val="00F9590A"/>
    <w:rsid w:val="00F95BF9"/>
    <w:rsid w:val="00F9601D"/>
    <w:rsid w:val="00F9645F"/>
    <w:rsid w:val="00F968C3"/>
    <w:rsid w:val="00F96EB8"/>
    <w:rsid w:val="00F97579"/>
    <w:rsid w:val="00FA1091"/>
    <w:rsid w:val="00FA24EC"/>
    <w:rsid w:val="00FA259B"/>
    <w:rsid w:val="00FA278C"/>
    <w:rsid w:val="00FA41F3"/>
    <w:rsid w:val="00FA4AF4"/>
    <w:rsid w:val="00FA4BFA"/>
    <w:rsid w:val="00FA5668"/>
    <w:rsid w:val="00FA599B"/>
    <w:rsid w:val="00FA6290"/>
    <w:rsid w:val="00FA7222"/>
    <w:rsid w:val="00FA7271"/>
    <w:rsid w:val="00FA72C3"/>
    <w:rsid w:val="00FB0BD5"/>
    <w:rsid w:val="00FB10D1"/>
    <w:rsid w:val="00FB189C"/>
    <w:rsid w:val="00FB41E7"/>
    <w:rsid w:val="00FB4DC0"/>
    <w:rsid w:val="00FB5B46"/>
    <w:rsid w:val="00FB6CC5"/>
    <w:rsid w:val="00FB71EF"/>
    <w:rsid w:val="00FC05FA"/>
    <w:rsid w:val="00FC0D76"/>
    <w:rsid w:val="00FC158B"/>
    <w:rsid w:val="00FC2172"/>
    <w:rsid w:val="00FC35B4"/>
    <w:rsid w:val="00FC35FA"/>
    <w:rsid w:val="00FC4312"/>
    <w:rsid w:val="00FC49C0"/>
    <w:rsid w:val="00FC5016"/>
    <w:rsid w:val="00FC60F5"/>
    <w:rsid w:val="00FC636A"/>
    <w:rsid w:val="00FC7B2A"/>
    <w:rsid w:val="00FC7E24"/>
    <w:rsid w:val="00FD07C0"/>
    <w:rsid w:val="00FD207A"/>
    <w:rsid w:val="00FD2771"/>
    <w:rsid w:val="00FD290D"/>
    <w:rsid w:val="00FD3285"/>
    <w:rsid w:val="00FD33E2"/>
    <w:rsid w:val="00FD4497"/>
    <w:rsid w:val="00FD46B9"/>
    <w:rsid w:val="00FD5435"/>
    <w:rsid w:val="00FD60F2"/>
    <w:rsid w:val="00FE0424"/>
    <w:rsid w:val="00FE0B2B"/>
    <w:rsid w:val="00FE15B8"/>
    <w:rsid w:val="00FE191B"/>
    <w:rsid w:val="00FE26B6"/>
    <w:rsid w:val="00FE2FE4"/>
    <w:rsid w:val="00FE44AA"/>
    <w:rsid w:val="00FE4F6D"/>
    <w:rsid w:val="00FE5817"/>
    <w:rsid w:val="00FE63A8"/>
    <w:rsid w:val="00FE6CE3"/>
    <w:rsid w:val="00FE7EC9"/>
    <w:rsid w:val="00FE7FF1"/>
    <w:rsid w:val="00FF076B"/>
    <w:rsid w:val="00FF07A9"/>
    <w:rsid w:val="00FF0D61"/>
    <w:rsid w:val="00FF203C"/>
    <w:rsid w:val="00FF2CEE"/>
    <w:rsid w:val="00FF31AF"/>
    <w:rsid w:val="00FF34FE"/>
    <w:rsid w:val="00FF38C3"/>
    <w:rsid w:val="00FF38F6"/>
    <w:rsid w:val="00FF3B7C"/>
    <w:rsid w:val="00FF3D01"/>
    <w:rsid w:val="00FF47F4"/>
    <w:rsid w:val="00FF47F7"/>
    <w:rsid w:val="00FF4B83"/>
    <w:rsid w:val="00FF55B6"/>
    <w:rsid w:val="00FF584E"/>
    <w:rsid w:val="00FF5E3C"/>
    <w:rsid w:val="00FF6072"/>
    <w:rsid w:val="00FF6131"/>
    <w:rsid w:val="00FF6700"/>
    <w:rsid w:val="00FF6BFF"/>
    <w:rsid w:val="00FF6CF1"/>
    <w:rsid w:val="00FF700C"/>
    <w:rsid w:val="00FF701A"/>
    <w:rsid w:val="00FF713C"/>
    <w:rsid w:val="00FF7234"/>
    <w:rsid w:val="013508DD"/>
    <w:rsid w:val="017884BE"/>
    <w:rsid w:val="01A55FFA"/>
    <w:rsid w:val="01BE24A8"/>
    <w:rsid w:val="01DAC8A7"/>
    <w:rsid w:val="01E138DA"/>
    <w:rsid w:val="01E7647F"/>
    <w:rsid w:val="01EDAC0A"/>
    <w:rsid w:val="02249AD5"/>
    <w:rsid w:val="022BA0D5"/>
    <w:rsid w:val="0243C5A0"/>
    <w:rsid w:val="02492DA9"/>
    <w:rsid w:val="02DD91AB"/>
    <w:rsid w:val="02DEA180"/>
    <w:rsid w:val="0338FD50"/>
    <w:rsid w:val="03492C47"/>
    <w:rsid w:val="034F8C39"/>
    <w:rsid w:val="0388EAD5"/>
    <w:rsid w:val="03CA9328"/>
    <w:rsid w:val="03F19ED5"/>
    <w:rsid w:val="040DA662"/>
    <w:rsid w:val="041C45F7"/>
    <w:rsid w:val="0422F1FC"/>
    <w:rsid w:val="0423C7E4"/>
    <w:rsid w:val="044B1A71"/>
    <w:rsid w:val="044E667F"/>
    <w:rsid w:val="0451FA4D"/>
    <w:rsid w:val="047415EC"/>
    <w:rsid w:val="04999397"/>
    <w:rsid w:val="04C8A5A7"/>
    <w:rsid w:val="04ECEEEE"/>
    <w:rsid w:val="0538A53B"/>
    <w:rsid w:val="054298D8"/>
    <w:rsid w:val="057046A3"/>
    <w:rsid w:val="05AAE839"/>
    <w:rsid w:val="05B40EA2"/>
    <w:rsid w:val="05BB4D82"/>
    <w:rsid w:val="05D635FC"/>
    <w:rsid w:val="05FC80D6"/>
    <w:rsid w:val="068F4C57"/>
    <w:rsid w:val="06935341"/>
    <w:rsid w:val="06A2582E"/>
    <w:rsid w:val="06AB21E9"/>
    <w:rsid w:val="06BCD59C"/>
    <w:rsid w:val="0732B8C5"/>
    <w:rsid w:val="07360515"/>
    <w:rsid w:val="074A0BF9"/>
    <w:rsid w:val="07F05308"/>
    <w:rsid w:val="07F888DB"/>
    <w:rsid w:val="0804DDCC"/>
    <w:rsid w:val="08368164"/>
    <w:rsid w:val="083FEEF7"/>
    <w:rsid w:val="085A6843"/>
    <w:rsid w:val="085AA62F"/>
    <w:rsid w:val="0865ACC2"/>
    <w:rsid w:val="086ED910"/>
    <w:rsid w:val="0873783E"/>
    <w:rsid w:val="088117EC"/>
    <w:rsid w:val="089D38C6"/>
    <w:rsid w:val="08B0C763"/>
    <w:rsid w:val="08BDC719"/>
    <w:rsid w:val="08D82254"/>
    <w:rsid w:val="092D2625"/>
    <w:rsid w:val="09CEA7B8"/>
    <w:rsid w:val="09F385F4"/>
    <w:rsid w:val="0A0DC5E4"/>
    <w:rsid w:val="0A28E9C1"/>
    <w:rsid w:val="0A33CAA6"/>
    <w:rsid w:val="0A38D33F"/>
    <w:rsid w:val="0A3CD0B1"/>
    <w:rsid w:val="0A80215B"/>
    <w:rsid w:val="0A8CB66B"/>
    <w:rsid w:val="0ABA5BF5"/>
    <w:rsid w:val="0ABADE02"/>
    <w:rsid w:val="0B1CFD3D"/>
    <w:rsid w:val="0B25DBBD"/>
    <w:rsid w:val="0B4470C8"/>
    <w:rsid w:val="0B7EDDCE"/>
    <w:rsid w:val="0B8A4797"/>
    <w:rsid w:val="0BA7E0F6"/>
    <w:rsid w:val="0BB89BD6"/>
    <w:rsid w:val="0BBF8C90"/>
    <w:rsid w:val="0BD1537F"/>
    <w:rsid w:val="0BD2EC7E"/>
    <w:rsid w:val="0BE7BDC2"/>
    <w:rsid w:val="0C0685D8"/>
    <w:rsid w:val="0C1D4042"/>
    <w:rsid w:val="0C35A0D9"/>
    <w:rsid w:val="0C365433"/>
    <w:rsid w:val="0C3C7A7C"/>
    <w:rsid w:val="0C56BEA0"/>
    <w:rsid w:val="0C66E12C"/>
    <w:rsid w:val="0C7A1C32"/>
    <w:rsid w:val="0C859991"/>
    <w:rsid w:val="0CC2948B"/>
    <w:rsid w:val="0CEE8343"/>
    <w:rsid w:val="0D9A593C"/>
    <w:rsid w:val="0DA11038"/>
    <w:rsid w:val="0DBF2087"/>
    <w:rsid w:val="0DC91DD9"/>
    <w:rsid w:val="0DCA4B7A"/>
    <w:rsid w:val="0DCB05F4"/>
    <w:rsid w:val="0DDE209F"/>
    <w:rsid w:val="0DDE8362"/>
    <w:rsid w:val="0DF37FBE"/>
    <w:rsid w:val="0E3ECAE5"/>
    <w:rsid w:val="0E45CCEF"/>
    <w:rsid w:val="0E60DBF9"/>
    <w:rsid w:val="0E6F7425"/>
    <w:rsid w:val="0E840B8C"/>
    <w:rsid w:val="0EB4E337"/>
    <w:rsid w:val="0F0E5EA4"/>
    <w:rsid w:val="0F114ADB"/>
    <w:rsid w:val="0F18E905"/>
    <w:rsid w:val="0F1C7C63"/>
    <w:rsid w:val="0F3239D4"/>
    <w:rsid w:val="0F3CE099"/>
    <w:rsid w:val="0F3FC737"/>
    <w:rsid w:val="0F501E46"/>
    <w:rsid w:val="0F69DBB6"/>
    <w:rsid w:val="0F6DCEEB"/>
    <w:rsid w:val="0F7FA8DF"/>
    <w:rsid w:val="0FA9FEEC"/>
    <w:rsid w:val="0FCFBE1F"/>
    <w:rsid w:val="0FD9AFCA"/>
    <w:rsid w:val="0FE19D50"/>
    <w:rsid w:val="0FE714E0"/>
    <w:rsid w:val="0FFCCACC"/>
    <w:rsid w:val="100071A5"/>
    <w:rsid w:val="103DC80C"/>
    <w:rsid w:val="105A3C77"/>
    <w:rsid w:val="10968D8E"/>
    <w:rsid w:val="10A3CCFA"/>
    <w:rsid w:val="10ADA2E5"/>
    <w:rsid w:val="10EA5776"/>
    <w:rsid w:val="11093178"/>
    <w:rsid w:val="110AB69A"/>
    <w:rsid w:val="112DB078"/>
    <w:rsid w:val="1156579A"/>
    <w:rsid w:val="1164FA85"/>
    <w:rsid w:val="11721A45"/>
    <w:rsid w:val="117278DD"/>
    <w:rsid w:val="11A260E0"/>
    <w:rsid w:val="11C6EB45"/>
    <w:rsid w:val="11CCD920"/>
    <w:rsid w:val="11DC35F8"/>
    <w:rsid w:val="11E80966"/>
    <w:rsid w:val="11EDC695"/>
    <w:rsid w:val="1225A017"/>
    <w:rsid w:val="1271BB3A"/>
    <w:rsid w:val="12756B6C"/>
    <w:rsid w:val="127CB237"/>
    <w:rsid w:val="12924CFE"/>
    <w:rsid w:val="12B6D08E"/>
    <w:rsid w:val="12CB836D"/>
    <w:rsid w:val="12E59750"/>
    <w:rsid w:val="13092549"/>
    <w:rsid w:val="13193E12"/>
    <w:rsid w:val="131EB5A2"/>
    <w:rsid w:val="132230DE"/>
    <w:rsid w:val="1346AB19"/>
    <w:rsid w:val="1361BF87"/>
    <w:rsid w:val="1362ED7C"/>
    <w:rsid w:val="136D8C48"/>
    <w:rsid w:val="137CC716"/>
    <w:rsid w:val="13CDF181"/>
    <w:rsid w:val="13E15053"/>
    <w:rsid w:val="13E24B67"/>
    <w:rsid w:val="14113BCD"/>
    <w:rsid w:val="143398B1"/>
    <w:rsid w:val="1435040F"/>
    <w:rsid w:val="1439EAA7"/>
    <w:rsid w:val="14758B1C"/>
    <w:rsid w:val="1499AF20"/>
    <w:rsid w:val="149BE616"/>
    <w:rsid w:val="14B85F29"/>
    <w:rsid w:val="14DA7FCD"/>
    <w:rsid w:val="14EA5140"/>
    <w:rsid w:val="1514853D"/>
    <w:rsid w:val="15189777"/>
    <w:rsid w:val="152E8F71"/>
    <w:rsid w:val="155561B5"/>
    <w:rsid w:val="156E0CA6"/>
    <w:rsid w:val="1570E4DE"/>
    <w:rsid w:val="15935E8A"/>
    <w:rsid w:val="15B38720"/>
    <w:rsid w:val="15EA7E60"/>
    <w:rsid w:val="15FCC67F"/>
    <w:rsid w:val="160B49D3"/>
    <w:rsid w:val="162240D9"/>
    <w:rsid w:val="16341DC0"/>
    <w:rsid w:val="167F840F"/>
    <w:rsid w:val="16973F0E"/>
    <w:rsid w:val="16E1AB80"/>
    <w:rsid w:val="16FD9A84"/>
    <w:rsid w:val="1760CFC1"/>
    <w:rsid w:val="17718B69"/>
    <w:rsid w:val="17D3ACCA"/>
    <w:rsid w:val="18205E6B"/>
    <w:rsid w:val="18244243"/>
    <w:rsid w:val="182D0D12"/>
    <w:rsid w:val="183F893F"/>
    <w:rsid w:val="184BC045"/>
    <w:rsid w:val="184C25FF"/>
    <w:rsid w:val="1890D72F"/>
    <w:rsid w:val="18DF49E0"/>
    <w:rsid w:val="18F7C27F"/>
    <w:rsid w:val="190D5BCA"/>
    <w:rsid w:val="19261212"/>
    <w:rsid w:val="19270BFC"/>
    <w:rsid w:val="19329CE1"/>
    <w:rsid w:val="193E57B9"/>
    <w:rsid w:val="199D77C4"/>
    <w:rsid w:val="19C39555"/>
    <w:rsid w:val="19E790CC"/>
    <w:rsid w:val="19EB64BE"/>
    <w:rsid w:val="19FB316E"/>
    <w:rsid w:val="19FE9321"/>
    <w:rsid w:val="1A315503"/>
    <w:rsid w:val="1A409719"/>
    <w:rsid w:val="1A46DB63"/>
    <w:rsid w:val="1A570481"/>
    <w:rsid w:val="1A5BEB08"/>
    <w:rsid w:val="1A7CD971"/>
    <w:rsid w:val="1A7DD3D6"/>
    <w:rsid w:val="1A987083"/>
    <w:rsid w:val="1A9C1BA2"/>
    <w:rsid w:val="1A9EB35D"/>
    <w:rsid w:val="1AA7A0E1"/>
    <w:rsid w:val="1AB306F6"/>
    <w:rsid w:val="1AC1AF6C"/>
    <w:rsid w:val="1AEC00F0"/>
    <w:rsid w:val="1B03568F"/>
    <w:rsid w:val="1B122EBF"/>
    <w:rsid w:val="1B13883C"/>
    <w:rsid w:val="1B1665B4"/>
    <w:rsid w:val="1B1D9612"/>
    <w:rsid w:val="1B1FBB21"/>
    <w:rsid w:val="1B244FF7"/>
    <w:rsid w:val="1B574EA9"/>
    <w:rsid w:val="1BB55430"/>
    <w:rsid w:val="1BD4A30A"/>
    <w:rsid w:val="1C2ADF0E"/>
    <w:rsid w:val="1C57AABA"/>
    <w:rsid w:val="1C671F29"/>
    <w:rsid w:val="1C8F6FA1"/>
    <w:rsid w:val="1CBA6584"/>
    <w:rsid w:val="1D0B3183"/>
    <w:rsid w:val="1D3F7F4A"/>
    <w:rsid w:val="1D40F829"/>
    <w:rsid w:val="1D4EC6B1"/>
    <w:rsid w:val="1D4F4F21"/>
    <w:rsid w:val="1D752553"/>
    <w:rsid w:val="1D857DD4"/>
    <w:rsid w:val="1D9BF255"/>
    <w:rsid w:val="1DB29F25"/>
    <w:rsid w:val="1DB83A4D"/>
    <w:rsid w:val="1DE1D3A4"/>
    <w:rsid w:val="1E0378BA"/>
    <w:rsid w:val="1E04B5F2"/>
    <w:rsid w:val="1E2AE3DE"/>
    <w:rsid w:val="1E4B28FE"/>
    <w:rsid w:val="1EBA97B5"/>
    <w:rsid w:val="1ED2D66E"/>
    <w:rsid w:val="1F37094B"/>
    <w:rsid w:val="1F423531"/>
    <w:rsid w:val="1F4453FA"/>
    <w:rsid w:val="1F48F22B"/>
    <w:rsid w:val="1F65D9CF"/>
    <w:rsid w:val="1F98BABF"/>
    <w:rsid w:val="1F9B0E6D"/>
    <w:rsid w:val="1FA219EA"/>
    <w:rsid w:val="1FCDE3EC"/>
    <w:rsid w:val="1FF8BB94"/>
    <w:rsid w:val="203204D8"/>
    <w:rsid w:val="20423ACD"/>
    <w:rsid w:val="2056FD4A"/>
    <w:rsid w:val="206AA887"/>
    <w:rsid w:val="20BD7D8A"/>
    <w:rsid w:val="20E1F709"/>
    <w:rsid w:val="2147DCE5"/>
    <w:rsid w:val="218E0105"/>
    <w:rsid w:val="21C0E7BD"/>
    <w:rsid w:val="21CD9217"/>
    <w:rsid w:val="21D15469"/>
    <w:rsid w:val="21D87801"/>
    <w:rsid w:val="21F4F085"/>
    <w:rsid w:val="22131835"/>
    <w:rsid w:val="2226FE2C"/>
    <w:rsid w:val="224B06F6"/>
    <w:rsid w:val="2262F591"/>
    <w:rsid w:val="22794868"/>
    <w:rsid w:val="229F9145"/>
    <w:rsid w:val="22BB9B1C"/>
    <w:rsid w:val="230679B6"/>
    <w:rsid w:val="2316397F"/>
    <w:rsid w:val="232F61DC"/>
    <w:rsid w:val="2334D96C"/>
    <w:rsid w:val="2339068B"/>
    <w:rsid w:val="238CCB32"/>
    <w:rsid w:val="238ED594"/>
    <w:rsid w:val="2391A5C5"/>
    <w:rsid w:val="239C29FF"/>
    <w:rsid w:val="23A09A3C"/>
    <w:rsid w:val="23B0C12C"/>
    <w:rsid w:val="23CCBAD5"/>
    <w:rsid w:val="23CE1D78"/>
    <w:rsid w:val="23EB6C0F"/>
    <w:rsid w:val="23F2C06C"/>
    <w:rsid w:val="23F3D8A0"/>
    <w:rsid w:val="24020EEC"/>
    <w:rsid w:val="240B5A64"/>
    <w:rsid w:val="240D77A4"/>
    <w:rsid w:val="24196DBD"/>
    <w:rsid w:val="242F7743"/>
    <w:rsid w:val="244888CF"/>
    <w:rsid w:val="248EA97A"/>
    <w:rsid w:val="249FE02B"/>
    <w:rsid w:val="24D0A9CD"/>
    <w:rsid w:val="252AA907"/>
    <w:rsid w:val="2550EFEC"/>
    <w:rsid w:val="25716D5C"/>
    <w:rsid w:val="257C3AF6"/>
    <w:rsid w:val="25B69AE6"/>
    <w:rsid w:val="25C6842C"/>
    <w:rsid w:val="25C76816"/>
    <w:rsid w:val="25D9A252"/>
    <w:rsid w:val="25D9CF1A"/>
    <w:rsid w:val="261B5D87"/>
    <w:rsid w:val="2620EA29"/>
    <w:rsid w:val="263D382C"/>
    <w:rsid w:val="26402A2F"/>
    <w:rsid w:val="26C34511"/>
    <w:rsid w:val="26CDF4D9"/>
    <w:rsid w:val="26F41560"/>
    <w:rsid w:val="27026028"/>
    <w:rsid w:val="270E3AC7"/>
    <w:rsid w:val="271FA373"/>
    <w:rsid w:val="273D0375"/>
    <w:rsid w:val="2754C52E"/>
    <w:rsid w:val="275A3531"/>
    <w:rsid w:val="27728783"/>
    <w:rsid w:val="2787AF33"/>
    <w:rsid w:val="278943FC"/>
    <w:rsid w:val="27BA1596"/>
    <w:rsid w:val="27C62BF3"/>
    <w:rsid w:val="27CE5226"/>
    <w:rsid w:val="27EA8F4A"/>
    <w:rsid w:val="27F8598E"/>
    <w:rsid w:val="283EEBE1"/>
    <w:rsid w:val="28DBADE6"/>
    <w:rsid w:val="290960B3"/>
    <w:rsid w:val="290A6064"/>
    <w:rsid w:val="290D74CA"/>
    <w:rsid w:val="2955AF13"/>
    <w:rsid w:val="295E3316"/>
    <w:rsid w:val="295FB44C"/>
    <w:rsid w:val="29804EB5"/>
    <w:rsid w:val="29D2E552"/>
    <w:rsid w:val="29F36196"/>
    <w:rsid w:val="2A05959B"/>
    <w:rsid w:val="2A1E342B"/>
    <w:rsid w:val="2A3E87F6"/>
    <w:rsid w:val="2A7BD719"/>
    <w:rsid w:val="2AA71295"/>
    <w:rsid w:val="2AA779A3"/>
    <w:rsid w:val="2AB0B66A"/>
    <w:rsid w:val="2ABA6261"/>
    <w:rsid w:val="2B04E1A8"/>
    <w:rsid w:val="2B109B23"/>
    <w:rsid w:val="2B118B9B"/>
    <w:rsid w:val="2B41A921"/>
    <w:rsid w:val="2B54C8C4"/>
    <w:rsid w:val="2B56E56C"/>
    <w:rsid w:val="2B6DBF9F"/>
    <w:rsid w:val="2B9F1C88"/>
    <w:rsid w:val="2BB312E8"/>
    <w:rsid w:val="2BBB102F"/>
    <w:rsid w:val="2BC58E45"/>
    <w:rsid w:val="2BC78D20"/>
    <w:rsid w:val="2BD30FFB"/>
    <w:rsid w:val="2C0A8534"/>
    <w:rsid w:val="2C1898DD"/>
    <w:rsid w:val="2C4B005C"/>
    <w:rsid w:val="2C748521"/>
    <w:rsid w:val="2C8CB85D"/>
    <w:rsid w:val="2CFEF52F"/>
    <w:rsid w:val="2D091071"/>
    <w:rsid w:val="2D138704"/>
    <w:rsid w:val="2D41C49C"/>
    <w:rsid w:val="2D42E5D5"/>
    <w:rsid w:val="2D651D36"/>
    <w:rsid w:val="2D6D2709"/>
    <w:rsid w:val="2DAAFEB0"/>
    <w:rsid w:val="2DC36FD8"/>
    <w:rsid w:val="2E17B28E"/>
    <w:rsid w:val="2E49062E"/>
    <w:rsid w:val="2E4FEE60"/>
    <w:rsid w:val="2E57735C"/>
    <w:rsid w:val="2E66513C"/>
    <w:rsid w:val="2E8C20D0"/>
    <w:rsid w:val="2EA4B92B"/>
    <w:rsid w:val="2EC0CFA5"/>
    <w:rsid w:val="2ED00003"/>
    <w:rsid w:val="2ED18B4D"/>
    <w:rsid w:val="2ED96F2F"/>
    <w:rsid w:val="2EF887EC"/>
    <w:rsid w:val="2F093FDA"/>
    <w:rsid w:val="2F291BAF"/>
    <w:rsid w:val="2F3770AA"/>
    <w:rsid w:val="2F3BFED8"/>
    <w:rsid w:val="2F43AFBB"/>
    <w:rsid w:val="2F491E83"/>
    <w:rsid w:val="2F49FB4C"/>
    <w:rsid w:val="2FC77B91"/>
    <w:rsid w:val="2FECEA44"/>
    <w:rsid w:val="30137DCF"/>
    <w:rsid w:val="301E3CFD"/>
    <w:rsid w:val="3027F131"/>
    <w:rsid w:val="302CFB45"/>
    <w:rsid w:val="3037AE56"/>
    <w:rsid w:val="30459D90"/>
    <w:rsid w:val="305361F8"/>
    <w:rsid w:val="30ADD76A"/>
    <w:rsid w:val="30E5666F"/>
    <w:rsid w:val="3109C4E9"/>
    <w:rsid w:val="311104CD"/>
    <w:rsid w:val="31192F13"/>
    <w:rsid w:val="313BEB95"/>
    <w:rsid w:val="314595C5"/>
    <w:rsid w:val="314A5B22"/>
    <w:rsid w:val="315DC1D4"/>
    <w:rsid w:val="31C98A8F"/>
    <w:rsid w:val="3207A0C5"/>
    <w:rsid w:val="32231882"/>
    <w:rsid w:val="322798F8"/>
    <w:rsid w:val="32288880"/>
    <w:rsid w:val="323DADDD"/>
    <w:rsid w:val="326360E2"/>
    <w:rsid w:val="328BA4EE"/>
    <w:rsid w:val="32909135"/>
    <w:rsid w:val="3291EC5C"/>
    <w:rsid w:val="32BF77B4"/>
    <w:rsid w:val="32D1BEE6"/>
    <w:rsid w:val="3317AD38"/>
    <w:rsid w:val="33248B06"/>
    <w:rsid w:val="33503369"/>
    <w:rsid w:val="335A2C9E"/>
    <w:rsid w:val="336AB7D0"/>
    <w:rsid w:val="3386D525"/>
    <w:rsid w:val="338E6BC2"/>
    <w:rsid w:val="33AB65D2"/>
    <w:rsid w:val="33C673FF"/>
    <w:rsid w:val="33D5F06E"/>
    <w:rsid w:val="34119514"/>
    <w:rsid w:val="34189DD0"/>
    <w:rsid w:val="341CAAD4"/>
    <w:rsid w:val="343C6D7D"/>
    <w:rsid w:val="344DB38A"/>
    <w:rsid w:val="3472E853"/>
    <w:rsid w:val="347DC2B2"/>
    <w:rsid w:val="3481646C"/>
    <w:rsid w:val="3495C736"/>
    <w:rsid w:val="34C05B67"/>
    <w:rsid w:val="34F30F69"/>
    <w:rsid w:val="34FE0B89"/>
    <w:rsid w:val="35349A88"/>
    <w:rsid w:val="3552FEA0"/>
    <w:rsid w:val="3571C8C0"/>
    <w:rsid w:val="35ABD7D4"/>
    <w:rsid w:val="35CBA6AF"/>
    <w:rsid w:val="35D28FEC"/>
    <w:rsid w:val="35DAA192"/>
    <w:rsid w:val="35DCC818"/>
    <w:rsid w:val="35DD68DD"/>
    <w:rsid w:val="35E89795"/>
    <w:rsid w:val="35F5E211"/>
    <w:rsid w:val="3609792E"/>
    <w:rsid w:val="360CAB98"/>
    <w:rsid w:val="361D9974"/>
    <w:rsid w:val="36343627"/>
    <w:rsid w:val="365E9440"/>
    <w:rsid w:val="36A68B33"/>
    <w:rsid w:val="36AB0490"/>
    <w:rsid w:val="36C1C1F6"/>
    <w:rsid w:val="36C7CAB1"/>
    <w:rsid w:val="36F9FA72"/>
    <w:rsid w:val="370D9DC1"/>
    <w:rsid w:val="37101266"/>
    <w:rsid w:val="37720AB4"/>
    <w:rsid w:val="3785AEB8"/>
    <w:rsid w:val="379A7FFC"/>
    <w:rsid w:val="3820FEF3"/>
    <w:rsid w:val="3823FD8C"/>
    <w:rsid w:val="382E18ED"/>
    <w:rsid w:val="38414464"/>
    <w:rsid w:val="384A230F"/>
    <w:rsid w:val="38586B61"/>
    <w:rsid w:val="385BAA20"/>
    <w:rsid w:val="385D12CC"/>
    <w:rsid w:val="3886D738"/>
    <w:rsid w:val="389D20E1"/>
    <w:rsid w:val="38A7CFDD"/>
    <w:rsid w:val="38BE1B64"/>
    <w:rsid w:val="38CE6469"/>
    <w:rsid w:val="393999AF"/>
    <w:rsid w:val="393F58B1"/>
    <w:rsid w:val="396B3B65"/>
    <w:rsid w:val="396D464E"/>
    <w:rsid w:val="39707E56"/>
    <w:rsid w:val="3977105C"/>
    <w:rsid w:val="399F3A1C"/>
    <w:rsid w:val="39A5E7E9"/>
    <w:rsid w:val="3A2A5425"/>
    <w:rsid w:val="3A2ECE18"/>
    <w:rsid w:val="3A32AF13"/>
    <w:rsid w:val="3A4753AD"/>
    <w:rsid w:val="3A5945F8"/>
    <w:rsid w:val="3A63B2DB"/>
    <w:rsid w:val="3AC44730"/>
    <w:rsid w:val="3AD9C267"/>
    <w:rsid w:val="3AF6C610"/>
    <w:rsid w:val="3B006337"/>
    <w:rsid w:val="3B4DFA13"/>
    <w:rsid w:val="3B7E89FB"/>
    <w:rsid w:val="3B7FBECD"/>
    <w:rsid w:val="3B867C68"/>
    <w:rsid w:val="3B8A2B12"/>
    <w:rsid w:val="3B934AE2"/>
    <w:rsid w:val="3B941A2A"/>
    <w:rsid w:val="3BE726AE"/>
    <w:rsid w:val="3C19EA68"/>
    <w:rsid w:val="3C1B5D8F"/>
    <w:rsid w:val="3C200939"/>
    <w:rsid w:val="3C25F0DC"/>
    <w:rsid w:val="3C44EFAC"/>
    <w:rsid w:val="3C6B8756"/>
    <w:rsid w:val="3C8D8BBF"/>
    <w:rsid w:val="3C92245C"/>
    <w:rsid w:val="3CF28212"/>
    <w:rsid w:val="3D29A2D7"/>
    <w:rsid w:val="3D484873"/>
    <w:rsid w:val="3D5240F2"/>
    <w:rsid w:val="3D5C280E"/>
    <w:rsid w:val="3D64E62F"/>
    <w:rsid w:val="3D6A536E"/>
    <w:rsid w:val="3D923E64"/>
    <w:rsid w:val="3D931921"/>
    <w:rsid w:val="3DC47497"/>
    <w:rsid w:val="3DC4D69B"/>
    <w:rsid w:val="3DEFA761"/>
    <w:rsid w:val="3DFC5D0F"/>
    <w:rsid w:val="3E218383"/>
    <w:rsid w:val="3E44C665"/>
    <w:rsid w:val="3E8EFEBD"/>
    <w:rsid w:val="3E9D0359"/>
    <w:rsid w:val="3EA2E448"/>
    <w:rsid w:val="3EB0C71C"/>
    <w:rsid w:val="3EB3C197"/>
    <w:rsid w:val="3ECD734F"/>
    <w:rsid w:val="3F1F0AE4"/>
    <w:rsid w:val="3F227F02"/>
    <w:rsid w:val="3F2D669D"/>
    <w:rsid w:val="3F76E8B7"/>
    <w:rsid w:val="3F7CF515"/>
    <w:rsid w:val="3F7E4BE2"/>
    <w:rsid w:val="3F9AE263"/>
    <w:rsid w:val="3FA9C0C1"/>
    <w:rsid w:val="405C1AC8"/>
    <w:rsid w:val="407AB156"/>
    <w:rsid w:val="40B60CA0"/>
    <w:rsid w:val="40BF7904"/>
    <w:rsid w:val="40F10540"/>
    <w:rsid w:val="40F806DC"/>
    <w:rsid w:val="411C3D22"/>
    <w:rsid w:val="41274823"/>
    <w:rsid w:val="41328055"/>
    <w:rsid w:val="4141C7E4"/>
    <w:rsid w:val="419EDE6F"/>
    <w:rsid w:val="41AFC7D7"/>
    <w:rsid w:val="41C1DAF3"/>
    <w:rsid w:val="41C5F12E"/>
    <w:rsid w:val="41CB4B64"/>
    <w:rsid w:val="41D7F290"/>
    <w:rsid w:val="41DA36D5"/>
    <w:rsid w:val="41F1946C"/>
    <w:rsid w:val="4234C8AC"/>
    <w:rsid w:val="423FF3A7"/>
    <w:rsid w:val="427B1F7E"/>
    <w:rsid w:val="4289BEA8"/>
    <w:rsid w:val="42DFBF20"/>
    <w:rsid w:val="431E3916"/>
    <w:rsid w:val="432D3874"/>
    <w:rsid w:val="4351204D"/>
    <w:rsid w:val="4365F191"/>
    <w:rsid w:val="4386BE5F"/>
    <w:rsid w:val="43ADD0C0"/>
    <w:rsid w:val="43C3430B"/>
    <w:rsid w:val="43E693F2"/>
    <w:rsid w:val="43EE1A02"/>
    <w:rsid w:val="44184A65"/>
    <w:rsid w:val="442A80BF"/>
    <w:rsid w:val="4455F5DE"/>
    <w:rsid w:val="448B39BC"/>
    <w:rsid w:val="448F9989"/>
    <w:rsid w:val="44977517"/>
    <w:rsid w:val="44A11593"/>
    <w:rsid w:val="44E31C43"/>
    <w:rsid w:val="45069F0F"/>
    <w:rsid w:val="4512FDC4"/>
    <w:rsid w:val="4513CBAB"/>
    <w:rsid w:val="4527CF08"/>
    <w:rsid w:val="453F43DE"/>
    <w:rsid w:val="454391B3"/>
    <w:rsid w:val="454A2458"/>
    <w:rsid w:val="45522067"/>
    <w:rsid w:val="4552E17D"/>
    <w:rsid w:val="45791433"/>
    <w:rsid w:val="45837C07"/>
    <w:rsid w:val="45BE0B22"/>
    <w:rsid w:val="4657BC31"/>
    <w:rsid w:val="465BD67D"/>
    <w:rsid w:val="4682635F"/>
    <w:rsid w:val="46A1676F"/>
    <w:rsid w:val="46C39247"/>
    <w:rsid w:val="46CA2CA9"/>
    <w:rsid w:val="46E9F2DA"/>
    <w:rsid w:val="46FA3C6D"/>
    <w:rsid w:val="4701A5EC"/>
    <w:rsid w:val="4739F490"/>
    <w:rsid w:val="4740D6A3"/>
    <w:rsid w:val="47411ED4"/>
    <w:rsid w:val="474CEA28"/>
    <w:rsid w:val="474F53AF"/>
    <w:rsid w:val="476ABF45"/>
    <w:rsid w:val="47756C9E"/>
    <w:rsid w:val="4785F87D"/>
    <w:rsid w:val="47C01930"/>
    <w:rsid w:val="47CFD0BA"/>
    <w:rsid w:val="4806007A"/>
    <w:rsid w:val="4815E639"/>
    <w:rsid w:val="483E5AE2"/>
    <w:rsid w:val="4854A7AC"/>
    <w:rsid w:val="485C81AE"/>
    <w:rsid w:val="486FC508"/>
    <w:rsid w:val="487374A2"/>
    <w:rsid w:val="487D3091"/>
    <w:rsid w:val="489CC4E9"/>
    <w:rsid w:val="48AC7355"/>
    <w:rsid w:val="48C11E85"/>
    <w:rsid w:val="48C38363"/>
    <w:rsid w:val="48C5E12D"/>
    <w:rsid w:val="48D4C4E4"/>
    <w:rsid w:val="48EC0FCB"/>
    <w:rsid w:val="4919732E"/>
    <w:rsid w:val="4923D8AA"/>
    <w:rsid w:val="497475BA"/>
    <w:rsid w:val="49888864"/>
    <w:rsid w:val="4999F014"/>
    <w:rsid w:val="499A27E2"/>
    <w:rsid w:val="49B2BFE1"/>
    <w:rsid w:val="49B98483"/>
    <w:rsid w:val="49DE1478"/>
    <w:rsid w:val="49FEAB99"/>
    <w:rsid w:val="4A14E223"/>
    <w:rsid w:val="4A61B18E"/>
    <w:rsid w:val="4A744E7B"/>
    <w:rsid w:val="4A848AEA"/>
    <w:rsid w:val="4A99C243"/>
    <w:rsid w:val="4A9CAB55"/>
    <w:rsid w:val="4AB0E82D"/>
    <w:rsid w:val="4AB22B8B"/>
    <w:rsid w:val="4ABAC5AE"/>
    <w:rsid w:val="4ACDD325"/>
    <w:rsid w:val="4AE09403"/>
    <w:rsid w:val="4B0FB2C8"/>
    <w:rsid w:val="4B10BA16"/>
    <w:rsid w:val="4B1841FA"/>
    <w:rsid w:val="4B20682D"/>
    <w:rsid w:val="4B329947"/>
    <w:rsid w:val="4B720090"/>
    <w:rsid w:val="4BB569BB"/>
    <w:rsid w:val="4BCF1700"/>
    <w:rsid w:val="4BD658C2"/>
    <w:rsid w:val="4C1EED02"/>
    <w:rsid w:val="4C282D8E"/>
    <w:rsid w:val="4C3210E2"/>
    <w:rsid w:val="4C42E0E4"/>
    <w:rsid w:val="4C4AF4FE"/>
    <w:rsid w:val="4C816B22"/>
    <w:rsid w:val="4C9D6B5B"/>
    <w:rsid w:val="4CD02BFC"/>
    <w:rsid w:val="4CD1C8A4"/>
    <w:rsid w:val="4CF13D88"/>
    <w:rsid w:val="4D46843C"/>
    <w:rsid w:val="4D4B6D16"/>
    <w:rsid w:val="4D650FE3"/>
    <w:rsid w:val="4D80593F"/>
    <w:rsid w:val="4D96ACCE"/>
    <w:rsid w:val="4DB1453C"/>
    <w:rsid w:val="4DD38106"/>
    <w:rsid w:val="4DDEFEB5"/>
    <w:rsid w:val="4E6E7DA1"/>
    <w:rsid w:val="4E76A5AF"/>
    <w:rsid w:val="4E8A2001"/>
    <w:rsid w:val="4EA6DECB"/>
    <w:rsid w:val="4EC3E930"/>
    <w:rsid w:val="4EE4E453"/>
    <w:rsid w:val="4EF1328F"/>
    <w:rsid w:val="4F221809"/>
    <w:rsid w:val="4F36297E"/>
    <w:rsid w:val="4F3A90C4"/>
    <w:rsid w:val="4F4E9379"/>
    <w:rsid w:val="4F5FCE50"/>
    <w:rsid w:val="4F67BBD6"/>
    <w:rsid w:val="4F6D3366"/>
    <w:rsid w:val="4F7E14CA"/>
    <w:rsid w:val="4F952943"/>
    <w:rsid w:val="4FB0D385"/>
    <w:rsid w:val="4FB3C920"/>
    <w:rsid w:val="4FB40FF6"/>
    <w:rsid w:val="4FBB27F1"/>
    <w:rsid w:val="4FBEABCF"/>
    <w:rsid w:val="4FE0D5CA"/>
    <w:rsid w:val="4FF16D96"/>
    <w:rsid w:val="500AFA9F"/>
    <w:rsid w:val="508A0C80"/>
    <w:rsid w:val="508B6343"/>
    <w:rsid w:val="50AD751F"/>
    <w:rsid w:val="50D87EDE"/>
    <w:rsid w:val="510903C7"/>
    <w:rsid w:val="5126D218"/>
    <w:rsid w:val="5169C895"/>
    <w:rsid w:val="519CE29D"/>
    <w:rsid w:val="51A6CB00"/>
    <w:rsid w:val="51D5DC40"/>
    <w:rsid w:val="51E0F432"/>
    <w:rsid w:val="51E726E7"/>
    <w:rsid w:val="5265D4E0"/>
    <w:rsid w:val="52702725"/>
    <w:rsid w:val="52921442"/>
    <w:rsid w:val="52B67FD5"/>
    <w:rsid w:val="52BDD4E8"/>
    <w:rsid w:val="52F8C91A"/>
    <w:rsid w:val="52FF8363"/>
    <w:rsid w:val="53167075"/>
    <w:rsid w:val="5330B207"/>
    <w:rsid w:val="533986BE"/>
    <w:rsid w:val="5362A9C3"/>
    <w:rsid w:val="5389C45D"/>
    <w:rsid w:val="53C8F9D3"/>
    <w:rsid w:val="53E328A6"/>
    <w:rsid w:val="53ED39DB"/>
    <w:rsid w:val="53FA3898"/>
    <w:rsid w:val="54162B80"/>
    <w:rsid w:val="542B6D30"/>
    <w:rsid w:val="542C64AE"/>
    <w:rsid w:val="5440A489"/>
    <w:rsid w:val="5451CC48"/>
    <w:rsid w:val="54716BFD"/>
    <w:rsid w:val="54732284"/>
    <w:rsid w:val="5484B568"/>
    <w:rsid w:val="54B3CC20"/>
    <w:rsid w:val="54BD0564"/>
    <w:rsid w:val="55065BCD"/>
    <w:rsid w:val="552620BD"/>
    <w:rsid w:val="5537508E"/>
    <w:rsid w:val="5542FC5A"/>
    <w:rsid w:val="554FB393"/>
    <w:rsid w:val="555BAEB6"/>
    <w:rsid w:val="5577D624"/>
    <w:rsid w:val="557F46F6"/>
    <w:rsid w:val="55834A3E"/>
    <w:rsid w:val="558DB833"/>
    <w:rsid w:val="558E66B6"/>
    <w:rsid w:val="5597D18F"/>
    <w:rsid w:val="55A16A37"/>
    <w:rsid w:val="55CA9A89"/>
    <w:rsid w:val="55D6FD5A"/>
    <w:rsid w:val="55D8BC36"/>
    <w:rsid w:val="55DC74EA"/>
    <w:rsid w:val="560BDB80"/>
    <w:rsid w:val="5613AF95"/>
    <w:rsid w:val="562AEB88"/>
    <w:rsid w:val="56315F95"/>
    <w:rsid w:val="56329369"/>
    <w:rsid w:val="56389029"/>
    <w:rsid w:val="56432D87"/>
    <w:rsid w:val="5647AEFB"/>
    <w:rsid w:val="564FC32B"/>
    <w:rsid w:val="5676153C"/>
    <w:rsid w:val="567EDC0E"/>
    <w:rsid w:val="56C049B9"/>
    <w:rsid w:val="56D70899"/>
    <w:rsid w:val="56ED5088"/>
    <w:rsid w:val="57270C39"/>
    <w:rsid w:val="57630DF2"/>
    <w:rsid w:val="5778454B"/>
    <w:rsid w:val="579D9AA2"/>
    <w:rsid w:val="57C3E333"/>
    <w:rsid w:val="57D5094E"/>
    <w:rsid w:val="57E9E198"/>
    <w:rsid w:val="58033A7C"/>
    <w:rsid w:val="5808D74F"/>
    <w:rsid w:val="580B87F7"/>
    <w:rsid w:val="58162056"/>
    <w:rsid w:val="581A003D"/>
    <w:rsid w:val="584D6851"/>
    <w:rsid w:val="58572F53"/>
    <w:rsid w:val="585EA328"/>
    <w:rsid w:val="586054C2"/>
    <w:rsid w:val="586C511E"/>
    <w:rsid w:val="58816A98"/>
    <w:rsid w:val="5891EF06"/>
    <w:rsid w:val="58937C92"/>
    <w:rsid w:val="58E732FF"/>
    <w:rsid w:val="58FC07D8"/>
    <w:rsid w:val="5905F8C8"/>
    <w:rsid w:val="59565BDF"/>
    <w:rsid w:val="59599AC8"/>
    <w:rsid w:val="59766E11"/>
    <w:rsid w:val="59785E6C"/>
    <w:rsid w:val="59875770"/>
    <w:rsid w:val="5989C2FE"/>
    <w:rsid w:val="59B2D941"/>
    <w:rsid w:val="59C1F87B"/>
    <w:rsid w:val="59C5CAC4"/>
    <w:rsid w:val="59D29424"/>
    <w:rsid w:val="59F54759"/>
    <w:rsid w:val="5A2B8DB5"/>
    <w:rsid w:val="5A3DCC6C"/>
    <w:rsid w:val="5A7DCD55"/>
    <w:rsid w:val="5A7F61C4"/>
    <w:rsid w:val="5ABA14DA"/>
    <w:rsid w:val="5B11A028"/>
    <w:rsid w:val="5B1251FC"/>
    <w:rsid w:val="5B1B201E"/>
    <w:rsid w:val="5B31E3A1"/>
    <w:rsid w:val="5B49CC8B"/>
    <w:rsid w:val="5B77E5A2"/>
    <w:rsid w:val="5B9415D8"/>
    <w:rsid w:val="5BA1E7CF"/>
    <w:rsid w:val="5BAA59BE"/>
    <w:rsid w:val="5BADD58C"/>
    <w:rsid w:val="5BB53A75"/>
    <w:rsid w:val="5BCC014B"/>
    <w:rsid w:val="5BCDAE05"/>
    <w:rsid w:val="5BF00036"/>
    <w:rsid w:val="5BF95FDB"/>
    <w:rsid w:val="5C0756A3"/>
    <w:rsid w:val="5C2D3C70"/>
    <w:rsid w:val="5C367F15"/>
    <w:rsid w:val="5C8C2149"/>
    <w:rsid w:val="5CBAE034"/>
    <w:rsid w:val="5CCCF847"/>
    <w:rsid w:val="5CFC213D"/>
    <w:rsid w:val="5D1914BD"/>
    <w:rsid w:val="5D1B81C4"/>
    <w:rsid w:val="5D272681"/>
    <w:rsid w:val="5D99789B"/>
    <w:rsid w:val="5DA4B64C"/>
    <w:rsid w:val="5DAE0C44"/>
    <w:rsid w:val="5E03E25A"/>
    <w:rsid w:val="5E478C61"/>
    <w:rsid w:val="5E4ADEC8"/>
    <w:rsid w:val="5E57C9ED"/>
    <w:rsid w:val="5E8AB06F"/>
    <w:rsid w:val="5E95B8C1"/>
    <w:rsid w:val="5E97E6F0"/>
    <w:rsid w:val="5EA13B2E"/>
    <w:rsid w:val="5EBCA9D5"/>
    <w:rsid w:val="5EBE3185"/>
    <w:rsid w:val="5ED1D4D4"/>
    <w:rsid w:val="5EFA0BFE"/>
    <w:rsid w:val="5F18D491"/>
    <w:rsid w:val="5F4B1838"/>
    <w:rsid w:val="5F5071AF"/>
    <w:rsid w:val="5F5E5612"/>
    <w:rsid w:val="5F6E0A38"/>
    <w:rsid w:val="5FE22462"/>
    <w:rsid w:val="600570D8"/>
    <w:rsid w:val="60086A5F"/>
    <w:rsid w:val="6023EB88"/>
    <w:rsid w:val="605B9DAE"/>
    <w:rsid w:val="607D5D32"/>
    <w:rsid w:val="608BED56"/>
    <w:rsid w:val="60B4A4F2"/>
    <w:rsid w:val="60C192E0"/>
    <w:rsid w:val="610E700D"/>
    <w:rsid w:val="6118D9D1"/>
    <w:rsid w:val="6176FBF6"/>
    <w:rsid w:val="61924F28"/>
    <w:rsid w:val="61D74D15"/>
    <w:rsid w:val="61DDEBBC"/>
    <w:rsid w:val="61EC24D6"/>
    <w:rsid w:val="61EC9F37"/>
    <w:rsid w:val="61FBC694"/>
    <w:rsid w:val="6218528D"/>
    <w:rsid w:val="621B2037"/>
    <w:rsid w:val="621E0B3C"/>
    <w:rsid w:val="6224D29F"/>
    <w:rsid w:val="624D0DE6"/>
    <w:rsid w:val="625926D7"/>
    <w:rsid w:val="62B18304"/>
    <w:rsid w:val="62B87E4B"/>
    <w:rsid w:val="62DAB748"/>
    <w:rsid w:val="62F44EE4"/>
    <w:rsid w:val="62F6F65A"/>
    <w:rsid w:val="6303F586"/>
    <w:rsid w:val="63043B84"/>
    <w:rsid w:val="6314F72C"/>
    <w:rsid w:val="632DAD74"/>
    <w:rsid w:val="632EB943"/>
    <w:rsid w:val="63461AA6"/>
    <w:rsid w:val="63521369"/>
    <w:rsid w:val="63699384"/>
    <w:rsid w:val="637D4501"/>
    <w:rsid w:val="639DBD18"/>
    <w:rsid w:val="63B74A02"/>
    <w:rsid w:val="63F0346E"/>
    <w:rsid w:val="63F3A3FC"/>
    <w:rsid w:val="63F9E0F4"/>
    <w:rsid w:val="6408BA1F"/>
    <w:rsid w:val="64203514"/>
    <w:rsid w:val="64302EF9"/>
    <w:rsid w:val="643B7C24"/>
    <w:rsid w:val="6479BE14"/>
    <w:rsid w:val="64872EA2"/>
    <w:rsid w:val="648AA789"/>
    <w:rsid w:val="648AEA49"/>
    <w:rsid w:val="64A2563B"/>
    <w:rsid w:val="64A3D4AF"/>
    <w:rsid w:val="64D15F85"/>
    <w:rsid w:val="64D4113D"/>
    <w:rsid w:val="65089027"/>
    <w:rsid w:val="652651CF"/>
    <w:rsid w:val="654A0411"/>
    <w:rsid w:val="65513C04"/>
    <w:rsid w:val="65907255"/>
    <w:rsid w:val="6592DD94"/>
    <w:rsid w:val="65AC1962"/>
    <w:rsid w:val="65DBD4AF"/>
    <w:rsid w:val="65E4C310"/>
    <w:rsid w:val="6617294D"/>
    <w:rsid w:val="661DD3DE"/>
    <w:rsid w:val="664B0CA4"/>
    <w:rsid w:val="66598E02"/>
    <w:rsid w:val="665A55D2"/>
    <w:rsid w:val="667892F5"/>
    <w:rsid w:val="6681BCC5"/>
    <w:rsid w:val="66CD334A"/>
    <w:rsid w:val="66E295A4"/>
    <w:rsid w:val="66E65BA7"/>
    <w:rsid w:val="6730E6EE"/>
    <w:rsid w:val="673AA063"/>
    <w:rsid w:val="673C2F3E"/>
    <w:rsid w:val="67451D89"/>
    <w:rsid w:val="6767AAC9"/>
    <w:rsid w:val="678867FC"/>
    <w:rsid w:val="67CE8918"/>
    <w:rsid w:val="67DDA3D1"/>
    <w:rsid w:val="67E1E2B8"/>
    <w:rsid w:val="6851CC9C"/>
    <w:rsid w:val="6862E10F"/>
    <w:rsid w:val="686513CB"/>
    <w:rsid w:val="68667F29"/>
    <w:rsid w:val="68829BE3"/>
    <w:rsid w:val="68885020"/>
    <w:rsid w:val="6895A7BA"/>
    <w:rsid w:val="6898F54D"/>
    <w:rsid w:val="68A398B8"/>
    <w:rsid w:val="68AB7618"/>
    <w:rsid w:val="68BEC829"/>
    <w:rsid w:val="68CB2A3A"/>
    <w:rsid w:val="68E3A6B3"/>
    <w:rsid w:val="68F2BE91"/>
    <w:rsid w:val="68FBD9C0"/>
    <w:rsid w:val="68FDB07D"/>
    <w:rsid w:val="6927299E"/>
    <w:rsid w:val="693C77DF"/>
    <w:rsid w:val="6946D2ED"/>
    <w:rsid w:val="695F25C2"/>
    <w:rsid w:val="6982AD66"/>
    <w:rsid w:val="699135CD"/>
    <w:rsid w:val="699D22A6"/>
    <w:rsid w:val="69A3B39E"/>
    <w:rsid w:val="69B277F6"/>
    <w:rsid w:val="69B6C5D8"/>
    <w:rsid w:val="69DA14FB"/>
    <w:rsid w:val="69E7F6AE"/>
    <w:rsid w:val="69F22F11"/>
    <w:rsid w:val="69F52925"/>
    <w:rsid w:val="6A2CB2BE"/>
    <w:rsid w:val="6A40560D"/>
    <w:rsid w:val="6A4BD0B7"/>
    <w:rsid w:val="6A5F8347"/>
    <w:rsid w:val="6A790FA3"/>
    <w:rsid w:val="6A7DB5F9"/>
    <w:rsid w:val="6AA169B6"/>
    <w:rsid w:val="6AB4758D"/>
    <w:rsid w:val="6ABE4986"/>
    <w:rsid w:val="6AC7CFE3"/>
    <w:rsid w:val="6AC87680"/>
    <w:rsid w:val="6AE8D304"/>
    <w:rsid w:val="6AEE85B0"/>
    <w:rsid w:val="6B16D8B7"/>
    <w:rsid w:val="6B92749A"/>
    <w:rsid w:val="6BA0A46D"/>
    <w:rsid w:val="6BA0ED4D"/>
    <w:rsid w:val="6BBD3C95"/>
    <w:rsid w:val="6C060EDE"/>
    <w:rsid w:val="6C1D9E77"/>
    <w:rsid w:val="6C3CE746"/>
    <w:rsid w:val="6C475185"/>
    <w:rsid w:val="6C66B415"/>
    <w:rsid w:val="6C9C194B"/>
    <w:rsid w:val="6CD501CF"/>
    <w:rsid w:val="6CEC061B"/>
    <w:rsid w:val="6D03E825"/>
    <w:rsid w:val="6D082E1E"/>
    <w:rsid w:val="6D0D5771"/>
    <w:rsid w:val="6D1EC519"/>
    <w:rsid w:val="6D6A14FC"/>
    <w:rsid w:val="6D8B74A4"/>
    <w:rsid w:val="6D9BCF0E"/>
    <w:rsid w:val="6DCF4CE0"/>
    <w:rsid w:val="6DD54803"/>
    <w:rsid w:val="6DE6F832"/>
    <w:rsid w:val="6EB8F8C9"/>
    <w:rsid w:val="6EBB9D6A"/>
    <w:rsid w:val="6EE9017D"/>
    <w:rsid w:val="6F03BFD9"/>
    <w:rsid w:val="6F10BE3E"/>
    <w:rsid w:val="6F1BD5CD"/>
    <w:rsid w:val="6F1FA532"/>
    <w:rsid w:val="6F224DB4"/>
    <w:rsid w:val="6F2FC75D"/>
    <w:rsid w:val="6F3C64FE"/>
    <w:rsid w:val="6FB70F41"/>
    <w:rsid w:val="70025F24"/>
    <w:rsid w:val="70071FD7"/>
    <w:rsid w:val="702DFB56"/>
    <w:rsid w:val="7041B59D"/>
    <w:rsid w:val="70B35263"/>
    <w:rsid w:val="70D942AB"/>
    <w:rsid w:val="70E2EE07"/>
    <w:rsid w:val="70F9681A"/>
    <w:rsid w:val="7159CBD9"/>
    <w:rsid w:val="71678FE1"/>
    <w:rsid w:val="717B3547"/>
    <w:rsid w:val="717DA77E"/>
    <w:rsid w:val="718261E7"/>
    <w:rsid w:val="718292DD"/>
    <w:rsid w:val="71899349"/>
    <w:rsid w:val="718BAF7F"/>
    <w:rsid w:val="718F4A95"/>
    <w:rsid w:val="719228C7"/>
    <w:rsid w:val="71D3493F"/>
    <w:rsid w:val="71E91294"/>
    <w:rsid w:val="720F593C"/>
    <w:rsid w:val="7211B78D"/>
    <w:rsid w:val="721E379F"/>
    <w:rsid w:val="721F43F1"/>
    <w:rsid w:val="7240813D"/>
    <w:rsid w:val="724D4031"/>
    <w:rsid w:val="7269E52B"/>
    <w:rsid w:val="7286B2E4"/>
    <w:rsid w:val="7289F51B"/>
    <w:rsid w:val="72A01552"/>
    <w:rsid w:val="72AAB077"/>
    <w:rsid w:val="72E207B8"/>
    <w:rsid w:val="72E508F7"/>
    <w:rsid w:val="72F63C6E"/>
    <w:rsid w:val="7301DF80"/>
    <w:rsid w:val="7303F1C4"/>
    <w:rsid w:val="73298FAC"/>
    <w:rsid w:val="733AAC67"/>
    <w:rsid w:val="737DF43A"/>
    <w:rsid w:val="738F0FB7"/>
    <w:rsid w:val="739036B4"/>
    <w:rsid w:val="739AE1A3"/>
    <w:rsid w:val="73A99CB3"/>
    <w:rsid w:val="73B3A3D8"/>
    <w:rsid w:val="73B6A8FB"/>
    <w:rsid w:val="73C3F687"/>
    <w:rsid w:val="73E9BF9A"/>
    <w:rsid w:val="7446B723"/>
    <w:rsid w:val="7455D4BE"/>
    <w:rsid w:val="74AAF918"/>
    <w:rsid w:val="74B040BD"/>
    <w:rsid w:val="74BBDE9C"/>
    <w:rsid w:val="74C5600D"/>
    <w:rsid w:val="74C6EB57"/>
    <w:rsid w:val="74DB92BE"/>
    <w:rsid w:val="74F2A1FB"/>
    <w:rsid w:val="7504B630"/>
    <w:rsid w:val="750ABB4F"/>
    <w:rsid w:val="750EE651"/>
    <w:rsid w:val="75133F52"/>
    <w:rsid w:val="755321F7"/>
    <w:rsid w:val="7574E54F"/>
    <w:rsid w:val="75A185ED"/>
    <w:rsid w:val="75C195DD"/>
    <w:rsid w:val="75CCE87D"/>
    <w:rsid w:val="75E24A4E"/>
    <w:rsid w:val="75E6B6AB"/>
    <w:rsid w:val="75EA1094"/>
    <w:rsid w:val="75FD9EFD"/>
    <w:rsid w:val="76032568"/>
    <w:rsid w:val="762C1241"/>
    <w:rsid w:val="762FDB95"/>
    <w:rsid w:val="76778B57"/>
    <w:rsid w:val="76AE018E"/>
    <w:rsid w:val="76AF5314"/>
    <w:rsid w:val="76C5A75F"/>
    <w:rsid w:val="76C9FB6A"/>
    <w:rsid w:val="76E9CF7E"/>
    <w:rsid w:val="76FD5092"/>
    <w:rsid w:val="76FE6507"/>
    <w:rsid w:val="77011E2C"/>
    <w:rsid w:val="771F557C"/>
    <w:rsid w:val="7741AC69"/>
    <w:rsid w:val="7746CBB5"/>
    <w:rsid w:val="77B6753A"/>
    <w:rsid w:val="77DDCAC5"/>
    <w:rsid w:val="7853C899"/>
    <w:rsid w:val="78659BBC"/>
    <w:rsid w:val="78990AA2"/>
    <w:rsid w:val="789FD87E"/>
    <w:rsid w:val="78EA9328"/>
    <w:rsid w:val="7929DED2"/>
    <w:rsid w:val="7940FFD6"/>
    <w:rsid w:val="795A0010"/>
    <w:rsid w:val="795DF187"/>
    <w:rsid w:val="798C00F5"/>
    <w:rsid w:val="799B2DC1"/>
    <w:rsid w:val="79A0BEB6"/>
    <w:rsid w:val="79CA4356"/>
    <w:rsid w:val="7A01A8D7"/>
    <w:rsid w:val="7A1D5E37"/>
    <w:rsid w:val="7A55F596"/>
    <w:rsid w:val="7A56F63E"/>
    <w:rsid w:val="7A59A105"/>
    <w:rsid w:val="7A74F710"/>
    <w:rsid w:val="7ABFB774"/>
    <w:rsid w:val="7B09B82F"/>
    <w:rsid w:val="7B124E11"/>
    <w:rsid w:val="7B17182A"/>
    <w:rsid w:val="7B196968"/>
    <w:rsid w:val="7B1FD609"/>
    <w:rsid w:val="7B4C99AF"/>
    <w:rsid w:val="7B8715A5"/>
    <w:rsid w:val="7B8DFFCF"/>
    <w:rsid w:val="7BA98A0B"/>
    <w:rsid w:val="7BCC3D8A"/>
    <w:rsid w:val="7BD5B2BF"/>
    <w:rsid w:val="7C178645"/>
    <w:rsid w:val="7C8BEB3D"/>
    <w:rsid w:val="7C8D401C"/>
    <w:rsid w:val="7CBF371B"/>
    <w:rsid w:val="7CE542E2"/>
    <w:rsid w:val="7CF2A10A"/>
    <w:rsid w:val="7CFD83EA"/>
    <w:rsid w:val="7D218AFC"/>
    <w:rsid w:val="7D6AA14F"/>
    <w:rsid w:val="7D715028"/>
    <w:rsid w:val="7D7CD06E"/>
    <w:rsid w:val="7D8E9700"/>
    <w:rsid w:val="7DA4FEDB"/>
    <w:rsid w:val="7DA8FCBC"/>
    <w:rsid w:val="7DC511AC"/>
    <w:rsid w:val="7DCC211C"/>
    <w:rsid w:val="7DE93940"/>
    <w:rsid w:val="7E2569C1"/>
    <w:rsid w:val="7E40E3FB"/>
    <w:rsid w:val="7E47A939"/>
    <w:rsid w:val="7E5C99C4"/>
    <w:rsid w:val="7EA05AC5"/>
    <w:rsid w:val="7EEE249B"/>
    <w:rsid w:val="7EF1A0C6"/>
    <w:rsid w:val="7F603495"/>
    <w:rsid w:val="7FD0C978"/>
    <w:rsid w:val="7FDE3750"/>
    <w:rsid w:val="7FF709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2DA"/>
  <w15:docId w15:val="{E8C58AFA-14F6-4BC4-AAD4-DB8BE12A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54D5"/>
    <w:pPr>
      <w:spacing w:line="260" w:lineRule="atLeast"/>
    </w:pPr>
    <w:rPr>
      <w:rFonts w:asciiTheme="minorHAnsi" w:hAnsiTheme="minorHAnsi" w:cstheme="minorBidi"/>
      <w:color w:val="333333" w:themeColor="text1"/>
      <w:lang w:eastAsia="zh-TW" w:bidi="hi-IN"/>
    </w:rPr>
  </w:style>
  <w:style w:type="paragraph" w:styleId="Kop1">
    <w:name w:val="heading 1"/>
    <w:basedOn w:val="Standaard"/>
    <w:next w:val="Standaard"/>
    <w:link w:val="Kop1Char"/>
    <w:uiPriority w:val="9"/>
    <w:qFormat/>
    <w:rsid w:val="009426F3"/>
    <w:pPr>
      <w:keepNext/>
      <w:keepLines/>
      <w:numPr>
        <w:numId w:val="1"/>
      </w:numPr>
      <w:spacing w:before="200" w:after="200"/>
      <w:outlineLvl w:val="0"/>
    </w:pPr>
    <w:rPr>
      <w:rFonts w:asciiTheme="majorHAnsi" w:eastAsiaTheme="majorEastAsia" w:hAnsiTheme="majorHAnsi" w:cstheme="majorBidi"/>
      <w:b/>
      <w:bCs/>
      <w:sz w:val="20"/>
      <w:szCs w:val="28"/>
    </w:rPr>
  </w:style>
  <w:style w:type="paragraph" w:styleId="Kop2">
    <w:name w:val="heading 2"/>
    <w:basedOn w:val="Standaard"/>
    <w:next w:val="Standaard"/>
    <w:link w:val="Kop2Char"/>
    <w:uiPriority w:val="9"/>
    <w:semiHidden/>
    <w:unhideWhenUsed/>
    <w:qFormat/>
    <w:rsid w:val="009426F3"/>
    <w:pPr>
      <w:keepNext/>
      <w:keepLines/>
      <w:numPr>
        <w:ilvl w:val="1"/>
        <w:numId w:val="1"/>
      </w:numPr>
      <w:spacing w:before="200"/>
      <w:outlineLvl w:val="1"/>
    </w:pPr>
    <w:rPr>
      <w:rFonts w:asciiTheme="majorHAnsi" w:eastAsiaTheme="majorEastAsia" w:hAnsiTheme="majorHAnsi" w:cs="Mangal"/>
      <w:b/>
      <w:bCs/>
      <w:szCs w:val="23"/>
    </w:rPr>
  </w:style>
  <w:style w:type="paragraph" w:styleId="Kop3">
    <w:name w:val="heading 3"/>
    <w:basedOn w:val="Standaard"/>
    <w:next w:val="Standaard"/>
    <w:link w:val="Kop3Char"/>
    <w:uiPriority w:val="9"/>
    <w:semiHidden/>
    <w:unhideWhenUsed/>
    <w:qFormat/>
    <w:rsid w:val="009426F3"/>
    <w:pPr>
      <w:keepNext/>
      <w:keepLines/>
      <w:numPr>
        <w:ilvl w:val="2"/>
        <w:numId w:val="1"/>
      </w:numPr>
      <w:spacing w:before="200"/>
      <w:outlineLvl w:val="2"/>
    </w:pPr>
    <w:rPr>
      <w:rFonts w:asciiTheme="majorHAnsi" w:eastAsiaTheme="majorEastAsia" w:hAnsiTheme="majorHAnsi" w:cs="Mangal"/>
      <w:b/>
      <w:bCs/>
      <w:szCs w:val="1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8">
    <w:name w:val="Table Normal18"/>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rsid w:val="00326AF6"/>
    <w:tblPr>
      <w:tblCellMar>
        <w:top w:w="0" w:type="dxa"/>
        <w:left w:w="0" w:type="dxa"/>
        <w:bottom w:w="0" w:type="dxa"/>
        <w:right w:w="0" w:type="dxa"/>
      </w:tblCellMar>
    </w:tblPr>
  </w:style>
  <w:style w:type="table" w:customStyle="1" w:styleId="TableNormal15">
    <w:name w:val="Table Normal15"/>
    <w:rsid w:val="00326AF6"/>
    <w:tblPr>
      <w:tblCellMar>
        <w:top w:w="0" w:type="dxa"/>
        <w:left w:w="0" w:type="dxa"/>
        <w:bottom w:w="0" w:type="dxa"/>
        <w:right w:w="0" w:type="dxa"/>
      </w:tblCellMar>
    </w:tblPr>
  </w:style>
  <w:style w:type="table" w:customStyle="1" w:styleId="TableNormal14">
    <w:name w:val="Table Normal14"/>
    <w:rsid w:val="00326AF6"/>
    <w:tblPr>
      <w:tblCellMar>
        <w:top w:w="0" w:type="dxa"/>
        <w:left w:w="0" w:type="dxa"/>
        <w:bottom w:w="0" w:type="dxa"/>
        <w:right w:w="0" w:type="dxa"/>
      </w:tblCellMar>
    </w:tblPr>
  </w:style>
  <w:style w:type="table" w:customStyle="1" w:styleId="TableNormal13">
    <w:name w:val="Table Normal13"/>
    <w:rsid w:val="00DA511B"/>
    <w:tblPr>
      <w:tblCellMar>
        <w:top w:w="0" w:type="dxa"/>
        <w:left w:w="0" w:type="dxa"/>
        <w:bottom w:w="0" w:type="dxa"/>
        <w:right w:w="0" w:type="dxa"/>
      </w:tblCellMar>
    </w:tblPr>
  </w:style>
  <w:style w:type="paragraph" w:styleId="Koptekst">
    <w:name w:val="header"/>
    <w:basedOn w:val="Standaard"/>
    <w:semiHidden/>
    <w:rsid w:val="006E39DD"/>
    <w:pPr>
      <w:tabs>
        <w:tab w:val="center" w:pos="4536"/>
        <w:tab w:val="right" w:pos="9072"/>
      </w:tabs>
    </w:pPr>
  </w:style>
  <w:style w:type="paragraph" w:styleId="Voettekst">
    <w:name w:val="footer"/>
    <w:basedOn w:val="Standaard"/>
    <w:semiHidden/>
    <w:rsid w:val="006E39DD"/>
    <w:pPr>
      <w:tabs>
        <w:tab w:val="center" w:pos="4536"/>
        <w:tab w:val="right" w:pos="9072"/>
      </w:tabs>
    </w:pPr>
  </w:style>
  <w:style w:type="paragraph" w:customStyle="1" w:styleId="stlHeadingData">
    <w:name w:val="stlHeadingData"/>
    <w:semiHidden/>
    <w:rsid w:val="006438AA"/>
    <w:pPr>
      <w:spacing w:line="200" w:lineRule="exact"/>
    </w:pPr>
    <w:rPr>
      <w:rFonts w:asciiTheme="minorHAnsi" w:hAnsiTheme="minorHAnsi" w:cstheme="minorBidi"/>
      <w:color w:val="333333" w:themeColor="text1"/>
      <w:sz w:val="13"/>
      <w:szCs w:val="13"/>
      <w:lang w:eastAsia="zh-TW" w:bidi="hi-IN"/>
    </w:rPr>
  </w:style>
  <w:style w:type="paragraph" w:customStyle="1" w:styleId="stlHeading">
    <w:name w:val="stlHeading"/>
    <w:semiHidden/>
    <w:rsid w:val="006438AA"/>
    <w:pPr>
      <w:spacing w:line="200" w:lineRule="exact"/>
    </w:pPr>
    <w:rPr>
      <w:rFonts w:asciiTheme="minorHAnsi" w:hAnsiTheme="minorHAnsi" w:cstheme="minorBidi"/>
      <w:b/>
      <w:bCs/>
      <w:color w:val="333333" w:themeColor="text1"/>
      <w:sz w:val="13"/>
      <w:szCs w:val="13"/>
      <w:lang w:eastAsia="zh-TW" w:bidi="hi-IN"/>
    </w:rPr>
  </w:style>
  <w:style w:type="paragraph" w:customStyle="1" w:styleId="stlURL">
    <w:name w:val="stlURL"/>
    <w:basedOn w:val="Standaard"/>
    <w:semiHidden/>
    <w:qFormat/>
    <w:rsid w:val="007753BF"/>
    <w:pPr>
      <w:spacing w:line="260" w:lineRule="exact"/>
    </w:pPr>
    <w:rPr>
      <w:b/>
      <w:bCs/>
      <w:sz w:val="20"/>
      <w:szCs w:val="20"/>
    </w:rPr>
  </w:style>
  <w:style w:type="paragraph" w:customStyle="1" w:styleId="stlLegalDetails">
    <w:name w:val="stlLegalDetails"/>
    <w:basedOn w:val="Standaard"/>
    <w:semiHidden/>
    <w:qFormat/>
    <w:rsid w:val="007753BF"/>
    <w:pPr>
      <w:spacing w:line="200" w:lineRule="exact"/>
    </w:pPr>
    <w:rPr>
      <w:sz w:val="10"/>
      <w:szCs w:val="10"/>
    </w:rPr>
  </w:style>
  <w:style w:type="character" w:customStyle="1" w:styleId="Kop1Char">
    <w:name w:val="Kop 1 Char"/>
    <w:basedOn w:val="Standaardalinea-lettertype"/>
    <w:link w:val="Kop1"/>
    <w:uiPriority w:val="9"/>
    <w:rsid w:val="009426F3"/>
    <w:rPr>
      <w:rFonts w:asciiTheme="majorHAnsi" w:eastAsiaTheme="majorEastAsia" w:hAnsiTheme="majorHAnsi" w:cstheme="majorBidi"/>
      <w:b/>
      <w:bCs/>
      <w:color w:val="333333" w:themeColor="text1"/>
      <w:sz w:val="20"/>
      <w:szCs w:val="28"/>
      <w:lang w:eastAsia="zh-TW" w:bidi="hi-IN"/>
    </w:rPr>
  </w:style>
  <w:style w:type="table" w:styleId="Tabelraster">
    <w:name w:val="Table Grid"/>
    <w:basedOn w:val="Standaardtabel"/>
    <w:uiPriority w:val="59"/>
    <w:rsid w:val="006E39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Bijlage">
    <w:name w:val="stlBijlage"/>
    <w:basedOn w:val="Standaard"/>
    <w:semiHidden/>
    <w:rsid w:val="00FF3F32"/>
    <w:rPr>
      <w:i/>
      <w:iCs/>
    </w:rPr>
  </w:style>
  <w:style w:type="paragraph" w:styleId="Ballontekst">
    <w:name w:val="Balloon Text"/>
    <w:basedOn w:val="Standaard"/>
    <w:link w:val="BallontekstChar"/>
    <w:semiHidden/>
    <w:rsid w:val="004A18FC"/>
    <w:pPr>
      <w:spacing w:line="240" w:lineRule="auto"/>
    </w:pPr>
    <w:rPr>
      <w:sz w:val="16"/>
      <w:szCs w:val="16"/>
    </w:rPr>
  </w:style>
  <w:style w:type="character" w:customStyle="1" w:styleId="BallontekstChar">
    <w:name w:val="Ballontekst Char"/>
    <w:basedOn w:val="Standaardalinea-lettertype"/>
    <w:link w:val="Ballontekst"/>
    <w:semiHidden/>
    <w:rsid w:val="00D738F5"/>
    <w:rPr>
      <w:rFonts w:asciiTheme="minorHAnsi" w:hAnsiTheme="minorHAnsi" w:cstheme="minorBidi"/>
      <w:sz w:val="16"/>
      <w:szCs w:val="16"/>
      <w:lang w:eastAsia="zh-TW" w:bidi="hi-IN"/>
    </w:rPr>
  </w:style>
  <w:style w:type="paragraph" w:customStyle="1" w:styleId="Hidden">
    <w:name w:val="Hidden"/>
    <w:basedOn w:val="Standaard"/>
    <w:next w:val="Standaard"/>
    <w:semiHidden/>
    <w:rsid w:val="00420BB2"/>
    <w:pPr>
      <w:framePr w:w="957" w:h="901" w:hSpace="141" w:wrap="around" w:vAnchor="page" w:hAnchor="page" w:x="555" w:y="536"/>
    </w:pPr>
    <w:rPr>
      <w:rFonts w:asciiTheme="majorHAnsi" w:eastAsia="Times New Roman" w:hAnsiTheme="majorHAnsi"/>
      <w:vanish/>
      <w:lang w:eastAsia="nl-NL" w:bidi="ar-SA"/>
    </w:rPr>
  </w:style>
  <w:style w:type="character" w:customStyle="1" w:styleId="Kop2Char">
    <w:name w:val="Kop 2 Char"/>
    <w:basedOn w:val="Standaardalinea-lettertype"/>
    <w:link w:val="Kop2"/>
    <w:uiPriority w:val="9"/>
    <w:semiHidden/>
    <w:rsid w:val="009426F3"/>
    <w:rPr>
      <w:rFonts w:asciiTheme="majorHAnsi" w:eastAsiaTheme="majorEastAsia" w:hAnsiTheme="majorHAnsi" w:cs="Mangal"/>
      <w:b/>
      <w:bCs/>
      <w:color w:val="333333" w:themeColor="text1"/>
      <w:szCs w:val="23"/>
      <w:lang w:eastAsia="zh-TW" w:bidi="hi-IN"/>
    </w:rPr>
  </w:style>
  <w:style w:type="character" w:customStyle="1" w:styleId="Kop3Char">
    <w:name w:val="Kop 3 Char"/>
    <w:basedOn w:val="Standaardalinea-lettertype"/>
    <w:link w:val="Kop3"/>
    <w:uiPriority w:val="9"/>
    <w:semiHidden/>
    <w:rsid w:val="009426F3"/>
    <w:rPr>
      <w:rFonts w:asciiTheme="majorHAnsi" w:eastAsiaTheme="majorEastAsia" w:hAnsiTheme="majorHAnsi" w:cs="Mangal"/>
      <w:b/>
      <w:bCs/>
      <w:color w:val="333333" w:themeColor="text1"/>
      <w:szCs w:val="16"/>
      <w:lang w:eastAsia="zh-TW" w:bidi="hi-IN"/>
    </w:rPr>
  </w:style>
  <w:style w:type="paragraph" w:customStyle="1" w:styleId="doBullet">
    <w:name w:val="do_Bullet"/>
    <w:basedOn w:val="Lijstalinea"/>
    <w:qFormat/>
    <w:rsid w:val="00DA35E2"/>
    <w:pPr>
      <w:numPr>
        <w:numId w:val="2"/>
      </w:numPr>
    </w:pPr>
    <w:rPr>
      <w:rFonts w:cstheme="minorBidi"/>
      <w:szCs w:val="18"/>
    </w:rPr>
  </w:style>
  <w:style w:type="paragraph" w:styleId="Lijstalinea">
    <w:name w:val="List Paragraph"/>
    <w:basedOn w:val="Standaard"/>
    <w:uiPriority w:val="34"/>
    <w:qFormat/>
    <w:rsid w:val="00DA35E2"/>
    <w:pPr>
      <w:ind w:left="720"/>
      <w:contextualSpacing/>
    </w:pPr>
    <w:rPr>
      <w:rFonts w:cs="Mangal"/>
      <w:szCs w:val="16"/>
    </w:rPr>
  </w:style>
  <w:style w:type="paragraph" w:customStyle="1" w:styleId="doNumbering">
    <w:name w:val="do_Numbering"/>
    <w:basedOn w:val="Lijstalinea"/>
    <w:qFormat/>
    <w:rsid w:val="00DA35E2"/>
    <w:pPr>
      <w:numPr>
        <w:numId w:val="3"/>
      </w:numPr>
    </w:pPr>
    <w:rPr>
      <w:rFonts w:cstheme="minorBidi"/>
      <w:szCs w:val="18"/>
    </w:rPr>
  </w:style>
  <w:style w:type="paragraph" w:customStyle="1" w:styleId="Kopeenvoudigenummering">
    <w:name w:val="Kop eenvoudige nummering"/>
    <w:basedOn w:val="Standaard"/>
    <w:next w:val="Standaard"/>
    <w:qFormat/>
    <w:rsid w:val="00DA35E2"/>
    <w:pPr>
      <w:numPr>
        <w:numId w:val="4"/>
      </w:numPr>
    </w:pPr>
    <w:rPr>
      <w:b/>
      <w:sz w:val="20"/>
      <w:u w:val="single"/>
    </w:rPr>
  </w:style>
  <w:style w:type="paragraph" w:customStyle="1" w:styleId="doTussenkopje">
    <w:name w:val="do_Tussenkopje"/>
    <w:basedOn w:val="Standaard"/>
    <w:next w:val="Standaard"/>
    <w:qFormat/>
    <w:rsid w:val="00937762"/>
    <w:pPr>
      <w:keepNext/>
      <w:spacing w:before="200"/>
    </w:pPr>
    <w:rPr>
      <w:b/>
    </w:rPr>
  </w:style>
  <w:style w:type="paragraph" w:styleId="Voetnoottekst">
    <w:name w:val="footnote text"/>
    <w:basedOn w:val="Standaard"/>
    <w:link w:val="VoetnoottekstChar"/>
    <w:semiHidden/>
    <w:rsid w:val="00670A94"/>
    <w:pPr>
      <w:spacing w:line="240" w:lineRule="auto"/>
    </w:pPr>
    <w:rPr>
      <w:rFonts w:cs="Mangal"/>
      <w:sz w:val="12"/>
    </w:rPr>
  </w:style>
  <w:style w:type="character" w:customStyle="1" w:styleId="VoetnoottekstChar">
    <w:name w:val="Voetnoottekst Char"/>
    <w:basedOn w:val="Standaardalinea-lettertype"/>
    <w:link w:val="Voetnoottekst"/>
    <w:semiHidden/>
    <w:rsid w:val="00670A94"/>
    <w:rPr>
      <w:rFonts w:asciiTheme="minorHAnsi" w:hAnsiTheme="minorHAnsi" w:cs="Mangal"/>
      <w:color w:val="333333" w:themeColor="text1"/>
      <w:sz w:val="12"/>
      <w:szCs w:val="18"/>
      <w:lang w:eastAsia="zh-TW" w:bidi="hi-IN"/>
    </w:rPr>
  </w:style>
  <w:style w:type="table" w:styleId="Rastertabel1licht-Accent4">
    <w:name w:val="Grid Table 1 Light Accent 4"/>
    <w:basedOn w:val="Standaardtabel"/>
    <w:uiPriority w:val="46"/>
    <w:rsid w:val="00C61EC8"/>
    <w:tblPr>
      <w:tblStyleRowBandSize w:val="1"/>
      <w:tblStyleColBandSize w:val="1"/>
      <w:tblBorders>
        <w:top w:val="single" w:sz="4" w:space="0" w:color="C6E5B4" w:themeColor="accent4" w:themeTint="66"/>
        <w:left w:val="single" w:sz="4" w:space="0" w:color="C6E5B4" w:themeColor="accent4" w:themeTint="66"/>
        <w:bottom w:val="single" w:sz="4" w:space="0" w:color="C6E5B4" w:themeColor="accent4" w:themeTint="66"/>
        <w:right w:val="single" w:sz="4" w:space="0" w:color="C6E5B4" w:themeColor="accent4" w:themeTint="66"/>
        <w:insideH w:val="single" w:sz="4" w:space="0" w:color="C6E5B4" w:themeColor="accent4" w:themeTint="66"/>
        <w:insideV w:val="single" w:sz="4" w:space="0" w:color="C6E5B4" w:themeColor="accent4" w:themeTint="66"/>
      </w:tblBorders>
    </w:tblPr>
    <w:tblStylePr w:type="firstRow">
      <w:rPr>
        <w:b/>
        <w:bCs/>
      </w:rPr>
      <w:tblPr/>
      <w:tcPr>
        <w:tcBorders>
          <w:bottom w:val="single" w:sz="12" w:space="0" w:color="AAD88E" w:themeColor="accent4" w:themeTint="99"/>
        </w:tcBorders>
      </w:tcPr>
    </w:tblStylePr>
    <w:tblStylePr w:type="lastRow">
      <w:rPr>
        <w:b/>
        <w:bCs/>
      </w:rPr>
      <w:tblPr/>
      <w:tcPr>
        <w:tcBorders>
          <w:top w:val="double" w:sz="2" w:space="0" w:color="AAD88E" w:themeColor="accent4" w:themeTint="99"/>
        </w:tcBorders>
      </w:tcPr>
    </w:tblStylePr>
    <w:tblStylePr w:type="firstCol">
      <w:rPr>
        <w:b/>
        <w:bCs/>
      </w:rPr>
    </w:tblStylePr>
    <w:tblStylePr w:type="lastCol">
      <w:rPr>
        <w:b/>
        <w:bCs/>
      </w:rPr>
    </w:tblStylePr>
  </w:style>
  <w:style w:type="table" w:styleId="Rastertabel4-Accent4">
    <w:name w:val="Grid Table 4 Accent 4"/>
    <w:basedOn w:val="Standaardtabel"/>
    <w:uiPriority w:val="49"/>
    <w:rsid w:val="00C61EC8"/>
    <w:tblPr>
      <w:tblStyleRowBandSize w:val="1"/>
      <w:tblStyleColBandSize w:val="1"/>
      <w:tblBorders>
        <w:top w:val="single" w:sz="4" w:space="0" w:color="AAD88E" w:themeColor="accent4" w:themeTint="99"/>
        <w:left w:val="single" w:sz="4" w:space="0" w:color="AAD88E" w:themeColor="accent4" w:themeTint="99"/>
        <w:bottom w:val="single" w:sz="4" w:space="0" w:color="AAD88E" w:themeColor="accent4" w:themeTint="99"/>
        <w:right w:val="single" w:sz="4" w:space="0" w:color="AAD88E" w:themeColor="accent4" w:themeTint="99"/>
        <w:insideH w:val="single" w:sz="4" w:space="0" w:color="AAD88E" w:themeColor="accent4" w:themeTint="99"/>
        <w:insideV w:val="single" w:sz="4" w:space="0" w:color="AAD88E" w:themeColor="accent4" w:themeTint="99"/>
      </w:tblBorders>
    </w:tblPr>
    <w:tblStylePr w:type="firstRow">
      <w:rPr>
        <w:b/>
        <w:bCs/>
        <w:color w:val="FFFFFF" w:themeColor="background1"/>
      </w:rPr>
      <w:tblPr/>
      <w:tcPr>
        <w:tcBorders>
          <w:top w:val="single" w:sz="4" w:space="0" w:color="72BE44" w:themeColor="accent4"/>
          <w:left w:val="single" w:sz="4" w:space="0" w:color="72BE44" w:themeColor="accent4"/>
          <w:bottom w:val="single" w:sz="4" w:space="0" w:color="72BE44" w:themeColor="accent4"/>
          <w:right w:val="single" w:sz="4" w:space="0" w:color="72BE44" w:themeColor="accent4"/>
          <w:insideH w:val="nil"/>
          <w:insideV w:val="nil"/>
        </w:tcBorders>
        <w:shd w:val="clear" w:color="auto" w:fill="72BE44" w:themeFill="accent4"/>
      </w:tcPr>
    </w:tblStylePr>
    <w:tblStylePr w:type="lastRow">
      <w:rPr>
        <w:b/>
        <w:bCs/>
      </w:rPr>
      <w:tblPr/>
      <w:tcPr>
        <w:tcBorders>
          <w:top w:val="double" w:sz="4" w:space="0" w:color="72BE44" w:themeColor="accent4"/>
        </w:tcBorders>
      </w:tcPr>
    </w:tblStylePr>
    <w:tblStylePr w:type="firstCol">
      <w:rPr>
        <w:b/>
        <w:bCs/>
      </w:rPr>
    </w:tblStylePr>
    <w:tblStylePr w:type="lastCol">
      <w:rPr>
        <w:b/>
        <w:bCs/>
      </w:rPr>
    </w:tblStylePr>
    <w:tblStylePr w:type="band1Vert">
      <w:tblPr/>
      <w:tcPr>
        <w:shd w:val="clear" w:color="auto" w:fill="E2F2D9" w:themeFill="accent4" w:themeFillTint="33"/>
      </w:tcPr>
    </w:tblStylePr>
    <w:tblStylePr w:type="band1Horz">
      <w:tblPr/>
      <w:tcPr>
        <w:shd w:val="clear" w:color="auto" w:fill="E2F2D9" w:themeFill="accent4" w:themeFillTint="33"/>
      </w:tcPr>
    </w:tblStylePr>
  </w:style>
  <w:style w:type="table" w:styleId="Rastertabel4-Accent3">
    <w:name w:val="Grid Table 4 Accent 3"/>
    <w:basedOn w:val="Standaardtabel"/>
    <w:uiPriority w:val="49"/>
    <w:rsid w:val="00C61EC8"/>
    <w:tblPr>
      <w:tblStyleRowBandSize w:val="1"/>
      <w:tblStyleColBandSize w:val="1"/>
      <w:tblBorders>
        <w:top w:val="single" w:sz="4" w:space="0" w:color="F0F0F0" w:themeColor="accent3" w:themeTint="99"/>
        <w:left w:val="single" w:sz="4" w:space="0" w:color="F0F0F0" w:themeColor="accent3" w:themeTint="99"/>
        <w:bottom w:val="single" w:sz="4" w:space="0" w:color="F0F0F0" w:themeColor="accent3" w:themeTint="99"/>
        <w:right w:val="single" w:sz="4" w:space="0" w:color="F0F0F0" w:themeColor="accent3" w:themeTint="99"/>
        <w:insideH w:val="single" w:sz="4" w:space="0" w:color="F0F0F0" w:themeColor="accent3" w:themeTint="99"/>
        <w:insideV w:val="single" w:sz="4" w:space="0" w:color="F0F0F0" w:themeColor="accent3" w:themeTint="99"/>
      </w:tblBorders>
    </w:tblPr>
    <w:tblStylePr w:type="firstRow">
      <w:rPr>
        <w:b/>
        <w:bCs/>
        <w:color w:val="FFFFFF" w:themeColor="background1"/>
      </w:rPr>
      <w:tblPr/>
      <w:tcPr>
        <w:tcBorders>
          <w:top w:val="single" w:sz="4" w:space="0" w:color="E6E6E6" w:themeColor="accent3"/>
          <w:left w:val="single" w:sz="4" w:space="0" w:color="E6E6E6" w:themeColor="accent3"/>
          <w:bottom w:val="single" w:sz="4" w:space="0" w:color="E6E6E6" w:themeColor="accent3"/>
          <w:right w:val="single" w:sz="4" w:space="0" w:color="E6E6E6" w:themeColor="accent3"/>
          <w:insideH w:val="nil"/>
          <w:insideV w:val="nil"/>
        </w:tcBorders>
        <w:shd w:val="clear" w:color="auto" w:fill="E6E6E6" w:themeFill="accent3"/>
      </w:tcPr>
    </w:tblStylePr>
    <w:tblStylePr w:type="lastRow">
      <w:rPr>
        <w:b/>
        <w:bCs/>
      </w:rPr>
      <w:tblPr/>
      <w:tcPr>
        <w:tcBorders>
          <w:top w:val="double" w:sz="4" w:space="0" w:color="E6E6E6"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character" w:styleId="Hyperlink">
    <w:name w:val="Hyperlink"/>
    <w:basedOn w:val="Standaardalinea-lettertype"/>
    <w:uiPriority w:val="99"/>
    <w:unhideWhenUsed/>
    <w:rsid w:val="00030739"/>
    <w:rPr>
      <w:color w:val="0000FF" w:themeColor="hyperlink"/>
      <w:u w:val="single"/>
    </w:rPr>
  </w:style>
  <w:style w:type="character" w:styleId="GevolgdeHyperlink">
    <w:name w:val="FollowedHyperlink"/>
    <w:basedOn w:val="Standaardalinea-lettertype"/>
    <w:semiHidden/>
    <w:unhideWhenUsed/>
    <w:rsid w:val="00393C47"/>
    <w:rPr>
      <w:color w:val="800080" w:themeColor="followedHyperlink"/>
      <w:u w:val="single"/>
    </w:rPr>
  </w:style>
  <w:style w:type="character" w:styleId="Verwijzingopmerking">
    <w:name w:val="annotation reference"/>
    <w:basedOn w:val="Standaardalinea-lettertype"/>
    <w:semiHidden/>
    <w:unhideWhenUsed/>
    <w:rsid w:val="006369CF"/>
    <w:rPr>
      <w:sz w:val="16"/>
      <w:szCs w:val="16"/>
    </w:rPr>
  </w:style>
  <w:style w:type="paragraph" w:styleId="Tekstopmerking">
    <w:name w:val="annotation text"/>
    <w:basedOn w:val="Standaard"/>
    <w:link w:val="TekstopmerkingChar"/>
    <w:unhideWhenUsed/>
    <w:rsid w:val="006369CF"/>
    <w:pPr>
      <w:spacing w:line="240" w:lineRule="auto"/>
    </w:pPr>
    <w:rPr>
      <w:rFonts w:cs="Mangal"/>
      <w:sz w:val="20"/>
    </w:rPr>
  </w:style>
  <w:style w:type="character" w:customStyle="1" w:styleId="TekstopmerkingChar">
    <w:name w:val="Tekst opmerking Char"/>
    <w:basedOn w:val="Standaardalinea-lettertype"/>
    <w:link w:val="Tekstopmerking"/>
    <w:rsid w:val="006369CF"/>
    <w:rPr>
      <w:rFonts w:asciiTheme="minorHAnsi" w:hAnsiTheme="minorHAnsi" w:cs="Mangal"/>
      <w:color w:val="333333" w:themeColor="text1"/>
      <w:szCs w:val="18"/>
      <w:lang w:eastAsia="zh-TW" w:bidi="hi-IN"/>
    </w:rPr>
  </w:style>
  <w:style w:type="paragraph" w:styleId="Onderwerpvanopmerking">
    <w:name w:val="annotation subject"/>
    <w:basedOn w:val="Tekstopmerking"/>
    <w:next w:val="Tekstopmerking"/>
    <w:link w:val="OnderwerpvanopmerkingChar"/>
    <w:semiHidden/>
    <w:unhideWhenUsed/>
    <w:rsid w:val="006369CF"/>
    <w:rPr>
      <w:b/>
      <w:bCs/>
    </w:rPr>
  </w:style>
  <w:style w:type="character" w:customStyle="1" w:styleId="OnderwerpvanopmerkingChar">
    <w:name w:val="Onderwerp van opmerking Char"/>
    <w:basedOn w:val="TekstopmerkingChar"/>
    <w:link w:val="Onderwerpvanopmerking"/>
    <w:semiHidden/>
    <w:rsid w:val="006369CF"/>
    <w:rPr>
      <w:rFonts w:asciiTheme="minorHAnsi" w:hAnsiTheme="minorHAnsi" w:cs="Mangal"/>
      <w:b/>
      <w:bCs/>
      <w:color w:val="333333" w:themeColor="text1"/>
      <w:szCs w:val="18"/>
      <w:lang w:eastAsia="zh-TW" w:bidi="hi-IN"/>
    </w:rPr>
  </w:style>
  <w:style w:type="paragraph" w:customStyle="1" w:styleId="Default">
    <w:name w:val="Default"/>
    <w:rsid w:val="006D5EC0"/>
    <w:pPr>
      <w:autoSpaceDE w:val="0"/>
      <w:autoSpaceDN w:val="0"/>
      <w:adjustRightInd w:val="0"/>
    </w:pPr>
    <w:rPr>
      <w:color w:val="000000"/>
      <w:sz w:val="24"/>
      <w:szCs w:val="24"/>
    </w:rPr>
  </w:style>
  <w:style w:type="paragraph" w:styleId="Ondertitel">
    <w:name w:val="Subtitle"/>
    <w:basedOn w:val="Standaard"/>
    <w:next w:val="Standaard"/>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5">
    <w:name w:val="5"/>
    <w:basedOn w:val="Standaardtabel"/>
    <w:tblPr>
      <w:tblStyleRowBandSize w:val="1"/>
      <w:tblStyleColBandSize w:val="1"/>
      <w:tblInd w:w="0" w:type="nil"/>
      <w:tblCellMar>
        <w:top w:w="100" w:type="dxa"/>
        <w:left w:w="100" w:type="dxa"/>
        <w:bottom w:w="100" w:type="dxa"/>
        <w:right w:w="100" w:type="dxa"/>
      </w:tblCellMar>
    </w:tblPr>
  </w:style>
  <w:style w:type="table" w:customStyle="1" w:styleId="4">
    <w:name w:val="4"/>
    <w:basedOn w:val="Standaardtabel"/>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tblPr>
      <w:tblStyleRowBandSize w:val="1"/>
      <w:tblStyleColBandSize w:val="1"/>
      <w:tblInd w:w="0" w:type="nil"/>
      <w:tblCellMar>
        <w:top w:w="100" w:type="dxa"/>
        <w:left w:w="100" w:type="dxa"/>
        <w:bottom w:w="100" w:type="dxa"/>
        <w:right w:w="100" w:type="dxa"/>
      </w:tblCellMar>
    </w:tblPr>
  </w:style>
  <w:style w:type="table" w:customStyle="1" w:styleId="TableNormal1">
    <w:name w:val="Table Normal1"/>
    <w:rsid w:val="00EF6EB2"/>
    <w:tblPr>
      <w:tblCellMar>
        <w:top w:w="0" w:type="dxa"/>
        <w:left w:w="0" w:type="dxa"/>
        <w:bottom w:w="0" w:type="dxa"/>
        <w:right w:w="0" w:type="dxa"/>
      </w:tblCellMar>
    </w:tblPr>
  </w:style>
  <w:style w:type="table" w:customStyle="1" w:styleId="TableNormal2">
    <w:name w:val="Table Normal2"/>
    <w:rsid w:val="00EF6EB2"/>
    <w:tblPr>
      <w:tblCellMar>
        <w:top w:w="0" w:type="dxa"/>
        <w:left w:w="0" w:type="dxa"/>
        <w:bottom w:w="0" w:type="dxa"/>
        <w:right w:w="0" w:type="dxa"/>
      </w:tblCellMar>
    </w:tblPr>
  </w:style>
  <w:style w:type="table" w:customStyle="1" w:styleId="TableNormal3">
    <w:name w:val="Table Normal3"/>
    <w:rsid w:val="00EF6EB2"/>
    <w:tblPr>
      <w:tblCellMar>
        <w:top w:w="0" w:type="dxa"/>
        <w:left w:w="0" w:type="dxa"/>
        <w:bottom w:w="0" w:type="dxa"/>
        <w:right w:w="0" w:type="dxa"/>
      </w:tblCellMar>
    </w:tblPr>
  </w:style>
  <w:style w:type="table" w:customStyle="1" w:styleId="TableNormal4">
    <w:name w:val="Table Normal4"/>
    <w:rsid w:val="00EF6EB2"/>
    <w:tblPr>
      <w:tblCellMar>
        <w:top w:w="0" w:type="dxa"/>
        <w:left w:w="0" w:type="dxa"/>
        <w:bottom w:w="0" w:type="dxa"/>
        <w:right w:w="0" w:type="dxa"/>
      </w:tblCellMar>
    </w:tblPr>
  </w:style>
  <w:style w:type="table" w:customStyle="1" w:styleId="TableNormal5">
    <w:name w:val="Table Normal5"/>
    <w:rsid w:val="00EF6EB2"/>
    <w:tblPr>
      <w:tblCellMar>
        <w:top w:w="0" w:type="dxa"/>
        <w:left w:w="0" w:type="dxa"/>
        <w:bottom w:w="0" w:type="dxa"/>
        <w:right w:w="0" w:type="dxa"/>
      </w:tblCellMar>
    </w:tblPr>
  </w:style>
  <w:style w:type="table" w:customStyle="1" w:styleId="TableNormal6">
    <w:name w:val="Table Normal6"/>
    <w:rsid w:val="00EF6EB2"/>
    <w:tblPr>
      <w:tblCellMar>
        <w:top w:w="0" w:type="dxa"/>
        <w:left w:w="0" w:type="dxa"/>
        <w:bottom w:w="0" w:type="dxa"/>
        <w:right w:w="0" w:type="dxa"/>
      </w:tblCellMar>
    </w:tblPr>
  </w:style>
  <w:style w:type="table" w:customStyle="1" w:styleId="TableNormal7">
    <w:name w:val="Table Normal7"/>
    <w:rsid w:val="00EF6EB2"/>
    <w:tblPr>
      <w:tblCellMar>
        <w:top w:w="0" w:type="dxa"/>
        <w:left w:w="0" w:type="dxa"/>
        <w:bottom w:w="0" w:type="dxa"/>
        <w:right w:w="0" w:type="dxa"/>
      </w:tblCellMar>
    </w:tblPr>
  </w:style>
  <w:style w:type="table" w:customStyle="1" w:styleId="TableNormal12">
    <w:name w:val="Table Normal12"/>
    <w:rsid w:val="00DA511B"/>
    <w:tblPr>
      <w:tblCellMar>
        <w:top w:w="0" w:type="dxa"/>
        <w:left w:w="0" w:type="dxa"/>
        <w:bottom w:w="0" w:type="dxa"/>
        <w:right w:w="0" w:type="dxa"/>
      </w:tblCellMar>
    </w:tblPr>
  </w:style>
  <w:style w:type="table" w:customStyle="1" w:styleId="TableNormal11">
    <w:name w:val="Table Normal11"/>
    <w:rsid w:val="00DA511B"/>
    <w:tblPr>
      <w:tblCellMar>
        <w:top w:w="0" w:type="dxa"/>
        <w:left w:w="0" w:type="dxa"/>
        <w:bottom w:w="0" w:type="dxa"/>
        <w:right w:w="0" w:type="dxa"/>
      </w:tblCellMar>
    </w:tblPr>
  </w:style>
  <w:style w:type="table" w:customStyle="1" w:styleId="TableNormal10">
    <w:name w:val="Table Normal10"/>
    <w:rsid w:val="00DA511B"/>
    <w:tblPr>
      <w:tblCellMar>
        <w:top w:w="0" w:type="dxa"/>
        <w:left w:w="0" w:type="dxa"/>
        <w:bottom w:w="0" w:type="dxa"/>
        <w:right w:w="0" w:type="dxa"/>
      </w:tblCellMar>
    </w:tblPr>
  </w:style>
  <w:style w:type="table" w:customStyle="1" w:styleId="TableNormal9">
    <w:name w:val="Table Normal9"/>
    <w:rsid w:val="00DA511B"/>
    <w:tblPr>
      <w:tblCellMar>
        <w:top w:w="0" w:type="dxa"/>
        <w:left w:w="0" w:type="dxa"/>
        <w:bottom w:w="0" w:type="dxa"/>
        <w:right w:w="0" w:type="dxa"/>
      </w:tblCellMar>
    </w:tblPr>
  </w:style>
  <w:style w:type="table" w:customStyle="1" w:styleId="TableNormal8">
    <w:name w:val="Table Normal8"/>
    <w:rsid w:val="00DA511B"/>
    <w:tblPr>
      <w:tblCellMar>
        <w:top w:w="0" w:type="dxa"/>
        <w:left w:w="0" w:type="dxa"/>
        <w:bottom w:w="0" w:type="dxa"/>
        <w:right w:w="0" w:type="dxa"/>
      </w:tblCellMar>
    </w:tblPr>
  </w:style>
  <w:style w:type="paragraph" w:styleId="Normaalweb">
    <w:name w:val="Normal (Web)"/>
    <w:basedOn w:val="Standaard"/>
    <w:uiPriority w:val="99"/>
    <w:unhideWhenUsed/>
    <w:rsid w:val="00406F1C"/>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character" w:customStyle="1" w:styleId="normaltextrun">
    <w:name w:val="normaltextrun"/>
    <w:basedOn w:val="Standaardalinea-lettertype"/>
    <w:rsid w:val="00B16E48"/>
  </w:style>
  <w:style w:type="character" w:customStyle="1" w:styleId="spellingerror">
    <w:name w:val="spellingerror"/>
    <w:basedOn w:val="Standaardalinea-lettertype"/>
    <w:rsid w:val="00B16E48"/>
  </w:style>
  <w:style w:type="character" w:customStyle="1" w:styleId="eop">
    <w:name w:val="eop"/>
    <w:basedOn w:val="Standaardalinea-lettertype"/>
    <w:rsid w:val="00B16E48"/>
  </w:style>
  <w:style w:type="character" w:styleId="Onopgelostemelding">
    <w:name w:val="Unresolved Mention"/>
    <w:basedOn w:val="Standaardalinea-lettertype"/>
    <w:uiPriority w:val="99"/>
    <w:semiHidden/>
    <w:unhideWhenUsed/>
    <w:rsid w:val="00E00224"/>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paragraph" w:styleId="Revisie">
    <w:name w:val="Revision"/>
    <w:hidden/>
    <w:uiPriority w:val="99"/>
    <w:semiHidden/>
    <w:rsid w:val="00056B5D"/>
    <w:rPr>
      <w:rFonts w:asciiTheme="minorHAnsi" w:hAnsiTheme="minorHAnsi" w:cs="Mangal"/>
      <w:color w:val="333333" w:themeColor="text1"/>
      <w:szCs w:val="16"/>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60">
      <w:bodyDiv w:val="1"/>
      <w:marLeft w:val="0"/>
      <w:marRight w:val="0"/>
      <w:marTop w:val="0"/>
      <w:marBottom w:val="0"/>
      <w:divBdr>
        <w:top w:val="none" w:sz="0" w:space="0" w:color="auto"/>
        <w:left w:val="none" w:sz="0" w:space="0" w:color="auto"/>
        <w:bottom w:val="none" w:sz="0" w:space="0" w:color="auto"/>
        <w:right w:val="none" w:sz="0" w:space="0" w:color="auto"/>
      </w:divBdr>
    </w:div>
    <w:div w:id="571740433">
      <w:bodyDiv w:val="1"/>
      <w:marLeft w:val="0"/>
      <w:marRight w:val="0"/>
      <w:marTop w:val="0"/>
      <w:marBottom w:val="0"/>
      <w:divBdr>
        <w:top w:val="none" w:sz="0" w:space="0" w:color="auto"/>
        <w:left w:val="none" w:sz="0" w:space="0" w:color="auto"/>
        <w:bottom w:val="none" w:sz="0" w:space="0" w:color="auto"/>
        <w:right w:val="none" w:sz="0" w:space="0" w:color="auto"/>
      </w:divBdr>
    </w:div>
    <w:div w:id="826943301">
      <w:bodyDiv w:val="1"/>
      <w:marLeft w:val="0"/>
      <w:marRight w:val="0"/>
      <w:marTop w:val="0"/>
      <w:marBottom w:val="0"/>
      <w:divBdr>
        <w:top w:val="none" w:sz="0" w:space="0" w:color="auto"/>
        <w:left w:val="none" w:sz="0" w:space="0" w:color="auto"/>
        <w:bottom w:val="none" w:sz="0" w:space="0" w:color="auto"/>
        <w:right w:val="none" w:sz="0" w:space="0" w:color="auto"/>
      </w:divBdr>
      <w:divsChild>
        <w:div w:id="95829817">
          <w:marLeft w:val="0"/>
          <w:marRight w:val="0"/>
          <w:marTop w:val="0"/>
          <w:marBottom w:val="0"/>
          <w:divBdr>
            <w:top w:val="none" w:sz="0" w:space="0" w:color="auto"/>
            <w:left w:val="none" w:sz="0" w:space="0" w:color="auto"/>
            <w:bottom w:val="none" w:sz="0" w:space="0" w:color="auto"/>
            <w:right w:val="none" w:sz="0" w:space="0" w:color="auto"/>
          </w:divBdr>
          <w:divsChild>
            <w:div w:id="1744985642">
              <w:marLeft w:val="0"/>
              <w:marRight w:val="120"/>
              <w:marTop w:val="0"/>
              <w:marBottom w:val="0"/>
              <w:divBdr>
                <w:top w:val="none" w:sz="0" w:space="0" w:color="auto"/>
                <w:left w:val="none" w:sz="0" w:space="0" w:color="auto"/>
                <w:bottom w:val="none" w:sz="0" w:space="0" w:color="auto"/>
                <w:right w:val="none" w:sz="0" w:space="0" w:color="auto"/>
              </w:divBdr>
              <w:divsChild>
                <w:div w:id="675225651">
                  <w:marLeft w:val="0"/>
                  <w:marRight w:val="0"/>
                  <w:marTop w:val="0"/>
                  <w:marBottom w:val="0"/>
                  <w:divBdr>
                    <w:top w:val="none" w:sz="0" w:space="0" w:color="auto"/>
                    <w:left w:val="none" w:sz="0" w:space="0" w:color="auto"/>
                    <w:bottom w:val="none" w:sz="0" w:space="0" w:color="auto"/>
                    <w:right w:val="none" w:sz="0" w:space="0" w:color="auto"/>
                  </w:divBdr>
                  <w:divsChild>
                    <w:div w:id="1370496066">
                      <w:marLeft w:val="0"/>
                      <w:marRight w:val="0"/>
                      <w:marTop w:val="0"/>
                      <w:marBottom w:val="0"/>
                      <w:divBdr>
                        <w:top w:val="none" w:sz="0" w:space="0" w:color="auto"/>
                        <w:left w:val="none" w:sz="0" w:space="0" w:color="auto"/>
                        <w:bottom w:val="none" w:sz="0" w:space="0" w:color="auto"/>
                        <w:right w:val="none" w:sz="0" w:space="0" w:color="auto"/>
                      </w:divBdr>
                      <w:divsChild>
                        <w:div w:id="1222983093">
                          <w:marLeft w:val="0"/>
                          <w:marRight w:val="0"/>
                          <w:marTop w:val="0"/>
                          <w:marBottom w:val="0"/>
                          <w:divBdr>
                            <w:top w:val="none" w:sz="0" w:space="0" w:color="auto"/>
                            <w:left w:val="none" w:sz="0" w:space="0" w:color="auto"/>
                            <w:bottom w:val="none" w:sz="0" w:space="0" w:color="auto"/>
                            <w:right w:val="none" w:sz="0" w:space="0" w:color="auto"/>
                          </w:divBdr>
                          <w:divsChild>
                            <w:div w:id="880746690">
                              <w:marLeft w:val="0"/>
                              <w:marRight w:val="0"/>
                              <w:marTop w:val="0"/>
                              <w:marBottom w:val="0"/>
                              <w:divBdr>
                                <w:top w:val="none" w:sz="0" w:space="0" w:color="auto"/>
                                <w:left w:val="none" w:sz="0" w:space="0" w:color="auto"/>
                                <w:bottom w:val="none" w:sz="0" w:space="0" w:color="auto"/>
                                <w:right w:val="none" w:sz="0" w:space="0" w:color="auto"/>
                              </w:divBdr>
                              <w:divsChild>
                                <w:div w:id="371155703">
                                  <w:marLeft w:val="0"/>
                                  <w:marRight w:val="0"/>
                                  <w:marTop w:val="0"/>
                                  <w:marBottom w:val="0"/>
                                  <w:divBdr>
                                    <w:top w:val="none" w:sz="0" w:space="0" w:color="auto"/>
                                    <w:left w:val="none" w:sz="0" w:space="0" w:color="auto"/>
                                    <w:bottom w:val="none" w:sz="0" w:space="0" w:color="auto"/>
                                    <w:right w:val="none" w:sz="0" w:space="0" w:color="auto"/>
                                  </w:divBdr>
                                  <w:divsChild>
                                    <w:div w:id="428039268">
                                      <w:marLeft w:val="0"/>
                                      <w:marRight w:val="0"/>
                                      <w:marTop w:val="0"/>
                                      <w:marBottom w:val="0"/>
                                      <w:divBdr>
                                        <w:top w:val="none" w:sz="0" w:space="0" w:color="auto"/>
                                        <w:left w:val="none" w:sz="0" w:space="0" w:color="auto"/>
                                        <w:bottom w:val="none" w:sz="0" w:space="0" w:color="auto"/>
                                        <w:right w:val="none" w:sz="0" w:space="0" w:color="auto"/>
                                      </w:divBdr>
                                    </w:div>
                                    <w:div w:id="1763139371">
                                      <w:marLeft w:val="0"/>
                                      <w:marRight w:val="0"/>
                                      <w:marTop w:val="0"/>
                                      <w:marBottom w:val="0"/>
                                      <w:divBdr>
                                        <w:top w:val="none" w:sz="0" w:space="0" w:color="auto"/>
                                        <w:left w:val="none" w:sz="0" w:space="0" w:color="auto"/>
                                        <w:bottom w:val="none" w:sz="0" w:space="0" w:color="auto"/>
                                        <w:right w:val="none" w:sz="0" w:space="0" w:color="auto"/>
                                      </w:divBdr>
                                      <w:divsChild>
                                        <w:div w:id="1621297058">
                                          <w:marLeft w:val="0"/>
                                          <w:marRight w:val="0"/>
                                          <w:marTop w:val="0"/>
                                          <w:marBottom w:val="0"/>
                                          <w:divBdr>
                                            <w:top w:val="none" w:sz="0" w:space="0" w:color="auto"/>
                                            <w:left w:val="none" w:sz="0" w:space="0" w:color="auto"/>
                                            <w:bottom w:val="none" w:sz="0" w:space="0" w:color="auto"/>
                                            <w:right w:val="none" w:sz="0" w:space="0" w:color="auto"/>
                                          </w:divBdr>
                                          <w:divsChild>
                                            <w:div w:id="1136409333">
                                              <w:marLeft w:val="0"/>
                                              <w:marRight w:val="0"/>
                                              <w:marTop w:val="0"/>
                                              <w:marBottom w:val="0"/>
                                              <w:divBdr>
                                                <w:top w:val="none" w:sz="0" w:space="0" w:color="auto"/>
                                                <w:left w:val="none" w:sz="0" w:space="0" w:color="auto"/>
                                                <w:bottom w:val="none" w:sz="0" w:space="0" w:color="auto"/>
                                                <w:right w:val="none" w:sz="0" w:space="0" w:color="auto"/>
                                              </w:divBdr>
                                            </w:div>
                                            <w:div w:id="18721820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9014869">
                                      <w:marLeft w:val="0"/>
                                      <w:marRight w:val="0"/>
                                      <w:marTop w:val="0"/>
                                      <w:marBottom w:val="0"/>
                                      <w:divBdr>
                                        <w:top w:val="none" w:sz="0" w:space="0" w:color="auto"/>
                                        <w:left w:val="none" w:sz="0" w:space="0" w:color="auto"/>
                                        <w:bottom w:val="none" w:sz="0" w:space="0" w:color="auto"/>
                                        <w:right w:val="none" w:sz="0" w:space="0" w:color="auto"/>
                                      </w:divBdr>
                                      <w:divsChild>
                                        <w:div w:id="5334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27263">
          <w:marLeft w:val="0"/>
          <w:marRight w:val="0"/>
          <w:marTop w:val="0"/>
          <w:marBottom w:val="0"/>
          <w:divBdr>
            <w:top w:val="none" w:sz="0" w:space="0" w:color="auto"/>
            <w:left w:val="none" w:sz="0" w:space="0" w:color="auto"/>
            <w:bottom w:val="none" w:sz="0" w:space="0" w:color="auto"/>
            <w:right w:val="none" w:sz="0" w:space="0" w:color="auto"/>
          </w:divBdr>
          <w:divsChild>
            <w:div w:id="835076815">
              <w:marLeft w:val="0"/>
              <w:marRight w:val="120"/>
              <w:marTop w:val="0"/>
              <w:marBottom w:val="0"/>
              <w:divBdr>
                <w:top w:val="none" w:sz="0" w:space="0" w:color="auto"/>
                <w:left w:val="none" w:sz="0" w:space="0" w:color="auto"/>
                <w:bottom w:val="none" w:sz="0" w:space="0" w:color="auto"/>
                <w:right w:val="none" w:sz="0" w:space="0" w:color="auto"/>
              </w:divBdr>
              <w:divsChild>
                <w:div w:id="1708942935">
                  <w:marLeft w:val="0"/>
                  <w:marRight w:val="0"/>
                  <w:marTop w:val="0"/>
                  <w:marBottom w:val="0"/>
                  <w:divBdr>
                    <w:top w:val="none" w:sz="0" w:space="0" w:color="auto"/>
                    <w:left w:val="none" w:sz="0" w:space="0" w:color="auto"/>
                    <w:bottom w:val="none" w:sz="0" w:space="0" w:color="auto"/>
                    <w:right w:val="none" w:sz="0" w:space="0" w:color="auto"/>
                  </w:divBdr>
                  <w:divsChild>
                    <w:div w:id="1932660963">
                      <w:marLeft w:val="0"/>
                      <w:marRight w:val="0"/>
                      <w:marTop w:val="0"/>
                      <w:marBottom w:val="0"/>
                      <w:divBdr>
                        <w:top w:val="none" w:sz="0" w:space="0" w:color="auto"/>
                        <w:left w:val="none" w:sz="0" w:space="0" w:color="auto"/>
                        <w:bottom w:val="none" w:sz="0" w:space="0" w:color="auto"/>
                        <w:right w:val="none" w:sz="0" w:space="0" w:color="auto"/>
                      </w:divBdr>
                      <w:divsChild>
                        <w:div w:id="360205210">
                          <w:marLeft w:val="0"/>
                          <w:marRight w:val="0"/>
                          <w:marTop w:val="0"/>
                          <w:marBottom w:val="0"/>
                          <w:divBdr>
                            <w:top w:val="none" w:sz="0" w:space="0" w:color="auto"/>
                            <w:left w:val="none" w:sz="0" w:space="0" w:color="auto"/>
                            <w:bottom w:val="none" w:sz="0" w:space="0" w:color="auto"/>
                            <w:right w:val="none" w:sz="0" w:space="0" w:color="auto"/>
                          </w:divBdr>
                          <w:divsChild>
                            <w:div w:id="532957944">
                              <w:marLeft w:val="0"/>
                              <w:marRight w:val="0"/>
                              <w:marTop w:val="0"/>
                              <w:marBottom w:val="0"/>
                              <w:divBdr>
                                <w:top w:val="none" w:sz="0" w:space="0" w:color="auto"/>
                                <w:left w:val="none" w:sz="0" w:space="0" w:color="auto"/>
                                <w:bottom w:val="none" w:sz="0" w:space="0" w:color="auto"/>
                                <w:right w:val="none" w:sz="0" w:space="0" w:color="auto"/>
                              </w:divBdr>
                              <w:divsChild>
                                <w:div w:id="1832794874">
                                  <w:marLeft w:val="0"/>
                                  <w:marRight w:val="0"/>
                                  <w:marTop w:val="0"/>
                                  <w:marBottom w:val="0"/>
                                  <w:divBdr>
                                    <w:top w:val="none" w:sz="0" w:space="0" w:color="auto"/>
                                    <w:left w:val="none" w:sz="0" w:space="0" w:color="auto"/>
                                    <w:bottom w:val="none" w:sz="0" w:space="0" w:color="auto"/>
                                    <w:right w:val="none" w:sz="0" w:space="0" w:color="auto"/>
                                  </w:divBdr>
                                  <w:divsChild>
                                    <w:div w:id="19413268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59523385">
                              <w:marLeft w:val="0"/>
                              <w:marRight w:val="0"/>
                              <w:marTop w:val="0"/>
                              <w:marBottom w:val="0"/>
                              <w:divBdr>
                                <w:top w:val="none" w:sz="0" w:space="0" w:color="auto"/>
                                <w:left w:val="none" w:sz="0" w:space="0" w:color="auto"/>
                                <w:bottom w:val="none" w:sz="0" w:space="0" w:color="auto"/>
                                <w:right w:val="none" w:sz="0" w:space="0" w:color="auto"/>
                              </w:divBdr>
                            </w:div>
                            <w:div w:id="1761221429">
                              <w:marLeft w:val="0"/>
                              <w:marRight w:val="0"/>
                              <w:marTop w:val="0"/>
                              <w:marBottom w:val="0"/>
                              <w:divBdr>
                                <w:top w:val="none" w:sz="0" w:space="0" w:color="auto"/>
                                <w:left w:val="none" w:sz="0" w:space="0" w:color="auto"/>
                                <w:bottom w:val="none" w:sz="0" w:space="0" w:color="auto"/>
                                <w:right w:val="none" w:sz="0" w:space="0" w:color="auto"/>
                              </w:divBdr>
                              <w:divsChild>
                                <w:div w:id="989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4747">
          <w:marLeft w:val="0"/>
          <w:marRight w:val="0"/>
          <w:marTop w:val="0"/>
          <w:marBottom w:val="0"/>
          <w:divBdr>
            <w:top w:val="none" w:sz="0" w:space="0" w:color="auto"/>
            <w:left w:val="none" w:sz="0" w:space="0" w:color="auto"/>
            <w:bottom w:val="none" w:sz="0" w:space="0" w:color="auto"/>
            <w:right w:val="none" w:sz="0" w:space="0" w:color="auto"/>
          </w:divBdr>
          <w:divsChild>
            <w:div w:id="496774481">
              <w:marLeft w:val="0"/>
              <w:marRight w:val="120"/>
              <w:marTop w:val="0"/>
              <w:marBottom w:val="0"/>
              <w:divBdr>
                <w:top w:val="none" w:sz="0" w:space="0" w:color="auto"/>
                <w:left w:val="none" w:sz="0" w:space="0" w:color="auto"/>
                <w:bottom w:val="none" w:sz="0" w:space="0" w:color="auto"/>
                <w:right w:val="none" w:sz="0" w:space="0" w:color="auto"/>
              </w:divBdr>
              <w:divsChild>
                <w:div w:id="1863981028">
                  <w:marLeft w:val="0"/>
                  <w:marRight w:val="0"/>
                  <w:marTop w:val="0"/>
                  <w:marBottom w:val="0"/>
                  <w:divBdr>
                    <w:top w:val="none" w:sz="0" w:space="0" w:color="auto"/>
                    <w:left w:val="none" w:sz="0" w:space="0" w:color="auto"/>
                    <w:bottom w:val="none" w:sz="0" w:space="0" w:color="auto"/>
                    <w:right w:val="none" w:sz="0" w:space="0" w:color="auto"/>
                  </w:divBdr>
                  <w:divsChild>
                    <w:div w:id="1777943106">
                      <w:marLeft w:val="0"/>
                      <w:marRight w:val="0"/>
                      <w:marTop w:val="0"/>
                      <w:marBottom w:val="0"/>
                      <w:divBdr>
                        <w:top w:val="none" w:sz="0" w:space="0" w:color="auto"/>
                        <w:left w:val="none" w:sz="0" w:space="0" w:color="auto"/>
                        <w:bottom w:val="none" w:sz="0" w:space="0" w:color="auto"/>
                        <w:right w:val="none" w:sz="0" w:space="0" w:color="auto"/>
                      </w:divBdr>
                      <w:divsChild>
                        <w:div w:id="1685668945">
                          <w:marLeft w:val="0"/>
                          <w:marRight w:val="0"/>
                          <w:marTop w:val="0"/>
                          <w:marBottom w:val="0"/>
                          <w:divBdr>
                            <w:top w:val="none" w:sz="0" w:space="0" w:color="auto"/>
                            <w:left w:val="none" w:sz="0" w:space="0" w:color="auto"/>
                            <w:bottom w:val="none" w:sz="0" w:space="0" w:color="auto"/>
                            <w:right w:val="none" w:sz="0" w:space="0" w:color="auto"/>
                          </w:divBdr>
                          <w:divsChild>
                            <w:div w:id="1523713023">
                              <w:marLeft w:val="0"/>
                              <w:marRight w:val="0"/>
                              <w:marTop w:val="0"/>
                              <w:marBottom w:val="0"/>
                              <w:divBdr>
                                <w:top w:val="none" w:sz="0" w:space="0" w:color="auto"/>
                                <w:left w:val="none" w:sz="0" w:space="0" w:color="auto"/>
                                <w:bottom w:val="none" w:sz="0" w:space="0" w:color="auto"/>
                                <w:right w:val="none" w:sz="0" w:space="0" w:color="auto"/>
                              </w:divBdr>
                              <w:divsChild>
                                <w:div w:id="1771972620">
                                  <w:marLeft w:val="0"/>
                                  <w:marRight w:val="0"/>
                                  <w:marTop w:val="0"/>
                                  <w:marBottom w:val="0"/>
                                  <w:divBdr>
                                    <w:top w:val="none" w:sz="0" w:space="0" w:color="auto"/>
                                    <w:left w:val="none" w:sz="0" w:space="0" w:color="auto"/>
                                    <w:bottom w:val="none" w:sz="0" w:space="0" w:color="auto"/>
                                    <w:right w:val="none" w:sz="0" w:space="0" w:color="auto"/>
                                  </w:divBdr>
                                  <w:divsChild>
                                    <w:div w:id="1246573910">
                                      <w:marLeft w:val="0"/>
                                      <w:marRight w:val="0"/>
                                      <w:marTop w:val="0"/>
                                      <w:marBottom w:val="0"/>
                                      <w:divBdr>
                                        <w:top w:val="none" w:sz="0" w:space="0" w:color="auto"/>
                                        <w:left w:val="none" w:sz="0" w:space="0" w:color="auto"/>
                                        <w:bottom w:val="none" w:sz="0" w:space="0" w:color="auto"/>
                                        <w:right w:val="none" w:sz="0" w:space="0" w:color="auto"/>
                                      </w:divBdr>
                                      <w:divsChild>
                                        <w:div w:id="154613455">
                                          <w:marLeft w:val="0"/>
                                          <w:marRight w:val="0"/>
                                          <w:marTop w:val="0"/>
                                          <w:marBottom w:val="0"/>
                                          <w:divBdr>
                                            <w:top w:val="none" w:sz="0" w:space="0" w:color="auto"/>
                                            <w:left w:val="none" w:sz="0" w:space="0" w:color="auto"/>
                                            <w:bottom w:val="none" w:sz="0" w:space="0" w:color="auto"/>
                                            <w:right w:val="none" w:sz="0" w:space="0" w:color="auto"/>
                                          </w:divBdr>
                                          <w:divsChild>
                                            <w:div w:id="18484452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316418">
                                      <w:marLeft w:val="0"/>
                                      <w:marRight w:val="0"/>
                                      <w:marTop w:val="0"/>
                                      <w:marBottom w:val="0"/>
                                      <w:divBdr>
                                        <w:top w:val="none" w:sz="0" w:space="0" w:color="auto"/>
                                        <w:left w:val="none" w:sz="0" w:space="0" w:color="auto"/>
                                        <w:bottom w:val="none" w:sz="0" w:space="0" w:color="auto"/>
                                        <w:right w:val="none" w:sz="0" w:space="0" w:color="auto"/>
                                      </w:divBdr>
                                      <w:divsChild>
                                        <w:div w:id="1115711418">
                                          <w:marLeft w:val="0"/>
                                          <w:marRight w:val="0"/>
                                          <w:marTop w:val="0"/>
                                          <w:marBottom w:val="0"/>
                                          <w:divBdr>
                                            <w:top w:val="none" w:sz="0" w:space="0" w:color="auto"/>
                                            <w:left w:val="none" w:sz="0" w:space="0" w:color="auto"/>
                                            <w:bottom w:val="none" w:sz="0" w:space="0" w:color="auto"/>
                                            <w:right w:val="none" w:sz="0" w:space="0" w:color="auto"/>
                                          </w:divBdr>
                                        </w:div>
                                      </w:divsChild>
                                    </w:div>
                                    <w:div w:id="17749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3525">
          <w:marLeft w:val="0"/>
          <w:marRight w:val="0"/>
          <w:marTop w:val="0"/>
          <w:marBottom w:val="0"/>
          <w:divBdr>
            <w:top w:val="none" w:sz="0" w:space="0" w:color="auto"/>
            <w:left w:val="none" w:sz="0" w:space="0" w:color="auto"/>
            <w:bottom w:val="none" w:sz="0" w:space="0" w:color="auto"/>
            <w:right w:val="none" w:sz="0" w:space="0" w:color="auto"/>
          </w:divBdr>
          <w:divsChild>
            <w:div w:id="1916551917">
              <w:marLeft w:val="0"/>
              <w:marRight w:val="120"/>
              <w:marTop w:val="0"/>
              <w:marBottom w:val="0"/>
              <w:divBdr>
                <w:top w:val="none" w:sz="0" w:space="0" w:color="auto"/>
                <w:left w:val="none" w:sz="0" w:space="0" w:color="auto"/>
                <w:bottom w:val="none" w:sz="0" w:space="0" w:color="auto"/>
                <w:right w:val="none" w:sz="0" w:space="0" w:color="auto"/>
              </w:divBdr>
              <w:divsChild>
                <w:div w:id="1995986840">
                  <w:marLeft w:val="0"/>
                  <w:marRight w:val="0"/>
                  <w:marTop w:val="0"/>
                  <w:marBottom w:val="0"/>
                  <w:divBdr>
                    <w:top w:val="none" w:sz="0" w:space="0" w:color="auto"/>
                    <w:left w:val="none" w:sz="0" w:space="0" w:color="auto"/>
                    <w:bottom w:val="none" w:sz="0" w:space="0" w:color="auto"/>
                    <w:right w:val="none" w:sz="0" w:space="0" w:color="auto"/>
                  </w:divBdr>
                  <w:divsChild>
                    <w:div w:id="530413256">
                      <w:marLeft w:val="0"/>
                      <w:marRight w:val="0"/>
                      <w:marTop w:val="0"/>
                      <w:marBottom w:val="0"/>
                      <w:divBdr>
                        <w:top w:val="none" w:sz="0" w:space="0" w:color="auto"/>
                        <w:left w:val="none" w:sz="0" w:space="0" w:color="auto"/>
                        <w:bottom w:val="none" w:sz="0" w:space="0" w:color="auto"/>
                        <w:right w:val="none" w:sz="0" w:space="0" w:color="auto"/>
                      </w:divBdr>
                      <w:divsChild>
                        <w:div w:id="1463965950">
                          <w:marLeft w:val="0"/>
                          <w:marRight w:val="0"/>
                          <w:marTop w:val="0"/>
                          <w:marBottom w:val="0"/>
                          <w:divBdr>
                            <w:top w:val="none" w:sz="0" w:space="0" w:color="auto"/>
                            <w:left w:val="none" w:sz="0" w:space="0" w:color="auto"/>
                            <w:bottom w:val="none" w:sz="0" w:space="0" w:color="auto"/>
                            <w:right w:val="none" w:sz="0" w:space="0" w:color="auto"/>
                          </w:divBdr>
                          <w:divsChild>
                            <w:div w:id="1032419455">
                              <w:marLeft w:val="0"/>
                              <w:marRight w:val="0"/>
                              <w:marTop w:val="0"/>
                              <w:marBottom w:val="0"/>
                              <w:divBdr>
                                <w:top w:val="none" w:sz="0" w:space="0" w:color="auto"/>
                                <w:left w:val="none" w:sz="0" w:space="0" w:color="auto"/>
                                <w:bottom w:val="none" w:sz="0" w:space="0" w:color="auto"/>
                                <w:right w:val="none" w:sz="0" w:space="0" w:color="auto"/>
                              </w:divBdr>
                            </w:div>
                            <w:div w:id="1428040755">
                              <w:marLeft w:val="0"/>
                              <w:marRight w:val="0"/>
                              <w:marTop w:val="0"/>
                              <w:marBottom w:val="0"/>
                              <w:divBdr>
                                <w:top w:val="none" w:sz="0" w:space="0" w:color="auto"/>
                                <w:left w:val="none" w:sz="0" w:space="0" w:color="auto"/>
                                <w:bottom w:val="none" w:sz="0" w:space="0" w:color="auto"/>
                                <w:right w:val="none" w:sz="0" w:space="0" w:color="auto"/>
                              </w:divBdr>
                              <w:divsChild>
                                <w:div w:id="1027952608">
                                  <w:marLeft w:val="0"/>
                                  <w:marRight w:val="0"/>
                                  <w:marTop w:val="0"/>
                                  <w:marBottom w:val="0"/>
                                  <w:divBdr>
                                    <w:top w:val="none" w:sz="0" w:space="0" w:color="auto"/>
                                    <w:left w:val="none" w:sz="0" w:space="0" w:color="auto"/>
                                    <w:bottom w:val="none" w:sz="0" w:space="0" w:color="auto"/>
                                    <w:right w:val="none" w:sz="0" w:space="0" w:color="auto"/>
                                  </w:divBdr>
                                  <w:divsChild>
                                    <w:div w:id="8311455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5345811">
                              <w:marLeft w:val="0"/>
                              <w:marRight w:val="0"/>
                              <w:marTop w:val="0"/>
                              <w:marBottom w:val="0"/>
                              <w:divBdr>
                                <w:top w:val="none" w:sz="0" w:space="0" w:color="auto"/>
                                <w:left w:val="none" w:sz="0" w:space="0" w:color="auto"/>
                                <w:bottom w:val="none" w:sz="0" w:space="0" w:color="auto"/>
                                <w:right w:val="none" w:sz="0" w:space="0" w:color="auto"/>
                              </w:divBdr>
                              <w:divsChild>
                                <w:div w:id="6287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13498">
          <w:marLeft w:val="0"/>
          <w:marRight w:val="0"/>
          <w:marTop w:val="0"/>
          <w:marBottom w:val="0"/>
          <w:divBdr>
            <w:top w:val="none" w:sz="0" w:space="0" w:color="auto"/>
            <w:left w:val="none" w:sz="0" w:space="0" w:color="auto"/>
            <w:bottom w:val="none" w:sz="0" w:space="0" w:color="auto"/>
            <w:right w:val="none" w:sz="0" w:space="0" w:color="auto"/>
          </w:divBdr>
          <w:divsChild>
            <w:div w:id="2097751854">
              <w:marLeft w:val="0"/>
              <w:marRight w:val="120"/>
              <w:marTop w:val="0"/>
              <w:marBottom w:val="0"/>
              <w:divBdr>
                <w:top w:val="none" w:sz="0" w:space="0" w:color="auto"/>
                <w:left w:val="none" w:sz="0" w:space="0" w:color="auto"/>
                <w:bottom w:val="none" w:sz="0" w:space="0" w:color="auto"/>
                <w:right w:val="none" w:sz="0" w:space="0" w:color="auto"/>
              </w:divBdr>
              <w:divsChild>
                <w:div w:id="521093468">
                  <w:marLeft w:val="0"/>
                  <w:marRight w:val="0"/>
                  <w:marTop w:val="0"/>
                  <w:marBottom w:val="0"/>
                  <w:divBdr>
                    <w:top w:val="none" w:sz="0" w:space="0" w:color="auto"/>
                    <w:left w:val="none" w:sz="0" w:space="0" w:color="auto"/>
                    <w:bottom w:val="none" w:sz="0" w:space="0" w:color="auto"/>
                    <w:right w:val="none" w:sz="0" w:space="0" w:color="auto"/>
                  </w:divBdr>
                  <w:divsChild>
                    <w:div w:id="13003137">
                      <w:marLeft w:val="0"/>
                      <w:marRight w:val="0"/>
                      <w:marTop w:val="0"/>
                      <w:marBottom w:val="0"/>
                      <w:divBdr>
                        <w:top w:val="none" w:sz="0" w:space="0" w:color="auto"/>
                        <w:left w:val="none" w:sz="0" w:space="0" w:color="auto"/>
                        <w:bottom w:val="none" w:sz="0" w:space="0" w:color="auto"/>
                        <w:right w:val="none" w:sz="0" w:space="0" w:color="auto"/>
                      </w:divBdr>
                      <w:divsChild>
                        <w:div w:id="1851602364">
                          <w:marLeft w:val="0"/>
                          <w:marRight w:val="0"/>
                          <w:marTop w:val="0"/>
                          <w:marBottom w:val="0"/>
                          <w:divBdr>
                            <w:top w:val="none" w:sz="0" w:space="0" w:color="auto"/>
                            <w:left w:val="none" w:sz="0" w:space="0" w:color="auto"/>
                            <w:bottom w:val="none" w:sz="0" w:space="0" w:color="auto"/>
                            <w:right w:val="none" w:sz="0" w:space="0" w:color="auto"/>
                          </w:divBdr>
                          <w:divsChild>
                            <w:div w:id="327365685">
                              <w:marLeft w:val="0"/>
                              <w:marRight w:val="0"/>
                              <w:marTop w:val="0"/>
                              <w:marBottom w:val="0"/>
                              <w:divBdr>
                                <w:top w:val="none" w:sz="0" w:space="0" w:color="auto"/>
                                <w:left w:val="none" w:sz="0" w:space="0" w:color="auto"/>
                                <w:bottom w:val="none" w:sz="0" w:space="0" w:color="auto"/>
                                <w:right w:val="none" w:sz="0" w:space="0" w:color="auto"/>
                              </w:divBdr>
                              <w:divsChild>
                                <w:div w:id="2044791836">
                                  <w:marLeft w:val="0"/>
                                  <w:marRight w:val="0"/>
                                  <w:marTop w:val="0"/>
                                  <w:marBottom w:val="0"/>
                                  <w:divBdr>
                                    <w:top w:val="none" w:sz="0" w:space="0" w:color="auto"/>
                                    <w:left w:val="none" w:sz="0" w:space="0" w:color="auto"/>
                                    <w:bottom w:val="none" w:sz="0" w:space="0" w:color="auto"/>
                                    <w:right w:val="none" w:sz="0" w:space="0" w:color="auto"/>
                                  </w:divBdr>
                                  <w:divsChild>
                                    <w:div w:id="186911574">
                                      <w:marLeft w:val="0"/>
                                      <w:marRight w:val="0"/>
                                      <w:marTop w:val="0"/>
                                      <w:marBottom w:val="0"/>
                                      <w:divBdr>
                                        <w:top w:val="none" w:sz="0" w:space="0" w:color="auto"/>
                                        <w:left w:val="none" w:sz="0" w:space="0" w:color="auto"/>
                                        <w:bottom w:val="none" w:sz="0" w:space="0" w:color="auto"/>
                                        <w:right w:val="none" w:sz="0" w:space="0" w:color="auto"/>
                                      </w:divBdr>
                                    </w:div>
                                    <w:div w:id="311910080">
                                      <w:marLeft w:val="0"/>
                                      <w:marRight w:val="0"/>
                                      <w:marTop w:val="0"/>
                                      <w:marBottom w:val="0"/>
                                      <w:divBdr>
                                        <w:top w:val="none" w:sz="0" w:space="0" w:color="auto"/>
                                        <w:left w:val="none" w:sz="0" w:space="0" w:color="auto"/>
                                        <w:bottom w:val="none" w:sz="0" w:space="0" w:color="auto"/>
                                        <w:right w:val="none" w:sz="0" w:space="0" w:color="auto"/>
                                      </w:divBdr>
                                      <w:divsChild>
                                        <w:div w:id="1582324493">
                                          <w:marLeft w:val="0"/>
                                          <w:marRight w:val="0"/>
                                          <w:marTop w:val="0"/>
                                          <w:marBottom w:val="0"/>
                                          <w:divBdr>
                                            <w:top w:val="none" w:sz="0" w:space="0" w:color="auto"/>
                                            <w:left w:val="none" w:sz="0" w:space="0" w:color="auto"/>
                                            <w:bottom w:val="none" w:sz="0" w:space="0" w:color="auto"/>
                                            <w:right w:val="none" w:sz="0" w:space="0" w:color="auto"/>
                                          </w:divBdr>
                                          <w:divsChild>
                                            <w:div w:id="207187427">
                                              <w:marLeft w:val="0"/>
                                              <w:marRight w:val="0"/>
                                              <w:marTop w:val="0"/>
                                              <w:marBottom w:val="0"/>
                                              <w:divBdr>
                                                <w:top w:val="none" w:sz="0" w:space="0" w:color="auto"/>
                                                <w:left w:val="none" w:sz="0" w:space="0" w:color="auto"/>
                                                <w:bottom w:val="none" w:sz="0" w:space="0" w:color="auto"/>
                                                <w:right w:val="none" w:sz="0" w:space="0" w:color="auto"/>
                                              </w:divBdr>
                                            </w:div>
                                            <w:div w:id="8690324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8578594">
                                      <w:marLeft w:val="0"/>
                                      <w:marRight w:val="0"/>
                                      <w:marTop w:val="0"/>
                                      <w:marBottom w:val="0"/>
                                      <w:divBdr>
                                        <w:top w:val="none" w:sz="0" w:space="0" w:color="auto"/>
                                        <w:left w:val="none" w:sz="0" w:space="0" w:color="auto"/>
                                        <w:bottom w:val="none" w:sz="0" w:space="0" w:color="auto"/>
                                        <w:right w:val="none" w:sz="0" w:space="0" w:color="auto"/>
                                      </w:divBdr>
                                      <w:divsChild>
                                        <w:div w:id="4615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932809">
          <w:marLeft w:val="0"/>
          <w:marRight w:val="0"/>
          <w:marTop w:val="0"/>
          <w:marBottom w:val="0"/>
          <w:divBdr>
            <w:top w:val="none" w:sz="0" w:space="0" w:color="auto"/>
            <w:left w:val="none" w:sz="0" w:space="0" w:color="auto"/>
            <w:bottom w:val="none" w:sz="0" w:space="0" w:color="auto"/>
            <w:right w:val="none" w:sz="0" w:space="0" w:color="auto"/>
          </w:divBdr>
          <w:divsChild>
            <w:div w:id="961500994">
              <w:marLeft w:val="0"/>
              <w:marRight w:val="120"/>
              <w:marTop w:val="0"/>
              <w:marBottom w:val="0"/>
              <w:divBdr>
                <w:top w:val="none" w:sz="0" w:space="0" w:color="auto"/>
                <w:left w:val="none" w:sz="0" w:space="0" w:color="auto"/>
                <w:bottom w:val="none" w:sz="0" w:space="0" w:color="auto"/>
                <w:right w:val="none" w:sz="0" w:space="0" w:color="auto"/>
              </w:divBdr>
              <w:divsChild>
                <w:div w:id="1784880628">
                  <w:marLeft w:val="0"/>
                  <w:marRight w:val="0"/>
                  <w:marTop w:val="0"/>
                  <w:marBottom w:val="0"/>
                  <w:divBdr>
                    <w:top w:val="none" w:sz="0" w:space="0" w:color="auto"/>
                    <w:left w:val="none" w:sz="0" w:space="0" w:color="auto"/>
                    <w:bottom w:val="none" w:sz="0" w:space="0" w:color="auto"/>
                    <w:right w:val="none" w:sz="0" w:space="0" w:color="auto"/>
                  </w:divBdr>
                  <w:divsChild>
                    <w:div w:id="19166149">
                      <w:marLeft w:val="0"/>
                      <w:marRight w:val="0"/>
                      <w:marTop w:val="0"/>
                      <w:marBottom w:val="0"/>
                      <w:divBdr>
                        <w:top w:val="none" w:sz="0" w:space="0" w:color="auto"/>
                        <w:left w:val="none" w:sz="0" w:space="0" w:color="auto"/>
                        <w:bottom w:val="none" w:sz="0" w:space="0" w:color="auto"/>
                        <w:right w:val="none" w:sz="0" w:space="0" w:color="auto"/>
                      </w:divBdr>
                      <w:divsChild>
                        <w:div w:id="96950268">
                          <w:marLeft w:val="0"/>
                          <w:marRight w:val="0"/>
                          <w:marTop w:val="0"/>
                          <w:marBottom w:val="0"/>
                          <w:divBdr>
                            <w:top w:val="none" w:sz="0" w:space="0" w:color="auto"/>
                            <w:left w:val="none" w:sz="0" w:space="0" w:color="auto"/>
                            <w:bottom w:val="none" w:sz="0" w:space="0" w:color="auto"/>
                            <w:right w:val="none" w:sz="0" w:space="0" w:color="auto"/>
                          </w:divBdr>
                          <w:divsChild>
                            <w:div w:id="440608514">
                              <w:marLeft w:val="0"/>
                              <w:marRight w:val="0"/>
                              <w:marTop w:val="0"/>
                              <w:marBottom w:val="0"/>
                              <w:divBdr>
                                <w:top w:val="none" w:sz="0" w:space="0" w:color="auto"/>
                                <w:left w:val="none" w:sz="0" w:space="0" w:color="auto"/>
                                <w:bottom w:val="none" w:sz="0" w:space="0" w:color="auto"/>
                                <w:right w:val="none" w:sz="0" w:space="0" w:color="auto"/>
                              </w:divBdr>
                              <w:divsChild>
                                <w:div w:id="1127772395">
                                  <w:marLeft w:val="0"/>
                                  <w:marRight w:val="0"/>
                                  <w:marTop w:val="0"/>
                                  <w:marBottom w:val="0"/>
                                  <w:divBdr>
                                    <w:top w:val="none" w:sz="0" w:space="0" w:color="auto"/>
                                    <w:left w:val="none" w:sz="0" w:space="0" w:color="auto"/>
                                    <w:bottom w:val="none" w:sz="0" w:space="0" w:color="auto"/>
                                    <w:right w:val="none" w:sz="0" w:space="0" w:color="auto"/>
                                  </w:divBdr>
                                  <w:divsChild>
                                    <w:div w:id="516388052">
                                      <w:marLeft w:val="0"/>
                                      <w:marRight w:val="0"/>
                                      <w:marTop w:val="0"/>
                                      <w:marBottom w:val="0"/>
                                      <w:divBdr>
                                        <w:top w:val="none" w:sz="0" w:space="0" w:color="auto"/>
                                        <w:left w:val="none" w:sz="0" w:space="0" w:color="auto"/>
                                        <w:bottom w:val="none" w:sz="0" w:space="0" w:color="auto"/>
                                        <w:right w:val="none" w:sz="0" w:space="0" w:color="auto"/>
                                      </w:divBdr>
                                      <w:divsChild>
                                        <w:div w:id="1221550348">
                                          <w:marLeft w:val="0"/>
                                          <w:marRight w:val="0"/>
                                          <w:marTop w:val="0"/>
                                          <w:marBottom w:val="0"/>
                                          <w:divBdr>
                                            <w:top w:val="none" w:sz="0" w:space="0" w:color="auto"/>
                                            <w:left w:val="none" w:sz="0" w:space="0" w:color="auto"/>
                                            <w:bottom w:val="none" w:sz="0" w:space="0" w:color="auto"/>
                                            <w:right w:val="none" w:sz="0" w:space="0" w:color="auto"/>
                                          </w:divBdr>
                                          <w:divsChild>
                                            <w:div w:id="574824631">
                                              <w:marLeft w:val="0"/>
                                              <w:marRight w:val="0"/>
                                              <w:marTop w:val="0"/>
                                              <w:marBottom w:val="0"/>
                                              <w:divBdr>
                                                <w:top w:val="none" w:sz="0" w:space="0" w:color="auto"/>
                                                <w:left w:val="none" w:sz="0" w:space="0" w:color="auto"/>
                                                <w:bottom w:val="none" w:sz="0" w:space="0" w:color="auto"/>
                                                <w:right w:val="none" w:sz="0" w:space="0" w:color="auto"/>
                                              </w:divBdr>
                                            </w:div>
                                            <w:div w:id="7867776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8530060">
                                      <w:marLeft w:val="0"/>
                                      <w:marRight w:val="0"/>
                                      <w:marTop w:val="0"/>
                                      <w:marBottom w:val="0"/>
                                      <w:divBdr>
                                        <w:top w:val="none" w:sz="0" w:space="0" w:color="auto"/>
                                        <w:left w:val="none" w:sz="0" w:space="0" w:color="auto"/>
                                        <w:bottom w:val="none" w:sz="0" w:space="0" w:color="auto"/>
                                        <w:right w:val="none" w:sz="0" w:space="0" w:color="auto"/>
                                      </w:divBdr>
                                    </w:div>
                                    <w:div w:id="1813450698">
                                      <w:marLeft w:val="0"/>
                                      <w:marRight w:val="0"/>
                                      <w:marTop w:val="0"/>
                                      <w:marBottom w:val="0"/>
                                      <w:divBdr>
                                        <w:top w:val="none" w:sz="0" w:space="0" w:color="auto"/>
                                        <w:left w:val="none" w:sz="0" w:space="0" w:color="auto"/>
                                        <w:bottom w:val="none" w:sz="0" w:space="0" w:color="auto"/>
                                        <w:right w:val="none" w:sz="0" w:space="0" w:color="auto"/>
                                      </w:divBdr>
                                      <w:divsChild>
                                        <w:div w:id="5454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40386">
          <w:marLeft w:val="0"/>
          <w:marRight w:val="0"/>
          <w:marTop w:val="0"/>
          <w:marBottom w:val="0"/>
          <w:divBdr>
            <w:top w:val="none" w:sz="0" w:space="0" w:color="auto"/>
            <w:left w:val="none" w:sz="0" w:space="0" w:color="auto"/>
            <w:bottom w:val="none" w:sz="0" w:space="0" w:color="auto"/>
            <w:right w:val="none" w:sz="0" w:space="0" w:color="auto"/>
          </w:divBdr>
          <w:divsChild>
            <w:div w:id="704867053">
              <w:marLeft w:val="0"/>
              <w:marRight w:val="120"/>
              <w:marTop w:val="0"/>
              <w:marBottom w:val="0"/>
              <w:divBdr>
                <w:top w:val="none" w:sz="0" w:space="0" w:color="auto"/>
                <w:left w:val="none" w:sz="0" w:space="0" w:color="auto"/>
                <w:bottom w:val="none" w:sz="0" w:space="0" w:color="auto"/>
                <w:right w:val="none" w:sz="0" w:space="0" w:color="auto"/>
              </w:divBdr>
              <w:divsChild>
                <w:div w:id="1862553019">
                  <w:marLeft w:val="0"/>
                  <w:marRight w:val="0"/>
                  <w:marTop w:val="0"/>
                  <w:marBottom w:val="0"/>
                  <w:divBdr>
                    <w:top w:val="none" w:sz="0" w:space="0" w:color="auto"/>
                    <w:left w:val="none" w:sz="0" w:space="0" w:color="auto"/>
                    <w:bottom w:val="none" w:sz="0" w:space="0" w:color="auto"/>
                    <w:right w:val="none" w:sz="0" w:space="0" w:color="auto"/>
                  </w:divBdr>
                  <w:divsChild>
                    <w:div w:id="254827452">
                      <w:marLeft w:val="0"/>
                      <w:marRight w:val="0"/>
                      <w:marTop w:val="0"/>
                      <w:marBottom w:val="0"/>
                      <w:divBdr>
                        <w:top w:val="none" w:sz="0" w:space="0" w:color="auto"/>
                        <w:left w:val="none" w:sz="0" w:space="0" w:color="auto"/>
                        <w:bottom w:val="none" w:sz="0" w:space="0" w:color="auto"/>
                        <w:right w:val="none" w:sz="0" w:space="0" w:color="auto"/>
                      </w:divBdr>
                      <w:divsChild>
                        <w:div w:id="870341385">
                          <w:marLeft w:val="0"/>
                          <w:marRight w:val="0"/>
                          <w:marTop w:val="0"/>
                          <w:marBottom w:val="0"/>
                          <w:divBdr>
                            <w:top w:val="none" w:sz="0" w:space="0" w:color="auto"/>
                            <w:left w:val="none" w:sz="0" w:space="0" w:color="auto"/>
                            <w:bottom w:val="none" w:sz="0" w:space="0" w:color="auto"/>
                            <w:right w:val="none" w:sz="0" w:space="0" w:color="auto"/>
                          </w:divBdr>
                          <w:divsChild>
                            <w:div w:id="1347487983">
                              <w:marLeft w:val="0"/>
                              <w:marRight w:val="0"/>
                              <w:marTop w:val="0"/>
                              <w:marBottom w:val="0"/>
                              <w:divBdr>
                                <w:top w:val="none" w:sz="0" w:space="0" w:color="auto"/>
                                <w:left w:val="none" w:sz="0" w:space="0" w:color="auto"/>
                                <w:bottom w:val="none" w:sz="0" w:space="0" w:color="auto"/>
                                <w:right w:val="none" w:sz="0" w:space="0" w:color="auto"/>
                              </w:divBdr>
                              <w:divsChild>
                                <w:div w:id="1177386071">
                                  <w:marLeft w:val="0"/>
                                  <w:marRight w:val="0"/>
                                  <w:marTop w:val="0"/>
                                  <w:marBottom w:val="0"/>
                                  <w:divBdr>
                                    <w:top w:val="none" w:sz="0" w:space="0" w:color="auto"/>
                                    <w:left w:val="none" w:sz="0" w:space="0" w:color="auto"/>
                                    <w:bottom w:val="none" w:sz="0" w:space="0" w:color="auto"/>
                                    <w:right w:val="none" w:sz="0" w:space="0" w:color="auto"/>
                                  </w:divBdr>
                                  <w:divsChild>
                                    <w:div w:id="956184171">
                                      <w:marLeft w:val="0"/>
                                      <w:marRight w:val="0"/>
                                      <w:marTop w:val="0"/>
                                      <w:marBottom w:val="0"/>
                                      <w:divBdr>
                                        <w:top w:val="none" w:sz="0" w:space="0" w:color="auto"/>
                                        <w:left w:val="none" w:sz="0" w:space="0" w:color="auto"/>
                                        <w:bottom w:val="none" w:sz="0" w:space="0" w:color="auto"/>
                                        <w:right w:val="none" w:sz="0" w:space="0" w:color="auto"/>
                                      </w:divBdr>
                                      <w:divsChild>
                                        <w:div w:id="514274132">
                                          <w:marLeft w:val="0"/>
                                          <w:marRight w:val="0"/>
                                          <w:marTop w:val="0"/>
                                          <w:marBottom w:val="0"/>
                                          <w:divBdr>
                                            <w:top w:val="none" w:sz="0" w:space="0" w:color="auto"/>
                                            <w:left w:val="none" w:sz="0" w:space="0" w:color="auto"/>
                                            <w:bottom w:val="none" w:sz="0" w:space="0" w:color="auto"/>
                                            <w:right w:val="none" w:sz="0" w:space="0" w:color="auto"/>
                                          </w:divBdr>
                                          <w:divsChild>
                                            <w:div w:id="243153709">
                                              <w:marLeft w:val="0"/>
                                              <w:marRight w:val="0"/>
                                              <w:marTop w:val="0"/>
                                              <w:marBottom w:val="0"/>
                                              <w:divBdr>
                                                <w:top w:val="none" w:sz="0" w:space="0" w:color="auto"/>
                                                <w:left w:val="none" w:sz="0" w:space="0" w:color="auto"/>
                                                <w:bottom w:val="none" w:sz="0" w:space="0" w:color="auto"/>
                                                <w:right w:val="none" w:sz="0" w:space="0" w:color="auto"/>
                                              </w:divBdr>
                                            </w:div>
                                            <w:div w:id="1164541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9605180">
                                      <w:marLeft w:val="0"/>
                                      <w:marRight w:val="0"/>
                                      <w:marTop w:val="0"/>
                                      <w:marBottom w:val="0"/>
                                      <w:divBdr>
                                        <w:top w:val="none" w:sz="0" w:space="0" w:color="auto"/>
                                        <w:left w:val="none" w:sz="0" w:space="0" w:color="auto"/>
                                        <w:bottom w:val="none" w:sz="0" w:space="0" w:color="auto"/>
                                        <w:right w:val="none" w:sz="0" w:space="0" w:color="auto"/>
                                      </w:divBdr>
                                      <w:divsChild>
                                        <w:div w:id="820002165">
                                          <w:marLeft w:val="0"/>
                                          <w:marRight w:val="0"/>
                                          <w:marTop w:val="0"/>
                                          <w:marBottom w:val="0"/>
                                          <w:divBdr>
                                            <w:top w:val="none" w:sz="0" w:space="0" w:color="auto"/>
                                            <w:left w:val="none" w:sz="0" w:space="0" w:color="auto"/>
                                            <w:bottom w:val="none" w:sz="0" w:space="0" w:color="auto"/>
                                            <w:right w:val="none" w:sz="0" w:space="0" w:color="auto"/>
                                          </w:divBdr>
                                        </w:div>
                                      </w:divsChild>
                                    </w:div>
                                    <w:div w:id="19995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01774">
          <w:marLeft w:val="0"/>
          <w:marRight w:val="0"/>
          <w:marTop w:val="0"/>
          <w:marBottom w:val="0"/>
          <w:divBdr>
            <w:top w:val="none" w:sz="0" w:space="0" w:color="auto"/>
            <w:left w:val="none" w:sz="0" w:space="0" w:color="auto"/>
            <w:bottom w:val="none" w:sz="0" w:space="0" w:color="auto"/>
            <w:right w:val="none" w:sz="0" w:space="0" w:color="auto"/>
          </w:divBdr>
          <w:divsChild>
            <w:div w:id="1391726267">
              <w:marLeft w:val="0"/>
              <w:marRight w:val="120"/>
              <w:marTop w:val="0"/>
              <w:marBottom w:val="0"/>
              <w:divBdr>
                <w:top w:val="none" w:sz="0" w:space="0" w:color="auto"/>
                <w:left w:val="none" w:sz="0" w:space="0" w:color="auto"/>
                <w:bottom w:val="none" w:sz="0" w:space="0" w:color="auto"/>
                <w:right w:val="none" w:sz="0" w:space="0" w:color="auto"/>
              </w:divBdr>
              <w:divsChild>
                <w:div w:id="242180982">
                  <w:marLeft w:val="0"/>
                  <w:marRight w:val="0"/>
                  <w:marTop w:val="0"/>
                  <w:marBottom w:val="0"/>
                  <w:divBdr>
                    <w:top w:val="none" w:sz="0" w:space="0" w:color="auto"/>
                    <w:left w:val="none" w:sz="0" w:space="0" w:color="auto"/>
                    <w:bottom w:val="none" w:sz="0" w:space="0" w:color="auto"/>
                    <w:right w:val="none" w:sz="0" w:space="0" w:color="auto"/>
                  </w:divBdr>
                  <w:divsChild>
                    <w:div w:id="869687573">
                      <w:marLeft w:val="0"/>
                      <w:marRight w:val="0"/>
                      <w:marTop w:val="0"/>
                      <w:marBottom w:val="0"/>
                      <w:divBdr>
                        <w:top w:val="none" w:sz="0" w:space="0" w:color="auto"/>
                        <w:left w:val="none" w:sz="0" w:space="0" w:color="auto"/>
                        <w:bottom w:val="none" w:sz="0" w:space="0" w:color="auto"/>
                        <w:right w:val="none" w:sz="0" w:space="0" w:color="auto"/>
                      </w:divBdr>
                      <w:divsChild>
                        <w:div w:id="74742464">
                          <w:marLeft w:val="0"/>
                          <w:marRight w:val="0"/>
                          <w:marTop w:val="0"/>
                          <w:marBottom w:val="0"/>
                          <w:divBdr>
                            <w:top w:val="none" w:sz="0" w:space="0" w:color="auto"/>
                            <w:left w:val="none" w:sz="0" w:space="0" w:color="auto"/>
                            <w:bottom w:val="none" w:sz="0" w:space="0" w:color="auto"/>
                            <w:right w:val="none" w:sz="0" w:space="0" w:color="auto"/>
                          </w:divBdr>
                          <w:divsChild>
                            <w:div w:id="1976182456">
                              <w:marLeft w:val="0"/>
                              <w:marRight w:val="0"/>
                              <w:marTop w:val="0"/>
                              <w:marBottom w:val="0"/>
                              <w:divBdr>
                                <w:top w:val="none" w:sz="0" w:space="0" w:color="auto"/>
                                <w:left w:val="none" w:sz="0" w:space="0" w:color="auto"/>
                                <w:bottom w:val="none" w:sz="0" w:space="0" w:color="auto"/>
                                <w:right w:val="none" w:sz="0" w:space="0" w:color="auto"/>
                              </w:divBdr>
                              <w:divsChild>
                                <w:div w:id="1312366170">
                                  <w:marLeft w:val="0"/>
                                  <w:marRight w:val="0"/>
                                  <w:marTop w:val="0"/>
                                  <w:marBottom w:val="0"/>
                                  <w:divBdr>
                                    <w:top w:val="none" w:sz="0" w:space="0" w:color="auto"/>
                                    <w:left w:val="none" w:sz="0" w:space="0" w:color="auto"/>
                                    <w:bottom w:val="none" w:sz="0" w:space="0" w:color="auto"/>
                                    <w:right w:val="none" w:sz="0" w:space="0" w:color="auto"/>
                                  </w:divBdr>
                                  <w:divsChild>
                                    <w:div w:id="851653467">
                                      <w:marLeft w:val="0"/>
                                      <w:marRight w:val="0"/>
                                      <w:marTop w:val="0"/>
                                      <w:marBottom w:val="0"/>
                                      <w:divBdr>
                                        <w:top w:val="none" w:sz="0" w:space="0" w:color="auto"/>
                                        <w:left w:val="none" w:sz="0" w:space="0" w:color="auto"/>
                                        <w:bottom w:val="none" w:sz="0" w:space="0" w:color="auto"/>
                                        <w:right w:val="none" w:sz="0" w:space="0" w:color="auto"/>
                                      </w:divBdr>
                                      <w:divsChild>
                                        <w:div w:id="1946646194">
                                          <w:marLeft w:val="0"/>
                                          <w:marRight w:val="0"/>
                                          <w:marTop w:val="0"/>
                                          <w:marBottom w:val="0"/>
                                          <w:divBdr>
                                            <w:top w:val="none" w:sz="0" w:space="0" w:color="auto"/>
                                            <w:left w:val="none" w:sz="0" w:space="0" w:color="auto"/>
                                            <w:bottom w:val="none" w:sz="0" w:space="0" w:color="auto"/>
                                            <w:right w:val="none" w:sz="0" w:space="0" w:color="auto"/>
                                          </w:divBdr>
                                          <w:divsChild>
                                            <w:div w:id="837647952">
                                              <w:marLeft w:val="0"/>
                                              <w:marRight w:val="150"/>
                                              <w:marTop w:val="0"/>
                                              <w:marBottom w:val="0"/>
                                              <w:divBdr>
                                                <w:top w:val="none" w:sz="0" w:space="0" w:color="auto"/>
                                                <w:left w:val="none" w:sz="0" w:space="0" w:color="auto"/>
                                                <w:bottom w:val="none" w:sz="0" w:space="0" w:color="auto"/>
                                                <w:right w:val="none" w:sz="0" w:space="0" w:color="auto"/>
                                              </w:divBdr>
                                            </w:div>
                                            <w:div w:id="18989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4786">
                                      <w:marLeft w:val="0"/>
                                      <w:marRight w:val="0"/>
                                      <w:marTop w:val="0"/>
                                      <w:marBottom w:val="0"/>
                                      <w:divBdr>
                                        <w:top w:val="none" w:sz="0" w:space="0" w:color="auto"/>
                                        <w:left w:val="none" w:sz="0" w:space="0" w:color="auto"/>
                                        <w:bottom w:val="none" w:sz="0" w:space="0" w:color="auto"/>
                                        <w:right w:val="none" w:sz="0" w:space="0" w:color="auto"/>
                                      </w:divBdr>
                                    </w:div>
                                    <w:div w:id="2077627549">
                                      <w:marLeft w:val="0"/>
                                      <w:marRight w:val="0"/>
                                      <w:marTop w:val="0"/>
                                      <w:marBottom w:val="0"/>
                                      <w:divBdr>
                                        <w:top w:val="none" w:sz="0" w:space="0" w:color="auto"/>
                                        <w:left w:val="none" w:sz="0" w:space="0" w:color="auto"/>
                                        <w:bottom w:val="none" w:sz="0" w:space="0" w:color="auto"/>
                                        <w:right w:val="none" w:sz="0" w:space="0" w:color="auto"/>
                                      </w:divBdr>
                                      <w:divsChild>
                                        <w:div w:id="10843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33119">
          <w:marLeft w:val="0"/>
          <w:marRight w:val="0"/>
          <w:marTop w:val="0"/>
          <w:marBottom w:val="0"/>
          <w:divBdr>
            <w:top w:val="none" w:sz="0" w:space="0" w:color="auto"/>
            <w:left w:val="none" w:sz="0" w:space="0" w:color="auto"/>
            <w:bottom w:val="none" w:sz="0" w:space="0" w:color="auto"/>
            <w:right w:val="none" w:sz="0" w:space="0" w:color="auto"/>
          </w:divBdr>
          <w:divsChild>
            <w:div w:id="919826501">
              <w:marLeft w:val="0"/>
              <w:marRight w:val="120"/>
              <w:marTop w:val="0"/>
              <w:marBottom w:val="0"/>
              <w:divBdr>
                <w:top w:val="none" w:sz="0" w:space="0" w:color="auto"/>
                <w:left w:val="none" w:sz="0" w:space="0" w:color="auto"/>
                <w:bottom w:val="none" w:sz="0" w:space="0" w:color="auto"/>
                <w:right w:val="none" w:sz="0" w:space="0" w:color="auto"/>
              </w:divBdr>
              <w:divsChild>
                <w:div w:id="1480807515">
                  <w:marLeft w:val="0"/>
                  <w:marRight w:val="0"/>
                  <w:marTop w:val="0"/>
                  <w:marBottom w:val="0"/>
                  <w:divBdr>
                    <w:top w:val="none" w:sz="0" w:space="0" w:color="auto"/>
                    <w:left w:val="none" w:sz="0" w:space="0" w:color="auto"/>
                    <w:bottom w:val="none" w:sz="0" w:space="0" w:color="auto"/>
                    <w:right w:val="none" w:sz="0" w:space="0" w:color="auto"/>
                  </w:divBdr>
                  <w:divsChild>
                    <w:div w:id="844124722">
                      <w:marLeft w:val="0"/>
                      <w:marRight w:val="0"/>
                      <w:marTop w:val="0"/>
                      <w:marBottom w:val="0"/>
                      <w:divBdr>
                        <w:top w:val="none" w:sz="0" w:space="0" w:color="auto"/>
                        <w:left w:val="none" w:sz="0" w:space="0" w:color="auto"/>
                        <w:bottom w:val="none" w:sz="0" w:space="0" w:color="auto"/>
                        <w:right w:val="none" w:sz="0" w:space="0" w:color="auto"/>
                      </w:divBdr>
                      <w:divsChild>
                        <w:div w:id="273707157">
                          <w:marLeft w:val="0"/>
                          <w:marRight w:val="0"/>
                          <w:marTop w:val="0"/>
                          <w:marBottom w:val="0"/>
                          <w:divBdr>
                            <w:top w:val="none" w:sz="0" w:space="0" w:color="auto"/>
                            <w:left w:val="none" w:sz="0" w:space="0" w:color="auto"/>
                            <w:bottom w:val="none" w:sz="0" w:space="0" w:color="auto"/>
                            <w:right w:val="none" w:sz="0" w:space="0" w:color="auto"/>
                          </w:divBdr>
                          <w:divsChild>
                            <w:div w:id="1902058979">
                              <w:marLeft w:val="0"/>
                              <w:marRight w:val="0"/>
                              <w:marTop w:val="0"/>
                              <w:marBottom w:val="0"/>
                              <w:divBdr>
                                <w:top w:val="none" w:sz="0" w:space="0" w:color="auto"/>
                                <w:left w:val="none" w:sz="0" w:space="0" w:color="auto"/>
                                <w:bottom w:val="none" w:sz="0" w:space="0" w:color="auto"/>
                                <w:right w:val="none" w:sz="0" w:space="0" w:color="auto"/>
                              </w:divBdr>
                              <w:divsChild>
                                <w:div w:id="1782215587">
                                  <w:marLeft w:val="0"/>
                                  <w:marRight w:val="0"/>
                                  <w:marTop w:val="0"/>
                                  <w:marBottom w:val="0"/>
                                  <w:divBdr>
                                    <w:top w:val="none" w:sz="0" w:space="0" w:color="auto"/>
                                    <w:left w:val="none" w:sz="0" w:space="0" w:color="auto"/>
                                    <w:bottom w:val="none" w:sz="0" w:space="0" w:color="auto"/>
                                    <w:right w:val="none" w:sz="0" w:space="0" w:color="auto"/>
                                  </w:divBdr>
                                  <w:divsChild>
                                    <w:div w:id="96095836">
                                      <w:marLeft w:val="0"/>
                                      <w:marRight w:val="0"/>
                                      <w:marTop w:val="0"/>
                                      <w:marBottom w:val="0"/>
                                      <w:divBdr>
                                        <w:top w:val="none" w:sz="0" w:space="0" w:color="auto"/>
                                        <w:left w:val="none" w:sz="0" w:space="0" w:color="auto"/>
                                        <w:bottom w:val="none" w:sz="0" w:space="0" w:color="auto"/>
                                        <w:right w:val="none" w:sz="0" w:space="0" w:color="auto"/>
                                      </w:divBdr>
                                      <w:divsChild>
                                        <w:div w:id="1527518970">
                                          <w:marLeft w:val="0"/>
                                          <w:marRight w:val="0"/>
                                          <w:marTop w:val="0"/>
                                          <w:marBottom w:val="0"/>
                                          <w:divBdr>
                                            <w:top w:val="none" w:sz="0" w:space="0" w:color="auto"/>
                                            <w:left w:val="none" w:sz="0" w:space="0" w:color="auto"/>
                                            <w:bottom w:val="none" w:sz="0" w:space="0" w:color="auto"/>
                                            <w:right w:val="none" w:sz="0" w:space="0" w:color="auto"/>
                                          </w:divBdr>
                                        </w:div>
                                      </w:divsChild>
                                    </w:div>
                                    <w:div w:id="755440204">
                                      <w:marLeft w:val="0"/>
                                      <w:marRight w:val="0"/>
                                      <w:marTop w:val="0"/>
                                      <w:marBottom w:val="0"/>
                                      <w:divBdr>
                                        <w:top w:val="none" w:sz="0" w:space="0" w:color="auto"/>
                                        <w:left w:val="none" w:sz="0" w:space="0" w:color="auto"/>
                                        <w:bottom w:val="none" w:sz="0" w:space="0" w:color="auto"/>
                                        <w:right w:val="none" w:sz="0" w:space="0" w:color="auto"/>
                                      </w:divBdr>
                                    </w:div>
                                    <w:div w:id="1390612897">
                                      <w:marLeft w:val="0"/>
                                      <w:marRight w:val="0"/>
                                      <w:marTop w:val="0"/>
                                      <w:marBottom w:val="0"/>
                                      <w:divBdr>
                                        <w:top w:val="none" w:sz="0" w:space="0" w:color="auto"/>
                                        <w:left w:val="none" w:sz="0" w:space="0" w:color="auto"/>
                                        <w:bottom w:val="none" w:sz="0" w:space="0" w:color="auto"/>
                                        <w:right w:val="none" w:sz="0" w:space="0" w:color="auto"/>
                                      </w:divBdr>
                                      <w:divsChild>
                                        <w:div w:id="416367773">
                                          <w:marLeft w:val="0"/>
                                          <w:marRight w:val="0"/>
                                          <w:marTop w:val="0"/>
                                          <w:marBottom w:val="0"/>
                                          <w:divBdr>
                                            <w:top w:val="none" w:sz="0" w:space="0" w:color="auto"/>
                                            <w:left w:val="none" w:sz="0" w:space="0" w:color="auto"/>
                                            <w:bottom w:val="none" w:sz="0" w:space="0" w:color="auto"/>
                                            <w:right w:val="none" w:sz="0" w:space="0" w:color="auto"/>
                                          </w:divBdr>
                                          <w:divsChild>
                                            <w:div w:id="1808861905">
                                              <w:marLeft w:val="0"/>
                                              <w:marRight w:val="0"/>
                                              <w:marTop w:val="0"/>
                                              <w:marBottom w:val="0"/>
                                              <w:divBdr>
                                                <w:top w:val="none" w:sz="0" w:space="0" w:color="auto"/>
                                                <w:left w:val="none" w:sz="0" w:space="0" w:color="auto"/>
                                                <w:bottom w:val="none" w:sz="0" w:space="0" w:color="auto"/>
                                                <w:right w:val="none" w:sz="0" w:space="0" w:color="auto"/>
                                              </w:divBdr>
                                            </w:div>
                                            <w:div w:id="20427829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031034">
          <w:marLeft w:val="0"/>
          <w:marRight w:val="0"/>
          <w:marTop w:val="0"/>
          <w:marBottom w:val="0"/>
          <w:divBdr>
            <w:top w:val="none" w:sz="0" w:space="0" w:color="auto"/>
            <w:left w:val="none" w:sz="0" w:space="0" w:color="auto"/>
            <w:bottom w:val="none" w:sz="0" w:space="0" w:color="auto"/>
            <w:right w:val="none" w:sz="0" w:space="0" w:color="auto"/>
          </w:divBdr>
          <w:divsChild>
            <w:div w:id="1487554610">
              <w:marLeft w:val="0"/>
              <w:marRight w:val="120"/>
              <w:marTop w:val="0"/>
              <w:marBottom w:val="0"/>
              <w:divBdr>
                <w:top w:val="none" w:sz="0" w:space="0" w:color="auto"/>
                <w:left w:val="none" w:sz="0" w:space="0" w:color="auto"/>
                <w:bottom w:val="none" w:sz="0" w:space="0" w:color="auto"/>
                <w:right w:val="none" w:sz="0" w:space="0" w:color="auto"/>
              </w:divBdr>
              <w:divsChild>
                <w:div w:id="26105347">
                  <w:marLeft w:val="0"/>
                  <w:marRight w:val="0"/>
                  <w:marTop w:val="0"/>
                  <w:marBottom w:val="0"/>
                  <w:divBdr>
                    <w:top w:val="none" w:sz="0" w:space="0" w:color="auto"/>
                    <w:left w:val="none" w:sz="0" w:space="0" w:color="auto"/>
                    <w:bottom w:val="none" w:sz="0" w:space="0" w:color="auto"/>
                    <w:right w:val="none" w:sz="0" w:space="0" w:color="auto"/>
                  </w:divBdr>
                  <w:divsChild>
                    <w:div w:id="1167092840">
                      <w:marLeft w:val="0"/>
                      <w:marRight w:val="0"/>
                      <w:marTop w:val="0"/>
                      <w:marBottom w:val="0"/>
                      <w:divBdr>
                        <w:top w:val="none" w:sz="0" w:space="0" w:color="auto"/>
                        <w:left w:val="none" w:sz="0" w:space="0" w:color="auto"/>
                        <w:bottom w:val="none" w:sz="0" w:space="0" w:color="auto"/>
                        <w:right w:val="none" w:sz="0" w:space="0" w:color="auto"/>
                      </w:divBdr>
                      <w:divsChild>
                        <w:div w:id="1961257793">
                          <w:marLeft w:val="0"/>
                          <w:marRight w:val="0"/>
                          <w:marTop w:val="0"/>
                          <w:marBottom w:val="0"/>
                          <w:divBdr>
                            <w:top w:val="none" w:sz="0" w:space="0" w:color="auto"/>
                            <w:left w:val="none" w:sz="0" w:space="0" w:color="auto"/>
                            <w:bottom w:val="none" w:sz="0" w:space="0" w:color="auto"/>
                            <w:right w:val="none" w:sz="0" w:space="0" w:color="auto"/>
                          </w:divBdr>
                          <w:divsChild>
                            <w:div w:id="1248928586">
                              <w:marLeft w:val="0"/>
                              <w:marRight w:val="0"/>
                              <w:marTop w:val="0"/>
                              <w:marBottom w:val="0"/>
                              <w:divBdr>
                                <w:top w:val="none" w:sz="0" w:space="0" w:color="auto"/>
                                <w:left w:val="none" w:sz="0" w:space="0" w:color="auto"/>
                                <w:bottom w:val="none" w:sz="0" w:space="0" w:color="auto"/>
                                <w:right w:val="none" w:sz="0" w:space="0" w:color="auto"/>
                              </w:divBdr>
                              <w:divsChild>
                                <w:div w:id="1367291369">
                                  <w:marLeft w:val="0"/>
                                  <w:marRight w:val="0"/>
                                  <w:marTop w:val="0"/>
                                  <w:marBottom w:val="0"/>
                                  <w:divBdr>
                                    <w:top w:val="none" w:sz="0" w:space="0" w:color="auto"/>
                                    <w:left w:val="none" w:sz="0" w:space="0" w:color="auto"/>
                                    <w:bottom w:val="none" w:sz="0" w:space="0" w:color="auto"/>
                                    <w:right w:val="none" w:sz="0" w:space="0" w:color="auto"/>
                                  </w:divBdr>
                                </w:div>
                              </w:divsChild>
                            </w:div>
                            <w:div w:id="1325662243">
                              <w:marLeft w:val="0"/>
                              <w:marRight w:val="0"/>
                              <w:marTop w:val="0"/>
                              <w:marBottom w:val="0"/>
                              <w:divBdr>
                                <w:top w:val="none" w:sz="0" w:space="0" w:color="auto"/>
                                <w:left w:val="none" w:sz="0" w:space="0" w:color="auto"/>
                                <w:bottom w:val="none" w:sz="0" w:space="0" w:color="auto"/>
                                <w:right w:val="none" w:sz="0" w:space="0" w:color="auto"/>
                              </w:divBdr>
                              <w:divsChild>
                                <w:div w:id="1138106382">
                                  <w:marLeft w:val="0"/>
                                  <w:marRight w:val="0"/>
                                  <w:marTop w:val="0"/>
                                  <w:marBottom w:val="0"/>
                                  <w:divBdr>
                                    <w:top w:val="none" w:sz="0" w:space="0" w:color="auto"/>
                                    <w:left w:val="none" w:sz="0" w:space="0" w:color="auto"/>
                                    <w:bottom w:val="none" w:sz="0" w:space="0" w:color="auto"/>
                                    <w:right w:val="none" w:sz="0" w:space="0" w:color="auto"/>
                                  </w:divBdr>
                                  <w:divsChild>
                                    <w:div w:id="1359693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963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34236">
          <w:marLeft w:val="0"/>
          <w:marRight w:val="0"/>
          <w:marTop w:val="0"/>
          <w:marBottom w:val="0"/>
          <w:divBdr>
            <w:top w:val="none" w:sz="0" w:space="0" w:color="auto"/>
            <w:left w:val="none" w:sz="0" w:space="0" w:color="auto"/>
            <w:bottom w:val="none" w:sz="0" w:space="0" w:color="auto"/>
            <w:right w:val="none" w:sz="0" w:space="0" w:color="auto"/>
          </w:divBdr>
          <w:divsChild>
            <w:div w:id="177894717">
              <w:marLeft w:val="0"/>
              <w:marRight w:val="120"/>
              <w:marTop w:val="0"/>
              <w:marBottom w:val="0"/>
              <w:divBdr>
                <w:top w:val="none" w:sz="0" w:space="0" w:color="auto"/>
                <w:left w:val="none" w:sz="0" w:space="0" w:color="auto"/>
                <w:bottom w:val="none" w:sz="0" w:space="0" w:color="auto"/>
                <w:right w:val="none" w:sz="0" w:space="0" w:color="auto"/>
              </w:divBdr>
              <w:divsChild>
                <w:div w:id="1854221409">
                  <w:marLeft w:val="0"/>
                  <w:marRight w:val="0"/>
                  <w:marTop w:val="0"/>
                  <w:marBottom w:val="0"/>
                  <w:divBdr>
                    <w:top w:val="none" w:sz="0" w:space="0" w:color="auto"/>
                    <w:left w:val="none" w:sz="0" w:space="0" w:color="auto"/>
                    <w:bottom w:val="none" w:sz="0" w:space="0" w:color="auto"/>
                    <w:right w:val="none" w:sz="0" w:space="0" w:color="auto"/>
                  </w:divBdr>
                  <w:divsChild>
                    <w:div w:id="1291277631">
                      <w:marLeft w:val="0"/>
                      <w:marRight w:val="0"/>
                      <w:marTop w:val="0"/>
                      <w:marBottom w:val="0"/>
                      <w:divBdr>
                        <w:top w:val="none" w:sz="0" w:space="0" w:color="auto"/>
                        <w:left w:val="none" w:sz="0" w:space="0" w:color="auto"/>
                        <w:bottom w:val="none" w:sz="0" w:space="0" w:color="auto"/>
                        <w:right w:val="none" w:sz="0" w:space="0" w:color="auto"/>
                      </w:divBdr>
                      <w:divsChild>
                        <w:div w:id="1823765811">
                          <w:marLeft w:val="0"/>
                          <w:marRight w:val="0"/>
                          <w:marTop w:val="0"/>
                          <w:marBottom w:val="0"/>
                          <w:divBdr>
                            <w:top w:val="none" w:sz="0" w:space="0" w:color="auto"/>
                            <w:left w:val="none" w:sz="0" w:space="0" w:color="auto"/>
                            <w:bottom w:val="none" w:sz="0" w:space="0" w:color="auto"/>
                            <w:right w:val="none" w:sz="0" w:space="0" w:color="auto"/>
                          </w:divBdr>
                          <w:divsChild>
                            <w:div w:id="1016227203">
                              <w:marLeft w:val="0"/>
                              <w:marRight w:val="0"/>
                              <w:marTop w:val="0"/>
                              <w:marBottom w:val="0"/>
                              <w:divBdr>
                                <w:top w:val="none" w:sz="0" w:space="0" w:color="auto"/>
                                <w:left w:val="none" w:sz="0" w:space="0" w:color="auto"/>
                                <w:bottom w:val="none" w:sz="0" w:space="0" w:color="auto"/>
                                <w:right w:val="none" w:sz="0" w:space="0" w:color="auto"/>
                              </w:divBdr>
                              <w:divsChild>
                                <w:div w:id="409427733">
                                  <w:marLeft w:val="0"/>
                                  <w:marRight w:val="0"/>
                                  <w:marTop w:val="0"/>
                                  <w:marBottom w:val="0"/>
                                  <w:divBdr>
                                    <w:top w:val="none" w:sz="0" w:space="0" w:color="auto"/>
                                    <w:left w:val="none" w:sz="0" w:space="0" w:color="auto"/>
                                    <w:bottom w:val="none" w:sz="0" w:space="0" w:color="auto"/>
                                    <w:right w:val="none" w:sz="0" w:space="0" w:color="auto"/>
                                  </w:divBdr>
                                  <w:divsChild>
                                    <w:div w:id="701131607">
                                      <w:marLeft w:val="0"/>
                                      <w:marRight w:val="0"/>
                                      <w:marTop w:val="0"/>
                                      <w:marBottom w:val="0"/>
                                      <w:divBdr>
                                        <w:top w:val="none" w:sz="0" w:space="0" w:color="auto"/>
                                        <w:left w:val="none" w:sz="0" w:space="0" w:color="auto"/>
                                        <w:bottom w:val="none" w:sz="0" w:space="0" w:color="auto"/>
                                        <w:right w:val="none" w:sz="0" w:space="0" w:color="auto"/>
                                      </w:divBdr>
                                    </w:div>
                                    <w:div w:id="958612786">
                                      <w:marLeft w:val="0"/>
                                      <w:marRight w:val="0"/>
                                      <w:marTop w:val="0"/>
                                      <w:marBottom w:val="0"/>
                                      <w:divBdr>
                                        <w:top w:val="none" w:sz="0" w:space="0" w:color="auto"/>
                                        <w:left w:val="none" w:sz="0" w:space="0" w:color="auto"/>
                                        <w:bottom w:val="none" w:sz="0" w:space="0" w:color="auto"/>
                                        <w:right w:val="none" w:sz="0" w:space="0" w:color="auto"/>
                                      </w:divBdr>
                                      <w:divsChild>
                                        <w:div w:id="618803255">
                                          <w:marLeft w:val="0"/>
                                          <w:marRight w:val="0"/>
                                          <w:marTop w:val="0"/>
                                          <w:marBottom w:val="0"/>
                                          <w:divBdr>
                                            <w:top w:val="none" w:sz="0" w:space="0" w:color="auto"/>
                                            <w:left w:val="none" w:sz="0" w:space="0" w:color="auto"/>
                                            <w:bottom w:val="none" w:sz="0" w:space="0" w:color="auto"/>
                                            <w:right w:val="none" w:sz="0" w:space="0" w:color="auto"/>
                                          </w:divBdr>
                                        </w:div>
                                      </w:divsChild>
                                    </w:div>
                                    <w:div w:id="1643073075">
                                      <w:marLeft w:val="0"/>
                                      <w:marRight w:val="0"/>
                                      <w:marTop w:val="0"/>
                                      <w:marBottom w:val="0"/>
                                      <w:divBdr>
                                        <w:top w:val="none" w:sz="0" w:space="0" w:color="auto"/>
                                        <w:left w:val="none" w:sz="0" w:space="0" w:color="auto"/>
                                        <w:bottom w:val="none" w:sz="0" w:space="0" w:color="auto"/>
                                        <w:right w:val="none" w:sz="0" w:space="0" w:color="auto"/>
                                      </w:divBdr>
                                      <w:divsChild>
                                        <w:div w:id="1125660004">
                                          <w:marLeft w:val="0"/>
                                          <w:marRight w:val="0"/>
                                          <w:marTop w:val="0"/>
                                          <w:marBottom w:val="0"/>
                                          <w:divBdr>
                                            <w:top w:val="none" w:sz="0" w:space="0" w:color="auto"/>
                                            <w:left w:val="none" w:sz="0" w:space="0" w:color="auto"/>
                                            <w:bottom w:val="none" w:sz="0" w:space="0" w:color="auto"/>
                                            <w:right w:val="none" w:sz="0" w:space="0" w:color="auto"/>
                                          </w:divBdr>
                                          <w:divsChild>
                                            <w:div w:id="6348703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762666">
          <w:marLeft w:val="0"/>
          <w:marRight w:val="0"/>
          <w:marTop w:val="0"/>
          <w:marBottom w:val="0"/>
          <w:divBdr>
            <w:top w:val="none" w:sz="0" w:space="0" w:color="auto"/>
            <w:left w:val="none" w:sz="0" w:space="0" w:color="auto"/>
            <w:bottom w:val="none" w:sz="0" w:space="0" w:color="auto"/>
            <w:right w:val="none" w:sz="0" w:space="0" w:color="auto"/>
          </w:divBdr>
          <w:divsChild>
            <w:div w:id="1671984755">
              <w:marLeft w:val="0"/>
              <w:marRight w:val="120"/>
              <w:marTop w:val="0"/>
              <w:marBottom w:val="0"/>
              <w:divBdr>
                <w:top w:val="none" w:sz="0" w:space="0" w:color="auto"/>
                <w:left w:val="none" w:sz="0" w:space="0" w:color="auto"/>
                <w:bottom w:val="none" w:sz="0" w:space="0" w:color="auto"/>
                <w:right w:val="none" w:sz="0" w:space="0" w:color="auto"/>
              </w:divBdr>
              <w:divsChild>
                <w:div w:id="48304358">
                  <w:marLeft w:val="0"/>
                  <w:marRight w:val="0"/>
                  <w:marTop w:val="0"/>
                  <w:marBottom w:val="0"/>
                  <w:divBdr>
                    <w:top w:val="none" w:sz="0" w:space="0" w:color="auto"/>
                    <w:left w:val="none" w:sz="0" w:space="0" w:color="auto"/>
                    <w:bottom w:val="none" w:sz="0" w:space="0" w:color="auto"/>
                    <w:right w:val="none" w:sz="0" w:space="0" w:color="auto"/>
                  </w:divBdr>
                  <w:divsChild>
                    <w:div w:id="749348426">
                      <w:marLeft w:val="0"/>
                      <w:marRight w:val="0"/>
                      <w:marTop w:val="0"/>
                      <w:marBottom w:val="0"/>
                      <w:divBdr>
                        <w:top w:val="none" w:sz="0" w:space="0" w:color="auto"/>
                        <w:left w:val="none" w:sz="0" w:space="0" w:color="auto"/>
                        <w:bottom w:val="none" w:sz="0" w:space="0" w:color="auto"/>
                        <w:right w:val="none" w:sz="0" w:space="0" w:color="auto"/>
                      </w:divBdr>
                      <w:divsChild>
                        <w:div w:id="813643988">
                          <w:marLeft w:val="0"/>
                          <w:marRight w:val="0"/>
                          <w:marTop w:val="0"/>
                          <w:marBottom w:val="0"/>
                          <w:divBdr>
                            <w:top w:val="none" w:sz="0" w:space="0" w:color="auto"/>
                            <w:left w:val="none" w:sz="0" w:space="0" w:color="auto"/>
                            <w:bottom w:val="none" w:sz="0" w:space="0" w:color="auto"/>
                            <w:right w:val="none" w:sz="0" w:space="0" w:color="auto"/>
                          </w:divBdr>
                          <w:divsChild>
                            <w:div w:id="1971864909">
                              <w:marLeft w:val="0"/>
                              <w:marRight w:val="0"/>
                              <w:marTop w:val="0"/>
                              <w:marBottom w:val="0"/>
                              <w:divBdr>
                                <w:top w:val="none" w:sz="0" w:space="0" w:color="auto"/>
                                <w:left w:val="none" w:sz="0" w:space="0" w:color="auto"/>
                                <w:bottom w:val="none" w:sz="0" w:space="0" w:color="auto"/>
                                <w:right w:val="none" w:sz="0" w:space="0" w:color="auto"/>
                              </w:divBdr>
                              <w:divsChild>
                                <w:div w:id="1767572813">
                                  <w:marLeft w:val="0"/>
                                  <w:marRight w:val="0"/>
                                  <w:marTop w:val="0"/>
                                  <w:marBottom w:val="0"/>
                                  <w:divBdr>
                                    <w:top w:val="none" w:sz="0" w:space="0" w:color="auto"/>
                                    <w:left w:val="none" w:sz="0" w:space="0" w:color="auto"/>
                                    <w:bottom w:val="none" w:sz="0" w:space="0" w:color="auto"/>
                                    <w:right w:val="none" w:sz="0" w:space="0" w:color="auto"/>
                                  </w:divBdr>
                                  <w:divsChild>
                                    <w:div w:id="90469104">
                                      <w:marLeft w:val="0"/>
                                      <w:marRight w:val="0"/>
                                      <w:marTop w:val="0"/>
                                      <w:marBottom w:val="0"/>
                                      <w:divBdr>
                                        <w:top w:val="none" w:sz="0" w:space="0" w:color="auto"/>
                                        <w:left w:val="none" w:sz="0" w:space="0" w:color="auto"/>
                                        <w:bottom w:val="none" w:sz="0" w:space="0" w:color="auto"/>
                                        <w:right w:val="none" w:sz="0" w:space="0" w:color="auto"/>
                                      </w:divBdr>
                                      <w:divsChild>
                                        <w:div w:id="2093812977">
                                          <w:marLeft w:val="0"/>
                                          <w:marRight w:val="0"/>
                                          <w:marTop w:val="0"/>
                                          <w:marBottom w:val="0"/>
                                          <w:divBdr>
                                            <w:top w:val="none" w:sz="0" w:space="0" w:color="auto"/>
                                            <w:left w:val="none" w:sz="0" w:space="0" w:color="auto"/>
                                            <w:bottom w:val="none" w:sz="0" w:space="0" w:color="auto"/>
                                            <w:right w:val="none" w:sz="0" w:space="0" w:color="auto"/>
                                          </w:divBdr>
                                          <w:divsChild>
                                            <w:div w:id="2006321579">
                                              <w:marLeft w:val="0"/>
                                              <w:marRight w:val="150"/>
                                              <w:marTop w:val="0"/>
                                              <w:marBottom w:val="0"/>
                                              <w:divBdr>
                                                <w:top w:val="none" w:sz="0" w:space="0" w:color="auto"/>
                                                <w:left w:val="none" w:sz="0" w:space="0" w:color="auto"/>
                                                <w:bottom w:val="none" w:sz="0" w:space="0" w:color="auto"/>
                                                <w:right w:val="none" w:sz="0" w:space="0" w:color="auto"/>
                                              </w:divBdr>
                                            </w:div>
                                            <w:div w:id="20887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2549">
                                      <w:marLeft w:val="0"/>
                                      <w:marRight w:val="0"/>
                                      <w:marTop w:val="0"/>
                                      <w:marBottom w:val="0"/>
                                      <w:divBdr>
                                        <w:top w:val="none" w:sz="0" w:space="0" w:color="auto"/>
                                        <w:left w:val="none" w:sz="0" w:space="0" w:color="auto"/>
                                        <w:bottom w:val="none" w:sz="0" w:space="0" w:color="auto"/>
                                        <w:right w:val="none" w:sz="0" w:space="0" w:color="auto"/>
                                      </w:divBdr>
                                      <w:divsChild>
                                        <w:div w:id="42143049">
                                          <w:marLeft w:val="0"/>
                                          <w:marRight w:val="0"/>
                                          <w:marTop w:val="0"/>
                                          <w:marBottom w:val="0"/>
                                          <w:divBdr>
                                            <w:top w:val="none" w:sz="0" w:space="0" w:color="auto"/>
                                            <w:left w:val="none" w:sz="0" w:space="0" w:color="auto"/>
                                            <w:bottom w:val="none" w:sz="0" w:space="0" w:color="auto"/>
                                            <w:right w:val="none" w:sz="0" w:space="0" w:color="auto"/>
                                          </w:divBdr>
                                        </w:div>
                                      </w:divsChild>
                                    </w:div>
                                    <w:div w:id="13804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1347">
          <w:marLeft w:val="0"/>
          <w:marRight w:val="0"/>
          <w:marTop w:val="0"/>
          <w:marBottom w:val="0"/>
          <w:divBdr>
            <w:top w:val="none" w:sz="0" w:space="0" w:color="auto"/>
            <w:left w:val="none" w:sz="0" w:space="0" w:color="auto"/>
            <w:bottom w:val="none" w:sz="0" w:space="0" w:color="auto"/>
            <w:right w:val="none" w:sz="0" w:space="0" w:color="auto"/>
          </w:divBdr>
          <w:divsChild>
            <w:div w:id="1224219663">
              <w:marLeft w:val="0"/>
              <w:marRight w:val="120"/>
              <w:marTop w:val="0"/>
              <w:marBottom w:val="0"/>
              <w:divBdr>
                <w:top w:val="none" w:sz="0" w:space="0" w:color="auto"/>
                <w:left w:val="none" w:sz="0" w:space="0" w:color="auto"/>
                <w:bottom w:val="none" w:sz="0" w:space="0" w:color="auto"/>
                <w:right w:val="none" w:sz="0" w:space="0" w:color="auto"/>
              </w:divBdr>
              <w:divsChild>
                <w:div w:id="1888763390">
                  <w:marLeft w:val="0"/>
                  <w:marRight w:val="0"/>
                  <w:marTop w:val="0"/>
                  <w:marBottom w:val="0"/>
                  <w:divBdr>
                    <w:top w:val="none" w:sz="0" w:space="0" w:color="auto"/>
                    <w:left w:val="none" w:sz="0" w:space="0" w:color="auto"/>
                    <w:bottom w:val="none" w:sz="0" w:space="0" w:color="auto"/>
                    <w:right w:val="none" w:sz="0" w:space="0" w:color="auto"/>
                  </w:divBdr>
                  <w:divsChild>
                    <w:div w:id="1011224103">
                      <w:marLeft w:val="0"/>
                      <w:marRight w:val="0"/>
                      <w:marTop w:val="0"/>
                      <w:marBottom w:val="0"/>
                      <w:divBdr>
                        <w:top w:val="none" w:sz="0" w:space="0" w:color="auto"/>
                        <w:left w:val="none" w:sz="0" w:space="0" w:color="auto"/>
                        <w:bottom w:val="none" w:sz="0" w:space="0" w:color="auto"/>
                        <w:right w:val="none" w:sz="0" w:space="0" w:color="auto"/>
                      </w:divBdr>
                      <w:divsChild>
                        <w:div w:id="558786102">
                          <w:marLeft w:val="0"/>
                          <w:marRight w:val="0"/>
                          <w:marTop w:val="0"/>
                          <w:marBottom w:val="0"/>
                          <w:divBdr>
                            <w:top w:val="none" w:sz="0" w:space="0" w:color="auto"/>
                            <w:left w:val="none" w:sz="0" w:space="0" w:color="auto"/>
                            <w:bottom w:val="none" w:sz="0" w:space="0" w:color="auto"/>
                            <w:right w:val="none" w:sz="0" w:space="0" w:color="auto"/>
                          </w:divBdr>
                          <w:divsChild>
                            <w:div w:id="1330326752">
                              <w:marLeft w:val="0"/>
                              <w:marRight w:val="0"/>
                              <w:marTop w:val="0"/>
                              <w:marBottom w:val="0"/>
                              <w:divBdr>
                                <w:top w:val="none" w:sz="0" w:space="0" w:color="auto"/>
                                <w:left w:val="none" w:sz="0" w:space="0" w:color="auto"/>
                                <w:bottom w:val="none" w:sz="0" w:space="0" w:color="auto"/>
                                <w:right w:val="none" w:sz="0" w:space="0" w:color="auto"/>
                              </w:divBdr>
                              <w:divsChild>
                                <w:div w:id="248079222">
                                  <w:marLeft w:val="0"/>
                                  <w:marRight w:val="0"/>
                                  <w:marTop w:val="0"/>
                                  <w:marBottom w:val="0"/>
                                  <w:divBdr>
                                    <w:top w:val="none" w:sz="0" w:space="0" w:color="auto"/>
                                    <w:left w:val="none" w:sz="0" w:space="0" w:color="auto"/>
                                    <w:bottom w:val="none" w:sz="0" w:space="0" w:color="auto"/>
                                    <w:right w:val="none" w:sz="0" w:space="0" w:color="auto"/>
                                  </w:divBdr>
                                  <w:divsChild>
                                    <w:div w:id="597643974">
                                      <w:marLeft w:val="0"/>
                                      <w:marRight w:val="0"/>
                                      <w:marTop w:val="0"/>
                                      <w:marBottom w:val="0"/>
                                      <w:divBdr>
                                        <w:top w:val="none" w:sz="0" w:space="0" w:color="auto"/>
                                        <w:left w:val="none" w:sz="0" w:space="0" w:color="auto"/>
                                        <w:bottom w:val="none" w:sz="0" w:space="0" w:color="auto"/>
                                        <w:right w:val="none" w:sz="0" w:space="0" w:color="auto"/>
                                      </w:divBdr>
                                    </w:div>
                                    <w:div w:id="1224220865">
                                      <w:marLeft w:val="0"/>
                                      <w:marRight w:val="0"/>
                                      <w:marTop w:val="0"/>
                                      <w:marBottom w:val="0"/>
                                      <w:divBdr>
                                        <w:top w:val="none" w:sz="0" w:space="0" w:color="auto"/>
                                        <w:left w:val="none" w:sz="0" w:space="0" w:color="auto"/>
                                        <w:bottom w:val="none" w:sz="0" w:space="0" w:color="auto"/>
                                        <w:right w:val="none" w:sz="0" w:space="0" w:color="auto"/>
                                      </w:divBdr>
                                      <w:divsChild>
                                        <w:div w:id="1003166133">
                                          <w:marLeft w:val="0"/>
                                          <w:marRight w:val="0"/>
                                          <w:marTop w:val="0"/>
                                          <w:marBottom w:val="0"/>
                                          <w:divBdr>
                                            <w:top w:val="none" w:sz="0" w:space="0" w:color="auto"/>
                                            <w:left w:val="none" w:sz="0" w:space="0" w:color="auto"/>
                                            <w:bottom w:val="none" w:sz="0" w:space="0" w:color="auto"/>
                                            <w:right w:val="none" w:sz="0" w:space="0" w:color="auto"/>
                                          </w:divBdr>
                                        </w:div>
                                      </w:divsChild>
                                    </w:div>
                                    <w:div w:id="1568766692">
                                      <w:marLeft w:val="0"/>
                                      <w:marRight w:val="0"/>
                                      <w:marTop w:val="0"/>
                                      <w:marBottom w:val="0"/>
                                      <w:divBdr>
                                        <w:top w:val="none" w:sz="0" w:space="0" w:color="auto"/>
                                        <w:left w:val="none" w:sz="0" w:space="0" w:color="auto"/>
                                        <w:bottom w:val="none" w:sz="0" w:space="0" w:color="auto"/>
                                        <w:right w:val="none" w:sz="0" w:space="0" w:color="auto"/>
                                      </w:divBdr>
                                      <w:divsChild>
                                        <w:div w:id="1877043917">
                                          <w:marLeft w:val="0"/>
                                          <w:marRight w:val="0"/>
                                          <w:marTop w:val="0"/>
                                          <w:marBottom w:val="0"/>
                                          <w:divBdr>
                                            <w:top w:val="none" w:sz="0" w:space="0" w:color="auto"/>
                                            <w:left w:val="none" w:sz="0" w:space="0" w:color="auto"/>
                                            <w:bottom w:val="none" w:sz="0" w:space="0" w:color="auto"/>
                                            <w:right w:val="none" w:sz="0" w:space="0" w:color="auto"/>
                                          </w:divBdr>
                                          <w:divsChild>
                                            <w:div w:id="135074378">
                                              <w:marLeft w:val="0"/>
                                              <w:marRight w:val="0"/>
                                              <w:marTop w:val="0"/>
                                              <w:marBottom w:val="0"/>
                                              <w:divBdr>
                                                <w:top w:val="none" w:sz="0" w:space="0" w:color="auto"/>
                                                <w:left w:val="none" w:sz="0" w:space="0" w:color="auto"/>
                                                <w:bottom w:val="none" w:sz="0" w:space="0" w:color="auto"/>
                                                <w:right w:val="none" w:sz="0" w:space="0" w:color="auto"/>
                                              </w:divBdr>
                                            </w:div>
                                            <w:div w:id="5132993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054993">
          <w:marLeft w:val="0"/>
          <w:marRight w:val="0"/>
          <w:marTop w:val="0"/>
          <w:marBottom w:val="0"/>
          <w:divBdr>
            <w:top w:val="none" w:sz="0" w:space="0" w:color="auto"/>
            <w:left w:val="none" w:sz="0" w:space="0" w:color="auto"/>
            <w:bottom w:val="none" w:sz="0" w:space="0" w:color="auto"/>
            <w:right w:val="none" w:sz="0" w:space="0" w:color="auto"/>
          </w:divBdr>
          <w:divsChild>
            <w:div w:id="695154721">
              <w:marLeft w:val="0"/>
              <w:marRight w:val="120"/>
              <w:marTop w:val="0"/>
              <w:marBottom w:val="0"/>
              <w:divBdr>
                <w:top w:val="none" w:sz="0" w:space="0" w:color="auto"/>
                <w:left w:val="none" w:sz="0" w:space="0" w:color="auto"/>
                <w:bottom w:val="none" w:sz="0" w:space="0" w:color="auto"/>
                <w:right w:val="none" w:sz="0" w:space="0" w:color="auto"/>
              </w:divBdr>
              <w:divsChild>
                <w:div w:id="2066290624">
                  <w:marLeft w:val="0"/>
                  <w:marRight w:val="0"/>
                  <w:marTop w:val="0"/>
                  <w:marBottom w:val="0"/>
                  <w:divBdr>
                    <w:top w:val="none" w:sz="0" w:space="0" w:color="auto"/>
                    <w:left w:val="none" w:sz="0" w:space="0" w:color="auto"/>
                    <w:bottom w:val="none" w:sz="0" w:space="0" w:color="auto"/>
                    <w:right w:val="none" w:sz="0" w:space="0" w:color="auto"/>
                  </w:divBdr>
                  <w:divsChild>
                    <w:div w:id="570501710">
                      <w:marLeft w:val="0"/>
                      <w:marRight w:val="0"/>
                      <w:marTop w:val="0"/>
                      <w:marBottom w:val="0"/>
                      <w:divBdr>
                        <w:top w:val="none" w:sz="0" w:space="0" w:color="auto"/>
                        <w:left w:val="none" w:sz="0" w:space="0" w:color="auto"/>
                        <w:bottom w:val="none" w:sz="0" w:space="0" w:color="auto"/>
                        <w:right w:val="none" w:sz="0" w:space="0" w:color="auto"/>
                      </w:divBdr>
                      <w:divsChild>
                        <w:div w:id="146559509">
                          <w:marLeft w:val="0"/>
                          <w:marRight w:val="0"/>
                          <w:marTop w:val="0"/>
                          <w:marBottom w:val="0"/>
                          <w:divBdr>
                            <w:top w:val="none" w:sz="0" w:space="0" w:color="auto"/>
                            <w:left w:val="none" w:sz="0" w:space="0" w:color="auto"/>
                            <w:bottom w:val="none" w:sz="0" w:space="0" w:color="auto"/>
                            <w:right w:val="none" w:sz="0" w:space="0" w:color="auto"/>
                          </w:divBdr>
                          <w:divsChild>
                            <w:div w:id="1901205239">
                              <w:marLeft w:val="0"/>
                              <w:marRight w:val="0"/>
                              <w:marTop w:val="0"/>
                              <w:marBottom w:val="0"/>
                              <w:divBdr>
                                <w:top w:val="none" w:sz="0" w:space="0" w:color="auto"/>
                                <w:left w:val="none" w:sz="0" w:space="0" w:color="auto"/>
                                <w:bottom w:val="none" w:sz="0" w:space="0" w:color="auto"/>
                                <w:right w:val="none" w:sz="0" w:space="0" w:color="auto"/>
                              </w:divBdr>
                              <w:divsChild>
                                <w:div w:id="201401870">
                                  <w:marLeft w:val="0"/>
                                  <w:marRight w:val="0"/>
                                  <w:marTop w:val="0"/>
                                  <w:marBottom w:val="0"/>
                                  <w:divBdr>
                                    <w:top w:val="none" w:sz="0" w:space="0" w:color="auto"/>
                                    <w:left w:val="none" w:sz="0" w:space="0" w:color="auto"/>
                                    <w:bottom w:val="none" w:sz="0" w:space="0" w:color="auto"/>
                                    <w:right w:val="none" w:sz="0" w:space="0" w:color="auto"/>
                                  </w:divBdr>
                                  <w:divsChild>
                                    <w:div w:id="403144228">
                                      <w:marLeft w:val="0"/>
                                      <w:marRight w:val="0"/>
                                      <w:marTop w:val="0"/>
                                      <w:marBottom w:val="0"/>
                                      <w:divBdr>
                                        <w:top w:val="none" w:sz="0" w:space="0" w:color="auto"/>
                                        <w:left w:val="none" w:sz="0" w:space="0" w:color="auto"/>
                                        <w:bottom w:val="none" w:sz="0" w:space="0" w:color="auto"/>
                                        <w:right w:val="none" w:sz="0" w:space="0" w:color="auto"/>
                                      </w:divBdr>
                                      <w:divsChild>
                                        <w:div w:id="44566856">
                                          <w:marLeft w:val="0"/>
                                          <w:marRight w:val="0"/>
                                          <w:marTop w:val="0"/>
                                          <w:marBottom w:val="0"/>
                                          <w:divBdr>
                                            <w:top w:val="none" w:sz="0" w:space="0" w:color="auto"/>
                                            <w:left w:val="none" w:sz="0" w:space="0" w:color="auto"/>
                                            <w:bottom w:val="none" w:sz="0" w:space="0" w:color="auto"/>
                                            <w:right w:val="none" w:sz="0" w:space="0" w:color="auto"/>
                                          </w:divBdr>
                                        </w:div>
                                      </w:divsChild>
                                    </w:div>
                                    <w:div w:id="959652553">
                                      <w:marLeft w:val="0"/>
                                      <w:marRight w:val="0"/>
                                      <w:marTop w:val="0"/>
                                      <w:marBottom w:val="0"/>
                                      <w:divBdr>
                                        <w:top w:val="none" w:sz="0" w:space="0" w:color="auto"/>
                                        <w:left w:val="none" w:sz="0" w:space="0" w:color="auto"/>
                                        <w:bottom w:val="none" w:sz="0" w:space="0" w:color="auto"/>
                                        <w:right w:val="none" w:sz="0" w:space="0" w:color="auto"/>
                                      </w:divBdr>
                                      <w:divsChild>
                                        <w:div w:id="409469373">
                                          <w:marLeft w:val="0"/>
                                          <w:marRight w:val="0"/>
                                          <w:marTop w:val="0"/>
                                          <w:marBottom w:val="0"/>
                                          <w:divBdr>
                                            <w:top w:val="none" w:sz="0" w:space="0" w:color="auto"/>
                                            <w:left w:val="none" w:sz="0" w:space="0" w:color="auto"/>
                                            <w:bottom w:val="none" w:sz="0" w:space="0" w:color="auto"/>
                                            <w:right w:val="none" w:sz="0" w:space="0" w:color="auto"/>
                                          </w:divBdr>
                                          <w:divsChild>
                                            <w:div w:id="834148793">
                                              <w:marLeft w:val="0"/>
                                              <w:marRight w:val="0"/>
                                              <w:marTop w:val="0"/>
                                              <w:marBottom w:val="0"/>
                                              <w:divBdr>
                                                <w:top w:val="none" w:sz="0" w:space="0" w:color="auto"/>
                                                <w:left w:val="none" w:sz="0" w:space="0" w:color="auto"/>
                                                <w:bottom w:val="none" w:sz="0" w:space="0" w:color="auto"/>
                                                <w:right w:val="none" w:sz="0" w:space="0" w:color="auto"/>
                                              </w:divBdr>
                                            </w:div>
                                            <w:div w:id="16162811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694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18185">
          <w:marLeft w:val="0"/>
          <w:marRight w:val="0"/>
          <w:marTop w:val="0"/>
          <w:marBottom w:val="0"/>
          <w:divBdr>
            <w:top w:val="none" w:sz="0" w:space="0" w:color="auto"/>
            <w:left w:val="none" w:sz="0" w:space="0" w:color="auto"/>
            <w:bottom w:val="none" w:sz="0" w:space="0" w:color="auto"/>
            <w:right w:val="none" w:sz="0" w:space="0" w:color="auto"/>
          </w:divBdr>
          <w:divsChild>
            <w:div w:id="460729417">
              <w:marLeft w:val="0"/>
              <w:marRight w:val="120"/>
              <w:marTop w:val="0"/>
              <w:marBottom w:val="0"/>
              <w:divBdr>
                <w:top w:val="none" w:sz="0" w:space="0" w:color="auto"/>
                <w:left w:val="none" w:sz="0" w:space="0" w:color="auto"/>
                <w:bottom w:val="none" w:sz="0" w:space="0" w:color="auto"/>
                <w:right w:val="none" w:sz="0" w:space="0" w:color="auto"/>
              </w:divBdr>
              <w:divsChild>
                <w:div w:id="1541474522">
                  <w:marLeft w:val="0"/>
                  <w:marRight w:val="0"/>
                  <w:marTop w:val="0"/>
                  <w:marBottom w:val="0"/>
                  <w:divBdr>
                    <w:top w:val="none" w:sz="0" w:space="0" w:color="auto"/>
                    <w:left w:val="none" w:sz="0" w:space="0" w:color="auto"/>
                    <w:bottom w:val="none" w:sz="0" w:space="0" w:color="auto"/>
                    <w:right w:val="none" w:sz="0" w:space="0" w:color="auto"/>
                  </w:divBdr>
                  <w:divsChild>
                    <w:div w:id="1695183419">
                      <w:marLeft w:val="0"/>
                      <w:marRight w:val="0"/>
                      <w:marTop w:val="0"/>
                      <w:marBottom w:val="0"/>
                      <w:divBdr>
                        <w:top w:val="none" w:sz="0" w:space="0" w:color="auto"/>
                        <w:left w:val="none" w:sz="0" w:space="0" w:color="auto"/>
                        <w:bottom w:val="none" w:sz="0" w:space="0" w:color="auto"/>
                        <w:right w:val="none" w:sz="0" w:space="0" w:color="auto"/>
                      </w:divBdr>
                      <w:divsChild>
                        <w:div w:id="1188786607">
                          <w:marLeft w:val="0"/>
                          <w:marRight w:val="0"/>
                          <w:marTop w:val="0"/>
                          <w:marBottom w:val="0"/>
                          <w:divBdr>
                            <w:top w:val="none" w:sz="0" w:space="0" w:color="auto"/>
                            <w:left w:val="none" w:sz="0" w:space="0" w:color="auto"/>
                            <w:bottom w:val="none" w:sz="0" w:space="0" w:color="auto"/>
                            <w:right w:val="none" w:sz="0" w:space="0" w:color="auto"/>
                          </w:divBdr>
                          <w:divsChild>
                            <w:div w:id="980235476">
                              <w:marLeft w:val="0"/>
                              <w:marRight w:val="0"/>
                              <w:marTop w:val="0"/>
                              <w:marBottom w:val="0"/>
                              <w:divBdr>
                                <w:top w:val="none" w:sz="0" w:space="0" w:color="auto"/>
                                <w:left w:val="none" w:sz="0" w:space="0" w:color="auto"/>
                                <w:bottom w:val="none" w:sz="0" w:space="0" w:color="auto"/>
                                <w:right w:val="none" w:sz="0" w:space="0" w:color="auto"/>
                              </w:divBdr>
                              <w:divsChild>
                                <w:div w:id="1236623191">
                                  <w:marLeft w:val="0"/>
                                  <w:marRight w:val="0"/>
                                  <w:marTop w:val="0"/>
                                  <w:marBottom w:val="0"/>
                                  <w:divBdr>
                                    <w:top w:val="none" w:sz="0" w:space="0" w:color="auto"/>
                                    <w:left w:val="none" w:sz="0" w:space="0" w:color="auto"/>
                                    <w:bottom w:val="none" w:sz="0" w:space="0" w:color="auto"/>
                                    <w:right w:val="none" w:sz="0" w:space="0" w:color="auto"/>
                                  </w:divBdr>
                                  <w:divsChild>
                                    <w:div w:id="618224285">
                                      <w:marLeft w:val="0"/>
                                      <w:marRight w:val="0"/>
                                      <w:marTop w:val="0"/>
                                      <w:marBottom w:val="0"/>
                                      <w:divBdr>
                                        <w:top w:val="none" w:sz="0" w:space="0" w:color="auto"/>
                                        <w:left w:val="none" w:sz="0" w:space="0" w:color="auto"/>
                                        <w:bottom w:val="none" w:sz="0" w:space="0" w:color="auto"/>
                                        <w:right w:val="none" w:sz="0" w:space="0" w:color="auto"/>
                                      </w:divBdr>
                                      <w:divsChild>
                                        <w:div w:id="975912051">
                                          <w:marLeft w:val="0"/>
                                          <w:marRight w:val="0"/>
                                          <w:marTop w:val="0"/>
                                          <w:marBottom w:val="0"/>
                                          <w:divBdr>
                                            <w:top w:val="none" w:sz="0" w:space="0" w:color="auto"/>
                                            <w:left w:val="none" w:sz="0" w:space="0" w:color="auto"/>
                                            <w:bottom w:val="none" w:sz="0" w:space="0" w:color="auto"/>
                                            <w:right w:val="none" w:sz="0" w:space="0" w:color="auto"/>
                                          </w:divBdr>
                                          <w:divsChild>
                                            <w:div w:id="476084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1290412">
                                      <w:marLeft w:val="0"/>
                                      <w:marRight w:val="0"/>
                                      <w:marTop w:val="0"/>
                                      <w:marBottom w:val="0"/>
                                      <w:divBdr>
                                        <w:top w:val="none" w:sz="0" w:space="0" w:color="auto"/>
                                        <w:left w:val="none" w:sz="0" w:space="0" w:color="auto"/>
                                        <w:bottom w:val="none" w:sz="0" w:space="0" w:color="auto"/>
                                        <w:right w:val="none" w:sz="0" w:space="0" w:color="auto"/>
                                      </w:divBdr>
                                    </w:div>
                                    <w:div w:id="1363093555">
                                      <w:marLeft w:val="0"/>
                                      <w:marRight w:val="0"/>
                                      <w:marTop w:val="0"/>
                                      <w:marBottom w:val="0"/>
                                      <w:divBdr>
                                        <w:top w:val="none" w:sz="0" w:space="0" w:color="auto"/>
                                        <w:left w:val="none" w:sz="0" w:space="0" w:color="auto"/>
                                        <w:bottom w:val="none" w:sz="0" w:space="0" w:color="auto"/>
                                        <w:right w:val="none" w:sz="0" w:space="0" w:color="auto"/>
                                      </w:divBdr>
                                      <w:divsChild>
                                        <w:div w:id="13500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749972">
      <w:bodyDiv w:val="1"/>
      <w:marLeft w:val="0"/>
      <w:marRight w:val="0"/>
      <w:marTop w:val="0"/>
      <w:marBottom w:val="0"/>
      <w:divBdr>
        <w:top w:val="none" w:sz="0" w:space="0" w:color="auto"/>
        <w:left w:val="none" w:sz="0" w:space="0" w:color="auto"/>
        <w:bottom w:val="none" w:sz="0" w:space="0" w:color="auto"/>
        <w:right w:val="none" w:sz="0" w:space="0" w:color="auto"/>
      </w:divBdr>
    </w:div>
    <w:div w:id="1120562961">
      <w:bodyDiv w:val="1"/>
      <w:marLeft w:val="0"/>
      <w:marRight w:val="0"/>
      <w:marTop w:val="0"/>
      <w:marBottom w:val="0"/>
      <w:divBdr>
        <w:top w:val="none" w:sz="0" w:space="0" w:color="auto"/>
        <w:left w:val="none" w:sz="0" w:space="0" w:color="auto"/>
        <w:bottom w:val="none" w:sz="0" w:space="0" w:color="auto"/>
        <w:right w:val="none" w:sz="0" w:space="0" w:color="auto"/>
      </w:divBdr>
    </w:div>
    <w:div w:id="1202134568">
      <w:bodyDiv w:val="1"/>
      <w:marLeft w:val="0"/>
      <w:marRight w:val="0"/>
      <w:marTop w:val="0"/>
      <w:marBottom w:val="0"/>
      <w:divBdr>
        <w:top w:val="none" w:sz="0" w:space="0" w:color="auto"/>
        <w:left w:val="none" w:sz="0" w:space="0" w:color="auto"/>
        <w:bottom w:val="none" w:sz="0" w:space="0" w:color="auto"/>
        <w:right w:val="none" w:sz="0" w:space="0" w:color="auto"/>
      </w:divBdr>
    </w:div>
    <w:div w:id="1378705666">
      <w:bodyDiv w:val="1"/>
      <w:marLeft w:val="0"/>
      <w:marRight w:val="0"/>
      <w:marTop w:val="0"/>
      <w:marBottom w:val="0"/>
      <w:divBdr>
        <w:top w:val="none" w:sz="0" w:space="0" w:color="auto"/>
        <w:left w:val="none" w:sz="0" w:space="0" w:color="auto"/>
        <w:bottom w:val="none" w:sz="0" w:space="0" w:color="auto"/>
        <w:right w:val="none" w:sz="0" w:space="0" w:color="auto"/>
      </w:divBdr>
    </w:div>
    <w:div w:id="1549367991">
      <w:bodyDiv w:val="1"/>
      <w:marLeft w:val="0"/>
      <w:marRight w:val="0"/>
      <w:marTop w:val="0"/>
      <w:marBottom w:val="0"/>
      <w:divBdr>
        <w:top w:val="none" w:sz="0" w:space="0" w:color="auto"/>
        <w:left w:val="none" w:sz="0" w:space="0" w:color="auto"/>
        <w:bottom w:val="none" w:sz="0" w:space="0" w:color="auto"/>
        <w:right w:val="none" w:sz="0" w:space="0" w:color="auto"/>
      </w:divBdr>
    </w:div>
    <w:div w:id="1909656240">
      <w:bodyDiv w:val="1"/>
      <w:marLeft w:val="0"/>
      <w:marRight w:val="0"/>
      <w:marTop w:val="0"/>
      <w:marBottom w:val="0"/>
      <w:divBdr>
        <w:top w:val="none" w:sz="0" w:space="0" w:color="auto"/>
        <w:left w:val="none" w:sz="0" w:space="0" w:color="auto"/>
        <w:bottom w:val="none" w:sz="0" w:space="0" w:color="auto"/>
        <w:right w:val="none" w:sz="0" w:space="0" w:color="auto"/>
      </w:divBdr>
      <w:divsChild>
        <w:div w:id="191385029">
          <w:marLeft w:val="0"/>
          <w:marRight w:val="0"/>
          <w:marTop w:val="0"/>
          <w:marBottom w:val="0"/>
          <w:divBdr>
            <w:top w:val="none" w:sz="0" w:space="0" w:color="auto"/>
            <w:left w:val="none" w:sz="0" w:space="0" w:color="auto"/>
            <w:bottom w:val="none" w:sz="0" w:space="0" w:color="auto"/>
            <w:right w:val="none" w:sz="0" w:space="0" w:color="auto"/>
          </w:divBdr>
          <w:divsChild>
            <w:div w:id="563300494">
              <w:marLeft w:val="0"/>
              <w:marRight w:val="120"/>
              <w:marTop w:val="0"/>
              <w:marBottom w:val="0"/>
              <w:divBdr>
                <w:top w:val="none" w:sz="0" w:space="0" w:color="auto"/>
                <w:left w:val="none" w:sz="0" w:space="0" w:color="auto"/>
                <w:bottom w:val="none" w:sz="0" w:space="0" w:color="auto"/>
                <w:right w:val="none" w:sz="0" w:space="0" w:color="auto"/>
              </w:divBdr>
              <w:divsChild>
                <w:div w:id="1983731205">
                  <w:marLeft w:val="0"/>
                  <w:marRight w:val="0"/>
                  <w:marTop w:val="0"/>
                  <w:marBottom w:val="0"/>
                  <w:divBdr>
                    <w:top w:val="none" w:sz="0" w:space="0" w:color="auto"/>
                    <w:left w:val="none" w:sz="0" w:space="0" w:color="auto"/>
                    <w:bottom w:val="none" w:sz="0" w:space="0" w:color="auto"/>
                    <w:right w:val="none" w:sz="0" w:space="0" w:color="auto"/>
                  </w:divBdr>
                  <w:divsChild>
                    <w:div w:id="925921901">
                      <w:marLeft w:val="0"/>
                      <w:marRight w:val="0"/>
                      <w:marTop w:val="0"/>
                      <w:marBottom w:val="0"/>
                      <w:divBdr>
                        <w:top w:val="none" w:sz="0" w:space="0" w:color="auto"/>
                        <w:left w:val="none" w:sz="0" w:space="0" w:color="auto"/>
                        <w:bottom w:val="none" w:sz="0" w:space="0" w:color="auto"/>
                        <w:right w:val="none" w:sz="0" w:space="0" w:color="auto"/>
                      </w:divBdr>
                      <w:divsChild>
                        <w:div w:id="1227717178">
                          <w:marLeft w:val="0"/>
                          <w:marRight w:val="0"/>
                          <w:marTop w:val="0"/>
                          <w:marBottom w:val="0"/>
                          <w:divBdr>
                            <w:top w:val="none" w:sz="0" w:space="0" w:color="auto"/>
                            <w:left w:val="none" w:sz="0" w:space="0" w:color="auto"/>
                            <w:bottom w:val="none" w:sz="0" w:space="0" w:color="auto"/>
                            <w:right w:val="none" w:sz="0" w:space="0" w:color="auto"/>
                          </w:divBdr>
                          <w:divsChild>
                            <w:div w:id="387845331">
                              <w:marLeft w:val="0"/>
                              <w:marRight w:val="0"/>
                              <w:marTop w:val="0"/>
                              <w:marBottom w:val="0"/>
                              <w:divBdr>
                                <w:top w:val="none" w:sz="0" w:space="0" w:color="auto"/>
                                <w:left w:val="none" w:sz="0" w:space="0" w:color="auto"/>
                                <w:bottom w:val="none" w:sz="0" w:space="0" w:color="auto"/>
                                <w:right w:val="none" w:sz="0" w:space="0" w:color="auto"/>
                              </w:divBdr>
                              <w:divsChild>
                                <w:div w:id="687952038">
                                  <w:marLeft w:val="0"/>
                                  <w:marRight w:val="0"/>
                                  <w:marTop w:val="0"/>
                                  <w:marBottom w:val="0"/>
                                  <w:divBdr>
                                    <w:top w:val="none" w:sz="0" w:space="0" w:color="auto"/>
                                    <w:left w:val="none" w:sz="0" w:space="0" w:color="auto"/>
                                    <w:bottom w:val="none" w:sz="0" w:space="0" w:color="auto"/>
                                    <w:right w:val="none" w:sz="0" w:space="0" w:color="auto"/>
                                  </w:divBdr>
                                </w:div>
                              </w:divsChild>
                            </w:div>
                            <w:div w:id="841700179">
                              <w:marLeft w:val="0"/>
                              <w:marRight w:val="0"/>
                              <w:marTop w:val="0"/>
                              <w:marBottom w:val="0"/>
                              <w:divBdr>
                                <w:top w:val="none" w:sz="0" w:space="0" w:color="auto"/>
                                <w:left w:val="none" w:sz="0" w:space="0" w:color="auto"/>
                                <w:bottom w:val="none" w:sz="0" w:space="0" w:color="auto"/>
                                <w:right w:val="none" w:sz="0" w:space="0" w:color="auto"/>
                              </w:divBdr>
                              <w:divsChild>
                                <w:div w:id="1574854173">
                                  <w:marLeft w:val="0"/>
                                  <w:marRight w:val="0"/>
                                  <w:marTop w:val="0"/>
                                  <w:marBottom w:val="0"/>
                                  <w:divBdr>
                                    <w:top w:val="none" w:sz="0" w:space="0" w:color="auto"/>
                                    <w:left w:val="none" w:sz="0" w:space="0" w:color="auto"/>
                                    <w:bottom w:val="none" w:sz="0" w:space="0" w:color="auto"/>
                                    <w:right w:val="none" w:sz="0" w:space="0" w:color="auto"/>
                                  </w:divBdr>
                                  <w:divsChild>
                                    <w:div w:id="1574975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14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361336">
          <w:marLeft w:val="0"/>
          <w:marRight w:val="0"/>
          <w:marTop w:val="0"/>
          <w:marBottom w:val="0"/>
          <w:divBdr>
            <w:top w:val="none" w:sz="0" w:space="0" w:color="auto"/>
            <w:left w:val="none" w:sz="0" w:space="0" w:color="auto"/>
            <w:bottom w:val="none" w:sz="0" w:space="0" w:color="auto"/>
            <w:right w:val="none" w:sz="0" w:space="0" w:color="auto"/>
          </w:divBdr>
          <w:divsChild>
            <w:div w:id="2067989615">
              <w:marLeft w:val="0"/>
              <w:marRight w:val="120"/>
              <w:marTop w:val="0"/>
              <w:marBottom w:val="0"/>
              <w:divBdr>
                <w:top w:val="none" w:sz="0" w:space="0" w:color="auto"/>
                <w:left w:val="none" w:sz="0" w:space="0" w:color="auto"/>
                <w:bottom w:val="none" w:sz="0" w:space="0" w:color="auto"/>
                <w:right w:val="none" w:sz="0" w:space="0" w:color="auto"/>
              </w:divBdr>
              <w:divsChild>
                <w:div w:id="1207374909">
                  <w:marLeft w:val="0"/>
                  <w:marRight w:val="0"/>
                  <w:marTop w:val="0"/>
                  <w:marBottom w:val="0"/>
                  <w:divBdr>
                    <w:top w:val="none" w:sz="0" w:space="0" w:color="auto"/>
                    <w:left w:val="none" w:sz="0" w:space="0" w:color="auto"/>
                    <w:bottom w:val="none" w:sz="0" w:space="0" w:color="auto"/>
                    <w:right w:val="none" w:sz="0" w:space="0" w:color="auto"/>
                  </w:divBdr>
                  <w:divsChild>
                    <w:div w:id="776098296">
                      <w:marLeft w:val="0"/>
                      <w:marRight w:val="0"/>
                      <w:marTop w:val="0"/>
                      <w:marBottom w:val="0"/>
                      <w:divBdr>
                        <w:top w:val="none" w:sz="0" w:space="0" w:color="auto"/>
                        <w:left w:val="none" w:sz="0" w:space="0" w:color="auto"/>
                        <w:bottom w:val="none" w:sz="0" w:space="0" w:color="auto"/>
                        <w:right w:val="none" w:sz="0" w:space="0" w:color="auto"/>
                      </w:divBdr>
                      <w:divsChild>
                        <w:div w:id="2132550212">
                          <w:marLeft w:val="0"/>
                          <w:marRight w:val="0"/>
                          <w:marTop w:val="0"/>
                          <w:marBottom w:val="0"/>
                          <w:divBdr>
                            <w:top w:val="none" w:sz="0" w:space="0" w:color="auto"/>
                            <w:left w:val="none" w:sz="0" w:space="0" w:color="auto"/>
                            <w:bottom w:val="none" w:sz="0" w:space="0" w:color="auto"/>
                            <w:right w:val="none" w:sz="0" w:space="0" w:color="auto"/>
                          </w:divBdr>
                          <w:divsChild>
                            <w:div w:id="872815091">
                              <w:marLeft w:val="0"/>
                              <w:marRight w:val="0"/>
                              <w:marTop w:val="0"/>
                              <w:marBottom w:val="0"/>
                              <w:divBdr>
                                <w:top w:val="none" w:sz="0" w:space="0" w:color="auto"/>
                                <w:left w:val="none" w:sz="0" w:space="0" w:color="auto"/>
                                <w:bottom w:val="none" w:sz="0" w:space="0" w:color="auto"/>
                                <w:right w:val="none" w:sz="0" w:space="0" w:color="auto"/>
                              </w:divBdr>
                              <w:divsChild>
                                <w:div w:id="1320889809">
                                  <w:marLeft w:val="0"/>
                                  <w:marRight w:val="0"/>
                                  <w:marTop w:val="0"/>
                                  <w:marBottom w:val="0"/>
                                  <w:divBdr>
                                    <w:top w:val="none" w:sz="0" w:space="0" w:color="auto"/>
                                    <w:left w:val="none" w:sz="0" w:space="0" w:color="auto"/>
                                    <w:bottom w:val="none" w:sz="0" w:space="0" w:color="auto"/>
                                    <w:right w:val="none" w:sz="0" w:space="0" w:color="auto"/>
                                  </w:divBdr>
                                  <w:divsChild>
                                    <w:div w:id="657151711">
                                      <w:marLeft w:val="0"/>
                                      <w:marRight w:val="0"/>
                                      <w:marTop w:val="0"/>
                                      <w:marBottom w:val="0"/>
                                      <w:divBdr>
                                        <w:top w:val="none" w:sz="0" w:space="0" w:color="auto"/>
                                        <w:left w:val="none" w:sz="0" w:space="0" w:color="auto"/>
                                        <w:bottom w:val="none" w:sz="0" w:space="0" w:color="auto"/>
                                        <w:right w:val="none" w:sz="0" w:space="0" w:color="auto"/>
                                      </w:divBdr>
                                      <w:divsChild>
                                        <w:div w:id="137184522">
                                          <w:marLeft w:val="0"/>
                                          <w:marRight w:val="0"/>
                                          <w:marTop w:val="0"/>
                                          <w:marBottom w:val="0"/>
                                          <w:divBdr>
                                            <w:top w:val="none" w:sz="0" w:space="0" w:color="auto"/>
                                            <w:left w:val="none" w:sz="0" w:space="0" w:color="auto"/>
                                            <w:bottom w:val="none" w:sz="0" w:space="0" w:color="auto"/>
                                            <w:right w:val="none" w:sz="0" w:space="0" w:color="auto"/>
                                          </w:divBdr>
                                        </w:div>
                                      </w:divsChild>
                                    </w:div>
                                    <w:div w:id="1276865819">
                                      <w:marLeft w:val="0"/>
                                      <w:marRight w:val="0"/>
                                      <w:marTop w:val="0"/>
                                      <w:marBottom w:val="0"/>
                                      <w:divBdr>
                                        <w:top w:val="none" w:sz="0" w:space="0" w:color="auto"/>
                                        <w:left w:val="none" w:sz="0" w:space="0" w:color="auto"/>
                                        <w:bottom w:val="none" w:sz="0" w:space="0" w:color="auto"/>
                                        <w:right w:val="none" w:sz="0" w:space="0" w:color="auto"/>
                                      </w:divBdr>
                                    </w:div>
                                    <w:div w:id="1881159861">
                                      <w:marLeft w:val="0"/>
                                      <w:marRight w:val="0"/>
                                      <w:marTop w:val="0"/>
                                      <w:marBottom w:val="0"/>
                                      <w:divBdr>
                                        <w:top w:val="none" w:sz="0" w:space="0" w:color="auto"/>
                                        <w:left w:val="none" w:sz="0" w:space="0" w:color="auto"/>
                                        <w:bottom w:val="none" w:sz="0" w:space="0" w:color="auto"/>
                                        <w:right w:val="none" w:sz="0" w:space="0" w:color="auto"/>
                                      </w:divBdr>
                                      <w:divsChild>
                                        <w:div w:id="938215207">
                                          <w:marLeft w:val="0"/>
                                          <w:marRight w:val="0"/>
                                          <w:marTop w:val="0"/>
                                          <w:marBottom w:val="0"/>
                                          <w:divBdr>
                                            <w:top w:val="none" w:sz="0" w:space="0" w:color="auto"/>
                                            <w:left w:val="none" w:sz="0" w:space="0" w:color="auto"/>
                                            <w:bottom w:val="none" w:sz="0" w:space="0" w:color="auto"/>
                                            <w:right w:val="none" w:sz="0" w:space="0" w:color="auto"/>
                                          </w:divBdr>
                                          <w:divsChild>
                                            <w:div w:id="748231647">
                                              <w:marLeft w:val="0"/>
                                              <w:marRight w:val="0"/>
                                              <w:marTop w:val="0"/>
                                              <w:marBottom w:val="0"/>
                                              <w:divBdr>
                                                <w:top w:val="none" w:sz="0" w:space="0" w:color="auto"/>
                                                <w:left w:val="none" w:sz="0" w:space="0" w:color="auto"/>
                                                <w:bottom w:val="none" w:sz="0" w:space="0" w:color="auto"/>
                                                <w:right w:val="none" w:sz="0" w:space="0" w:color="auto"/>
                                              </w:divBdr>
                                            </w:div>
                                            <w:div w:id="1398823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130758">
          <w:marLeft w:val="0"/>
          <w:marRight w:val="0"/>
          <w:marTop w:val="0"/>
          <w:marBottom w:val="0"/>
          <w:divBdr>
            <w:top w:val="none" w:sz="0" w:space="0" w:color="auto"/>
            <w:left w:val="none" w:sz="0" w:space="0" w:color="auto"/>
            <w:bottom w:val="none" w:sz="0" w:space="0" w:color="auto"/>
            <w:right w:val="none" w:sz="0" w:space="0" w:color="auto"/>
          </w:divBdr>
          <w:divsChild>
            <w:div w:id="1122043088">
              <w:marLeft w:val="0"/>
              <w:marRight w:val="120"/>
              <w:marTop w:val="0"/>
              <w:marBottom w:val="0"/>
              <w:divBdr>
                <w:top w:val="none" w:sz="0" w:space="0" w:color="auto"/>
                <w:left w:val="none" w:sz="0" w:space="0" w:color="auto"/>
                <w:bottom w:val="none" w:sz="0" w:space="0" w:color="auto"/>
                <w:right w:val="none" w:sz="0" w:space="0" w:color="auto"/>
              </w:divBdr>
              <w:divsChild>
                <w:div w:id="2036493722">
                  <w:marLeft w:val="0"/>
                  <w:marRight w:val="0"/>
                  <w:marTop w:val="0"/>
                  <w:marBottom w:val="0"/>
                  <w:divBdr>
                    <w:top w:val="none" w:sz="0" w:space="0" w:color="auto"/>
                    <w:left w:val="none" w:sz="0" w:space="0" w:color="auto"/>
                    <w:bottom w:val="none" w:sz="0" w:space="0" w:color="auto"/>
                    <w:right w:val="none" w:sz="0" w:space="0" w:color="auto"/>
                  </w:divBdr>
                  <w:divsChild>
                    <w:div w:id="1653487022">
                      <w:marLeft w:val="0"/>
                      <w:marRight w:val="0"/>
                      <w:marTop w:val="0"/>
                      <w:marBottom w:val="0"/>
                      <w:divBdr>
                        <w:top w:val="none" w:sz="0" w:space="0" w:color="auto"/>
                        <w:left w:val="none" w:sz="0" w:space="0" w:color="auto"/>
                        <w:bottom w:val="none" w:sz="0" w:space="0" w:color="auto"/>
                        <w:right w:val="none" w:sz="0" w:space="0" w:color="auto"/>
                      </w:divBdr>
                      <w:divsChild>
                        <w:div w:id="1556239518">
                          <w:marLeft w:val="0"/>
                          <w:marRight w:val="0"/>
                          <w:marTop w:val="0"/>
                          <w:marBottom w:val="0"/>
                          <w:divBdr>
                            <w:top w:val="none" w:sz="0" w:space="0" w:color="auto"/>
                            <w:left w:val="none" w:sz="0" w:space="0" w:color="auto"/>
                            <w:bottom w:val="none" w:sz="0" w:space="0" w:color="auto"/>
                            <w:right w:val="none" w:sz="0" w:space="0" w:color="auto"/>
                          </w:divBdr>
                          <w:divsChild>
                            <w:div w:id="1289972362">
                              <w:marLeft w:val="0"/>
                              <w:marRight w:val="0"/>
                              <w:marTop w:val="0"/>
                              <w:marBottom w:val="0"/>
                              <w:divBdr>
                                <w:top w:val="none" w:sz="0" w:space="0" w:color="auto"/>
                                <w:left w:val="none" w:sz="0" w:space="0" w:color="auto"/>
                                <w:bottom w:val="none" w:sz="0" w:space="0" w:color="auto"/>
                                <w:right w:val="none" w:sz="0" w:space="0" w:color="auto"/>
                              </w:divBdr>
                              <w:divsChild>
                                <w:div w:id="1206913440">
                                  <w:marLeft w:val="0"/>
                                  <w:marRight w:val="0"/>
                                  <w:marTop w:val="0"/>
                                  <w:marBottom w:val="0"/>
                                  <w:divBdr>
                                    <w:top w:val="none" w:sz="0" w:space="0" w:color="auto"/>
                                    <w:left w:val="none" w:sz="0" w:space="0" w:color="auto"/>
                                    <w:bottom w:val="none" w:sz="0" w:space="0" w:color="auto"/>
                                    <w:right w:val="none" w:sz="0" w:space="0" w:color="auto"/>
                                  </w:divBdr>
                                  <w:divsChild>
                                    <w:div w:id="420838175">
                                      <w:marLeft w:val="0"/>
                                      <w:marRight w:val="0"/>
                                      <w:marTop w:val="0"/>
                                      <w:marBottom w:val="0"/>
                                      <w:divBdr>
                                        <w:top w:val="none" w:sz="0" w:space="0" w:color="auto"/>
                                        <w:left w:val="none" w:sz="0" w:space="0" w:color="auto"/>
                                        <w:bottom w:val="none" w:sz="0" w:space="0" w:color="auto"/>
                                        <w:right w:val="none" w:sz="0" w:space="0" w:color="auto"/>
                                      </w:divBdr>
                                      <w:divsChild>
                                        <w:div w:id="156503965">
                                          <w:marLeft w:val="0"/>
                                          <w:marRight w:val="0"/>
                                          <w:marTop w:val="0"/>
                                          <w:marBottom w:val="0"/>
                                          <w:divBdr>
                                            <w:top w:val="none" w:sz="0" w:space="0" w:color="auto"/>
                                            <w:left w:val="none" w:sz="0" w:space="0" w:color="auto"/>
                                            <w:bottom w:val="none" w:sz="0" w:space="0" w:color="auto"/>
                                            <w:right w:val="none" w:sz="0" w:space="0" w:color="auto"/>
                                          </w:divBdr>
                                          <w:divsChild>
                                            <w:div w:id="120197528">
                                              <w:marLeft w:val="0"/>
                                              <w:marRight w:val="0"/>
                                              <w:marTop w:val="0"/>
                                              <w:marBottom w:val="0"/>
                                              <w:divBdr>
                                                <w:top w:val="none" w:sz="0" w:space="0" w:color="auto"/>
                                                <w:left w:val="none" w:sz="0" w:space="0" w:color="auto"/>
                                                <w:bottom w:val="none" w:sz="0" w:space="0" w:color="auto"/>
                                                <w:right w:val="none" w:sz="0" w:space="0" w:color="auto"/>
                                              </w:divBdr>
                                            </w:div>
                                            <w:div w:id="20429750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78969433">
                                      <w:marLeft w:val="0"/>
                                      <w:marRight w:val="0"/>
                                      <w:marTop w:val="0"/>
                                      <w:marBottom w:val="0"/>
                                      <w:divBdr>
                                        <w:top w:val="none" w:sz="0" w:space="0" w:color="auto"/>
                                        <w:left w:val="none" w:sz="0" w:space="0" w:color="auto"/>
                                        <w:bottom w:val="none" w:sz="0" w:space="0" w:color="auto"/>
                                        <w:right w:val="none" w:sz="0" w:space="0" w:color="auto"/>
                                      </w:divBdr>
                                      <w:divsChild>
                                        <w:div w:id="1857886065">
                                          <w:marLeft w:val="0"/>
                                          <w:marRight w:val="0"/>
                                          <w:marTop w:val="0"/>
                                          <w:marBottom w:val="0"/>
                                          <w:divBdr>
                                            <w:top w:val="none" w:sz="0" w:space="0" w:color="auto"/>
                                            <w:left w:val="none" w:sz="0" w:space="0" w:color="auto"/>
                                            <w:bottom w:val="none" w:sz="0" w:space="0" w:color="auto"/>
                                            <w:right w:val="none" w:sz="0" w:space="0" w:color="auto"/>
                                          </w:divBdr>
                                        </w:div>
                                      </w:divsChild>
                                    </w:div>
                                    <w:div w:id="2028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476320">
          <w:marLeft w:val="0"/>
          <w:marRight w:val="0"/>
          <w:marTop w:val="0"/>
          <w:marBottom w:val="0"/>
          <w:divBdr>
            <w:top w:val="none" w:sz="0" w:space="0" w:color="auto"/>
            <w:left w:val="none" w:sz="0" w:space="0" w:color="auto"/>
            <w:bottom w:val="none" w:sz="0" w:space="0" w:color="auto"/>
            <w:right w:val="none" w:sz="0" w:space="0" w:color="auto"/>
          </w:divBdr>
          <w:divsChild>
            <w:div w:id="672148717">
              <w:marLeft w:val="0"/>
              <w:marRight w:val="120"/>
              <w:marTop w:val="0"/>
              <w:marBottom w:val="0"/>
              <w:divBdr>
                <w:top w:val="none" w:sz="0" w:space="0" w:color="auto"/>
                <w:left w:val="none" w:sz="0" w:space="0" w:color="auto"/>
                <w:bottom w:val="none" w:sz="0" w:space="0" w:color="auto"/>
                <w:right w:val="none" w:sz="0" w:space="0" w:color="auto"/>
              </w:divBdr>
              <w:divsChild>
                <w:div w:id="242447843">
                  <w:marLeft w:val="0"/>
                  <w:marRight w:val="0"/>
                  <w:marTop w:val="0"/>
                  <w:marBottom w:val="0"/>
                  <w:divBdr>
                    <w:top w:val="none" w:sz="0" w:space="0" w:color="auto"/>
                    <w:left w:val="none" w:sz="0" w:space="0" w:color="auto"/>
                    <w:bottom w:val="none" w:sz="0" w:space="0" w:color="auto"/>
                    <w:right w:val="none" w:sz="0" w:space="0" w:color="auto"/>
                  </w:divBdr>
                  <w:divsChild>
                    <w:div w:id="98794375">
                      <w:marLeft w:val="0"/>
                      <w:marRight w:val="0"/>
                      <w:marTop w:val="0"/>
                      <w:marBottom w:val="0"/>
                      <w:divBdr>
                        <w:top w:val="none" w:sz="0" w:space="0" w:color="auto"/>
                        <w:left w:val="none" w:sz="0" w:space="0" w:color="auto"/>
                        <w:bottom w:val="none" w:sz="0" w:space="0" w:color="auto"/>
                        <w:right w:val="none" w:sz="0" w:space="0" w:color="auto"/>
                      </w:divBdr>
                      <w:divsChild>
                        <w:div w:id="1206067583">
                          <w:marLeft w:val="0"/>
                          <w:marRight w:val="0"/>
                          <w:marTop w:val="0"/>
                          <w:marBottom w:val="0"/>
                          <w:divBdr>
                            <w:top w:val="none" w:sz="0" w:space="0" w:color="auto"/>
                            <w:left w:val="none" w:sz="0" w:space="0" w:color="auto"/>
                            <w:bottom w:val="none" w:sz="0" w:space="0" w:color="auto"/>
                            <w:right w:val="none" w:sz="0" w:space="0" w:color="auto"/>
                          </w:divBdr>
                          <w:divsChild>
                            <w:div w:id="124273974">
                              <w:marLeft w:val="0"/>
                              <w:marRight w:val="0"/>
                              <w:marTop w:val="0"/>
                              <w:marBottom w:val="0"/>
                              <w:divBdr>
                                <w:top w:val="none" w:sz="0" w:space="0" w:color="auto"/>
                                <w:left w:val="none" w:sz="0" w:space="0" w:color="auto"/>
                                <w:bottom w:val="none" w:sz="0" w:space="0" w:color="auto"/>
                                <w:right w:val="none" w:sz="0" w:space="0" w:color="auto"/>
                              </w:divBdr>
                              <w:divsChild>
                                <w:div w:id="2081245229">
                                  <w:marLeft w:val="0"/>
                                  <w:marRight w:val="0"/>
                                  <w:marTop w:val="0"/>
                                  <w:marBottom w:val="0"/>
                                  <w:divBdr>
                                    <w:top w:val="none" w:sz="0" w:space="0" w:color="auto"/>
                                    <w:left w:val="none" w:sz="0" w:space="0" w:color="auto"/>
                                    <w:bottom w:val="none" w:sz="0" w:space="0" w:color="auto"/>
                                    <w:right w:val="none" w:sz="0" w:space="0" w:color="auto"/>
                                  </w:divBdr>
                                  <w:divsChild>
                                    <w:div w:id="63335762">
                                      <w:marLeft w:val="0"/>
                                      <w:marRight w:val="0"/>
                                      <w:marTop w:val="0"/>
                                      <w:marBottom w:val="0"/>
                                      <w:divBdr>
                                        <w:top w:val="none" w:sz="0" w:space="0" w:color="auto"/>
                                        <w:left w:val="none" w:sz="0" w:space="0" w:color="auto"/>
                                        <w:bottom w:val="none" w:sz="0" w:space="0" w:color="auto"/>
                                        <w:right w:val="none" w:sz="0" w:space="0" w:color="auto"/>
                                      </w:divBdr>
                                    </w:div>
                                    <w:div w:id="748624671">
                                      <w:marLeft w:val="0"/>
                                      <w:marRight w:val="0"/>
                                      <w:marTop w:val="0"/>
                                      <w:marBottom w:val="0"/>
                                      <w:divBdr>
                                        <w:top w:val="none" w:sz="0" w:space="0" w:color="auto"/>
                                        <w:left w:val="none" w:sz="0" w:space="0" w:color="auto"/>
                                        <w:bottom w:val="none" w:sz="0" w:space="0" w:color="auto"/>
                                        <w:right w:val="none" w:sz="0" w:space="0" w:color="auto"/>
                                      </w:divBdr>
                                      <w:divsChild>
                                        <w:div w:id="1364525080">
                                          <w:marLeft w:val="0"/>
                                          <w:marRight w:val="0"/>
                                          <w:marTop w:val="0"/>
                                          <w:marBottom w:val="0"/>
                                          <w:divBdr>
                                            <w:top w:val="none" w:sz="0" w:space="0" w:color="auto"/>
                                            <w:left w:val="none" w:sz="0" w:space="0" w:color="auto"/>
                                            <w:bottom w:val="none" w:sz="0" w:space="0" w:color="auto"/>
                                            <w:right w:val="none" w:sz="0" w:space="0" w:color="auto"/>
                                          </w:divBdr>
                                          <w:divsChild>
                                            <w:div w:id="558904482">
                                              <w:marLeft w:val="0"/>
                                              <w:marRight w:val="150"/>
                                              <w:marTop w:val="0"/>
                                              <w:marBottom w:val="0"/>
                                              <w:divBdr>
                                                <w:top w:val="none" w:sz="0" w:space="0" w:color="auto"/>
                                                <w:left w:val="none" w:sz="0" w:space="0" w:color="auto"/>
                                                <w:bottom w:val="none" w:sz="0" w:space="0" w:color="auto"/>
                                                <w:right w:val="none" w:sz="0" w:space="0" w:color="auto"/>
                                              </w:divBdr>
                                            </w:div>
                                            <w:div w:id="13648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591">
                                      <w:marLeft w:val="0"/>
                                      <w:marRight w:val="0"/>
                                      <w:marTop w:val="0"/>
                                      <w:marBottom w:val="0"/>
                                      <w:divBdr>
                                        <w:top w:val="none" w:sz="0" w:space="0" w:color="auto"/>
                                        <w:left w:val="none" w:sz="0" w:space="0" w:color="auto"/>
                                        <w:bottom w:val="none" w:sz="0" w:space="0" w:color="auto"/>
                                        <w:right w:val="none" w:sz="0" w:space="0" w:color="auto"/>
                                      </w:divBdr>
                                      <w:divsChild>
                                        <w:div w:id="1834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801420">
          <w:marLeft w:val="0"/>
          <w:marRight w:val="0"/>
          <w:marTop w:val="0"/>
          <w:marBottom w:val="0"/>
          <w:divBdr>
            <w:top w:val="none" w:sz="0" w:space="0" w:color="auto"/>
            <w:left w:val="none" w:sz="0" w:space="0" w:color="auto"/>
            <w:bottom w:val="none" w:sz="0" w:space="0" w:color="auto"/>
            <w:right w:val="none" w:sz="0" w:space="0" w:color="auto"/>
          </w:divBdr>
          <w:divsChild>
            <w:div w:id="1241719485">
              <w:marLeft w:val="0"/>
              <w:marRight w:val="120"/>
              <w:marTop w:val="0"/>
              <w:marBottom w:val="0"/>
              <w:divBdr>
                <w:top w:val="none" w:sz="0" w:space="0" w:color="auto"/>
                <w:left w:val="none" w:sz="0" w:space="0" w:color="auto"/>
                <w:bottom w:val="none" w:sz="0" w:space="0" w:color="auto"/>
                <w:right w:val="none" w:sz="0" w:space="0" w:color="auto"/>
              </w:divBdr>
              <w:divsChild>
                <w:div w:id="907810813">
                  <w:marLeft w:val="0"/>
                  <w:marRight w:val="0"/>
                  <w:marTop w:val="0"/>
                  <w:marBottom w:val="0"/>
                  <w:divBdr>
                    <w:top w:val="none" w:sz="0" w:space="0" w:color="auto"/>
                    <w:left w:val="none" w:sz="0" w:space="0" w:color="auto"/>
                    <w:bottom w:val="none" w:sz="0" w:space="0" w:color="auto"/>
                    <w:right w:val="none" w:sz="0" w:space="0" w:color="auto"/>
                  </w:divBdr>
                  <w:divsChild>
                    <w:div w:id="1578901678">
                      <w:marLeft w:val="0"/>
                      <w:marRight w:val="0"/>
                      <w:marTop w:val="0"/>
                      <w:marBottom w:val="0"/>
                      <w:divBdr>
                        <w:top w:val="none" w:sz="0" w:space="0" w:color="auto"/>
                        <w:left w:val="none" w:sz="0" w:space="0" w:color="auto"/>
                        <w:bottom w:val="none" w:sz="0" w:space="0" w:color="auto"/>
                        <w:right w:val="none" w:sz="0" w:space="0" w:color="auto"/>
                      </w:divBdr>
                      <w:divsChild>
                        <w:div w:id="1791166046">
                          <w:marLeft w:val="0"/>
                          <w:marRight w:val="0"/>
                          <w:marTop w:val="0"/>
                          <w:marBottom w:val="0"/>
                          <w:divBdr>
                            <w:top w:val="none" w:sz="0" w:space="0" w:color="auto"/>
                            <w:left w:val="none" w:sz="0" w:space="0" w:color="auto"/>
                            <w:bottom w:val="none" w:sz="0" w:space="0" w:color="auto"/>
                            <w:right w:val="none" w:sz="0" w:space="0" w:color="auto"/>
                          </w:divBdr>
                          <w:divsChild>
                            <w:div w:id="82990294">
                              <w:marLeft w:val="0"/>
                              <w:marRight w:val="0"/>
                              <w:marTop w:val="0"/>
                              <w:marBottom w:val="0"/>
                              <w:divBdr>
                                <w:top w:val="none" w:sz="0" w:space="0" w:color="auto"/>
                                <w:left w:val="none" w:sz="0" w:space="0" w:color="auto"/>
                                <w:bottom w:val="none" w:sz="0" w:space="0" w:color="auto"/>
                                <w:right w:val="none" w:sz="0" w:space="0" w:color="auto"/>
                              </w:divBdr>
                              <w:divsChild>
                                <w:div w:id="1410809056">
                                  <w:marLeft w:val="0"/>
                                  <w:marRight w:val="0"/>
                                  <w:marTop w:val="0"/>
                                  <w:marBottom w:val="0"/>
                                  <w:divBdr>
                                    <w:top w:val="none" w:sz="0" w:space="0" w:color="auto"/>
                                    <w:left w:val="none" w:sz="0" w:space="0" w:color="auto"/>
                                    <w:bottom w:val="none" w:sz="0" w:space="0" w:color="auto"/>
                                    <w:right w:val="none" w:sz="0" w:space="0" w:color="auto"/>
                                  </w:divBdr>
                                </w:div>
                              </w:divsChild>
                            </w:div>
                            <w:div w:id="325979282">
                              <w:marLeft w:val="0"/>
                              <w:marRight w:val="0"/>
                              <w:marTop w:val="0"/>
                              <w:marBottom w:val="0"/>
                              <w:divBdr>
                                <w:top w:val="none" w:sz="0" w:space="0" w:color="auto"/>
                                <w:left w:val="none" w:sz="0" w:space="0" w:color="auto"/>
                                <w:bottom w:val="none" w:sz="0" w:space="0" w:color="auto"/>
                                <w:right w:val="none" w:sz="0" w:space="0" w:color="auto"/>
                              </w:divBdr>
                              <w:divsChild>
                                <w:div w:id="666371376">
                                  <w:marLeft w:val="0"/>
                                  <w:marRight w:val="0"/>
                                  <w:marTop w:val="0"/>
                                  <w:marBottom w:val="0"/>
                                  <w:divBdr>
                                    <w:top w:val="none" w:sz="0" w:space="0" w:color="auto"/>
                                    <w:left w:val="none" w:sz="0" w:space="0" w:color="auto"/>
                                    <w:bottom w:val="none" w:sz="0" w:space="0" w:color="auto"/>
                                    <w:right w:val="none" w:sz="0" w:space="0" w:color="auto"/>
                                  </w:divBdr>
                                  <w:divsChild>
                                    <w:div w:id="793520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343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396887">
          <w:marLeft w:val="0"/>
          <w:marRight w:val="0"/>
          <w:marTop w:val="0"/>
          <w:marBottom w:val="0"/>
          <w:divBdr>
            <w:top w:val="none" w:sz="0" w:space="0" w:color="auto"/>
            <w:left w:val="none" w:sz="0" w:space="0" w:color="auto"/>
            <w:bottom w:val="none" w:sz="0" w:space="0" w:color="auto"/>
            <w:right w:val="none" w:sz="0" w:space="0" w:color="auto"/>
          </w:divBdr>
          <w:divsChild>
            <w:div w:id="395473509">
              <w:marLeft w:val="0"/>
              <w:marRight w:val="120"/>
              <w:marTop w:val="0"/>
              <w:marBottom w:val="0"/>
              <w:divBdr>
                <w:top w:val="none" w:sz="0" w:space="0" w:color="auto"/>
                <w:left w:val="none" w:sz="0" w:space="0" w:color="auto"/>
                <w:bottom w:val="none" w:sz="0" w:space="0" w:color="auto"/>
                <w:right w:val="none" w:sz="0" w:space="0" w:color="auto"/>
              </w:divBdr>
              <w:divsChild>
                <w:div w:id="1291518616">
                  <w:marLeft w:val="0"/>
                  <w:marRight w:val="0"/>
                  <w:marTop w:val="0"/>
                  <w:marBottom w:val="0"/>
                  <w:divBdr>
                    <w:top w:val="none" w:sz="0" w:space="0" w:color="auto"/>
                    <w:left w:val="none" w:sz="0" w:space="0" w:color="auto"/>
                    <w:bottom w:val="none" w:sz="0" w:space="0" w:color="auto"/>
                    <w:right w:val="none" w:sz="0" w:space="0" w:color="auto"/>
                  </w:divBdr>
                  <w:divsChild>
                    <w:div w:id="323247096">
                      <w:marLeft w:val="0"/>
                      <w:marRight w:val="0"/>
                      <w:marTop w:val="0"/>
                      <w:marBottom w:val="0"/>
                      <w:divBdr>
                        <w:top w:val="none" w:sz="0" w:space="0" w:color="auto"/>
                        <w:left w:val="none" w:sz="0" w:space="0" w:color="auto"/>
                        <w:bottom w:val="none" w:sz="0" w:space="0" w:color="auto"/>
                        <w:right w:val="none" w:sz="0" w:space="0" w:color="auto"/>
                      </w:divBdr>
                      <w:divsChild>
                        <w:div w:id="433986419">
                          <w:marLeft w:val="0"/>
                          <w:marRight w:val="0"/>
                          <w:marTop w:val="0"/>
                          <w:marBottom w:val="0"/>
                          <w:divBdr>
                            <w:top w:val="none" w:sz="0" w:space="0" w:color="auto"/>
                            <w:left w:val="none" w:sz="0" w:space="0" w:color="auto"/>
                            <w:bottom w:val="none" w:sz="0" w:space="0" w:color="auto"/>
                            <w:right w:val="none" w:sz="0" w:space="0" w:color="auto"/>
                          </w:divBdr>
                          <w:divsChild>
                            <w:div w:id="576287129">
                              <w:marLeft w:val="0"/>
                              <w:marRight w:val="0"/>
                              <w:marTop w:val="0"/>
                              <w:marBottom w:val="0"/>
                              <w:divBdr>
                                <w:top w:val="none" w:sz="0" w:space="0" w:color="auto"/>
                                <w:left w:val="none" w:sz="0" w:space="0" w:color="auto"/>
                                <w:bottom w:val="none" w:sz="0" w:space="0" w:color="auto"/>
                                <w:right w:val="none" w:sz="0" w:space="0" w:color="auto"/>
                              </w:divBdr>
                              <w:divsChild>
                                <w:div w:id="659967856">
                                  <w:marLeft w:val="0"/>
                                  <w:marRight w:val="0"/>
                                  <w:marTop w:val="0"/>
                                  <w:marBottom w:val="0"/>
                                  <w:divBdr>
                                    <w:top w:val="none" w:sz="0" w:space="0" w:color="auto"/>
                                    <w:left w:val="none" w:sz="0" w:space="0" w:color="auto"/>
                                    <w:bottom w:val="none" w:sz="0" w:space="0" w:color="auto"/>
                                    <w:right w:val="none" w:sz="0" w:space="0" w:color="auto"/>
                                  </w:divBdr>
                                  <w:divsChild>
                                    <w:div w:id="633290367">
                                      <w:marLeft w:val="0"/>
                                      <w:marRight w:val="0"/>
                                      <w:marTop w:val="0"/>
                                      <w:marBottom w:val="0"/>
                                      <w:divBdr>
                                        <w:top w:val="none" w:sz="0" w:space="0" w:color="auto"/>
                                        <w:left w:val="none" w:sz="0" w:space="0" w:color="auto"/>
                                        <w:bottom w:val="none" w:sz="0" w:space="0" w:color="auto"/>
                                        <w:right w:val="none" w:sz="0" w:space="0" w:color="auto"/>
                                      </w:divBdr>
                                      <w:divsChild>
                                        <w:div w:id="278531991">
                                          <w:marLeft w:val="0"/>
                                          <w:marRight w:val="0"/>
                                          <w:marTop w:val="0"/>
                                          <w:marBottom w:val="0"/>
                                          <w:divBdr>
                                            <w:top w:val="none" w:sz="0" w:space="0" w:color="auto"/>
                                            <w:left w:val="none" w:sz="0" w:space="0" w:color="auto"/>
                                            <w:bottom w:val="none" w:sz="0" w:space="0" w:color="auto"/>
                                            <w:right w:val="none" w:sz="0" w:space="0" w:color="auto"/>
                                          </w:divBdr>
                                          <w:divsChild>
                                            <w:div w:id="591551999">
                                              <w:marLeft w:val="0"/>
                                              <w:marRight w:val="150"/>
                                              <w:marTop w:val="0"/>
                                              <w:marBottom w:val="0"/>
                                              <w:divBdr>
                                                <w:top w:val="none" w:sz="0" w:space="0" w:color="auto"/>
                                                <w:left w:val="none" w:sz="0" w:space="0" w:color="auto"/>
                                                <w:bottom w:val="none" w:sz="0" w:space="0" w:color="auto"/>
                                                <w:right w:val="none" w:sz="0" w:space="0" w:color="auto"/>
                                              </w:divBdr>
                                            </w:div>
                                            <w:div w:id="8055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919">
                                      <w:marLeft w:val="0"/>
                                      <w:marRight w:val="0"/>
                                      <w:marTop w:val="0"/>
                                      <w:marBottom w:val="0"/>
                                      <w:divBdr>
                                        <w:top w:val="none" w:sz="0" w:space="0" w:color="auto"/>
                                        <w:left w:val="none" w:sz="0" w:space="0" w:color="auto"/>
                                        <w:bottom w:val="none" w:sz="0" w:space="0" w:color="auto"/>
                                        <w:right w:val="none" w:sz="0" w:space="0" w:color="auto"/>
                                      </w:divBdr>
                                      <w:divsChild>
                                        <w:div w:id="909389800">
                                          <w:marLeft w:val="0"/>
                                          <w:marRight w:val="0"/>
                                          <w:marTop w:val="0"/>
                                          <w:marBottom w:val="0"/>
                                          <w:divBdr>
                                            <w:top w:val="none" w:sz="0" w:space="0" w:color="auto"/>
                                            <w:left w:val="none" w:sz="0" w:space="0" w:color="auto"/>
                                            <w:bottom w:val="none" w:sz="0" w:space="0" w:color="auto"/>
                                            <w:right w:val="none" w:sz="0" w:space="0" w:color="auto"/>
                                          </w:divBdr>
                                        </w:div>
                                      </w:divsChild>
                                    </w:div>
                                    <w:div w:id="16583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068630">
          <w:marLeft w:val="0"/>
          <w:marRight w:val="0"/>
          <w:marTop w:val="0"/>
          <w:marBottom w:val="0"/>
          <w:divBdr>
            <w:top w:val="none" w:sz="0" w:space="0" w:color="auto"/>
            <w:left w:val="none" w:sz="0" w:space="0" w:color="auto"/>
            <w:bottom w:val="none" w:sz="0" w:space="0" w:color="auto"/>
            <w:right w:val="none" w:sz="0" w:space="0" w:color="auto"/>
          </w:divBdr>
          <w:divsChild>
            <w:div w:id="2073624684">
              <w:marLeft w:val="0"/>
              <w:marRight w:val="120"/>
              <w:marTop w:val="0"/>
              <w:marBottom w:val="0"/>
              <w:divBdr>
                <w:top w:val="none" w:sz="0" w:space="0" w:color="auto"/>
                <w:left w:val="none" w:sz="0" w:space="0" w:color="auto"/>
                <w:bottom w:val="none" w:sz="0" w:space="0" w:color="auto"/>
                <w:right w:val="none" w:sz="0" w:space="0" w:color="auto"/>
              </w:divBdr>
              <w:divsChild>
                <w:div w:id="850490713">
                  <w:marLeft w:val="0"/>
                  <w:marRight w:val="0"/>
                  <w:marTop w:val="0"/>
                  <w:marBottom w:val="0"/>
                  <w:divBdr>
                    <w:top w:val="none" w:sz="0" w:space="0" w:color="auto"/>
                    <w:left w:val="none" w:sz="0" w:space="0" w:color="auto"/>
                    <w:bottom w:val="none" w:sz="0" w:space="0" w:color="auto"/>
                    <w:right w:val="none" w:sz="0" w:space="0" w:color="auto"/>
                  </w:divBdr>
                  <w:divsChild>
                    <w:div w:id="795026916">
                      <w:marLeft w:val="0"/>
                      <w:marRight w:val="0"/>
                      <w:marTop w:val="0"/>
                      <w:marBottom w:val="0"/>
                      <w:divBdr>
                        <w:top w:val="none" w:sz="0" w:space="0" w:color="auto"/>
                        <w:left w:val="none" w:sz="0" w:space="0" w:color="auto"/>
                        <w:bottom w:val="none" w:sz="0" w:space="0" w:color="auto"/>
                        <w:right w:val="none" w:sz="0" w:space="0" w:color="auto"/>
                      </w:divBdr>
                      <w:divsChild>
                        <w:div w:id="944194379">
                          <w:marLeft w:val="0"/>
                          <w:marRight w:val="0"/>
                          <w:marTop w:val="0"/>
                          <w:marBottom w:val="0"/>
                          <w:divBdr>
                            <w:top w:val="none" w:sz="0" w:space="0" w:color="auto"/>
                            <w:left w:val="none" w:sz="0" w:space="0" w:color="auto"/>
                            <w:bottom w:val="none" w:sz="0" w:space="0" w:color="auto"/>
                            <w:right w:val="none" w:sz="0" w:space="0" w:color="auto"/>
                          </w:divBdr>
                          <w:divsChild>
                            <w:div w:id="1341464213">
                              <w:marLeft w:val="0"/>
                              <w:marRight w:val="0"/>
                              <w:marTop w:val="0"/>
                              <w:marBottom w:val="0"/>
                              <w:divBdr>
                                <w:top w:val="none" w:sz="0" w:space="0" w:color="auto"/>
                                <w:left w:val="none" w:sz="0" w:space="0" w:color="auto"/>
                                <w:bottom w:val="none" w:sz="0" w:space="0" w:color="auto"/>
                                <w:right w:val="none" w:sz="0" w:space="0" w:color="auto"/>
                              </w:divBdr>
                              <w:divsChild>
                                <w:div w:id="2036029832">
                                  <w:marLeft w:val="0"/>
                                  <w:marRight w:val="0"/>
                                  <w:marTop w:val="0"/>
                                  <w:marBottom w:val="0"/>
                                  <w:divBdr>
                                    <w:top w:val="none" w:sz="0" w:space="0" w:color="auto"/>
                                    <w:left w:val="none" w:sz="0" w:space="0" w:color="auto"/>
                                    <w:bottom w:val="none" w:sz="0" w:space="0" w:color="auto"/>
                                    <w:right w:val="none" w:sz="0" w:space="0" w:color="auto"/>
                                  </w:divBdr>
                                  <w:divsChild>
                                    <w:div w:id="1115097202">
                                      <w:marLeft w:val="0"/>
                                      <w:marRight w:val="0"/>
                                      <w:marTop w:val="0"/>
                                      <w:marBottom w:val="0"/>
                                      <w:divBdr>
                                        <w:top w:val="none" w:sz="0" w:space="0" w:color="auto"/>
                                        <w:left w:val="none" w:sz="0" w:space="0" w:color="auto"/>
                                        <w:bottom w:val="none" w:sz="0" w:space="0" w:color="auto"/>
                                        <w:right w:val="none" w:sz="0" w:space="0" w:color="auto"/>
                                      </w:divBdr>
                                    </w:div>
                                    <w:div w:id="1241060765">
                                      <w:marLeft w:val="0"/>
                                      <w:marRight w:val="0"/>
                                      <w:marTop w:val="0"/>
                                      <w:marBottom w:val="0"/>
                                      <w:divBdr>
                                        <w:top w:val="none" w:sz="0" w:space="0" w:color="auto"/>
                                        <w:left w:val="none" w:sz="0" w:space="0" w:color="auto"/>
                                        <w:bottom w:val="none" w:sz="0" w:space="0" w:color="auto"/>
                                        <w:right w:val="none" w:sz="0" w:space="0" w:color="auto"/>
                                      </w:divBdr>
                                      <w:divsChild>
                                        <w:div w:id="1015040654">
                                          <w:marLeft w:val="0"/>
                                          <w:marRight w:val="0"/>
                                          <w:marTop w:val="0"/>
                                          <w:marBottom w:val="0"/>
                                          <w:divBdr>
                                            <w:top w:val="none" w:sz="0" w:space="0" w:color="auto"/>
                                            <w:left w:val="none" w:sz="0" w:space="0" w:color="auto"/>
                                            <w:bottom w:val="none" w:sz="0" w:space="0" w:color="auto"/>
                                            <w:right w:val="none" w:sz="0" w:space="0" w:color="auto"/>
                                          </w:divBdr>
                                        </w:div>
                                      </w:divsChild>
                                    </w:div>
                                    <w:div w:id="1880504919">
                                      <w:marLeft w:val="0"/>
                                      <w:marRight w:val="0"/>
                                      <w:marTop w:val="0"/>
                                      <w:marBottom w:val="0"/>
                                      <w:divBdr>
                                        <w:top w:val="none" w:sz="0" w:space="0" w:color="auto"/>
                                        <w:left w:val="none" w:sz="0" w:space="0" w:color="auto"/>
                                        <w:bottom w:val="none" w:sz="0" w:space="0" w:color="auto"/>
                                        <w:right w:val="none" w:sz="0" w:space="0" w:color="auto"/>
                                      </w:divBdr>
                                      <w:divsChild>
                                        <w:div w:id="1904219437">
                                          <w:marLeft w:val="0"/>
                                          <w:marRight w:val="0"/>
                                          <w:marTop w:val="0"/>
                                          <w:marBottom w:val="0"/>
                                          <w:divBdr>
                                            <w:top w:val="none" w:sz="0" w:space="0" w:color="auto"/>
                                            <w:left w:val="none" w:sz="0" w:space="0" w:color="auto"/>
                                            <w:bottom w:val="none" w:sz="0" w:space="0" w:color="auto"/>
                                            <w:right w:val="none" w:sz="0" w:space="0" w:color="auto"/>
                                          </w:divBdr>
                                          <w:divsChild>
                                            <w:div w:id="228075582">
                                              <w:marLeft w:val="0"/>
                                              <w:marRight w:val="0"/>
                                              <w:marTop w:val="0"/>
                                              <w:marBottom w:val="0"/>
                                              <w:divBdr>
                                                <w:top w:val="none" w:sz="0" w:space="0" w:color="auto"/>
                                                <w:left w:val="none" w:sz="0" w:space="0" w:color="auto"/>
                                                <w:bottom w:val="none" w:sz="0" w:space="0" w:color="auto"/>
                                                <w:right w:val="none" w:sz="0" w:space="0" w:color="auto"/>
                                              </w:divBdr>
                                            </w:div>
                                            <w:div w:id="1926065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733581">
          <w:marLeft w:val="0"/>
          <w:marRight w:val="0"/>
          <w:marTop w:val="0"/>
          <w:marBottom w:val="0"/>
          <w:divBdr>
            <w:top w:val="none" w:sz="0" w:space="0" w:color="auto"/>
            <w:left w:val="none" w:sz="0" w:space="0" w:color="auto"/>
            <w:bottom w:val="none" w:sz="0" w:space="0" w:color="auto"/>
            <w:right w:val="none" w:sz="0" w:space="0" w:color="auto"/>
          </w:divBdr>
          <w:divsChild>
            <w:div w:id="1598976106">
              <w:marLeft w:val="0"/>
              <w:marRight w:val="120"/>
              <w:marTop w:val="0"/>
              <w:marBottom w:val="0"/>
              <w:divBdr>
                <w:top w:val="none" w:sz="0" w:space="0" w:color="auto"/>
                <w:left w:val="none" w:sz="0" w:space="0" w:color="auto"/>
                <w:bottom w:val="none" w:sz="0" w:space="0" w:color="auto"/>
                <w:right w:val="none" w:sz="0" w:space="0" w:color="auto"/>
              </w:divBdr>
              <w:divsChild>
                <w:div w:id="1542550665">
                  <w:marLeft w:val="0"/>
                  <w:marRight w:val="0"/>
                  <w:marTop w:val="0"/>
                  <w:marBottom w:val="0"/>
                  <w:divBdr>
                    <w:top w:val="none" w:sz="0" w:space="0" w:color="auto"/>
                    <w:left w:val="none" w:sz="0" w:space="0" w:color="auto"/>
                    <w:bottom w:val="none" w:sz="0" w:space="0" w:color="auto"/>
                    <w:right w:val="none" w:sz="0" w:space="0" w:color="auto"/>
                  </w:divBdr>
                  <w:divsChild>
                    <w:div w:id="1324120348">
                      <w:marLeft w:val="0"/>
                      <w:marRight w:val="0"/>
                      <w:marTop w:val="0"/>
                      <w:marBottom w:val="0"/>
                      <w:divBdr>
                        <w:top w:val="none" w:sz="0" w:space="0" w:color="auto"/>
                        <w:left w:val="none" w:sz="0" w:space="0" w:color="auto"/>
                        <w:bottom w:val="none" w:sz="0" w:space="0" w:color="auto"/>
                        <w:right w:val="none" w:sz="0" w:space="0" w:color="auto"/>
                      </w:divBdr>
                      <w:divsChild>
                        <w:div w:id="2033460522">
                          <w:marLeft w:val="0"/>
                          <w:marRight w:val="0"/>
                          <w:marTop w:val="0"/>
                          <w:marBottom w:val="0"/>
                          <w:divBdr>
                            <w:top w:val="none" w:sz="0" w:space="0" w:color="auto"/>
                            <w:left w:val="none" w:sz="0" w:space="0" w:color="auto"/>
                            <w:bottom w:val="none" w:sz="0" w:space="0" w:color="auto"/>
                            <w:right w:val="none" w:sz="0" w:space="0" w:color="auto"/>
                          </w:divBdr>
                          <w:divsChild>
                            <w:div w:id="794372165">
                              <w:marLeft w:val="0"/>
                              <w:marRight w:val="0"/>
                              <w:marTop w:val="0"/>
                              <w:marBottom w:val="0"/>
                              <w:divBdr>
                                <w:top w:val="none" w:sz="0" w:space="0" w:color="auto"/>
                                <w:left w:val="none" w:sz="0" w:space="0" w:color="auto"/>
                                <w:bottom w:val="none" w:sz="0" w:space="0" w:color="auto"/>
                                <w:right w:val="none" w:sz="0" w:space="0" w:color="auto"/>
                              </w:divBdr>
                              <w:divsChild>
                                <w:div w:id="2131195620">
                                  <w:marLeft w:val="0"/>
                                  <w:marRight w:val="0"/>
                                  <w:marTop w:val="0"/>
                                  <w:marBottom w:val="0"/>
                                  <w:divBdr>
                                    <w:top w:val="none" w:sz="0" w:space="0" w:color="auto"/>
                                    <w:left w:val="none" w:sz="0" w:space="0" w:color="auto"/>
                                    <w:bottom w:val="none" w:sz="0" w:space="0" w:color="auto"/>
                                    <w:right w:val="none" w:sz="0" w:space="0" w:color="auto"/>
                                  </w:divBdr>
                                  <w:divsChild>
                                    <w:div w:id="389691935">
                                      <w:marLeft w:val="0"/>
                                      <w:marRight w:val="0"/>
                                      <w:marTop w:val="0"/>
                                      <w:marBottom w:val="0"/>
                                      <w:divBdr>
                                        <w:top w:val="none" w:sz="0" w:space="0" w:color="auto"/>
                                        <w:left w:val="none" w:sz="0" w:space="0" w:color="auto"/>
                                        <w:bottom w:val="none" w:sz="0" w:space="0" w:color="auto"/>
                                        <w:right w:val="none" w:sz="0" w:space="0" w:color="auto"/>
                                      </w:divBdr>
                                      <w:divsChild>
                                        <w:div w:id="1701390703">
                                          <w:marLeft w:val="0"/>
                                          <w:marRight w:val="0"/>
                                          <w:marTop w:val="0"/>
                                          <w:marBottom w:val="0"/>
                                          <w:divBdr>
                                            <w:top w:val="none" w:sz="0" w:space="0" w:color="auto"/>
                                            <w:left w:val="none" w:sz="0" w:space="0" w:color="auto"/>
                                            <w:bottom w:val="none" w:sz="0" w:space="0" w:color="auto"/>
                                            <w:right w:val="none" w:sz="0" w:space="0" w:color="auto"/>
                                          </w:divBdr>
                                          <w:divsChild>
                                            <w:div w:id="185872046">
                                              <w:marLeft w:val="0"/>
                                              <w:marRight w:val="0"/>
                                              <w:marTop w:val="0"/>
                                              <w:marBottom w:val="0"/>
                                              <w:divBdr>
                                                <w:top w:val="none" w:sz="0" w:space="0" w:color="auto"/>
                                                <w:left w:val="none" w:sz="0" w:space="0" w:color="auto"/>
                                                <w:bottom w:val="none" w:sz="0" w:space="0" w:color="auto"/>
                                                <w:right w:val="none" w:sz="0" w:space="0" w:color="auto"/>
                                              </w:divBdr>
                                            </w:div>
                                            <w:div w:id="13407411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8720418">
                                      <w:marLeft w:val="0"/>
                                      <w:marRight w:val="0"/>
                                      <w:marTop w:val="0"/>
                                      <w:marBottom w:val="0"/>
                                      <w:divBdr>
                                        <w:top w:val="none" w:sz="0" w:space="0" w:color="auto"/>
                                        <w:left w:val="none" w:sz="0" w:space="0" w:color="auto"/>
                                        <w:bottom w:val="none" w:sz="0" w:space="0" w:color="auto"/>
                                        <w:right w:val="none" w:sz="0" w:space="0" w:color="auto"/>
                                      </w:divBdr>
                                      <w:divsChild>
                                        <w:div w:id="1219172876">
                                          <w:marLeft w:val="0"/>
                                          <w:marRight w:val="0"/>
                                          <w:marTop w:val="0"/>
                                          <w:marBottom w:val="0"/>
                                          <w:divBdr>
                                            <w:top w:val="none" w:sz="0" w:space="0" w:color="auto"/>
                                            <w:left w:val="none" w:sz="0" w:space="0" w:color="auto"/>
                                            <w:bottom w:val="none" w:sz="0" w:space="0" w:color="auto"/>
                                            <w:right w:val="none" w:sz="0" w:space="0" w:color="auto"/>
                                          </w:divBdr>
                                        </w:div>
                                      </w:divsChild>
                                    </w:div>
                                    <w:div w:id="19110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087643">
          <w:marLeft w:val="0"/>
          <w:marRight w:val="0"/>
          <w:marTop w:val="0"/>
          <w:marBottom w:val="0"/>
          <w:divBdr>
            <w:top w:val="none" w:sz="0" w:space="0" w:color="auto"/>
            <w:left w:val="none" w:sz="0" w:space="0" w:color="auto"/>
            <w:bottom w:val="none" w:sz="0" w:space="0" w:color="auto"/>
            <w:right w:val="none" w:sz="0" w:space="0" w:color="auto"/>
          </w:divBdr>
          <w:divsChild>
            <w:div w:id="1879050679">
              <w:marLeft w:val="0"/>
              <w:marRight w:val="120"/>
              <w:marTop w:val="0"/>
              <w:marBottom w:val="0"/>
              <w:divBdr>
                <w:top w:val="none" w:sz="0" w:space="0" w:color="auto"/>
                <w:left w:val="none" w:sz="0" w:space="0" w:color="auto"/>
                <w:bottom w:val="none" w:sz="0" w:space="0" w:color="auto"/>
                <w:right w:val="none" w:sz="0" w:space="0" w:color="auto"/>
              </w:divBdr>
              <w:divsChild>
                <w:div w:id="217211093">
                  <w:marLeft w:val="0"/>
                  <w:marRight w:val="0"/>
                  <w:marTop w:val="0"/>
                  <w:marBottom w:val="0"/>
                  <w:divBdr>
                    <w:top w:val="none" w:sz="0" w:space="0" w:color="auto"/>
                    <w:left w:val="none" w:sz="0" w:space="0" w:color="auto"/>
                    <w:bottom w:val="none" w:sz="0" w:space="0" w:color="auto"/>
                    <w:right w:val="none" w:sz="0" w:space="0" w:color="auto"/>
                  </w:divBdr>
                  <w:divsChild>
                    <w:div w:id="901449462">
                      <w:marLeft w:val="0"/>
                      <w:marRight w:val="0"/>
                      <w:marTop w:val="0"/>
                      <w:marBottom w:val="0"/>
                      <w:divBdr>
                        <w:top w:val="none" w:sz="0" w:space="0" w:color="auto"/>
                        <w:left w:val="none" w:sz="0" w:space="0" w:color="auto"/>
                        <w:bottom w:val="none" w:sz="0" w:space="0" w:color="auto"/>
                        <w:right w:val="none" w:sz="0" w:space="0" w:color="auto"/>
                      </w:divBdr>
                      <w:divsChild>
                        <w:div w:id="1232764891">
                          <w:marLeft w:val="0"/>
                          <w:marRight w:val="0"/>
                          <w:marTop w:val="0"/>
                          <w:marBottom w:val="0"/>
                          <w:divBdr>
                            <w:top w:val="none" w:sz="0" w:space="0" w:color="auto"/>
                            <w:left w:val="none" w:sz="0" w:space="0" w:color="auto"/>
                            <w:bottom w:val="none" w:sz="0" w:space="0" w:color="auto"/>
                            <w:right w:val="none" w:sz="0" w:space="0" w:color="auto"/>
                          </w:divBdr>
                          <w:divsChild>
                            <w:div w:id="547031092">
                              <w:marLeft w:val="0"/>
                              <w:marRight w:val="0"/>
                              <w:marTop w:val="0"/>
                              <w:marBottom w:val="0"/>
                              <w:divBdr>
                                <w:top w:val="none" w:sz="0" w:space="0" w:color="auto"/>
                                <w:left w:val="none" w:sz="0" w:space="0" w:color="auto"/>
                                <w:bottom w:val="none" w:sz="0" w:space="0" w:color="auto"/>
                                <w:right w:val="none" w:sz="0" w:space="0" w:color="auto"/>
                              </w:divBdr>
                              <w:divsChild>
                                <w:div w:id="557477489">
                                  <w:marLeft w:val="0"/>
                                  <w:marRight w:val="0"/>
                                  <w:marTop w:val="0"/>
                                  <w:marBottom w:val="0"/>
                                  <w:divBdr>
                                    <w:top w:val="none" w:sz="0" w:space="0" w:color="auto"/>
                                    <w:left w:val="none" w:sz="0" w:space="0" w:color="auto"/>
                                    <w:bottom w:val="none" w:sz="0" w:space="0" w:color="auto"/>
                                    <w:right w:val="none" w:sz="0" w:space="0" w:color="auto"/>
                                  </w:divBdr>
                                  <w:divsChild>
                                    <w:div w:id="267858715">
                                      <w:marLeft w:val="0"/>
                                      <w:marRight w:val="0"/>
                                      <w:marTop w:val="0"/>
                                      <w:marBottom w:val="0"/>
                                      <w:divBdr>
                                        <w:top w:val="none" w:sz="0" w:space="0" w:color="auto"/>
                                        <w:left w:val="none" w:sz="0" w:space="0" w:color="auto"/>
                                        <w:bottom w:val="none" w:sz="0" w:space="0" w:color="auto"/>
                                        <w:right w:val="none" w:sz="0" w:space="0" w:color="auto"/>
                                      </w:divBdr>
                                      <w:divsChild>
                                        <w:div w:id="681778679">
                                          <w:marLeft w:val="0"/>
                                          <w:marRight w:val="0"/>
                                          <w:marTop w:val="0"/>
                                          <w:marBottom w:val="0"/>
                                          <w:divBdr>
                                            <w:top w:val="none" w:sz="0" w:space="0" w:color="auto"/>
                                            <w:left w:val="none" w:sz="0" w:space="0" w:color="auto"/>
                                            <w:bottom w:val="none" w:sz="0" w:space="0" w:color="auto"/>
                                            <w:right w:val="none" w:sz="0" w:space="0" w:color="auto"/>
                                          </w:divBdr>
                                        </w:div>
                                      </w:divsChild>
                                    </w:div>
                                    <w:div w:id="922954916">
                                      <w:marLeft w:val="0"/>
                                      <w:marRight w:val="0"/>
                                      <w:marTop w:val="0"/>
                                      <w:marBottom w:val="0"/>
                                      <w:divBdr>
                                        <w:top w:val="none" w:sz="0" w:space="0" w:color="auto"/>
                                        <w:left w:val="none" w:sz="0" w:space="0" w:color="auto"/>
                                        <w:bottom w:val="none" w:sz="0" w:space="0" w:color="auto"/>
                                        <w:right w:val="none" w:sz="0" w:space="0" w:color="auto"/>
                                      </w:divBdr>
                                      <w:divsChild>
                                        <w:div w:id="798259276">
                                          <w:marLeft w:val="0"/>
                                          <w:marRight w:val="0"/>
                                          <w:marTop w:val="0"/>
                                          <w:marBottom w:val="0"/>
                                          <w:divBdr>
                                            <w:top w:val="none" w:sz="0" w:space="0" w:color="auto"/>
                                            <w:left w:val="none" w:sz="0" w:space="0" w:color="auto"/>
                                            <w:bottom w:val="none" w:sz="0" w:space="0" w:color="auto"/>
                                            <w:right w:val="none" w:sz="0" w:space="0" w:color="auto"/>
                                          </w:divBdr>
                                          <w:divsChild>
                                            <w:div w:id="5942885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52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850434">
          <w:marLeft w:val="0"/>
          <w:marRight w:val="0"/>
          <w:marTop w:val="0"/>
          <w:marBottom w:val="0"/>
          <w:divBdr>
            <w:top w:val="none" w:sz="0" w:space="0" w:color="auto"/>
            <w:left w:val="none" w:sz="0" w:space="0" w:color="auto"/>
            <w:bottom w:val="none" w:sz="0" w:space="0" w:color="auto"/>
            <w:right w:val="none" w:sz="0" w:space="0" w:color="auto"/>
          </w:divBdr>
          <w:divsChild>
            <w:div w:id="1279753016">
              <w:marLeft w:val="0"/>
              <w:marRight w:val="120"/>
              <w:marTop w:val="0"/>
              <w:marBottom w:val="0"/>
              <w:divBdr>
                <w:top w:val="none" w:sz="0" w:space="0" w:color="auto"/>
                <w:left w:val="none" w:sz="0" w:space="0" w:color="auto"/>
                <w:bottom w:val="none" w:sz="0" w:space="0" w:color="auto"/>
                <w:right w:val="none" w:sz="0" w:space="0" w:color="auto"/>
              </w:divBdr>
              <w:divsChild>
                <w:div w:id="1844739253">
                  <w:marLeft w:val="0"/>
                  <w:marRight w:val="0"/>
                  <w:marTop w:val="0"/>
                  <w:marBottom w:val="0"/>
                  <w:divBdr>
                    <w:top w:val="none" w:sz="0" w:space="0" w:color="auto"/>
                    <w:left w:val="none" w:sz="0" w:space="0" w:color="auto"/>
                    <w:bottom w:val="none" w:sz="0" w:space="0" w:color="auto"/>
                    <w:right w:val="none" w:sz="0" w:space="0" w:color="auto"/>
                  </w:divBdr>
                  <w:divsChild>
                    <w:div w:id="1326517505">
                      <w:marLeft w:val="0"/>
                      <w:marRight w:val="0"/>
                      <w:marTop w:val="0"/>
                      <w:marBottom w:val="0"/>
                      <w:divBdr>
                        <w:top w:val="none" w:sz="0" w:space="0" w:color="auto"/>
                        <w:left w:val="none" w:sz="0" w:space="0" w:color="auto"/>
                        <w:bottom w:val="none" w:sz="0" w:space="0" w:color="auto"/>
                        <w:right w:val="none" w:sz="0" w:space="0" w:color="auto"/>
                      </w:divBdr>
                      <w:divsChild>
                        <w:div w:id="879980160">
                          <w:marLeft w:val="0"/>
                          <w:marRight w:val="0"/>
                          <w:marTop w:val="0"/>
                          <w:marBottom w:val="0"/>
                          <w:divBdr>
                            <w:top w:val="none" w:sz="0" w:space="0" w:color="auto"/>
                            <w:left w:val="none" w:sz="0" w:space="0" w:color="auto"/>
                            <w:bottom w:val="none" w:sz="0" w:space="0" w:color="auto"/>
                            <w:right w:val="none" w:sz="0" w:space="0" w:color="auto"/>
                          </w:divBdr>
                          <w:divsChild>
                            <w:div w:id="322508933">
                              <w:marLeft w:val="0"/>
                              <w:marRight w:val="0"/>
                              <w:marTop w:val="0"/>
                              <w:marBottom w:val="0"/>
                              <w:divBdr>
                                <w:top w:val="none" w:sz="0" w:space="0" w:color="auto"/>
                                <w:left w:val="none" w:sz="0" w:space="0" w:color="auto"/>
                                <w:bottom w:val="none" w:sz="0" w:space="0" w:color="auto"/>
                                <w:right w:val="none" w:sz="0" w:space="0" w:color="auto"/>
                              </w:divBdr>
                              <w:divsChild>
                                <w:div w:id="1854032378">
                                  <w:marLeft w:val="0"/>
                                  <w:marRight w:val="0"/>
                                  <w:marTop w:val="0"/>
                                  <w:marBottom w:val="0"/>
                                  <w:divBdr>
                                    <w:top w:val="none" w:sz="0" w:space="0" w:color="auto"/>
                                    <w:left w:val="none" w:sz="0" w:space="0" w:color="auto"/>
                                    <w:bottom w:val="none" w:sz="0" w:space="0" w:color="auto"/>
                                    <w:right w:val="none" w:sz="0" w:space="0" w:color="auto"/>
                                  </w:divBdr>
                                  <w:divsChild>
                                    <w:div w:id="606741489">
                                      <w:marLeft w:val="0"/>
                                      <w:marRight w:val="0"/>
                                      <w:marTop w:val="0"/>
                                      <w:marBottom w:val="0"/>
                                      <w:divBdr>
                                        <w:top w:val="none" w:sz="0" w:space="0" w:color="auto"/>
                                        <w:left w:val="none" w:sz="0" w:space="0" w:color="auto"/>
                                        <w:bottom w:val="none" w:sz="0" w:space="0" w:color="auto"/>
                                        <w:right w:val="none" w:sz="0" w:space="0" w:color="auto"/>
                                      </w:divBdr>
                                      <w:divsChild>
                                        <w:div w:id="1562518094">
                                          <w:marLeft w:val="0"/>
                                          <w:marRight w:val="0"/>
                                          <w:marTop w:val="0"/>
                                          <w:marBottom w:val="0"/>
                                          <w:divBdr>
                                            <w:top w:val="none" w:sz="0" w:space="0" w:color="auto"/>
                                            <w:left w:val="none" w:sz="0" w:space="0" w:color="auto"/>
                                            <w:bottom w:val="none" w:sz="0" w:space="0" w:color="auto"/>
                                            <w:right w:val="none" w:sz="0" w:space="0" w:color="auto"/>
                                          </w:divBdr>
                                          <w:divsChild>
                                            <w:div w:id="194584263">
                                              <w:marLeft w:val="0"/>
                                              <w:marRight w:val="0"/>
                                              <w:marTop w:val="0"/>
                                              <w:marBottom w:val="0"/>
                                              <w:divBdr>
                                                <w:top w:val="none" w:sz="0" w:space="0" w:color="auto"/>
                                                <w:left w:val="none" w:sz="0" w:space="0" w:color="auto"/>
                                                <w:bottom w:val="none" w:sz="0" w:space="0" w:color="auto"/>
                                                <w:right w:val="none" w:sz="0" w:space="0" w:color="auto"/>
                                              </w:divBdr>
                                            </w:div>
                                            <w:div w:id="1011570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2761551">
                                      <w:marLeft w:val="0"/>
                                      <w:marRight w:val="0"/>
                                      <w:marTop w:val="0"/>
                                      <w:marBottom w:val="0"/>
                                      <w:divBdr>
                                        <w:top w:val="none" w:sz="0" w:space="0" w:color="auto"/>
                                        <w:left w:val="none" w:sz="0" w:space="0" w:color="auto"/>
                                        <w:bottom w:val="none" w:sz="0" w:space="0" w:color="auto"/>
                                        <w:right w:val="none" w:sz="0" w:space="0" w:color="auto"/>
                                      </w:divBdr>
                                    </w:div>
                                    <w:div w:id="1656031814">
                                      <w:marLeft w:val="0"/>
                                      <w:marRight w:val="0"/>
                                      <w:marTop w:val="0"/>
                                      <w:marBottom w:val="0"/>
                                      <w:divBdr>
                                        <w:top w:val="none" w:sz="0" w:space="0" w:color="auto"/>
                                        <w:left w:val="none" w:sz="0" w:space="0" w:color="auto"/>
                                        <w:bottom w:val="none" w:sz="0" w:space="0" w:color="auto"/>
                                        <w:right w:val="none" w:sz="0" w:space="0" w:color="auto"/>
                                      </w:divBdr>
                                      <w:divsChild>
                                        <w:div w:id="14548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360820">
          <w:marLeft w:val="0"/>
          <w:marRight w:val="0"/>
          <w:marTop w:val="0"/>
          <w:marBottom w:val="0"/>
          <w:divBdr>
            <w:top w:val="none" w:sz="0" w:space="0" w:color="auto"/>
            <w:left w:val="none" w:sz="0" w:space="0" w:color="auto"/>
            <w:bottom w:val="none" w:sz="0" w:space="0" w:color="auto"/>
            <w:right w:val="none" w:sz="0" w:space="0" w:color="auto"/>
          </w:divBdr>
          <w:divsChild>
            <w:div w:id="148908110">
              <w:marLeft w:val="0"/>
              <w:marRight w:val="120"/>
              <w:marTop w:val="0"/>
              <w:marBottom w:val="0"/>
              <w:divBdr>
                <w:top w:val="none" w:sz="0" w:space="0" w:color="auto"/>
                <w:left w:val="none" w:sz="0" w:space="0" w:color="auto"/>
                <w:bottom w:val="none" w:sz="0" w:space="0" w:color="auto"/>
                <w:right w:val="none" w:sz="0" w:space="0" w:color="auto"/>
              </w:divBdr>
              <w:divsChild>
                <w:div w:id="1231309799">
                  <w:marLeft w:val="0"/>
                  <w:marRight w:val="0"/>
                  <w:marTop w:val="0"/>
                  <w:marBottom w:val="0"/>
                  <w:divBdr>
                    <w:top w:val="none" w:sz="0" w:space="0" w:color="auto"/>
                    <w:left w:val="none" w:sz="0" w:space="0" w:color="auto"/>
                    <w:bottom w:val="none" w:sz="0" w:space="0" w:color="auto"/>
                    <w:right w:val="none" w:sz="0" w:space="0" w:color="auto"/>
                  </w:divBdr>
                  <w:divsChild>
                    <w:div w:id="1599485784">
                      <w:marLeft w:val="0"/>
                      <w:marRight w:val="0"/>
                      <w:marTop w:val="0"/>
                      <w:marBottom w:val="0"/>
                      <w:divBdr>
                        <w:top w:val="none" w:sz="0" w:space="0" w:color="auto"/>
                        <w:left w:val="none" w:sz="0" w:space="0" w:color="auto"/>
                        <w:bottom w:val="none" w:sz="0" w:space="0" w:color="auto"/>
                        <w:right w:val="none" w:sz="0" w:space="0" w:color="auto"/>
                      </w:divBdr>
                      <w:divsChild>
                        <w:div w:id="1285236131">
                          <w:marLeft w:val="0"/>
                          <w:marRight w:val="0"/>
                          <w:marTop w:val="0"/>
                          <w:marBottom w:val="0"/>
                          <w:divBdr>
                            <w:top w:val="none" w:sz="0" w:space="0" w:color="auto"/>
                            <w:left w:val="none" w:sz="0" w:space="0" w:color="auto"/>
                            <w:bottom w:val="none" w:sz="0" w:space="0" w:color="auto"/>
                            <w:right w:val="none" w:sz="0" w:space="0" w:color="auto"/>
                          </w:divBdr>
                          <w:divsChild>
                            <w:div w:id="632371563">
                              <w:marLeft w:val="0"/>
                              <w:marRight w:val="0"/>
                              <w:marTop w:val="0"/>
                              <w:marBottom w:val="0"/>
                              <w:divBdr>
                                <w:top w:val="none" w:sz="0" w:space="0" w:color="auto"/>
                                <w:left w:val="none" w:sz="0" w:space="0" w:color="auto"/>
                                <w:bottom w:val="none" w:sz="0" w:space="0" w:color="auto"/>
                                <w:right w:val="none" w:sz="0" w:space="0" w:color="auto"/>
                              </w:divBdr>
                              <w:divsChild>
                                <w:div w:id="2126538190">
                                  <w:marLeft w:val="0"/>
                                  <w:marRight w:val="0"/>
                                  <w:marTop w:val="0"/>
                                  <w:marBottom w:val="0"/>
                                  <w:divBdr>
                                    <w:top w:val="none" w:sz="0" w:space="0" w:color="auto"/>
                                    <w:left w:val="none" w:sz="0" w:space="0" w:color="auto"/>
                                    <w:bottom w:val="none" w:sz="0" w:space="0" w:color="auto"/>
                                    <w:right w:val="none" w:sz="0" w:space="0" w:color="auto"/>
                                  </w:divBdr>
                                  <w:divsChild>
                                    <w:div w:id="602615371">
                                      <w:marLeft w:val="0"/>
                                      <w:marRight w:val="0"/>
                                      <w:marTop w:val="0"/>
                                      <w:marBottom w:val="0"/>
                                      <w:divBdr>
                                        <w:top w:val="none" w:sz="0" w:space="0" w:color="auto"/>
                                        <w:left w:val="none" w:sz="0" w:space="0" w:color="auto"/>
                                        <w:bottom w:val="none" w:sz="0" w:space="0" w:color="auto"/>
                                        <w:right w:val="none" w:sz="0" w:space="0" w:color="auto"/>
                                      </w:divBdr>
                                    </w:div>
                                    <w:div w:id="772436815">
                                      <w:marLeft w:val="0"/>
                                      <w:marRight w:val="0"/>
                                      <w:marTop w:val="0"/>
                                      <w:marBottom w:val="0"/>
                                      <w:divBdr>
                                        <w:top w:val="none" w:sz="0" w:space="0" w:color="auto"/>
                                        <w:left w:val="none" w:sz="0" w:space="0" w:color="auto"/>
                                        <w:bottom w:val="none" w:sz="0" w:space="0" w:color="auto"/>
                                        <w:right w:val="none" w:sz="0" w:space="0" w:color="auto"/>
                                      </w:divBdr>
                                      <w:divsChild>
                                        <w:div w:id="1003626189">
                                          <w:marLeft w:val="0"/>
                                          <w:marRight w:val="0"/>
                                          <w:marTop w:val="0"/>
                                          <w:marBottom w:val="0"/>
                                          <w:divBdr>
                                            <w:top w:val="none" w:sz="0" w:space="0" w:color="auto"/>
                                            <w:left w:val="none" w:sz="0" w:space="0" w:color="auto"/>
                                            <w:bottom w:val="none" w:sz="0" w:space="0" w:color="auto"/>
                                            <w:right w:val="none" w:sz="0" w:space="0" w:color="auto"/>
                                          </w:divBdr>
                                          <w:divsChild>
                                            <w:div w:id="557516571">
                                              <w:marLeft w:val="0"/>
                                              <w:marRight w:val="0"/>
                                              <w:marTop w:val="0"/>
                                              <w:marBottom w:val="0"/>
                                              <w:divBdr>
                                                <w:top w:val="none" w:sz="0" w:space="0" w:color="auto"/>
                                                <w:left w:val="none" w:sz="0" w:space="0" w:color="auto"/>
                                                <w:bottom w:val="none" w:sz="0" w:space="0" w:color="auto"/>
                                                <w:right w:val="none" w:sz="0" w:space="0" w:color="auto"/>
                                              </w:divBdr>
                                            </w:div>
                                            <w:div w:id="7274572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40881681">
                                      <w:marLeft w:val="0"/>
                                      <w:marRight w:val="0"/>
                                      <w:marTop w:val="0"/>
                                      <w:marBottom w:val="0"/>
                                      <w:divBdr>
                                        <w:top w:val="none" w:sz="0" w:space="0" w:color="auto"/>
                                        <w:left w:val="none" w:sz="0" w:space="0" w:color="auto"/>
                                        <w:bottom w:val="none" w:sz="0" w:space="0" w:color="auto"/>
                                        <w:right w:val="none" w:sz="0" w:space="0" w:color="auto"/>
                                      </w:divBdr>
                                      <w:divsChild>
                                        <w:div w:id="9400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344125">
          <w:marLeft w:val="0"/>
          <w:marRight w:val="0"/>
          <w:marTop w:val="0"/>
          <w:marBottom w:val="0"/>
          <w:divBdr>
            <w:top w:val="none" w:sz="0" w:space="0" w:color="auto"/>
            <w:left w:val="none" w:sz="0" w:space="0" w:color="auto"/>
            <w:bottom w:val="none" w:sz="0" w:space="0" w:color="auto"/>
            <w:right w:val="none" w:sz="0" w:space="0" w:color="auto"/>
          </w:divBdr>
          <w:divsChild>
            <w:div w:id="1622684047">
              <w:marLeft w:val="0"/>
              <w:marRight w:val="120"/>
              <w:marTop w:val="0"/>
              <w:marBottom w:val="0"/>
              <w:divBdr>
                <w:top w:val="none" w:sz="0" w:space="0" w:color="auto"/>
                <w:left w:val="none" w:sz="0" w:space="0" w:color="auto"/>
                <w:bottom w:val="none" w:sz="0" w:space="0" w:color="auto"/>
                <w:right w:val="none" w:sz="0" w:space="0" w:color="auto"/>
              </w:divBdr>
              <w:divsChild>
                <w:div w:id="1106773158">
                  <w:marLeft w:val="0"/>
                  <w:marRight w:val="0"/>
                  <w:marTop w:val="0"/>
                  <w:marBottom w:val="0"/>
                  <w:divBdr>
                    <w:top w:val="none" w:sz="0" w:space="0" w:color="auto"/>
                    <w:left w:val="none" w:sz="0" w:space="0" w:color="auto"/>
                    <w:bottom w:val="none" w:sz="0" w:space="0" w:color="auto"/>
                    <w:right w:val="none" w:sz="0" w:space="0" w:color="auto"/>
                  </w:divBdr>
                  <w:divsChild>
                    <w:div w:id="428744257">
                      <w:marLeft w:val="0"/>
                      <w:marRight w:val="0"/>
                      <w:marTop w:val="0"/>
                      <w:marBottom w:val="0"/>
                      <w:divBdr>
                        <w:top w:val="none" w:sz="0" w:space="0" w:color="auto"/>
                        <w:left w:val="none" w:sz="0" w:space="0" w:color="auto"/>
                        <w:bottom w:val="none" w:sz="0" w:space="0" w:color="auto"/>
                        <w:right w:val="none" w:sz="0" w:space="0" w:color="auto"/>
                      </w:divBdr>
                      <w:divsChild>
                        <w:div w:id="350955493">
                          <w:marLeft w:val="0"/>
                          <w:marRight w:val="0"/>
                          <w:marTop w:val="0"/>
                          <w:marBottom w:val="0"/>
                          <w:divBdr>
                            <w:top w:val="none" w:sz="0" w:space="0" w:color="auto"/>
                            <w:left w:val="none" w:sz="0" w:space="0" w:color="auto"/>
                            <w:bottom w:val="none" w:sz="0" w:space="0" w:color="auto"/>
                            <w:right w:val="none" w:sz="0" w:space="0" w:color="auto"/>
                          </w:divBdr>
                          <w:divsChild>
                            <w:div w:id="1586381519">
                              <w:marLeft w:val="0"/>
                              <w:marRight w:val="0"/>
                              <w:marTop w:val="0"/>
                              <w:marBottom w:val="0"/>
                              <w:divBdr>
                                <w:top w:val="none" w:sz="0" w:space="0" w:color="auto"/>
                                <w:left w:val="none" w:sz="0" w:space="0" w:color="auto"/>
                                <w:bottom w:val="none" w:sz="0" w:space="0" w:color="auto"/>
                                <w:right w:val="none" w:sz="0" w:space="0" w:color="auto"/>
                              </w:divBdr>
                              <w:divsChild>
                                <w:div w:id="1106122242">
                                  <w:marLeft w:val="0"/>
                                  <w:marRight w:val="0"/>
                                  <w:marTop w:val="0"/>
                                  <w:marBottom w:val="0"/>
                                  <w:divBdr>
                                    <w:top w:val="none" w:sz="0" w:space="0" w:color="auto"/>
                                    <w:left w:val="none" w:sz="0" w:space="0" w:color="auto"/>
                                    <w:bottom w:val="none" w:sz="0" w:space="0" w:color="auto"/>
                                    <w:right w:val="none" w:sz="0" w:space="0" w:color="auto"/>
                                  </w:divBdr>
                                  <w:divsChild>
                                    <w:div w:id="371853748">
                                      <w:marLeft w:val="0"/>
                                      <w:marRight w:val="0"/>
                                      <w:marTop w:val="0"/>
                                      <w:marBottom w:val="0"/>
                                      <w:divBdr>
                                        <w:top w:val="none" w:sz="0" w:space="0" w:color="auto"/>
                                        <w:left w:val="none" w:sz="0" w:space="0" w:color="auto"/>
                                        <w:bottom w:val="none" w:sz="0" w:space="0" w:color="auto"/>
                                        <w:right w:val="none" w:sz="0" w:space="0" w:color="auto"/>
                                      </w:divBdr>
                                    </w:div>
                                    <w:div w:id="1111391324">
                                      <w:marLeft w:val="0"/>
                                      <w:marRight w:val="0"/>
                                      <w:marTop w:val="0"/>
                                      <w:marBottom w:val="0"/>
                                      <w:divBdr>
                                        <w:top w:val="none" w:sz="0" w:space="0" w:color="auto"/>
                                        <w:left w:val="none" w:sz="0" w:space="0" w:color="auto"/>
                                        <w:bottom w:val="none" w:sz="0" w:space="0" w:color="auto"/>
                                        <w:right w:val="none" w:sz="0" w:space="0" w:color="auto"/>
                                      </w:divBdr>
                                      <w:divsChild>
                                        <w:div w:id="2043825963">
                                          <w:marLeft w:val="0"/>
                                          <w:marRight w:val="0"/>
                                          <w:marTop w:val="0"/>
                                          <w:marBottom w:val="0"/>
                                          <w:divBdr>
                                            <w:top w:val="none" w:sz="0" w:space="0" w:color="auto"/>
                                            <w:left w:val="none" w:sz="0" w:space="0" w:color="auto"/>
                                            <w:bottom w:val="none" w:sz="0" w:space="0" w:color="auto"/>
                                            <w:right w:val="none" w:sz="0" w:space="0" w:color="auto"/>
                                          </w:divBdr>
                                          <w:divsChild>
                                            <w:div w:id="19474977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5892743">
                                      <w:marLeft w:val="0"/>
                                      <w:marRight w:val="0"/>
                                      <w:marTop w:val="0"/>
                                      <w:marBottom w:val="0"/>
                                      <w:divBdr>
                                        <w:top w:val="none" w:sz="0" w:space="0" w:color="auto"/>
                                        <w:left w:val="none" w:sz="0" w:space="0" w:color="auto"/>
                                        <w:bottom w:val="none" w:sz="0" w:space="0" w:color="auto"/>
                                        <w:right w:val="none" w:sz="0" w:space="0" w:color="auto"/>
                                      </w:divBdr>
                                      <w:divsChild>
                                        <w:div w:id="19595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050682">
          <w:marLeft w:val="0"/>
          <w:marRight w:val="0"/>
          <w:marTop w:val="0"/>
          <w:marBottom w:val="0"/>
          <w:divBdr>
            <w:top w:val="none" w:sz="0" w:space="0" w:color="auto"/>
            <w:left w:val="none" w:sz="0" w:space="0" w:color="auto"/>
            <w:bottom w:val="none" w:sz="0" w:space="0" w:color="auto"/>
            <w:right w:val="none" w:sz="0" w:space="0" w:color="auto"/>
          </w:divBdr>
          <w:divsChild>
            <w:div w:id="1844396512">
              <w:marLeft w:val="0"/>
              <w:marRight w:val="120"/>
              <w:marTop w:val="0"/>
              <w:marBottom w:val="0"/>
              <w:divBdr>
                <w:top w:val="none" w:sz="0" w:space="0" w:color="auto"/>
                <w:left w:val="none" w:sz="0" w:space="0" w:color="auto"/>
                <w:bottom w:val="none" w:sz="0" w:space="0" w:color="auto"/>
                <w:right w:val="none" w:sz="0" w:space="0" w:color="auto"/>
              </w:divBdr>
              <w:divsChild>
                <w:div w:id="240531996">
                  <w:marLeft w:val="0"/>
                  <w:marRight w:val="0"/>
                  <w:marTop w:val="0"/>
                  <w:marBottom w:val="0"/>
                  <w:divBdr>
                    <w:top w:val="none" w:sz="0" w:space="0" w:color="auto"/>
                    <w:left w:val="none" w:sz="0" w:space="0" w:color="auto"/>
                    <w:bottom w:val="none" w:sz="0" w:space="0" w:color="auto"/>
                    <w:right w:val="none" w:sz="0" w:space="0" w:color="auto"/>
                  </w:divBdr>
                  <w:divsChild>
                    <w:div w:id="934947817">
                      <w:marLeft w:val="0"/>
                      <w:marRight w:val="0"/>
                      <w:marTop w:val="0"/>
                      <w:marBottom w:val="0"/>
                      <w:divBdr>
                        <w:top w:val="none" w:sz="0" w:space="0" w:color="auto"/>
                        <w:left w:val="none" w:sz="0" w:space="0" w:color="auto"/>
                        <w:bottom w:val="none" w:sz="0" w:space="0" w:color="auto"/>
                        <w:right w:val="none" w:sz="0" w:space="0" w:color="auto"/>
                      </w:divBdr>
                      <w:divsChild>
                        <w:div w:id="524513923">
                          <w:marLeft w:val="0"/>
                          <w:marRight w:val="0"/>
                          <w:marTop w:val="0"/>
                          <w:marBottom w:val="0"/>
                          <w:divBdr>
                            <w:top w:val="none" w:sz="0" w:space="0" w:color="auto"/>
                            <w:left w:val="none" w:sz="0" w:space="0" w:color="auto"/>
                            <w:bottom w:val="none" w:sz="0" w:space="0" w:color="auto"/>
                            <w:right w:val="none" w:sz="0" w:space="0" w:color="auto"/>
                          </w:divBdr>
                          <w:divsChild>
                            <w:div w:id="119346104">
                              <w:marLeft w:val="0"/>
                              <w:marRight w:val="0"/>
                              <w:marTop w:val="0"/>
                              <w:marBottom w:val="0"/>
                              <w:divBdr>
                                <w:top w:val="none" w:sz="0" w:space="0" w:color="auto"/>
                                <w:left w:val="none" w:sz="0" w:space="0" w:color="auto"/>
                                <w:bottom w:val="none" w:sz="0" w:space="0" w:color="auto"/>
                                <w:right w:val="none" w:sz="0" w:space="0" w:color="auto"/>
                              </w:divBdr>
                              <w:divsChild>
                                <w:div w:id="756288286">
                                  <w:marLeft w:val="0"/>
                                  <w:marRight w:val="0"/>
                                  <w:marTop w:val="0"/>
                                  <w:marBottom w:val="0"/>
                                  <w:divBdr>
                                    <w:top w:val="none" w:sz="0" w:space="0" w:color="auto"/>
                                    <w:left w:val="none" w:sz="0" w:space="0" w:color="auto"/>
                                    <w:bottom w:val="none" w:sz="0" w:space="0" w:color="auto"/>
                                    <w:right w:val="none" w:sz="0" w:space="0" w:color="auto"/>
                                  </w:divBdr>
                                </w:div>
                              </w:divsChild>
                            </w:div>
                            <w:div w:id="1927809766">
                              <w:marLeft w:val="0"/>
                              <w:marRight w:val="0"/>
                              <w:marTop w:val="0"/>
                              <w:marBottom w:val="0"/>
                              <w:divBdr>
                                <w:top w:val="none" w:sz="0" w:space="0" w:color="auto"/>
                                <w:left w:val="none" w:sz="0" w:space="0" w:color="auto"/>
                                <w:bottom w:val="none" w:sz="0" w:space="0" w:color="auto"/>
                                <w:right w:val="none" w:sz="0" w:space="0" w:color="auto"/>
                              </w:divBdr>
                              <w:divsChild>
                                <w:div w:id="750127328">
                                  <w:marLeft w:val="0"/>
                                  <w:marRight w:val="0"/>
                                  <w:marTop w:val="0"/>
                                  <w:marBottom w:val="0"/>
                                  <w:divBdr>
                                    <w:top w:val="none" w:sz="0" w:space="0" w:color="auto"/>
                                    <w:left w:val="none" w:sz="0" w:space="0" w:color="auto"/>
                                    <w:bottom w:val="none" w:sz="0" w:space="0" w:color="auto"/>
                                    <w:right w:val="none" w:sz="0" w:space="0" w:color="auto"/>
                                  </w:divBdr>
                                  <w:divsChild>
                                    <w:div w:id="1061440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518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30215">
          <w:marLeft w:val="0"/>
          <w:marRight w:val="0"/>
          <w:marTop w:val="0"/>
          <w:marBottom w:val="0"/>
          <w:divBdr>
            <w:top w:val="none" w:sz="0" w:space="0" w:color="auto"/>
            <w:left w:val="none" w:sz="0" w:space="0" w:color="auto"/>
            <w:bottom w:val="none" w:sz="0" w:space="0" w:color="auto"/>
            <w:right w:val="none" w:sz="0" w:space="0" w:color="auto"/>
          </w:divBdr>
          <w:divsChild>
            <w:div w:id="370305161">
              <w:marLeft w:val="0"/>
              <w:marRight w:val="120"/>
              <w:marTop w:val="0"/>
              <w:marBottom w:val="0"/>
              <w:divBdr>
                <w:top w:val="none" w:sz="0" w:space="0" w:color="auto"/>
                <w:left w:val="none" w:sz="0" w:space="0" w:color="auto"/>
                <w:bottom w:val="none" w:sz="0" w:space="0" w:color="auto"/>
                <w:right w:val="none" w:sz="0" w:space="0" w:color="auto"/>
              </w:divBdr>
              <w:divsChild>
                <w:div w:id="227807123">
                  <w:marLeft w:val="0"/>
                  <w:marRight w:val="0"/>
                  <w:marTop w:val="0"/>
                  <w:marBottom w:val="0"/>
                  <w:divBdr>
                    <w:top w:val="none" w:sz="0" w:space="0" w:color="auto"/>
                    <w:left w:val="none" w:sz="0" w:space="0" w:color="auto"/>
                    <w:bottom w:val="none" w:sz="0" w:space="0" w:color="auto"/>
                    <w:right w:val="none" w:sz="0" w:space="0" w:color="auto"/>
                  </w:divBdr>
                  <w:divsChild>
                    <w:div w:id="1488009227">
                      <w:marLeft w:val="0"/>
                      <w:marRight w:val="0"/>
                      <w:marTop w:val="0"/>
                      <w:marBottom w:val="0"/>
                      <w:divBdr>
                        <w:top w:val="none" w:sz="0" w:space="0" w:color="auto"/>
                        <w:left w:val="none" w:sz="0" w:space="0" w:color="auto"/>
                        <w:bottom w:val="none" w:sz="0" w:space="0" w:color="auto"/>
                        <w:right w:val="none" w:sz="0" w:space="0" w:color="auto"/>
                      </w:divBdr>
                      <w:divsChild>
                        <w:div w:id="1638802427">
                          <w:marLeft w:val="0"/>
                          <w:marRight w:val="0"/>
                          <w:marTop w:val="0"/>
                          <w:marBottom w:val="0"/>
                          <w:divBdr>
                            <w:top w:val="none" w:sz="0" w:space="0" w:color="auto"/>
                            <w:left w:val="none" w:sz="0" w:space="0" w:color="auto"/>
                            <w:bottom w:val="none" w:sz="0" w:space="0" w:color="auto"/>
                            <w:right w:val="none" w:sz="0" w:space="0" w:color="auto"/>
                          </w:divBdr>
                          <w:divsChild>
                            <w:div w:id="2003771734">
                              <w:marLeft w:val="0"/>
                              <w:marRight w:val="0"/>
                              <w:marTop w:val="0"/>
                              <w:marBottom w:val="0"/>
                              <w:divBdr>
                                <w:top w:val="none" w:sz="0" w:space="0" w:color="auto"/>
                                <w:left w:val="none" w:sz="0" w:space="0" w:color="auto"/>
                                <w:bottom w:val="none" w:sz="0" w:space="0" w:color="auto"/>
                                <w:right w:val="none" w:sz="0" w:space="0" w:color="auto"/>
                              </w:divBdr>
                              <w:divsChild>
                                <w:div w:id="1305046180">
                                  <w:marLeft w:val="0"/>
                                  <w:marRight w:val="0"/>
                                  <w:marTop w:val="0"/>
                                  <w:marBottom w:val="0"/>
                                  <w:divBdr>
                                    <w:top w:val="none" w:sz="0" w:space="0" w:color="auto"/>
                                    <w:left w:val="none" w:sz="0" w:space="0" w:color="auto"/>
                                    <w:bottom w:val="none" w:sz="0" w:space="0" w:color="auto"/>
                                    <w:right w:val="none" w:sz="0" w:space="0" w:color="auto"/>
                                  </w:divBdr>
                                  <w:divsChild>
                                    <w:div w:id="418671917">
                                      <w:marLeft w:val="0"/>
                                      <w:marRight w:val="0"/>
                                      <w:marTop w:val="0"/>
                                      <w:marBottom w:val="0"/>
                                      <w:divBdr>
                                        <w:top w:val="none" w:sz="0" w:space="0" w:color="auto"/>
                                        <w:left w:val="none" w:sz="0" w:space="0" w:color="auto"/>
                                        <w:bottom w:val="none" w:sz="0" w:space="0" w:color="auto"/>
                                        <w:right w:val="none" w:sz="0" w:space="0" w:color="auto"/>
                                      </w:divBdr>
                                      <w:divsChild>
                                        <w:div w:id="2067873520">
                                          <w:marLeft w:val="0"/>
                                          <w:marRight w:val="0"/>
                                          <w:marTop w:val="0"/>
                                          <w:marBottom w:val="0"/>
                                          <w:divBdr>
                                            <w:top w:val="none" w:sz="0" w:space="0" w:color="auto"/>
                                            <w:left w:val="none" w:sz="0" w:space="0" w:color="auto"/>
                                            <w:bottom w:val="none" w:sz="0" w:space="0" w:color="auto"/>
                                            <w:right w:val="none" w:sz="0" w:space="0" w:color="auto"/>
                                          </w:divBdr>
                                          <w:divsChild>
                                            <w:div w:id="17168498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1259534">
                                      <w:marLeft w:val="0"/>
                                      <w:marRight w:val="0"/>
                                      <w:marTop w:val="0"/>
                                      <w:marBottom w:val="0"/>
                                      <w:divBdr>
                                        <w:top w:val="none" w:sz="0" w:space="0" w:color="auto"/>
                                        <w:left w:val="none" w:sz="0" w:space="0" w:color="auto"/>
                                        <w:bottom w:val="none" w:sz="0" w:space="0" w:color="auto"/>
                                        <w:right w:val="none" w:sz="0" w:space="0" w:color="auto"/>
                                      </w:divBdr>
                                    </w:div>
                                    <w:div w:id="1127238793">
                                      <w:marLeft w:val="0"/>
                                      <w:marRight w:val="0"/>
                                      <w:marTop w:val="0"/>
                                      <w:marBottom w:val="0"/>
                                      <w:divBdr>
                                        <w:top w:val="none" w:sz="0" w:space="0" w:color="auto"/>
                                        <w:left w:val="none" w:sz="0" w:space="0" w:color="auto"/>
                                        <w:bottom w:val="none" w:sz="0" w:space="0" w:color="auto"/>
                                        <w:right w:val="none" w:sz="0" w:space="0" w:color="auto"/>
                                      </w:divBdr>
                                      <w:divsChild>
                                        <w:div w:id="2130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206525">
          <w:marLeft w:val="0"/>
          <w:marRight w:val="0"/>
          <w:marTop w:val="0"/>
          <w:marBottom w:val="0"/>
          <w:divBdr>
            <w:top w:val="none" w:sz="0" w:space="0" w:color="auto"/>
            <w:left w:val="none" w:sz="0" w:space="0" w:color="auto"/>
            <w:bottom w:val="none" w:sz="0" w:space="0" w:color="auto"/>
            <w:right w:val="none" w:sz="0" w:space="0" w:color="auto"/>
          </w:divBdr>
          <w:divsChild>
            <w:div w:id="657730142">
              <w:marLeft w:val="0"/>
              <w:marRight w:val="120"/>
              <w:marTop w:val="0"/>
              <w:marBottom w:val="0"/>
              <w:divBdr>
                <w:top w:val="none" w:sz="0" w:space="0" w:color="auto"/>
                <w:left w:val="none" w:sz="0" w:space="0" w:color="auto"/>
                <w:bottom w:val="none" w:sz="0" w:space="0" w:color="auto"/>
                <w:right w:val="none" w:sz="0" w:space="0" w:color="auto"/>
              </w:divBdr>
              <w:divsChild>
                <w:div w:id="8799818">
                  <w:marLeft w:val="0"/>
                  <w:marRight w:val="0"/>
                  <w:marTop w:val="0"/>
                  <w:marBottom w:val="0"/>
                  <w:divBdr>
                    <w:top w:val="none" w:sz="0" w:space="0" w:color="auto"/>
                    <w:left w:val="none" w:sz="0" w:space="0" w:color="auto"/>
                    <w:bottom w:val="none" w:sz="0" w:space="0" w:color="auto"/>
                    <w:right w:val="none" w:sz="0" w:space="0" w:color="auto"/>
                  </w:divBdr>
                  <w:divsChild>
                    <w:div w:id="1925411451">
                      <w:marLeft w:val="0"/>
                      <w:marRight w:val="0"/>
                      <w:marTop w:val="0"/>
                      <w:marBottom w:val="0"/>
                      <w:divBdr>
                        <w:top w:val="none" w:sz="0" w:space="0" w:color="auto"/>
                        <w:left w:val="none" w:sz="0" w:space="0" w:color="auto"/>
                        <w:bottom w:val="none" w:sz="0" w:space="0" w:color="auto"/>
                        <w:right w:val="none" w:sz="0" w:space="0" w:color="auto"/>
                      </w:divBdr>
                      <w:divsChild>
                        <w:div w:id="2016108193">
                          <w:marLeft w:val="0"/>
                          <w:marRight w:val="0"/>
                          <w:marTop w:val="0"/>
                          <w:marBottom w:val="0"/>
                          <w:divBdr>
                            <w:top w:val="none" w:sz="0" w:space="0" w:color="auto"/>
                            <w:left w:val="none" w:sz="0" w:space="0" w:color="auto"/>
                            <w:bottom w:val="none" w:sz="0" w:space="0" w:color="auto"/>
                            <w:right w:val="none" w:sz="0" w:space="0" w:color="auto"/>
                          </w:divBdr>
                          <w:divsChild>
                            <w:div w:id="1828133152">
                              <w:marLeft w:val="0"/>
                              <w:marRight w:val="0"/>
                              <w:marTop w:val="0"/>
                              <w:marBottom w:val="0"/>
                              <w:divBdr>
                                <w:top w:val="none" w:sz="0" w:space="0" w:color="auto"/>
                                <w:left w:val="none" w:sz="0" w:space="0" w:color="auto"/>
                                <w:bottom w:val="none" w:sz="0" w:space="0" w:color="auto"/>
                                <w:right w:val="none" w:sz="0" w:space="0" w:color="auto"/>
                              </w:divBdr>
                              <w:divsChild>
                                <w:div w:id="1720590781">
                                  <w:marLeft w:val="0"/>
                                  <w:marRight w:val="0"/>
                                  <w:marTop w:val="0"/>
                                  <w:marBottom w:val="0"/>
                                  <w:divBdr>
                                    <w:top w:val="none" w:sz="0" w:space="0" w:color="auto"/>
                                    <w:left w:val="none" w:sz="0" w:space="0" w:color="auto"/>
                                    <w:bottom w:val="none" w:sz="0" w:space="0" w:color="auto"/>
                                    <w:right w:val="none" w:sz="0" w:space="0" w:color="auto"/>
                                  </w:divBdr>
                                  <w:divsChild>
                                    <w:div w:id="481653943">
                                      <w:marLeft w:val="0"/>
                                      <w:marRight w:val="0"/>
                                      <w:marTop w:val="0"/>
                                      <w:marBottom w:val="0"/>
                                      <w:divBdr>
                                        <w:top w:val="none" w:sz="0" w:space="0" w:color="auto"/>
                                        <w:left w:val="none" w:sz="0" w:space="0" w:color="auto"/>
                                        <w:bottom w:val="none" w:sz="0" w:space="0" w:color="auto"/>
                                        <w:right w:val="none" w:sz="0" w:space="0" w:color="auto"/>
                                      </w:divBdr>
                                      <w:divsChild>
                                        <w:div w:id="2013101686">
                                          <w:marLeft w:val="0"/>
                                          <w:marRight w:val="0"/>
                                          <w:marTop w:val="0"/>
                                          <w:marBottom w:val="0"/>
                                          <w:divBdr>
                                            <w:top w:val="none" w:sz="0" w:space="0" w:color="auto"/>
                                            <w:left w:val="none" w:sz="0" w:space="0" w:color="auto"/>
                                            <w:bottom w:val="none" w:sz="0" w:space="0" w:color="auto"/>
                                            <w:right w:val="none" w:sz="0" w:space="0" w:color="auto"/>
                                          </w:divBdr>
                                          <w:divsChild>
                                            <w:div w:id="976103737">
                                              <w:marLeft w:val="0"/>
                                              <w:marRight w:val="150"/>
                                              <w:marTop w:val="0"/>
                                              <w:marBottom w:val="0"/>
                                              <w:divBdr>
                                                <w:top w:val="none" w:sz="0" w:space="0" w:color="auto"/>
                                                <w:left w:val="none" w:sz="0" w:space="0" w:color="auto"/>
                                                <w:bottom w:val="none" w:sz="0" w:space="0" w:color="auto"/>
                                                <w:right w:val="none" w:sz="0" w:space="0" w:color="auto"/>
                                              </w:divBdr>
                                            </w:div>
                                            <w:div w:id="19476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1942">
                                      <w:marLeft w:val="0"/>
                                      <w:marRight w:val="0"/>
                                      <w:marTop w:val="0"/>
                                      <w:marBottom w:val="0"/>
                                      <w:divBdr>
                                        <w:top w:val="none" w:sz="0" w:space="0" w:color="auto"/>
                                        <w:left w:val="none" w:sz="0" w:space="0" w:color="auto"/>
                                        <w:bottom w:val="none" w:sz="0" w:space="0" w:color="auto"/>
                                        <w:right w:val="none" w:sz="0" w:space="0" w:color="auto"/>
                                      </w:divBdr>
                                      <w:divsChild>
                                        <w:div w:id="1263535040">
                                          <w:marLeft w:val="0"/>
                                          <w:marRight w:val="0"/>
                                          <w:marTop w:val="0"/>
                                          <w:marBottom w:val="0"/>
                                          <w:divBdr>
                                            <w:top w:val="none" w:sz="0" w:space="0" w:color="auto"/>
                                            <w:left w:val="none" w:sz="0" w:space="0" w:color="auto"/>
                                            <w:bottom w:val="none" w:sz="0" w:space="0" w:color="auto"/>
                                            <w:right w:val="none" w:sz="0" w:space="0" w:color="auto"/>
                                          </w:divBdr>
                                        </w:div>
                                      </w:divsChild>
                                    </w:div>
                                    <w:div w:id="19391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551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v.atlassian.net/wiki/spaces/AFSPRAKENS/pages/80674817/Delivery+AP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dustandaard.nl/app/uploads/2022/01/B3-Jaarplan-Edustandaard-2022-2023.pdf" TargetMode="External"/><Relationship Id="rId17" Type="http://schemas.openxmlformats.org/officeDocument/2006/relationships/hyperlink" Target="https://edu-v.atlassian.net/wiki/spaces/AFSPRAKENS/pages/166461446/Doorgifte+identiteiten" TargetMode="External"/><Relationship Id="rId2" Type="http://schemas.openxmlformats.org/officeDocument/2006/relationships/customXml" Target="../customXml/item2.xml"/><Relationship Id="rId16" Type="http://schemas.openxmlformats.org/officeDocument/2006/relationships/hyperlink" Target="https://edu-v.atlassian.net/wiki/spaces/AFSPRAKENS/pages/147652609/Association+AP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v.atlassian.net/wiki/spaces/AFSPRAKENS/pages/148406273/Employees+API"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v.atlassian.net/wiki/spaces/AFSPRAKENS/pages/167149610/Administratiesystemen+onderwijsdeelnemer+en+medewerker"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8C539D8-92AE-471C-B3EF-D502E56647CE}">
    <t:Anchor>
      <t:Comment id="2093637453"/>
    </t:Anchor>
    <t:History>
      <t:Event id="{F810EF00-050A-4379-B1C7-028E1D704B03}" time="2024-02-19T12:38:53.879Z">
        <t:Attribution userId="S::i.buysballot@kennisnet.nl::e43aca78-49c6-46ce-b18c-8be2e50a551d" userProvider="AD" userName="Ijsbrand Buys Ballot"/>
        <t:Anchor>
          <t:Comment id="2093637453"/>
        </t:Anchor>
        <t:Create/>
      </t:Event>
      <t:Event id="{3F3EDDDB-F653-4EE4-B5A8-FA01A4069075}" time="2024-02-19T12:38:53.879Z">
        <t:Attribution userId="S::i.buysballot@kennisnet.nl::e43aca78-49c6-46ce-b18c-8be2e50a551d" userProvider="AD" userName="Ijsbrand Buys Ballot"/>
        <t:Anchor>
          <t:Comment id="2093637453"/>
        </t:Anchor>
        <t:Assign userId="S::H.Nijstad@kennisnet.nl::d3c9760c-ddc2-47a8-89b0-ad7e373290da" userProvider="AD" userName="Henk Nijstad"/>
      </t:Event>
      <t:Event id="{D7FDD7EE-98B7-4E5D-B65E-EED7B160CFF3}" time="2024-02-19T12:38:53.879Z">
        <t:Attribution userId="S::i.buysballot@kennisnet.nl::e43aca78-49c6-46ce-b18c-8be2e50a551d" userProvider="AD" userName="Ijsbrand Buys Ballot"/>
        <t:Anchor>
          <t:Comment id="2093637453"/>
        </t:Anchor>
        <t:SetTitle title="@Henk Nijstad wat bedoel je met deze? Is dit een vraag die tijdens de architectuurdag werd gesteld?"/>
      </t:Event>
      <t:Event id="{8C4300D4-A0DE-47E7-9E1F-FCA41CEF05A6}" time="2024-02-26T11:04:15.931Z">
        <t:Attribution userId="S::i.buysballot@kennisnet.nl::e43aca78-49c6-46ce-b18c-8be2e50a551d" userProvider="AD" userName="Ijsbrand Buys Ballot"/>
        <t:Progress percentComplete="100"/>
      </t:Event>
      <t:Event id="{74E74EF0-5C49-4976-95FA-6AEA47F70B4F}" time="2024-02-26T11:04:28.917Z">
        <t:Attribution userId="S::i.buysballot@kennisnet.nl::e43aca78-49c6-46ce-b18c-8be2e50a551d" userProvider="AD" userName="Ijsbrand Buys Ballot"/>
        <t:Progress percentComplete="0"/>
      </t:Event>
    </t:History>
  </t:Task>
  <t:Task id="{0F76302C-6C90-4126-A76D-538BC46D96C4}">
    <t:Anchor>
      <t:Comment id="199213193"/>
    </t:Anchor>
    <t:History>
      <t:Event id="{BCF1532D-4A23-47FA-A20B-409563D6BD6D}" time="2024-02-28T21:04:45.237Z">
        <t:Attribution userId="S::i.buysballot@kennisnet.nl::e43aca78-49c6-46ce-b18c-8be2e50a551d" userProvider="AD" userName="Ijsbrand Buys Ballot"/>
        <t:Anchor>
          <t:Comment id="199213193"/>
        </t:Anchor>
        <t:Create/>
      </t:Event>
      <t:Event id="{380B757A-F71D-4C23-B2C2-1E1C532AEF0A}" time="2024-02-28T21:04:45.237Z">
        <t:Attribution userId="S::i.buysballot@kennisnet.nl::e43aca78-49c6-46ce-b18c-8be2e50a551d" userProvider="AD" userName="Ijsbrand Buys Ballot"/>
        <t:Anchor>
          <t:Comment id="199213193"/>
        </t:Anchor>
        <t:Assign userId="S::H.Nijstad@kennisnet.nl::d3c9760c-ddc2-47a8-89b0-ad7e373290da" userProvider="AD" userName="Henk Nijstad"/>
      </t:Event>
      <t:Event id="{5F116259-E0BD-41D9-B859-9C5689D72CBD}" time="2024-02-28T21:04:45.237Z">
        <t:Attribution userId="S::i.buysballot@kennisnet.nl::e43aca78-49c6-46ce-b18c-8be2e50a551d" userProvider="AD" userName="Ijsbrand Buys Ballot"/>
        <t:Anchor>
          <t:Comment id="199213193"/>
        </t:Anchor>
        <t:SetTitle title="@Henk Nijstad Graag check door jou of deze bijlage hier moet blijven staan of weg kan. Je noemt deze bij de update Bureau Edustandaard."/>
      </t:Event>
      <t:Event id="{1C49B176-451D-4CC7-BDE0-93074DE52C42}" time="2024-02-29T14:19:35.868Z">
        <t:Attribution userId="S::h.nijstad@kennisnet.nl::d3c9760c-ddc2-47a8-89b0-ad7e373290da" userProvider="AD" userName="Henk Nijstad"/>
        <t:Progress percentComplete="100"/>
      </t:Event>
    </t:History>
  </t:Task>
</t:Tasks>
</file>

<file path=word/theme/theme1.xml><?xml version="1.0" encoding="utf-8"?>
<a:theme xmlns:a="http://schemas.openxmlformats.org/drawingml/2006/main" name="Kennisnet">
  <a:themeElements>
    <a:clrScheme name="Kennisnet">
      <a:dk1>
        <a:srgbClr val="333333"/>
      </a:dk1>
      <a:lt1>
        <a:srgbClr val="FFFFFF"/>
      </a:lt1>
      <a:dk2>
        <a:srgbClr val="2E3192"/>
      </a:dk2>
      <a:lt2>
        <a:srgbClr val="7567AD"/>
      </a:lt2>
      <a:accent1>
        <a:srgbClr val="2E3192"/>
      </a:accent1>
      <a:accent2>
        <a:srgbClr val="00AEEF"/>
      </a:accent2>
      <a:accent3>
        <a:srgbClr val="E6E6E6"/>
      </a:accent3>
      <a:accent4>
        <a:srgbClr val="72BE44"/>
      </a:accent4>
      <a:accent5>
        <a:srgbClr val="FF7021"/>
      </a:accent5>
      <a:accent6>
        <a:srgbClr val="FFCB4E"/>
      </a:accent6>
      <a:hlink>
        <a:srgbClr val="0000FF"/>
      </a:hlink>
      <a:folHlink>
        <a:srgbClr val="800080"/>
      </a:folHlink>
    </a:clrScheme>
    <a:fontScheme name="Kennisnet">
      <a:majorFont>
        <a:latin typeface="Arial"/>
        <a:ea typeface=""/>
        <a:cs typeface=""/>
      </a:majorFont>
      <a:minorFont>
        <a:latin typeface="Arial"/>
        <a:ea typeface=""/>
        <a:cs typeface=""/>
      </a:minorFont>
    </a:fontScheme>
    <a:fmtScheme name="Kennisne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GKhYHxFrsTxW4+drXZWn7nvYcw==">AMUW2mVZkXJMTYOYm4e1NWVQ99fWvOFtwyg1geK5sgUBPlFu+ZyoVd53EiDU4f4wbABx4XSYlRdWw9OVzxcQ1dyiHRC/ZTja3ACXB0mS8l+Uz5Yx6YROUm8=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9A614F-7D27-49E1-B8F0-7A6FA64F1D39}">
  <ds:schemaRefs>
    <ds:schemaRef ds:uri="http://schemas.microsoft.com/office/2006/documentManagement/type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3.xml><?xml version="1.0" encoding="utf-8"?>
<ds:datastoreItem xmlns:ds="http://schemas.openxmlformats.org/officeDocument/2006/customXml" ds:itemID="{A6C34957-1816-4628-B8AA-320C479FB16A}">
  <ds:schemaRefs>
    <ds:schemaRef ds:uri="http://schemas.openxmlformats.org/officeDocument/2006/bibliography"/>
  </ds:schemaRefs>
</ds:datastoreItem>
</file>

<file path=customXml/itemProps4.xml><?xml version="1.0" encoding="utf-8"?>
<ds:datastoreItem xmlns:ds="http://schemas.openxmlformats.org/officeDocument/2006/customXml" ds:itemID="{D8E7B1D7-E52E-40DB-978E-C9BB61DB7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D855FD-6A18-4D23-9D88-CE3547E56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1948</Words>
  <Characters>10720</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12643</CharactersWithSpaces>
  <SharedDoc>false</SharedDoc>
  <HLinks>
    <vt:vector size="66" baseType="variant">
      <vt:variant>
        <vt:i4>1310726</vt:i4>
      </vt:variant>
      <vt:variant>
        <vt:i4>30</vt:i4>
      </vt:variant>
      <vt:variant>
        <vt:i4>0</vt:i4>
      </vt:variant>
      <vt:variant>
        <vt:i4>5</vt:i4>
      </vt:variant>
      <vt:variant>
        <vt:lpwstr>https://edu-v.atlassian.net/wiki/spaces/AFSPRAKENS/pages/166461446/Doorgifte+identiteiten</vt:lpwstr>
      </vt:variant>
      <vt:variant>
        <vt:lpwstr/>
      </vt:variant>
      <vt:variant>
        <vt:i4>7012461</vt:i4>
      </vt:variant>
      <vt:variant>
        <vt:i4>27</vt:i4>
      </vt:variant>
      <vt:variant>
        <vt:i4>0</vt:i4>
      </vt:variant>
      <vt:variant>
        <vt:i4>5</vt:i4>
      </vt:variant>
      <vt:variant>
        <vt:lpwstr>https://edu-v.atlassian.net/wiki/spaces/AFSPRAKENS/pages/147652609/Association+API</vt:lpwstr>
      </vt:variant>
      <vt:variant>
        <vt:lpwstr/>
      </vt:variant>
      <vt:variant>
        <vt:i4>1310751</vt:i4>
      </vt:variant>
      <vt:variant>
        <vt:i4>24</vt:i4>
      </vt:variant>
      <vt:variant>
        <vt:i4>0</vt:i4>
      </vt:variant>
      <vt:variant>
        <vt:i4>5</vt:i4>
      </vt:variant>
      <vt:variant>
        <vt:lpwstr>https://edu-v.atlassian.net/wiki/spaces/AFSPRAKENS/pages/148406273/Employees+API</vt:lpwstr>
      </vt:variant>
      <vt:variant>
        <vt:lpwstr/>
      </vt:variant>
      <vt:variant>
        <vt:i4>3735600</vt:i4>
      </vt:variant>
      <vt:variant>
        <vt:i4>21</vt:i4>
      </vt:variant>
      <vt:variant>
        <vt:i4>0</vt:i4>
      </vt:variant>
      <vt:variant>
        <vt:i4>5</vt:i4>
      </vt:variant>
      <vt:variant>
        <vt:lpwstr>https://edu-v.atlassian.net/wiki/spaces/AFSPRAKENS/pages/148340737/Students+API</vt:lpwstr>
      </vt:variant>
      <vt:variant>
        <vt:lpwstr/>
      </vt:variant>
      <vt:variant>
        <vt:i4>4587586</vt:i4>
      </vt:variant>
      <vt:variant>
        <vt:i4>18</vt:i4>
      </vt:variant>
      <vt:variant>
        <vt:i4>0</vt:i4>
      </vt:variant>
      <vt:variant>
        <vt:i4>5</vt:i4>
      </vt:variant>
      <vt:variant>
        <vt:lpwstr>https://edu-v.atlassian.net/wiki/spaces/AFSPRAKENS/pages/167149610/Administratiesystemen+onderwijsdeelnemer+en+medewerker</vt:lpwstr>
      </vt:variant>
      <vt:variant>
        <vt:lpwstr/>
      </vt:variant>
      <vt:variant>
        <vt:i4>7012463</vt:i4>
      </vt:variant>
      <vt:variant>
        <vt:i4>15</vt:i4>
      </vt:variant>
      <vt:variant>
        <vt:i4>0</vt:i4>
      </vt:variant>
      <vt:variant>
        <vt:i4>5</vt:i4>
      </vt:variant>
      <vt:variant>
        <vt:lpwstr>https://edu-v.atlassian.net/wiki/spaces/AFSPRAKENS/pages/636977153/Results+API</vt:lpwstr>
      </vt:variant>
      <vt:variant>
        <vt:lpwstr/>
      </vt:variant>
      <vt:variant>
        <vt:i4>2228325</vt:i4>
      </vt:variant>
      <vt:variant>
        <vt:i4>12</vt:i4>
      </vt:variant>
      <vt:variant>
        <vt:i4>0</vt:i4>
      </vt:variant>
      <vt:variant>
        <vt:i4>5</vt:i4>
      </vt:variant>
      <vt:variant>
        <vt:lpwstr>https://edu-v.atlassian.net/wiki/spaces/AFSPRAKENS/pages/21758076/Usage+API</vt:lpwstr>
      </vt:variant>
      <vt:variant>
        <vt:lpwstr/>
      </vt:variant>
      <vt:variant>
        <vt:i4>5963790</vt:i4>
      </vt:variant>
      <vt:variant>
        <vt:i4>9</vt:i4>
      </vt:variant>
      <vt:variant>
        <vt:i4>0</vt:i4>
      </vt:variant>
      <vt:variant>
        <vt:i4>5</vt:i4>
      </vt:variant>
      <vt:variant>
        <vt:lpwstr>https://edu-v.atlassian.net/wiki/spaces/AFSPRAKENS/pages/21069947/Entitlement+API</vt:lpwstr>
      </vt:variant>
      <vt:variant>
        <vt:lpwstr/>
      </vt:variant>
      <vt:variant>
        <vt:i4>7602216</vt:i4>
      </vt:variant>
      <vt:variant>
        <vt:i4>6</vt:i4>
      </vt:variant>
      <vt:variant>
        <vt:i4>0</vt:i4>
      </vt:variant>
      <vt:variant>
        <vt:i4>5</vt:i4>
      </vt:variant>
      <vt:variant>
        <vt:lpwstr>https://edu-v.atlassian.net/wiki/spaces/AFSPRAKENS/pages/80674817/Delivery+API</vt:lpwstr>
      </vt:variant>
      <vt:variant>
        <vt:lpwstr/>
      </vt:variant>
      <vt:variant>
        <vt:i4>2556006</vt:i4>
      </vt:variant>
      <vt:variant>
        <vt:i4>3</vt:i4>
      </vt:variant>
      <vt:variant>
        <vt:i4>0</vt:i4>
      </vt:variant>
      <vt:variant>
        <vt:i4>5</vt:i4>
      </vt:variant>
      <vt:variant>
        <vt:lpwstr>https://edu-v.atlassian.net/wiki/spaces/AFSPRAKENS/pages/21692475/Catalogue+API</vt:lpwstr>
      </vt:variant>
      <vt:variant>
        <vt:lpwstr/>
      </vt:variant>
      <vt:variant>
        <vt:i4>2293821</vt:i4>
      </vt:variant>
      <vt:variant>
        <vt:i4>0</vt:i4>
      </vt:variant>
      <vt:variant>
        <vt:i4>0</vt:i4>
      </vt:variant>
      <vt:variant>
        <vt:i4>5</vt:i4>
      </vt:variant>
      <vt:variant>
        <vt:lpwstr>https://www.edustandaard.nl/app/uploads/2022/01/B3-Jaarplan-Edustandaard-2022-2023.pdf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Buys Ballot, Ijsbrand</dc:creator>
  <cp:keywords/>
  <dc:description/>
  <cp:lastModifiedBy>Janneke Suijker - van den Berge</cp:lastModifiedBy>
  <cp:revision>2</cp:revision>
  <cp:lastPrinted>2024-09-04T18:31:00Z</cp:lastPrinted>
  <dcterms:created xsi:type="dcterms:W3CDTF">2025-09-30T12:03:00Z</dcterms:created>
  <dcterms:modified xsi:type="dcterms:W3CDTF">2025-09-30T12:03:00Z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2025-02-25T14:06:55Z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e09056b1-94d8-4865-a7db-b2c00a7905f5</vt:lpwstr>
  </property>
  <property fmtid="{D5CDD505-2E9C-101B-9397-08002B2CF9AE}" pid="10" name="MSIP_Label_95225633-f92c-4cc3-8039-da610ec32b8c_ContentBits">
    <vt:lpwstr>0</vt:lpwstr>
  </property>
  <property fmtid="{D5CDD505-2E9C-101B-9397-08002B2CF9AE}" pid="11" name="MSIP_Label_95225633-f92c-4cc3-8039-da610ec32b8c_Tag">
    <vt:lpwstr>10, 3, 0, 1</vt:lpwstr>
  </property>
</Properties>
</file>