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17DB" w14:textId="1526A64B" w:rsidR="00502ABC" w:rsidRDefault="00330837">
      <w:pPr>
        <w:pStyle w:val="Titel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Aanmelding van een nieuwe </w:t>
      </w:r>
      <w:r w:rsidR="00662992">
        <w:rPr>
          <w:rFonts w:ascii="Verdana" w:hAnsi="Verdana"/>
          <w:sz w:val="22"/>
          <w:szCs w:val="22"/>
        </w:rPr>
        <w:t>afspraak</w:t>
      </w:r>
    </w:p>
    <w:p w14:paraId="772E17DC" w14:textId="77777777" w:rsidR="00502ABC" w:rsidRDefault="00502ABC">
      <w:pPr>
        <w:rPr>
          <w:rFonts w:ascii="Verdana" w:hAnsi="Verdana"/>
          <w:sz w:val="18"/>
          <w:szCs w:val="18"/>
        </w:rPr>
      </w:pPr>
    </w:p>
    <w:p w14:paraId="772E17DD" w14:textId="48498AF9" w:rsidR="00502ABC" w:rsidRDefault="59043A09">
      <w:r w:rsidRPr="446E1D65">
        <w:rPr>
          <w:rFonts w:ascii="Verdana" w:hAnsi="Verdana"/>
          <w:sz w:val="18"/>
          <w:szCs w:val="18"/>
        </w:rPr>
        <w:t xml:space="preserve">Met dit formulier kunt u een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="00D242BC">
        <w:rPr>
          <w:rFonts w:ascii="Verdana" w:hAnsi="Verdana"/>
          <w:sz w:val="18"/>
          <w:szCs w:val="18"/>
        </w:rPr>
        <w:t xml:space="preserve"> aanmelden voor</w:t>
      </w:r>
      <w:r w:rsidRPr="446E1D65">
        <w:rPr>
          <w:rFonts w:ascii="Verdana" w:hAnsi="Verdana"/>
          <w:sz w:val="18"/>
          <w:szCs w:val="18"/>
        </w:rPr>
        <w:t xml:space="preserve"> </w:t>
      </w:r>
      <w:r w:rsidR="00D242BC">
        <w:rPr>
          <w:rFonts w:ascii="Verdana" w:hAnsi="Verdana"/>
          <w:sz w:val="18"/>
          <w:szCs w:val="18"/>
        </w:rPr>
        <w:t>re</w:t>
      </w:r>
      <w:r w:rsidR="007550B8">
        <w:rPr>
          <w:rFonts w:ascii="Verdana" w:hAnsi="Verdana"/>
          <w:sz w:val="18"/>
          <w:szCs w:val="18"/>
        </w:rPr>
        <w:t>gistratie bij</w:t>
      </w:r>
      <w:r w:rsidRPr="446E1D65">
        <w:rPr>
          <w:rFonts w:ascii="Verdana" w:hAnsi="Verdana"/>
          <w:sz w:val="18"/>
          <w:szCs w:val="18"/>
        </w:rPr>
        <w:t xml:space="preserve"> Edustandaard.</w:t>
      </w:r>
    </w:p>
    <w:p w14:paraId="772E17DE" w14:textId="77777777" w:rsidR="00502ABC" w:rsidRDefault="00502ABC"/>
    <w:p w14:paraId="772E17DF" w14:textId="1BBF0B20" w:rsidR="00502ABC" w:rsidRDefault="59043A09">
      <w:r w:rsidRPr="446E1D65">
        <w:rPr>
          <w:rFonts w:ascii="Verdana" w:hAnsi="Verdana"/>
          <w:sz w:val="18"/>
          <w:szCs w:val="18"/>
        </w:rPr>
        <w:t xml:space="preserve">Voordat u een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Pr="446E1D65">
        <w:rPr>
          <w:rFonts w:ascii="Verdana" w:hAnsi="Verdana"/>
          <w:sz w:val="18"/>
          <w:szCs w:val="18"/>
        </w:rPr>
        <w:t xml:space="preserve"> aanmeldt, adviseren wij u om kennis te nemen van de criteria en procedure die Edustandaard hanteert voor </w:t>
      </w:r>
      <w:r w:rsidR="4284A561" w:rsidRPr="446E1D65">
        <w:rPr>
          <w:rFonts w:ascii="Verdana" w:hAnsi="Verdana"/>
          <w:sz w:val="18"/>
          <w:szCs w:val="18"/>
        </w:rPr>
        <w:t>registratie</w:t>
      </w:r>
      <w:r w:rsidRPr="446E1D65">
        <w:rPr>
          <w:rFonts w:ascii="Verdana" w:hAnsi="Verdana"/>
          <w:sz w:val="18"/>
          <w:szCs w:val="18"/>
        </w:rPr>
        <w:t xml:space="preserve">. Deze criteria en procedure vindt u op de website van Edustandaard. </w:t>
      </w:r>
    </w:p>
    <w:p w14:paraId="772E17E0" w14:textId="77777777" w:rsidR="00502ABC" w:rsidRDefault="00502ABC"/>
    <w:p w14:paraId="772E17E1" w14:textId="77777777" w:rsidR="00502ABC" w:rsidRDefault="00330837">
      <w:r>
        <w:rPr>
          <w:rFonts w:ascii="Verdana" w:hAnsi="Verdana"/>
          <w:sz w:val="18"/>
          <w:szCs w:val="18"/>
        </w:rPr>
        <w:t>Vul dit formulier zo volledig mogelijk in. Het formulier bestaat uit vier delen:</w:t>
      </w:r>
    </w:p>
    <w:p w14:paraId="772E17E2" w14:textId="5C45FAD1" w:rsidR="00502ABC" w:rsidRDefault="00330837">
      <w:pPr>
        <w:numPr>
          <w:ilvl w:val="0"/>
          <w:numId w:val="1"/>
        </w:numPr>
      </w:pPr>
      <w:r>
        <w:rPr>
          <w:rFonts w:ascii="Verdana" w:hAnsi="Verdana"/>
          <w:sz w:val="18"/>
          <w:szCs w:val="18"/>
        </w:rPr>
        <w:t>Contactgegevens van de indiener.</w:t>
      </w:r>
    </w:p>
    <w:p w14:paraId="772E17E3" w14:textId="42B86DAB" w:rsidR="00502ABC" w:rsidRDefault="00330837">
      <w:pPr>
        <w:numPr>
          <w:ilvl w:val="0"/>
          <w:numId w:val="1"/>
        </w:numPr>
      </w:pPr>
      <w:r>
        <w:rPr>
          <w:rFonts w:ascii="Verdana" w:hAnsi="Verdana"/>
          <w:sz w:val="18"/>
          <w:szCs w:val="18"/>
        </w:rPr>
        <w:t xml:space="preserve">Basisinformatie over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>.</w:t>
      </w:r>
    </w:p>
    <w:p w14:paraId="772E17E4" w14:textId="01491A2B" w:rsidR="00502ABC" w:rsidRDefault="00330837">
      <w:pPr>
        <w:numPr>
          <w:ilvl w:val="0"/>
          <w:numId w:val="1"/>
        </w:numPr>
      </w:pPr>
      <w:r>
        <w:rPr>
          <w:rFonts w:ascii="Verdana" w:hAnsi="Verdana"/>
          <w:sz w:val="18"/>
          <w:szCs w:val="18"/>
        </w:rPr>
        <w:t xml:space="preserve">Criteria voor het in behandeling nemen van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>.</w:t>
      </w:r>
    </w:p>
    <w:p w14:paraId="772E17E5" w14:textId="6A94EB1C" w:rsidR="00502ABC" w:rsidRDefault="00330837">
      <w:pPr>
        <w:numPr>
          <w:ilvl w:val="0"/>
          <w:numId w:val="1"/>
        </w:numPr>
      </w:pPr>
      <w:r>
        <w:rPr>
          <w:rFonts w:ascii="Verdana" w:hAnsi="Verdana"/>
          <w:sz w:val="18"/>
          <w:szCs w:val="18"/>
        </w:rPr>
        <w:t xml:space="preserve">Criteria die worden getoetst als </w:t>
      </w:r>
      <w:r w:rsidR="006D1EBC">
        <w:rPr>
          <w:rFonts w:ascii="Verdana" w:hAnsi="Verdana"/>
          <w:sz w:val="18"/>
          <w:szCs w:val="18"/>
        </w:rPr>
        <w:t>Edustandaard</w:t>
      </w:r>
      <w:r>
        <w:rPr>
          <w:rFonts w:ascii="Verdana" w:hAnsi="Verdana"/>
          <w:sz w:val="18"/>
          <w:szCs w:val="18"/>
        </w:rPr>
        <w:t xml:space="preserve">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in behandeling neemt voor plaatsing op de lijst.</w:t>
      </w:r>
    </w:p>
    <w:p w14:paraId="772E17E6" w14:textId="5AEA4576" w:rsidR="00502ABC" w:rsidRDefault="00502ABC"/>
    <w:p w14:paraId="772E17E7" w14:textId="318E8E4E" w:rsidR="00502ABC" w:rsidRDefault="00330837">
      <w:r>
        <w:rPr>
          <w:rFonts w:ascii="Verdana" w:hAnsi="Verdana"/>
          <w:sz w:val="18"/>
          <w:szCs w:val="18"/>
        </w:rPr>
        <w:t xml:space="preserve">Voor vragen over dit formulier en de criteria kunt u contact opnemen met Edustandaard via e-mail </w:t>
      </w:r>
      <w:hyperlink r:id="rId11">
        <w:r w:rsidRPr="3A39E055">
          <w:rPr>
            <w:rStyle w:val="Hyperlink"/>
            <w:rFonts w:ascii="Verdana" w:hAnsi="Verdana"/>
            <w:sz w:val="18"/>
            <w:szCs w:val="18"/>
          </w:rPr>
          <w:t>info@edustandaard.nl</w:t>
        </w:r>
      </w:hyperlink>
      <w:r>
        <w:rPr>
          <w:rFonts w:ascii="Verdana" w:hAnsi="Verdana"/>
          <w:sz w:val="18"/>
          <w:szCs w:val="18"/>
        </w:rPr>
        <w:t>.</w:t>
      </w:r>
    </w:p>
    <w:p w14:paraId="772E17E8" w14:textId="3CB33186" w:rsidR="00502ABC" w:rsidRDefault="00502ABC"/>
    <w:p w14:paraId="772E17E9" w14:textId="71F24AB9" w:rsidR="00502ABC" w:rsidRDefault="00330837">
      <w:pPr>
        <w:pStyle w:val="Standarduser"/>
      </w:pPr>
      <w:r>
        <w:rPr>
          <w:rFonts w:ascii="Verdana" w:hAnsi="Verdana"/>
          <w:sz w:val="18"/>
          <w:szCs w:val="18"/>
        </w:rPr>
        <w:t>Als u het aanmeldingsformulier zo volledig mogelijk heeft ingevuld, kunt u deze</w:t>
      </w:r>
      <w:r>
        <w:rPr>
          <w:rFonts w:ascii="Verdana" w:hAnsi="Verdana"/>
          <w:b/>
          <w:sz w:val="18"/>
          <w:szCs w:val="18"/>
        </w:rPr>
        <w:t xml:space="preserve">  </w:t>
      </w:r>
    </w:p>
    <w:p w14:paraId="772E17EA" w14:textId="46D4C60C" w:rsidR="00502ABC" w:rsidRDefault="00330837">
      <w:pPr>
        <w:pStyle w:val="Standarduser"/>
      </w:pPr>
      <w:proofErr w:type="gramStart"/>
      <w:r>
        <w:rPr>
          <w:rFonts w:ascii="Verdana" w:hAnsi="Verdana"/>
          <w:sz w:val="18"/>
          <w:szCs w:val="18"/>
        </w:rPr>
        <w:t>als</w:t>
      </w:r>
      <w:proofErr w:type="gramEnd"/>
      <w:r>
        <w:rPr>
          <w:rFonts w:ascii="Verdana" w:hAnsi="Verdana"/>
          <w:sz w:val="18"/>
          <w:szCs w:val="18"/>
        </w:rPr>
        <w:t xml:space="preserve"> bijlage versturen naar </w:t>
      </w:r>
      <w:hyperlink r:id="rId12" w:history="1">
        <w:r>
          <w:rPr>
            <w:rStyle w:val="Hyperlink"/>
            <w:rFonts w:ascii="Verdana" w:hAnsi="Verdana"/>
            <w:sz w:val="18"/>
            <w:szCs w:val="18"/>
          </w:rPr>
          <w:t>info@edustandaard.nl</w:t>
        </w:r>
      </w:hyperlink>
      <w:r>
        <w:rPr>
          <w:rFonts w:ascii="Verdana" w:hAnsi="Verdana"/>
          <w:sz w:val="18"/>
          <w:szCs w:val="18"/>
        </w:rPr>
        <w:t xml:space="preserve"> met als onderwerp: "Aanmelding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>". Na ontvangst van het formulier ontvangt u binnen 5 dagen een ontvangstbevestiging per e-mail.</w:t>
      </w:r>
    </w:p>
    <w:p w14:paraId="772E17EB" w14:textId="77777777" w:rsidR="00502ABC" w:rsidRDefault="00502ABC">
      <w:pPr>
        <w:pStyle w:val="Standarduser"/>
        <w:rPr>
          <w:rFonts w:ascii="Verdana" w:hAnsi="Verdana"/>
          <w:sz w:val="18"/>
          <w:szCs w:val="18"/>
        </w:rPr>
      </w:pPr>
    </w:p>
    <w:p w14:paraId="772E17EC" w14:textId="77777777" w:rsidR="00502ABC" w:rsidRDefault="00330837">
      <w:pPr>
        <w:pStyle w:val="Standarduser"/>
      </w:pPr>
      <w:r>
        <w:rPr>
          <w:rFonts w:ascii="Verdana" w:hAnsi="Verdana"/>
          <w:sz w:val="18"/>
          <w:szCs w:val="18"/>
        </w:rPr>
        <w:t>Hartelijk dank voor uw aanmelding.</w:t>
      </w:r>
    </w:p>
    <w:p w14:paraId="772E17ED" w14:textId="77777777" w:rsidR="00502ABC" w:rsidRDefault="00502ABC">
      <w:pPr>
        <w:rPr>
          <w:rFonts w:ascii="Verdana" w:hAnsi="Verdana"/>
          <w:sz w:val="18"/>
          <w:szCs w:val="18"/>
        </w:rPr>
      </w:pPr>
    </w:p>
    <w:p w14:paraId="772E17EF" w14:textId="1EB6BB00" w:rsidR="00502ABC" w:rsidRPr="00BE3736" w:rsidRDefault="59043A09" w:rsidP="446E1D65">
      <w:pPr>
        <w:pStyle w:val="Kop1"/>
        <w:rPr>
          <w:i/>
          <w:iCs/>
        </w:rPr>
      </w:pPr>
      <w:r>
        <w:t xml:space="preserve">Persoonsgegevens indiener </w:t>
      </w:r>
      <w:r w:rsidR="403B6A61">
        <w:t>afspraak</w:t>
      </w:r>
    </w:p>
    <w:p w14:paraId="772E17F0" w14:textId="36F7FD80" w:rsidR="00502ABC" w:rsidRDefault="00330837">
      <w:pPr>
        <w:pStyle w:val="Standardus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Edustandaard gebruikt de gegevens die u hier invult om met u in contact te kunnen treden. De gegevens die u hier invult worden vertrouwelijk behandeld en alleen gebruikt om uw aanmelding van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te verwerken. Wij gebruiken uw gegevens niet voor andere doeleinden.</w:t>
      </w:r>
    </w:p>
    <w:p w14:paraId="772E17F1" w14:textId="77777777" w:rsidR="00502ABC" w:rsidRDefault="00502ABC">
      <w:pPr>
        <w:pStyle w:val="Standard"/>
        <w:rPr>
          <w:rFonts w:ascii="Verdana" w:hAnsi="Verdana"/>
          <w:sz w:val="18"/>
          <w:szCs w:val="18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8483"/>
      </w:tblGrid>
      <w:tr w:rsidR="00502ABC" w14:paraId="772E17F5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2" w14:textId="7AF8B9C0" w:rsidR="00502ABC" w:rsidRDefault="0090765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3083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3" w14:textId="37FE2D31" w:rsidR="00502ABC" w:rsidRDefault="003308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Persoonsgegevens en relatie tot de </w:t>
            </w:r>
            <w:r w:rsidR="00662992">
              <w:rPr>
                <w:rFonts w:ascii="Verdana" w:hAnsi="Verdana"/>
                <w:b/>
                <w:sz w:val="18"/>
                <w:szCs w:val="18"/>
              </w:rPr>
              <w:t>afspraak</w:t>
            </w:r>
          </w:p>
          <w:p w14:paraId="772E17F4" w14:textId="77777777" w:rsidR="00502ABC" w:rsidRDefault="00502A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02ABC" w14:paraId="772E17F8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6" w14:textId="76AD6EAB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30837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7" w14:textId="77777777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Naam:</w:t>
            </w:r>
          </w:p>
        </w:tc>
      </w:tr>
      <w:tr w:rsidR="00502ABC" w14:paraId="772E17FC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A" w14:textId="77777777" w:rsidR="00502ABC" w:rsidRDefault="00330837">
            <w:bookmarkStart w:id="0" w:name="Name"/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  <w:bookmarkEnd w:id="0"/>
          </w:p>
          <w:p w14:paraId="772E17F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7FF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D" w14:textId="7E8A9C96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7FE" w14:textId="77777777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Organisatie:</w:t>
            </w:r>
          </w:p>
        </w:tc>
      </w:tr>
      <w:tr w:rsidR="00502ABC" w14:paraId="772E1803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1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  <w:p w14:paraId="772E1802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806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4" w14:textId="50E7B83C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30837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5" w14:textId="77777777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Functie:</w:t>
            </w:r>
          </w:p>
        </w:tc>
      </w:tr>
      <w:tr w:rsidR="00502ABC" w14:paraId="772E180A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7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8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  <w:p w14:paraId="772E180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80D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B" w14:textId="1324569A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30837"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C" w14:textId="77777777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Telefoonnummer:</w:t>
            </w:r>
          </w:p>
        </w:tc>
      </w:tr>
      <w:tr w:rsidR="00502ABC" w14:paraId="772E1811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0F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  <w:p w14:paraId="772E181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814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2" w14:textId="4D861C91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30837">
              <w:rPr>
                <w:rFonts w:ascii="Verdana" w:hAnsi="Verdana"/>
                <w:sz w:val="18"/>
                <w:szCs w:val="18"/>
              </w:rPr>
              <w:t>.5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3" w14:textId="77777777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E-mailadres</w:t>
            </w:r>
          </w:p>
        </w:tc>
      </w:tr>
      <w:tr w:rsidR="00502ABC" w14:paraId="772E1818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5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6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  <w:p w14:paraId="772E1817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81B" w14:textId="77777777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9" w14:textId="5F274809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30837">
              <w:rPr>
                <w:rFonts w:ascii="Verdana" w:hAnsi="Verdana"/>
                <w:sz w:val="18"/>
                <w:szCs w:val="18"/>
              </w:rPr>
              <w:t>.6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A" w14:textId="21F30299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Welke relatie bestaat er tussen uw organisatie en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  <w:tr w:rsidR="00502ABC" w14:paraId="772E1821" w14:textId="77777777">
        <w:trPr>
          <w:trHeight w:val="55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1D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  <w:p w14:paraId="772E181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1F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2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2E1823" w14:textId="4FDF581A" w:rsidR="00502ABC" w:rsidRDefault="00330837" w:rsidP="00BE3736">
      <w:pPr>
        <w:pStyle w:val="Kop1"/>
        <w:rPr>
          <w:i/>
          <w:iCs/>
        </w:rPr>
      </w:pPr>
      <w:bookmarkStart w:id="1" w:name="_Toc288936303"/>
      <w:r>
        <w:lastRenderedPageBreak/>
        <w:t xml:space="preserve">Basisinformatie en doel </w:t>
      </w:r>
      <w:r w:rsidR="00662992">
        <w:t>afspraak</w:t>
      </w:r>
    </w:p>
    <w:p w14:paraId="772E1824" w14:textId="02617687" w:rsidR="00502ABC" w:rsidRDefault="00330837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dit deel vragen wij u om basisinformatie over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en het doel van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>. Probeer dit zo volledig mogelijk in te vullen.</w:t>
      </w:r>
    </w:p>
    <w:p w14:paraId="772E1825" w14:textId="77777777" w:rsidR="00502ABC" w:rsidRDefault="00502ABC">
      <w:pPr>
        <w:pStyle w:val="Standard"/>
        <w:rPr>
          <w:rFonts w:ascii="Verdana" w:hAnsi="Verdana"/>
          <w:sz w:val="18"/>
          <w:szCs w:val="18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8483"/>
      </w:tblGrid>
      <w:tr w:rsidR="00502ABC" w14:paraId="772E1828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26" w14:textId="67AF258E" w:rsidR="00502ABC" w:rsidRDefault="0090765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33083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27" w14:textId="0FF284D9" w:rsidR="00502ABC" w:rsidRDefault="00330837">
            <w:r>
              <w:rPr>
                <w:rFonts w:ascii="Verdana" w:hAnsi="Verdana"/>
                <w:b/>
                <w:sz w:val="18"/>
                <w:szCs w:val="18"/>
              </w:rPr>
              <w:t xml:space="preserve">Basisinformatie </w:t>
            </w:r>
            <w:r w:rsidR="000004D5">
              <w:rPr>
                <w:rFonts w:ascii="Verdana" w:hAnsi="Verdana"/>
                <w:b/>
                <w:sz w:val="18"/>
                <w:szCs w:val="18"/>
              </w:rPr>
              <w:t>afspraken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(en)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(In geval van een set van afspraken/standaarden, meerdere malen invullen)</w:t>
            </w:r>
          </w:p>
        </w:tc>
      </w:tr>
      <w:tr w:rsidR="00502ABC" w14:paraId="772E182B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29" w14:textId="6254B5F2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30837">
              <w:rPr>
                <w:rFonts w:ascii="Verdana" w:hAnsi="Verdana"/>
                <w:sz w:val="18"/>
                <w:szCs w:val="18"/>
              </w:rPr>
              <w:t>.1.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2A" w14:textId="37426E27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Volledige naam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</w:p>
        </w:tc>
      </w:tr>
      <w:tr w:rsidR="00502ABC" w14:paraId="772E1830" w14:textId="77777777" w:rsidTr="446E1D65">
        <w:trPr>
          <w:trHeight w:val="730"/>
        </w:trPr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2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2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2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2F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</w:tc>
      </w:tr>
      <w:tr w:rsidR="00502ABC" w14:paraId="772E1833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1" w14:textId="12FBDB0D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2" w14:textId="382C2031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Verkorte naam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</w:p>
        </w:tc>
      </w:tr>
      <w:tr w:rsidR="00502ABC" w14:paraId="772E1837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4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5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  <w:p w14:paraId="772E183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83A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8" w14:textId="5A560D3D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30837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9" w14:textId="7E0F1D5E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Versie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>, vaststellingsdatum en status</w:t>
            </w:r>
          </w:p>
        </w:tc>
      </w:tr>
      <w:tr w:rsidR="00502ABC" w14:paraId="772E183F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3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3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3E" w14:textId="77777777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>     </w:t>
            </w:r>
          </w:p>
        </w:tc>
      </w:tr>
      <w:tr w:rsidR="00502ABC" w14:paraId="772E1842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0" w14:textId="62063D35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30837"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1" w14:textId="373569C5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Waar gaat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 xml:space="preserve"> over en wat is het doel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</w:p>
        </w:tc>
      </w:tr>
      <w:tr w:rsidR="00502ABC" w14:paraId="772E1848" w14:textId="77777777" w:rsidTr="446E1D65">
        <w:trPr>
          <w:trHeight w:val="942"/>
        </w:trPr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3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44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45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4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7" w14:textId="6206BBD7" w:rsidR="00502ABC" w:rsidRDefault="00330837"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Maak duidelijk hoe de </w:t>
            </w:r>
            <w:r w:rsidR="00662992">
              <w:rPr>
                <w:rFonts w:ascii="Verdana" w:hAnsi="Verdana"/>
                <w:color w:val="7F7F7F"/>
                <w:sz w:val="18"/>
                <w:szCs w:val="18"/>
              </w:rPr>
              <w:t>afspraak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 werkt, wat deze mogelijk maakt en welk probleem het oplost.   </w:t>
            </w:r>
          </w:p>
        </w:tc>
      </w:tr>
      <w:tr w:rsidR="00502ABC" w14:paraId="772E184B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9" w14:textId="1FEDC905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30837">
              <w:rPr>
                <w:rFonts w:ascii="Verdana" w:hAnsi="Verdana"/>
                <w:sz w:val="18"/>
                <w:szCs w:val="18"/>
              </w:rPr>
              <w:t>.5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A" w14:textId="21372106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Wat is de aanleiding geweest van de ontwikkeling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</w:tr>
      <w:tr w:rsidR="00502ABC" w14:paraId="772E1854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4D" w14:textId="4DF57F3E" w:rsidR="00502ABC" w:rsidRDefault="59043A09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Bijv. wettelijke kaders, een projectdoelstelling of vanuit een bedrijfs- of ketenmissie.     </w:t>
            </w:r>
          </w:p>
          <w:p w14:paraId="772E184E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4F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0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1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2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3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502ABC" w14:paraId="772E1858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55" w14:textId="03D14AAC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30837">
              <w:rPr>
                <w:rFonts w:ascii="Verdana" w:hAnsi="Verdana"/>
                <w:sz w:val="18"/>
                <w:szCs w:val="18"/>
              </w:rPr>
              <w:t>.6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56" w14:textId="4655003E" w:rsidR="00502ABC" w:rsidRDefault="59043A09">
            <w:pPr>
              <w:rPr>
                <w:rFonts w:ascii="Verdana" w:hAnsi="Verdana"/>
                <w:sz w:val="18"/>
                <w:szCs w:val="18"/>
              </w:rPr>
            </w:pPr>
            <w:r w:rsidRPr="446E1D65">
              <w:rPr>
                <w:rFonts w:ascii="Verdana" w:hAnsi="Verdana"/>
                <w:sz w:val="18"/>
                <w:szCs w:val="18"/>
              </w:rPr>
              <w:t xml:space="preserve">Is de </w:t>
            </w:r>
            <w:r w:rsidR="403B6A61" w:rsidRPr="446E1D65">
              <w:rPr>
                <w:rFonts w:ascii="Verdana" w:hAnsi="Verdana"/>
                <w:sz w:val="18"/>
                <w:szCs w:val="18"/>
              </w:rPr>
              <w:t>afspraak</w:t>
            </w:r>
            <w:r w:rsidRPr="446E1D65">
              <w:rPr>
                <w:rFonts w:ascii="Verdana" w:hAnsi="Verdana"/>
                <w:sz w:val="18"/>
                <w:szCs w:val="18"/>
              </w:rPr>
              <w:t xml:space="preserve"> een </w:t>
            </w:r>
            <w:r w:rsidR="16E52E20" w:rsidRPr="446E1D65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446E1D65">
              <w:rPr>
                <w:rFonts w:ascii="Verdana" w:hAnsi="Verdana"/>
                <w:sz w:val="18"/>
                <w:szCs w:val="18"/>
              </w:rPr>
              <w:t>inter</w:t>
            </w:r>
            <w:proofErr w:type="spellEnd"/>
            <w:r w:rsidR="5D0D1012" w:rsidRPr="446E1D65">
              <w:rPr>
                <w:rFonts w:ascii="Verdana" w:hAnsi="Verdana"/>
                <w:sz w:val="18"/>
                <w:szCs w:val="18"/>
              </w:rPr>
              <w:t>)</w:t>
            </w:r>
            <w:r w:rsidRPr="446E1D65">
              <w:rPr>
                <w:rFonts w:ascii="Verdana" w:hAnsi="Verdana"/>
                <w:sz w:val="18"/>
                <w:szCs w:val="18"/>
              </w:rPr>
              <w:t xml:space="preserve">nationale </w:t>
            </w:r>
            <w:r w:rsidR="403B6A61" w:rsidRPr="446E1D65">
              <w:rPr>
                <w:rFonts w:ascii="Verdana" w:hAnsi="Verdana"/>
                <w:sz w:val="18"/>
                <w:szCs w:val="18"/>
              </w:rPr>
              <w:t>afspraak</w:t>
            </w:r>
            <w:r w:rsidRPr="446E1D65">
              <w:rPr>
                <w:rFonts w:ascii="Verdana" w:hAnsi="Verdana"/>
                <w:sz w:val="18"/>
                <w:szCs w:val="18"/>
              </w:rPr>
              <w:t xml:space="preserve"> of sluit deze aan bij relevante </w:t>
            </w:r>
            <w:r w:rsidR="1CB6A794" w:rsidRPr="446E1D65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446E1D65">
              <w:rPr>
                <w:rFonts w:ascii="Verdana" w:hAnsi="Verdana"/>
                <w:sz w:val="18"/>
                <w:szCs w:val="18"/>
              </w:rPr>
              <w:t>inter</w:t>
            </w:r>
            <w:proofErr w:type="spellEnd"/>
            <w:r w:rsidR="11C46745" w:rsidRPr="446E1D65">
              <w:rPr>
                <w:rFonts w:ascii="Verdana" w:hAnsi="Verdana"/>
                <w:sz w:val="18"/>
                <w:szCs w:val="18"/>
              </w:rPr>
              <w:t>)</w:t>
            </w:r>
            <w:r w:rsidRPr="446E1D65">
              <w:rPr>
                <w:rFonts w:ascii="Verdana" w:hAnsi="Verdana"/>
                <w:sz w:val="18"/>
                <w:szCs w:val="18"/>
              </w:rPr>
              <w:t>nationale afspraken en standaarden?</w:t>
            </w:r>
          </w:p>
          <w:p w14:paraId="772E1857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85F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5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5A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B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C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D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5E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8630F2" w14:paraId="30FD4F34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F1B6" w14:textId="4421F7D9" w:rsidR="008630F2" w:rsidRDefault="008630F2">
            <w:pPr>
              <w:rPr>
                <w:rFonts w:ascii="Verdana" w:hAnsi="Verdana"/>
                <w:sz w:val="18"/>
                <w:szCs w:val="18"/>
              </w:rPr>
            </w:pPr>
            <w:bookmarkStart w:id="2" w:name="_Toc288936307"/>
            <w:r>
              <w:rPr>
                <w:rFonts w:ascii="Verdana" w:hAnsi="Verdana"/>
                <w:sz w:val="18"/>
                <w:szCs w:val="18"/>
              </w:rPr>
              <w:t>2.</w:t>
            </w:r>
            <w:r w:rsidR="00330837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A6CF" w14:textId="7EDF9C82" w:rsidR="008630F2" w:rsidRPr="008630F2" w:rsidRDefault="43149976">
            <w:pPr>
              <w:rPr>
                <w:rFonts w:ascii="Verdana" w:hAnsi="Verdana"/>
                <w:sz w:val="18"/>
                <w:szCs w:val="18"/>
              </w:rPr>
            </w:pPr>
            <w:r w:rsidRPr="446E1D65">
              <w:rPr>
                <w:rFonts w:ascii="Verdana" w:hAnsi="Verdana"/>
                <w:sz w:val="18"/>
                <w:szCs w:val="18"/>
              </w:rPr>
              <w:t xml:space="preserve">Voor welk </w:t>
            </w:r>
            <w:hyperlink r:id="rId13" w:anchor="Gebruiksadvies" w:history="1">
              <w:r w:rsidRPr="00A01C72">
                <w:rPr>
                  <w:rStyle w:val="Hyperlink"/>
                  <w:rFonts w:ascii="Verdana" w:hAnsi="Verdana"/>
                  <w:sz w:val="18"/>
                  <w:szCs w:val="18"/>
                </w:rPr>
                <w:t>gebruiksadvies</w:t>
              </w:r>
            </w:hyperlink>
            <w:r w:rsidRPr="446E1D65">
              <w:rPr>
                <w:rFonts w:ascii="Verdana" w:hAnsi="Verdana"/>
                <w:sz w:val="18"/>
                <w:szCs w:val="18"/>
              </w:rPr>
              <w:t xml:space="preserve"> meldt u de </w:t>
            </w:r>
            <w:r w:rsidR="403B6A61" w:rsidRPr="446E1D65">
              <w:rPr>
                <w:rFonts w:ascii="Verdana" w:hAnsi="Verdana"/>
                <w:sz w:val="18"/>
                <w:szCs w:val="18"/>
              </w:rPr>
              <w:t>afspraak</w:t>
            </w:r>
            <w:r w:rsidRPr="446E1D65">
              <w:rPr>
                <w:rFonts w:ascii="Verdana" w:hAnsi="Verdana"/>
                <w:sz w:val="18"/>
                <w:szCs w:val="18"/>
              </w:rPr>
              <w:t xml:space="preserve"> aan?   </w:t>
            </w:r>
          </w:p>
          <w:p w14:paraId="135B4F49" w14:textId="77777777" w:rsidR="008630F2" w:rsidRPr="008630F2" w:rsidRDefault="008630F2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8630F2" w14:paraId="609B008C" w14:textId="77777777" w:rsidTr="446E1D65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53C3" w14:textId="77777777" w:rsidR="008630F2" w:rsidRDefault="008630F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1975" w14:textId="4C46D702" w:rsidR="008630F2" w:rsidRDefault="000A44E1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Mogelijke waarden: Verplicht, Aangeraden of Onder voorwaarden. Geef bij Onder voorwaarden ook de voorwaarden op die moeten gelden.</w:t>
            </w:r>
          </w:p>
          <w:p w14:paraId="0843917F" w14:textId="77777777" w:rsidR="008630F2" w:rsidRDefault="008630F2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3C4A40E5" w14:textId="77777777" w:rsidR="008630F2" w:rsidRDefault="008630F2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07A85A40" w14:textId="77777777" w:rsidR="008630F2" w:rsidRDefault="008630F2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</w:tbl>
    <w:p w14:paraId="141B6D5D" w14:textId="77777777" w:rsidR="0090765D" w:rsidRDefault="0090765D" w:rsidP="0090765D"/>
    <w:p w14:paraId="2458529F" w14:textId="77777777" w:rsidR="001D2BDD" w:rsidRDefault="001D2BDD">
      <w:pPr>
        <w:suppressAutoHyphens w:val="0"/>
        <w:rPr>
          <w:rFonts w:ascii="Verdana" w:eastAsiaTheme="majorEastAsia" w:hAnsi="Verdana" w:cstheme="majorBidi"/>
          <w:b/>
          <w:color w:val="000000" w:themeColor="text1"/>
          <w:sz w:val="18"/>
          <w:szCs w:val="32"/>
        </w:rPr>
      </w:pPr>
      <w:r>
        <w:br w:type="page"/>
      </w:r>
    </w:p>
    <w:p w14:paraId="772E1862" w14:textId="772011D0" w:rsidR="00502ABC" w:rsidRPr="00474DA6" w:rsidRDefault="00330837" w:rsidP="00474DA6">
      <w:pPr>
        <w:pStyle w:val="Kop1"/>
      </w:pPr>
      <w:r w:rsidRPr="00BE3736">
        <w:lastRenderedPageBreak/>
        <w:t>Inhoudelijk criterium: Toegevoegde waarde</w:t>
      </w:r>
      <w:bookmarkEnd w:id="2"/>
    </w:p>
    <w:p w14:paraId="772E1864" w14:textId="14F1BC21" w:rsidR="00502ABC" w:rsidRPr="00752ED3" w:rsidRDefault="59043A09">
      <w:r w:rsidRPr="446E1D65">
        <w:rPr>
          <w:rFonts w:ascii="Verdana" w:hAnsi="Verdana"/>
          <w:b/>
          <w:bCs/>
          <w:i/>
          <w:iCs/>
          <w:sz w:val="18"/>
          <w:szCs w:val="18"/>
        </w:rPr>
        <w:t>Criterium:</w:t>
      </w:r>
      <w:r w:rsidRPr="446E1D65">
        <w:rPr>
          <w:rFonts w:ascii="Verdana" w:hAnsi="Verdana"/>
          <w:sz w:val="18"/>
          <w:szCs w:val="18"/>
        </w:rPr>
        <w:t xml:space="preserve"> De interoperabiliteitswinst en andere voordelen van adoptie </w:t>
      </w:r>
      <w:r w:rsidR="39C5ED82" w:rsidRPr="446E1D65">
        <w:rPr>
          <w:rFonts w:ascii="Verdana" w:hAnsi="Verdana"/>
          <w:sz w:val="18"/>
          <w:szCs w:val="18"/>
        </w:rPr>
        <w:t xml:space="preserve">en toepassing </w:t>
      </w:r>
      <w:r w:rsidRPr="446E1D65">
        <w:rPr>
          <w:rFonts w:ascii="Verdana" w:hAnsi="Verdana"/>
          <w:sz w:val="18"/>
          <w:szCs w:val="18"/>
        </w:rPr>
        <w:t xml:space="preserve">van de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Pr="446E1D65">
        <w:rPr>
          <w:rFonts w:ascii="Verdana" w:hAnsi="Verdana"/>
          <w:sz w:val="18"/>
          <w:szCs w:val="18"/>
        </w:rPr>
        <w:t xml:space="preserve"> wegen op tegen de risico’s en nadelen.</w:t>
      </w:r>
    </w:p>
    <w:p w14:paraId="772E1865" w14:textId="323A4A79" w:rsidR="00502ABC" w:rsidRDefault="00BE3736" w:rsidP="000853A3">
      <w:pPr>
        <w:pStyle w:val="Kop2"/>
      </w:pPr>
      <w:r>
        <w:t>Toepassings- en werkingsgebied</w:t>
      </w:r>
      <w:r w:rsidR="001B31AC">
        <w:t xml:space="preserve"> en toegevoegde waarde</w:t>
      </w:r>
    </w:p>
    <w:p w14:paraId="2E9C41D8" w14:textId="77777777" w:rsidR="00503AC2" w:rsidRPr="00503AC2" w:rsidRDefault="00503AC2" w:rsidP="00503AC2"/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502ABC" w14:paraId="772E1868" w14:textId="77777777" w:rsidTr="65DB68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66" w14:textId="5C89DB59" w:rsidR="00502ABC" w:rsidRDefault="0090765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67" w14:textId="5E1F3C0C" w:rsidR="00502ABC" w:rsidRDefault="003308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Toepassings- en werkingsgebied </w:t>
            </w:r>
          </w:p>
        </w:tc>
      </w:tr>
      <w:tr w:rsidR="00502ABC" w14:paraId="772E186B" w14:textId="77777777" w:rsidTr="65DB6803">
        <w:trPr>
          <w:trHeight w:val="2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69" w14:textId="2DCD6830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  <w:r w:rsidR="00330837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6A" w14:textId="65640DC5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Wat is het beoogde functioneel toepassingsgebied voor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  <w:tr w:rsidR="00502ABC" w14:paraId="772E1873" w14:textId="77777777" w:rsidTr="65DB6803">
        <w:trPr>
          <w:trHeight w:val="193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6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6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6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6F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1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72" w14:textId="25DD284C" w:rsidR="00502ABC" w:rsidRDefault="0086291A">
            <w:r>
              <w:rPr>
                <w:rFonts w:ascii="Verdana" w:hAnsi="Verdana"/>
                <w:color w:val="7F7F7F"/>
                <w:sz w:val="18"/>
                <w:szCs w:val="18"/>
              </w:rPr>
              <w:t>I</w:t>
            </w:r>
            <w:r w:rsidRPr="0086291A">
              <w:rPr>
                <w:rFonts w:ascii="Verdana" w:hAnsi="Verdana"/>
                <w:color w:val="7F7F7F"/>
                <w:sz w:val="18"/>
                <w:szCs w:val="18"/>
              </w:rPr>
              <w:t>n welke situaties is de standaard functioneel van toepassing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>.</w:t>
            </w:r>
            <w:r w:rsidR="000319A9">
              <w:rPr>
                <w:rFonts w:ascii="Verdana" w:hAnsi="Verdana"/>
                <w:color w:val="7F7F7F"/>
                <w:sz w:val="18"/>
                <w:szCs w:val="18"/>
              </w:rPr>
              <w:t xml:space="preserve"> Neem in de duiding van het functioneel toepassingsgebied op ‘moet worden toegepast</w:t>
            </w:r>
            <w:r w:rsidR="00737D31">
              <w:rPr>
                <w:rFonts w:ascii="Verdana" w:hAnsi="Verdana"/>
                <w:color w:val="7F7F7F"/>
                <w:sz w:val="18"/>
                <w:szCs w:val="18"/>
              </w:rPr>
              <w:t xml:space="preserve"> op’</w:t>
            </w:r>
            <w:r w:rsidR="00D22A77">
              <w:rPr>
                <w:rFonts w:ascii="Verdana" w:hAnsi="Verdana"/>
                <w:color w:val="7F7F7F"/>
                <w:sz w:val="18"/>
                <w:szCs w:val="18"/>
              </w:rPr>
              <w:t>.</w:t>
            </w:r>
          </w:p>
        </w:tc>
      </w:tr>
      <w:tr w:rsidR="00502ABC" w14:paraId="772E1876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74" w14:textId="1D4FB0A4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75" w14:textId="7465CD16" w:rsidR="00502ABC" w:rsidRDefault="59043A09">
            <w:r w:rsidRPr="446E1D65">
              <w:rPr>
                <w:rFonts w:ascii="Verdana" w:hAnsi="Verdana"/>
                <w:sz w:val="18"/>
                <w:szCs w:val="18"/>
              </w:rPr>
              <w:t xml:space="preserve">Wat is het beoogde organisatorisch werkingsgebied voor de </w:t>
            </w:r>
            <w:r w:rsidR="403B6A61" w:rsidRPr="446E1D65">
              <w:rPr>
                <w:rFonts w:ascii="Verdana" w:hAnsi="Verdana"/>
                <w:sz w:val="18"/>
                <w:szCs w:val="18"/>
              </w:rPr>
              <w:t>afspraak</w:t>
            </w:r>
            <w:r w:rsidRPr="446E1D65">
              <w:rPr>
                <w:rFonts w:ascii="Verdana" w:hAnsi="Verdana"/>
                <w:sz w:val="18"/>
                <w:szCs w:val="18"/>
              </w:rPr>
              <w:t>?</w:t>
            </w:r>
            <w:r w:rsidR="5E52655B" w:rsidRPr="446E1D6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02ABC" w14:paraId="772E1884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77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8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A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7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7F" w14:textId="630B0637" w:rsidR="00502ABC" w:rsidRDefault="00A57080">
            <w:pPr>
              <w:rPr>
                <w:rFonts w:ascii="Verdana" w:hAnsi="Verdana"/>
                <w:sz w:val="18"/>
                <w:szCs w:val="18"/>
              </w:rPr>
            </w:pPr>
            <w:r w:rsidRPr="00CA34C1">
              <w:rPr>
                <w:rFonts w:ascii="Verdana" w:hAnsi="Verdana"/>
                <w:color w:val="7F7F7F"/>
                <w:sz w:val="18"/>
                <w:szCs w:val="18"/>
              </w:rPr>
              <w:t>Bijv. DUO registers, onderwijsorganisaties, Kennisnet, uitgevers, systeemleveranciers.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 </w:t>
            </w:r>
            <w:r w:rsidRPr="00A57080">
              <w:rPr>
                <w:rFonts w:ascii="Verdana" w:hAnsi="Verdana"/>
                <w:color w:val="7F7F7F"/>
                <w:sz w:val="18"/>
                <w:szCs w:val="18"/>
              </w:rPr>
              <w:t xml:space="preserve">Zie voor </w:t>
            </w:r>
            <w:hyperlink r:id="rId14" w:history="1">
              <w:r w:rsidRPr="00A57080">
                <w:rPr>
                  <w:rStyle w:val="Hyperlink"/>
                  <w:rFonts w:ascii="Verdana" w:hAnsi="Verdana"/>
                  <w:sz w:val="18"/>
                  <w:szCs w:val="18"/>
                </w:rPr>
                <w:t>werkingsgebieden in het onderwijs</w:t>
              </w:r>
            </w:hyperlink>
          </w:p>
          <w:p w14:paraId="772E188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81" w14:textId="77777777" w:rsidR="00502ABC" w:rsidRDefault="00502ABC"/>
          <w:p w14:paraId="772E1882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83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2ABC" w14:paraId="772E1887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85" w14:textId="3F7E4E2A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563636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86" w14:textId="163C0835" w:rsidR="00502ABC" w:rsidRDefault="00B0181E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Wat heeft het onderwijsveld aan de afspraak en wat is de urgentie van de afspraak?</w:t>
            </w:r>
          </w:p>
        </w:tc>
      </w:tr>
      <w:tr w:rsidR="00502ABC" w14:paraId="772E188E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88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BB4B" w14:textId="77777777" w:rsidR="00A57080" w:rsidRPr="00B0181E" w:rsidRDefault="00A57080" w:rsidP="00A57080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B0181E">
              <w:rPr>
                <w:rFonts w:ascii="Verdana" w:hAnsi="Verdana"/>
                <w:color w:val="7F7F7F"/>
                <w:sz w:val="18"/>
                <w:szCs w:val="18"/>
              </w:rPr>
              <w:t xml:space="preserve">Urgentie heeft betrekking op de snelheid waarmee de afspraak op de lijst moet worden geplaatst. </w:t>
            </w:r>
          </w:p>
          <w:p w14:paraId="772E1889" w14:textId="0349C38F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8B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8C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8D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63636" w14:paraId="3585B7AB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6F42" w14:textId="34040FDF" w:rsidR="00563636" w:rsidRDefault="005636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3.1.4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3394" w14:textId="77777777" w:rsidR="00563636" w:rsidRDefault="00563636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Wat gaat er fout als de afspraak niet wordt geïmplementeerd door het organisatorisch werkingsgebied?</w:t>
            </w:r>
          </w:p>
        </w:tc>
      </w:tr>
      <w:tr w:rsidR="00563636" w14:paraId="4155EF57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DB2F" w14:textId="77777777" w:rsidR="00563636" w:rsidRDefault="005636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7F86" w14:textId="29C8476D" w:rsidR="00563636" w:rsidRPr="00203755" w:rsidRDefault="00FC45FD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203755">
              <w:rPr>
                <w:rFonts w:ascii="Verdana" w:hAnsi="Verdana"/>
                <w:color w:val="7F7F7F"/>
                <w:sz w:val="18"/>
                <w:szCs w:val="18"/>
              </w:rPr>
              <w:t>Be</w:t>
            </w:r>
            <w:r w:rsidR="009B2F78" w:rsidRPr="00203755">
              <w:rPr>
                <w:rFonts w:ascii="Verdana" w:hAnsi="Verdana"/>
                <w:color w:val="7F7F7F"/>
                <w:sz w:val="18"/>
                <w:szCs w:val="18"/>
              </w:rPr>
              <w:t xml:space="preserve">schrijf </w:t>
            </w:r>
            <w:r w:rsidR="00203755" w:rsidRPr="00203755">
              <w:rPr>
                <w:rFonts w:ascii="Verdana" w:hAnsi="Verdana"/>
                <w:color w:val="7F7F7F"/>
                <w:sz w:val="18"/>
                <w:szCs w:val="18"/>
              </w:rPr>
              <w:t xml:space="preserve">zo </w:t>
            </w:r>
            <w:r w:rsidR="009B2F78" w:rsidRPr="00203755">
              <w:rPr>
                <w:rFonts w:ascii="Verdana" w:hAnsi="Verdana"/>
                <w:color w:val="7F7F7F"/>
                <w:sz w:val="18"/>
                <w:szCs w:val="18"/>
              </w:rPr>
              <w:t xml:space="preserve">duidelijk mogelijk wat de consequentie is </w:t>
            </w:r>
            <w:r w:rsidR="00162474" w:rsidRPr="00203755">
              <w:rPr>
                <w:rFonts w:ascii="Verdana" w:hAnsi="Verdana"/>
                <w:color w:val="7F7F7F"/>
                <w:sz w:val="18"/>
                <w:szCs w:val="18"/>
              </w:rPr>
              <w:t>als de afspraak niet word</w:t>
            </w:r>
            <w:r w:rsidR="00203755" w:rsidRPr="00203755">
              <w:rPr>
                <w:rFonts w:ascii="Verdana" w:hAnsi="Verdana"/>
                <w:color w:val="7F7F7F"/>
                <w:sz w:val="18"/>
                <w:szCs w:val="18"/>
              </w:rPr>
              <w:t xml:space="preserve">t geïmplementeerd. </w:t>
            </w:r>
          </w:p>
          <w:p w14:paraId="049535A3" w14:textId="77777777" w:rsidR="00563636" w:rsidRDefault="00563636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6B376EBA" w14:textId="77777777" w:rsidR="00563636" w:rsidRDefault="00563636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489FBE78" w14:textId="77777777" w:rsidR="00563636" w:rsidRDefault="00563636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335AE6D3" w14:textId="77777777" w:rsidR="00563636" w:rsidRDefault="00563636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891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8F" w14:textId="566D23D2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C63D2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90" w14:textId="1BDF82E0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Bestaat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uit verschillende delen die zich op verschillende doelgroepen richten en zo ja, welke?</w:t>
            </w:r>
          </w:p>
        </w:tc>
      </w:tr>
      <w:tr w:rsidR="00502ABC" w14:paraId="772E1898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92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93" w14:textId="7AC27FBD" w:rsidR="00502ABC" w:rsidRPr="0086314F" w:rsidRDefault="0086314F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color w:val="7F7F7F"/>
                <w:sz w:val="18"/>
                <w:szCs w:val="18"/>
              </w:rPr>
              <w:t>Indien</w:t>
            </w:r>
            <w:proofErr w:type="gramEnd"/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 ‘ja’, b</w:t>
            </w:r>
            <w:r w:rsidRPr="0086314F">
              <w:rPr>
                <w:rFonts w:ascii="Verdana" w:hAnsi="Verdana"/>
                <w:color w:val="7F7F7F"/>
                <w:sz w:val="18"/>
                <w:szCs w:val="18"/>
              </w:rPr>
              <w:t xml:space="preserve">eschrijf kort de delen en benoem bij ieder deel de doelgroepen. </w:t>
            </w:r>
          </w:p>
          <w:p w14:paraId="772E1894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895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896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897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89B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99" w14:textId="33F00C81" w:rsidR="00502ABC" w:rsidRDefault="009076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445A9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9A" w14:textId="18139E44" w:rsidR="00502ABC" w:rsidRDefault="00B0181E">
            <w:pPr>
              <w:rPr>
                <w:rFonts w:ascii="Verdana" w:eastAsia="MS Mincho" w:hAnsi="Verdana"/>
                <w:sz w:val="18"/>
                <w:szCs w:val="18"/>
              </w:rPr>
            </w:pPr>
            <w:r w:rsidRPr="65DB6803">
              <w:rPr>
                <w:rFonts w:ascii="Verdana" w:eastAsia="MS Mincho" w:hAnsi="Verdana"/>
                <w:sz w:val="18"/>
                <w:szCs w:val="18"/>
              </w:rPr>
              <w:t>Welke rollen en specifieke actoren worden geraakt door de afspraak?</w:t>
            </w:r>
          </w:p>
        </w:tc>
      </w:tr>
      <w:tr w:rsidR="00502ABC" w14:paraId="772E18A1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9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DFF9" w14:textId="6999B13A" w:rsidR="00B0181E" w:rsidRDefault="00B0181E" w:rsidP="00B0181E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Benoem op welke onderdelen </w:t>
            </w:r>
            <w:r w:rsidR="00FC45FD">
              <w:rPr>
                <w:rFonts w:ascii="Verdana" w:hAnsi="Verdana"/>
                <w:color w:val="7F7F7F"/>
                <w:sz w:val="18"/>
                <w:szCs w:val="18"/>
              </w:rPr>
              <w:t>van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 de onderwijssector is de afspraak van toepassing is. </w:t>
            </w:r>
          </w:p>
          <w:p w14:paraId="772E189E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89F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8A0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</w:tbl>
    <w:p w14:paraId="772E18BD" w14:textId="77777777" w:rsidR="00502ABC" w:rsidRDefault="00502ABC">
      <w:pPr>
        <w:pStyle w:val="Standard"/>
      </w:pPr>
      <w:bookmarkStart w:id="3" w:name="_Toc283649191"/>
      <w:bookmarkStart w:id="4" w:name="_Toc283713912"/>
      <w:bookmarkStart w:id="5" w:name="_Toc283713937"/>
      <w:bookmarkStart w:id="6" w:name="_Toc283714014"/>
      <w:bookmarkStart w:id="7" w:name="_Toc283714041"/>
      <w:bookmarkStart w:id="8" w:name="_Toc283714068"/>
      <w:bookmarkStart w:id="9" w:name="_Toc283714095"/>
      <w:bookmarkStart w:id="10" w:name="_Toc283714122"/>
      <w:bookmarkStart w:id="11" w:name="_Toc283714149"/>
      <w:bookmarkStart w:id="12" w:name="_Toc283714176"/>
      <w:bookmarkStart w:id="13" w:name="_Toc283714203"/>
      <w:bookmarkStart w:id="14" w:name="_Toc283714233"/>
      <w:bookmarkStart w:id="15" w:name="_Toc283715632"/>
      <w:bookmarkStart w:id="16" w:name="_Toc283716491"/>
      <w:bookmarkStart w:id="17" w:name="_Toc283720330"/>
      <w:bookmarkStart w:id="18" w:name="_Toc283728508"/>
      <w:bookmarkStart w:id="19" w:name="_Toc283728691"/>
      <w:bookmarkStart w:id="20" w:name="_Toc283730198"/>
      <w:bookmarkStart w:id="21" w:name="_Toc283730226"/>
      <w:bookmarkStart w:id="22" w:name="_Toc284598598"/>
      <w:bookmarkStart w:id="23" w:name="_Toc288936304"/>
    </w:p>
    <w:p w14:paraId="772E18BE" w14:textId="77777777" w:rsidR="00502ABC" w:rsidRDefault="00502ABC">
      <w:pPr>
        <w:pStyle w:val="Standard"/>
      </w:pPr>
    </w:p>
    <w:p w14:paraId="34A401B4" w14:textId="77777777" w:rsidR="00752ED3" w:rsidRDefault="00752ED3">
      <w:pPr>
        <w:pStyle w:val="Standard"/>
      </w:pPr>
    </w:p>
    <w:p w14:paraId="06381906" w14:textId="77777777" w:rsidR="00752ED3" w:rsidRDefault="00752ED3">
      <w:pPr>
        <w:pStyle w:val="Standard"/>
      </w:pPr>
    </w:p>
    <w:p w14:paraId="772E18C2" w14:textId="0A3C84B1" w:rsidR="00502ABC" w:rsidRDefault="00BE3736" w:rsidP="000853A3">
      <w:pPr>
        <w:pStyle w:val="Kop2"/>
      </w:pPr>
      <w:r>
        <w:lastRenderedPageBreak/>
        <w:t>R</w:t>
      </w:r>
      <w:r w:rsidR="00330837">
        <w:t>elatie tot andere afspraken en standaarden</w:t>
      </w:r>
    </w:p>
    <w:p w14:paraId="7D070521" w14:textId="77777777" w:rsidR="00503AC2" w:rsidRPr="00503AC2" w:rsidRDefault="00503AC2" w:rsidP="00503AC2"/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502ABC" w14:paraId="772E18C5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C3" w14:textId="58677EF7" w:rsidR="00502ABC" w:rsidRDefault="0033083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  <w:r w:rsidR="000853A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C4" w14:textId="7CEE0B17" w:rsidR="00502ABC" w:rsidRDefault="00330837">
            <w:r>
              <w:rPr>
                <w:rFonts w:ascii="Verdana" w:hAnsi="Verdana"/>
                <w:b/>
                <w:sz w:val="18"/>
                <w:szCs w:val="18"/>
              </w:rPr>
              <w:t xml:space="preserve">Verhoudt de </w:t>
            </w:r>
            <w:r w:rsidR="00662992">
              <w:rPr>
                <w:rFonts w:ascii="Verdana" w:hAnsi="Verdana"/>
                <w:b/>
                <w:sz w:val="18"/>
                <w:szCs w:val="18"/>
              </w:rPr>
              <w:t>afspraak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zich goed tot andere afspraken en standaarden?</w:t>
            </w:r>
          </w:p>
        </w:tc>
      </w:tr>
      <w:tr w:rsidR="00502ABC" w14:paraId="772E18C8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C6" w14:textId="0033A1D0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  <w:r w:rsidR="00330837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C7" w14:textId="7FC9BC74" w:rsidR="00502ABC" w:rsidRDefault="59043A09">
            <w:pPr>
              <w:rPr>
                <w:rFonts w:ascii="Verdana" w:eastAsia="MS Mincho" w:hAnsi="Verdana"/>
                <w:sz w:val="18"/>
                <w:szCs w:val="18"/>
              </w:rPr>
            </w:pPr>
            <w:r w:rsidRPr="446E1D65">
              <w:rPr>
                <w:rFonts w:ascii="Verdana" w:eastAsia="MS Mincho" w:hAnsi="Verdana"/>
                <w:sz w:val="18"/>
                <w:szCs w:val="18"/>
              </w:rPr>
              <w:t xml:space="preserve">Welke standaarden maken onderdeel uit van de </w:t>
            </w:r>
            <w:r w:rsidR="403B6A61" w:rsidRPr="446E1D65"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446E1D65">
              <w:rPr>
                <w:rFonts w:ascii="Verdana" w:eastAsia="MS Mincho" w:hAnsi="Verdana"/>
                <w:sz w:val="18"/>
                <w:szCs w:val="18"/>
              </w:rPr>
              <w:t>?</w:t>
            </w:r>
          </w:p>
        </w:tc>
      </w:tr>
      <w:tr w:rsidR="00502ABC" w14:paraId="772E18D6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C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CA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C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C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C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C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8CF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D0" w14:textId="48396EBE" w:rsidR="00502ABC" w:rsidRDefault="59043A09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Om een goed beeld te krijgen over de afhankelijkheid van de </w:t>
            </w:r>
            <w:r w:rsidR="403B6A61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afspraak</w:t>
            </w:r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met betrekking tot bepaalde standaarden, is het van belang aan te geven welke </w:t>
            </w:r>
            <w:proofErr w:type="gramStart"/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standaarden onderdeel</w:t>
            </w:r>
            <w:proofErr w:type="gramEnd"/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uitmaken van de </w:t>
            </w:r>
            <w:r w:rsidR="403B6A61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afspraak</w:t>
            </w:r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. </w:t>
            </w:r>
            <w:r w:rsidR="23FD156B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Dat kunnen zowel onderwijsstandaarden zijn die </w:t>
            </w:r>
            <w:proofErr w:type="gramStart"/>
            <w:r w:rsidR="23FD156B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reeds</w:t>
            </w:r>
            <w:proofErr w:type="gramEnd"/>
            <w:r w:rsidR="23FD156B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bij Edustandaard zijn geregistreerd of andere (</w:t>
            </w:r>
            <w:proofErr w:type="spellStart"/>
            <w:r w:rsidR="23FD156B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inter</w:t>
            </w:r>
            <w:proofErr w:type="spellEnd"/>
            <w:r w:rsidR="23FD156B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)nationale standaarden.</w:t>
            </w:r>
          </w:p>
          <w:p w14:paraId="772E18D1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D2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D3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D4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D5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502ABC" w14:paraId="772E18D9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D7" w14:textId="5F376311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D8" w14:textId="6E022CE5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 xml:space="preserve">Kan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naast of in combinatie met </w:t>
            </w:r>
            <w:proofErr w:type="gramStart"/>
            <w:r>
              <w:rPr>
                <w:rFonts w:ascii="Verdana" w:eastAsia="MS Mincho" w:hAnsi="Verdana"/>
                <w:sz w:val="18"/>
                <w:szCs w:val="18"/>
              </w:rPr>
              <w:t>reeds</w:t>
            </w:r>
            <w:proofErr w:type="gramEnd"/>
            <w:r>
              <w:rPr>
                <w:rFonts w:ascii="Verdana" w:eastAsia="MS Mincho" w:hAnsi="Verdana"/>
                <w:sz w:val="18"/>
                <w:szCs w:val="18"/>
              </w:rPr>
              <w:t xml:space="preserve"> bij Edustandaard geregistreerde </w:t>
            </w:r>
            <w:r w:rsidR="00466E94">
              <w:rPr>
                <w:rFonts w:ascii="Verdana" w:eastAsia="MS Mincho" w:hAnsi="Verdana"/>
                <w:sz w:val="18"/>
                <w:szCs w:val="18"/>
              </w:rPr>
              <w:t>afspraken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worden toegepast?</w:t>
            </w:r>
          </w:p>
        </w:tc>
      </w:tr>
      <w:tr w:rsidR="00502ABC" w14:paraId="772E18DF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DA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DB" w14:textId="6EC1DFF3" w:rsidR="00502ABC" w:rsidRDefault="6B974ABB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Maak duidelijk dat de afspraak niet</w:t>
            </w:r>
            <w:r w:rsidR="78354AF6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conflicteert met</w:t>
            </w:r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eventueel</w:t>
            </w:r>
            <w:r w:rsidR="78354AF6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</w:t>
            </w:r>
            <w:proofErr w:type="gramStart"/>
            <w:r w:rsidR="78354AF6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reeds</w:t>
            </w:r>
            <w:proofErr w:type="gramEnd"/>
            <w:r w:rsidR="78354AF6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</w:t>
            </w:r>
            <w:r w:rsidR="1AB3C8B3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bij Edustandaard geregistreerde</w:t>
            </w:r>
            <w:r w:rsidR="78354AF6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</w:t>
            </w:r>
            <w:r w:rsidR="1AB3C8B3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afspraken. </w:t>
            </w:r>
          </w:p>
          <w:p w14:paraId="772E18DC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DD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DE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502ABC" w14:paraId="772E18E2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E0" w14:textId="409043C2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  <w:r w:rsidR="00330837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E1" w14:textId="073C9092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 xml:space="preserve">Biedt de aangemelde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meerwaarde boven </w:t>
            </w:r>
            <w:proofErr w:type="gramStart"/>
            <w:r>
              <w:rPr>
                <w:rFonts w:ascii="Verdana" w:eastAsia="MS Mincho" w:hAnsi="Verdana"/>
                <w:sz w:val="18"/>
                <w:szCs w:val="18"/>
              </w:rPr>
              <w:t>reeds</w:t>
            </w:r>
            <w:proofErr w:type="gramEnd"/>
            <w:r>
              <w:rPr>
                <w:rFonts w:ascii="Verdana" w:eastAsia="MS Mincho" w:hAnsi="Verdana"/>
                <w:sz w:val="18"/>
                <w:szCs w:val="18"/>
              </w:rPr>
              <w:t xml:space="preserve"> bij Edustandaard geregistreerde </w:t>
            </w:r>
            <w:r w:rsidR="00DE0A7C">
              <w:rPr>
                <w:rFonts w:ascii="Verdana" w:eastAsia="MS Mincho" w:hAnsi="Verdana"/>
                <w:sz w:val="18"/>
                <w:szCs w:val="18"/>
              </w:rPr>
              <w:t xml:space="preserve">of </w:t>
            </w:r>
            <w:r w:rsidR="002F7232">
              <w:rPr>
                <w:rFonts w:ascii="Verdana" w:eastAsia="MS Mincho" w:hAnsi="Verdana"/>
                <w:sz w:val="18"/>
                <w:szCs w:val="18"/>
              </w:rPr>
              <w:t>andere</w:t>
            </w:r>
            <w:r w:rsidR="00244BB7">
              <w:rPr>
                <w:rFonts w:ascii="Verdana" w:eastAsia="MS Mincho" w:hAnsi="Verdana"/>
                <w:sz w:val="18"/>
                <w:szCs w:val="18"/>
              </w:rPr>
              <w:t xml:space="preserve"> </w:t>
            </w:r>
            <w:r w:rsidR="00466E94">
              <w:rPr>
                <w:rFonts w:ascii="Verdana" w:eastAsia="MS Mincho" w:hAnsi="Verdana"/>
                <w:sz w:val="18"/>
                <w:szCs w:val="18"/>
              </w:rPr>
              <w:t>afspraken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met een overlappend functioneel toepassings- en organisatorisch werkingsgebied?</w:t>
            </w:r>
          </w:p>
        </w:tc>
      </w:tr>
      <w:tr w:rsidR="00502ABC" w14:paraId="772E18E9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E3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E4" w14:textId="71864852" w:rsidR="00502ABC" w:rsidRDefault="004F5EFA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4F5EFA">
              <w:rPr>
                <w:rFonts w:ascii="Verdana" w:hAnsi="Verdana"/>
                <w:color w:val="7F7F7F"/>
                <w:sz w:val="18"/>
                <w:szCs w:val="18"/>
              </w:rPr>
              <w:t xml:space="preserve">Dit kan ook om een nieuwe versie van dezelfde </w:t>
            </w:r>
            <w:r w:rsidR="00711FAA">
              <w:rPr>
                <w:rFonts w:ascii="Verdana" w:hAnsi="Verdana"/>
                <w:color w:val="7F7F7F"/>
                <w:sz w:val="18"/>
                <w:szCs w:val="18"/>
              </w:rPr>
              <w:t>afspraak</w:t>
            </w:r>
            <w:r w:rsidRPr="004F5EFA">
              <w:rPr>
                <w:rFonts w:ascii="Verdana" w:hAnsi="Verdana"/>
                <w:color w:val="7F7F7F"/>
                <w:sz w:val="18"/>
                <w:szCs w:val="18"/>
              </w:rPr>
              <w:t xml:space="preserve"> gaan</w:t>
            </w:r>
            <w:r w:rsidR="00B307A8">
              <w:rPr>
                <w:rFonts w:ascii="Verdana" w:hAnsi="Verdana"/>
                <w:color w:val="7F7F7F"/>
                <w:sz w:val="18"/>
                <w:szCs w:val="18"/>
              </w:rPr>
              <w:t xml:space="preserve">. Als hiervan sprake is moet worden overwogen of beide afspraken op de lijst kunnen blijven staan. Hiervoor moeten beide afspraken voldoende functioneel onderscheidend zijn. </w:t>
            </w:r>
          </w:p>
          <w:p w14:paraId="772E18E5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E6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E7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8E8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</w:tbl>
    <w:p w14:paraId="772E18F4" w14:textId="77777777" w:rsidR="00502ABC" w:rsidRDefault="00502ABC"/>
    <w:p w14:paraId="772E18F5" w14:textId="77777777" w:rsidR="00502ABC" w:rsidRDefault="00502ABC"/>
    <w:p w14:paraId="772E18F7" w14:textId="48D1418C" w:rsidR="00502ABC" w:rsidRDefault="00BE3736" w:rsidP="000853A3">
      <w:pPr>
        <w:pStyle w:val="Kop2"/>
      </w:pPr>
      <w:r w:rsidRPr="00BE3736">
        <w:t>K</w:t>
      </w:r>
      <w:r w:rsidR="00330837" w:rsidRPr="00BE3736">
        <w:t xml:space="preserve">wantitatieve en kwalitatieve voordelen van de </w:t>
      </w:r>
      <w:r w:rsidR="00662992">
        <w:t>afspraak</w:t>
      </w:r>
    </w:p>
    <w:p w14:paraId="62CECF2A" w14:textId="77777777" w:rsidR="00503AC2" w:rsidRPr="00503AC2" w:rsidRDefault="00503AC2" w:rsidP="00503AC2"/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502ABC" w14:paraId="772E18FC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FA" w14:textId="3AB41767" w:rsidR="00502ABC" w:rsidRDefault="000853A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3.3</w:t>
            </w:r>
            <w:r w:rsidR="00330837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FB" w14:textId="2446D0CC" w:rsidR="00502ABC" w:rsidRDefault="00330837">
            <w:r>
              <w:rPr>
                <w:rFonts w:ascii="Verdana" w:hAnsi="Verdana"/>
                <w:b/>
                <w:sz w:val="18"/>
                <w:szCs w:val="18"/>
              </w:rPr>
              <w:t xml:space="preserve">Wegen de kwantitatieve en kwalitatieve voordelen van adoptie van de </w:t>
            </w:r>
            <w:r w:rsidR="00662992">
              <w:rPr>
                <w:rFonts w:ascii="Verdana" w:hAnsi="Verdana"/>
                <w:b/>
                <w:sz w:val="18"/>
                <w:szCs w:val="18"/>
              </w:rPr>
              <w:t>afspraak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op tegen de nadelen?</w:t>
            </w:r>
          </w:p>
        </w:tc>
      </w:tr>
      <w:tr w:rsidR="00502ABC" w14:paraId="772E18FF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FD" w14:textId="5DBC5C54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  <w:r w:rsidR="00330837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8FE" w14:textId="371A9BE5" w:rsidR="00502ABC" w:rsidRDefault="00B1131E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Zijn de kosten </w:t>
            </w:r>
            <w:r w:rsidR="005F5524">
              <w:rPr>
                <w:rFonts w:ascii="Verdana" w:eastAsia="MS Mincho" w:hAnsi="Verdana"/>
                <w:sz w:val="18"/>
                <w:szCs w:val="18"/>
              </w:rPr>
              <w:t>van de implementatie van de afspraak voor betrokken partijen acceptabel</w:t>
            </w:r>
            <w:r w:rsidR="0030026D">
              <w:rPr>
                <w:rFonts w:ascii="Verdana" w:eastAsia="MS Mincho" w:hAnsi="Verdana"/>
                <w:sz w:val="18"/>
                <w:szCs w:val="18"/>
              </w:rPr>
              <w:t xml:space="preserve"> en zijn deze kosten bekend en inzichtelijk? </w:t>
            </w:r>
          </w:p>
        </w:tc>
      </w:tr>
      <w:tr w:rsidR="00502ABC" w14:paraId="772E190C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0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01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02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03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04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05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0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07" w14:textId="04B4E13A" w:rsidR="00502ABC" w:rsidRDefault="00765CF0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65DB6803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De kosten hoeven hier niet </w:t>
            </w:r>
            <w:r w:rsidR="008B7DF5" w:rsidRPr="65DB6803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opgesomd te worden</w:t>
            </w:r>
            <w:r w:rsidR="0067258E" w:rsidRPr="65DB6803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, het gaat erom dat deze duidelijk zijn en acceptabel voor de betrokken partijen. </w:t>
            </w:r>
          </w:p>
          <w:p w14:paraId="772E1908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09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0A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0B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502ABC" w14:paraId="772E190F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0D" w14:textId="065845C7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0E" w14:textId="2793DDB9" w:rsidR="00502ABC" w:rsidRDefault="00E3724D">
            <w:r w:rsidRPr="00E3724D">
              <w:rPr>
                <w:rFonts w:ascii="Verdana" w:eastAsia="MS Mincho" w:hAnsi="Verdana"/>
                <w:sz w:val="18"/>
                <w:szCs w:val="18"/>
              </w:rPr>
              <w:t>Is de meerwaarde van de standaard goed inzichtelijk te maken en/of is er bijvoorbeeld een (kwalitatieve) business case van de standaard aanwezig?</w:t>
            </w:r>
          </w:p>
        </w:tc>
      </w:tr>
      <w:tr w:rsidR="00502ABC" w14:paraId="772E1915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1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11" w14:textId="4B66CDBB" w:rsidR="00502ABC" w:rsidRDefault="00993549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Een kwalitatieve businesscase is een beschrijving van de voordelen zonder daar direct </w:t>
            </w:r>
            <w:r w:rsidR="00C75CCA">
              <w:rPr>
                <w:rFonts w:ascii="Verdana" w:hAnsi="Verdana"/>
                <w:color w:val="7F7F7F"/>
                <w:sz w:val="18"/>
                <w:szCs w:val="18"/>
              </w:rPr>
              <w:t>financiële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 </w:t>
            </w:r>
            <w:r w:rsidR="00C75CCA">
              <w:rPr>
                <w:rFonts w:ascii="Verdana" w:hAnsi="Verdana"/>
                <w:color w:val="7F7F7F"/>
                <w:sz w:val="18"/>
                <w:szCs w:val="18"/>
              </w:rPr>
              <w:t xml:space="preserve">voordelen met eventuele bedragen 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bij op te </w:t>
            </w:r>
            <w:r w:rsidR="00C75CCA">
              <w:rPr>
                <w:rFonts w:ascii="Verdana" w:hAnsi="Verdana"/>
                <w:color w:val="7F7F7F"/>
                <w:sz w:val="18"/>
                <w:szCs w:val="18"/>
              </w:rPr>
              <w:t xml:space="preserve">sommen.  </w:t>
            </w:r>
          </w:p>
          <w:p w14:paraId="772E1912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13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14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</w:tbl>
    <w:p w14:paraId="772E1921" w14:textId="77777777" w:rsidR="00502ABC" w:rsidRDefault="00502ABC"/>
    <w:p w14:paraId="772E1922" w14:textId="77777777" w:rsidR="00502ABC" w:rsidRDefault="00502ABC">
      <w:pPr>
        <w:rPr>
          <w:rFonts w:ascii="Verdana" w:hAnsi="Verdana"/>
          <w:b/>
          <w:i/>
          <w:sz w:val="18"/>
          <w:szCs w:val="18"/>
        </w:rPr>
      </w:pPr>
    </w:p>
    <w:p w14:paraId="772E1924" w14:textId="2DA053F2" w:rsidR="00502ABC" w:rsidRPr="000853A3" w:rsidRDefault="00330837" w:rsidP="000853A3">
      <w:pPr>
        <w:pStyle w:val="Kop1"/>
        <w:rPr>
          <w:i/>
          <w:iCs/>
        </w:rPr>
      </w:pPr>
      <w:r>
        <w:lastRenderedPageBreak/>
        <w:t>Inhoudelijk criterium: Draagvlak</w:t>
      </w:r>
    </w:p>
    <w:p w14:paraId="772E1926" w14:textId="6A72FDF8" w:rsidR="00502ABC" w:rsidRDefault="00330837">
      <w:r>
        <w:rPr>
          <w:rFonts w:ascii="Verdana" w:hAnsi="Verdana"/>
          <w:b/>
          <w:i/>
          <w:sz w:val="18"/>
          <w:szCs w:val="18"/>
        </w:rPr>
        <w:t>Criterium:</w:t>
      </w:r>
      <w:r>
        <w:rPr>
          <w:rFonts w:ascii="Verdana" w:hAnsi="Verdana"/>
          <w:sz w:val="18"/>
          <w:szCs w:val="18"/>
        </w:rPr>
        <w:t xml:space="preserve"> Aanbieders en gebruikers hebben voldoende positieve ervaring met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>.</w:t>
      </w:r>
    </w:p>
    <w:p w14:paraId="4325D174" w14:textId="1747A937" w:rsidR="0090765D" w:rsidRDefault="0090765D" w:rsidP="000853A3">
      <w:pPr>
        <w:pStyle w:val="Kop2"/>
      </w:pPr>
      <w:r>
        <w:t>Toepassing en gebruik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502ABC" w14:paraId="772E1929" w14:textId="77777777" w:rsidTr="65DB68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27" w14:textId="34798411" w:rsidR="00502ABC" w:rsidRDefault="000853A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28" w14:textId="42E15471" w:rsidR="00502ABC" w:rsidRDefault="0090765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Kent de </w:t>
            </w:r>
            <w:r w:rsidR="00662992">
              <w:rPr>
                <w:rFonts w:ascii="Verdana" w:hAnsi="Verdana"/>
                <w:b/>
                <w:sz w:val="18"/>
                <w:szCs w:val="18"/>
              </w:rPr>
              <w:t>afspraak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voldoende toepassing en gebruik</w:t>
            </w:r>
            <w:r w:rsidR="00330837">
              <w:rPr>
                <w:rFonts w:ascii="Verdana" w:hAnsi="Verdana"/>
                <w:b/>
                <w:sz w:val="18"/>
                <w:szCs w:val="18"/>
              </w:rPr>
              <w:t>?</w:t>
            </w:r>
          </w:p>
        </w:tc>
      </w:tr>
      <w:tr w:rsidR="001463E4" w14:paraId="2D32FBB2" w14:textId="77777777" w:rsidTr="65DB68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BED0" w14:textId="3F2BD309" w:rsidR="001463E4" w:rsidRPr="00DB1568" w:rsidRDefault="007E5E1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DB1568">
              <w:rPr>
                <w:rFonts w:ascii="Verdana" w:hAnsi="Verdana"/>
                <w:bCs/>
                <w:sz w:val="18"/>
                <w:szCs w:val="18"/>
              </w:rPr>
              <w:t>4.1.1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0DF3" w14:textId="3E5F2DB5" w:rsidR="001463E4" w:rsidRDefault="001463E4">
            <w:pPr>
              <w:rPr>
                <w:rFonts w:ascii="Verdana" w:hAnsi="Verdana"/>
                <w:b/>
                <w:sz w:val="18"/>
                <w:szCs w:val="18"/>
              </w:rPr>
            </w:pPr>
            <w:r w:rsidRPr="00E5756D">
              <w:rPr>
                <w:rFonts w:ascii="Verdana" w:hAnsi="Verdana"/>
                <w:sz w:val="18"/>
                <w:szCs w:val="18"/>
              </w:rPr>
              <w:t>Wat moeten de onderwijs</w:t>
            </w:r>
            <w:r w:rsidR="007E5E1D" w:rsidRPr="00E5756D">
              <w:rPr>
                <w:rFonts w:ascii="Verdana" w:hAnsi="Verdana"/>
                <w:sz w:val="18"/>
                <w:szCs w:val="18"/>
              </w:rPr>
              <w:t>organisaties</w:t>
            </w:r>
            <w:r w:rsidRPr="00E5756D">
              <w:rPr>
                <w:rFonts w:ascii="Verdana" w:hAnsi="Verdana"/>
                <w:sz w:val="18"/>
                <w:szCs w:val="18"/>
              </w:rPr>
              <w:t xml:space="preserve"> doen om de afspraak te implementeren</w:t>
            </w:r>
            <w:r w:rsidR="007E5E1D" w:rsidRPr="00E5756D"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  <w:tr w:rsidR="001463E4" w14:paraId="7081E5C0" w14:textId="77777777" w:rsidTr="65DB68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B1E9" w14:textId="77777777" w:rsidR="001463E4" w:rsidRDefault="001463E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71D1" w14:textId="6E5847AB" w:rsidR="001463E4" w:rsidRPr="00B653FA" w:rsidRDefault="00DB1568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B653FA">
              <w:rPr>
                <w:rFonts w:ascii="Verdana" w:hAnsi="Verdana"/>
                <w:color w:val="7F7F7F"/>
                <w:sz w:val="18"/>
                <w:szCs w:val="18"/>
              </w:rPr>
              <w:t>Bij meerdere soorten onderwijsorganisaties</w:t>
            </w:r>
            <w:r w:rsidR="00B653FA" w:rsidRPr="00B653FA">
              <w:rPr>
                <w:rFonts w:ascii="Verdana" w:hAnsi="Verdana"/>
                <w:color w:val="7F7F7F"/>
                <w:sz w:val="18"/>
                <w:szCs w:val="18"/>
              </w:rPr>
              <w:t>,</w:t>
            </w:r>
            <w:r w:rsidRPr="00B653FA">
              <w:rPr>
                <w:rFonts w:ascii="Verdana" w:hAnsi="Verdana"/>
                <w:color w:val="7F7F7F"/>
                <w:sz w:val="18"/>
                <w:szCs w:val="18"/>
              </w:rPr>
              <w:t xml:space="preserve"> </w:t>
            </w:r>
            <w:r w:rsidR="00B653FA" w:rsidRPr="00B653FA">
              <w:rPr>
                <w:rFonts w:ascii="Verdana" w:hAnsi="Verdana"/>
                <w:color w:val="7F7F7F"/>
                <w:sz w:val="18"/>
                <w:szCs w:val="18"/>
              </w:rPr>
              <w:t xml:space="preserve">dit per soort onderwijsorganisatie beschrijven. </w:t>
            </w:r>
          </w:p>
          <w:p w14:paraId="735488EE" w14:textId="77777777" w:rsidR="001208FC" w:rsidRDefault="001208F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FB4D984" w14:textId="77777777" w:rsidR="001208FC" w:rsidRDefault="001208F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823005A" w14:textId="77777777" w:rsidR="001208FC" w:rsidRDefault="001208F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EC32C29" w14:textId="77777777" w:rsidR="001208FC" w:rsidRDefault="001208F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02ABC" w14:paraId="772E192C" w14:textId="77777777" w:rsidTr="65DB6803">
        <w:trPr>
          <w:trHeight w:val="2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2A" w14:textId="12DB67D3" w:rsidR="00502ABC" w:rsidRDefault="4B6B1A3F">
            <w:pPr>
              <w:rPr>
                <w:rFonts w:ascii="Verdana" w:hAnsi="Verdana"/>
                <w:sz w:val="18"/>
                <w:szCs w:val="18"/>
              </w:rPr>
            </w:pPr>
            <w:r w:rsidRPr="446E1D65">
              <w:rPr>
                <w:rFonts w:ascii="Verdana" w:hAnsi="Verdana"/>
                <w:sz w:val="18"/>
                <w:szCs w:val="18"/>
              </w:rPr>
              <w:t>4.1</w:t>
            </w:r>
            <w:r w:rsidR="59043A09" w:rsidRPr="446E1D65">
              <w:rPr>
                <w:rFonts w:ascii="Verdana" w:hAnsi="Verdana"/>
                <w:sz w:val="18"/>
                <w:szCs w:val="18"/>
              </w:rPr>
              <w:t>.</w:t>
            </w:r>
            <w:r w:rsidR="007E5E1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2B" w14:textId="3F142863" w:rsidR="00502ABC" w:rsidRDefault="59043A09">
            <w:pPr>
              <w:rPr>
                <w:rFonts w:ascii="Verdana" w:hAnsi="Verdana"/>
                <w:sz w:val="18"/>
                <w:szCs w:val="18"/>
              </w:rPr>
            </w:pPr>
            <w:r w:rsidRPr="446E1D65">
              <w:rPr>
                <w:rFonts w:ascii="Verdana" w:hAnsi="Verdana"/>
                <w:sz w:val="18"/>
                <w:szCs w:val="18"/>
              </w:rPr>
              <w:t xml:space="preserve">Wie zijn de belangrijkste stakeholders en hoe worden deze geraakt? </w:t>
            </w:r>
          </w:p>
        </w:tc>
      </w:tr>
      <w:tr w:rsidR="00502ABC" w14:paraId="772E1934" w14:textId="77777777" w:rsidTr="65DB6803">
        <w:trPr>
          <w:trHeight w:val="11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2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2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2F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1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2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33" w14:textId="7EC96F2A" w:rsidR="00502ABC" w:rsidRDefault="22282C6E" w:rsidP="65DB6803">
            <w:pPr>
              <w:rPr>
                <w:rFonts w:ascii="Verdana" w:hAnsi="Verdana"/>
                <w:color w:val="7F7F7F" w:themeColor="text1" w:themeTint="80"/>
                <w:sz w:val="18"/>
                <w:szCs w:val="18"/>
              </w:rPr>
            </w:pPr>
            <w:r w:rsidRPr="65DB6803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Dit kunnen onderwij</w:t>
            </w:r>
            <w:r w:rsidR="31222435" w:rsidRPr="65DB6803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sorganisaties zijn, maar ook leveranciers en marktpartijen.</w:t>
            </w:r>
          </w:p>
        </w:tc>
      </w:tr>
      <w:tr w:rsidR="00502ABC" w14:paraId="772E1937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35" w14:textId="0DEFB891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7E5E1D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36" w14:textId="6F1CF5B6" w:rsidR="00502ABC" w:rsidRDefault="59043A09" w:rsidP="446E1D65">
            <w:pPr>
              <w:rPr>
                <w:rFonts w:ascii="Verdana" w:hAnsi="Verdana"/>
                <w:sz w:val="18"/>
                <w:szCs w:val="18"/>
              </w:rPr>
            </w:pPr>
            <w:r w:rsidRPr="446E1D65">
              <w:rPr>
                <w:rFonts w:ascii="Verdana" w:hAnsi="Verdana"/>
                <w:sz w:val="18"/>
                <w:szCs w:val="18"/>
              </w:rPr>
              <w:t xml:space="preserve">Staan de </w:t>
            </w:r>
            <w:r w:rsidR="00A3415A">
              <w:rPr>
                <w:rFonts w:ascii="Verdana" w:hAnsi="Verdana"/>
                <w:sz w:val="18"/>
                <w:szCs w:val="18"/>
              </w:rPr>
              <w:t xml:space="preserve">partijen die </w:t>
            </w:r>
            <w:r w:rsidR="00783375">
              <w:rPr>
                <w:rFonts w:ascii="Verdana" w:hAnsi="Verdana"/>
                <w:sz w:val="18"/>
                <w:szCs w:val="18"/>
              </w:rPr>
              <w:t xml:space="preserve">de afspraak moeten implementeren </w:t>
            </w:r>
            <w:r w:rsidRPr="446E1D65">
              <w:rPr>
                <w:rFonts w:ascii="Verdana" w:hAnsi="Verdana"/>
                <w:sz w:val="18"/>
                <w:szCs w:val="18"/>
              </w:rPr>
              <w:t xml:space="preserve">achter de </w:t>
            </w:r>
            <w:r w:rsidR="403B6A61" w:rsidRPr="446E1D65">
              <w:rPr>
                <w:rFonts w:ascii="Verdana" w:hAnsi="Verdana"/>
                <w:sz w:val="18"/>
                <w:szCs w:val="18"/>
              </w:rPr>
              <w:t>afspraak</w:t>
            </w:r>
            <w:r w:rsidR="00783375"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</w:tr>
      <w:tr w:rsidR="00502ABC" w14:paraId="772E1940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38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A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3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3F" w14:textId="3672930F" w:rsidR="00502ABC" w:rsidRDefault="002F33AA">
            <w:pPr>
              <w:rPr>
                <w:rFonts w:ascii="Verdana" w:hAnsi="Verdana"/>
                <w:sz w:val="18"/>
                <w:szCs w:val="18"/>
              </w:rPr>
            </w:pPr>
            <w:r w:rsidRPr="000F4C4B">
              <w:rPr>
                <w:rFonts w:ascii="Verdana" w:hAnsi="Verdana"/>
                <w:color w:val="7F7F7F"/>
                <w:sz w:val="18"/>
                <w:szCs w:val="18"/>
              </w:rPr>
              <w:t xml:space="preserve">Indien een </w:t>
            </w:r>
            <w:r w:rsidR="00E772BE">
              <w:rPr>
                <w:rFonts w:ascii="Verdana" w:hAnsi="Verdana"/>
                <w:color w:val="7F7F7F"/>
                <w:sz w:val="18"/>
                <w:szCs w:val="18"/>
              </w:rPr>
              <w:t>partij</w:t>
            </w:r>
            <w:r w:rsidRPr="000F4C4B">
              <w:rPr>
                <w:rFonts w:ascii="Verdana" w:hAnsi="Verdana"/>
                <w:color w:val="7F7F7F"/>
                <w:sz w:val="18"/>
                <w:szCs w:val="18"/>
              </w:rPr>
              <w:t xml:space="preserve"> </w:t>
            </w:r>
            <w:r w:rsidR="00D27654" w:rsidRPr="000F4C4B">
              <w:rPr>
                <w:rFonts w:ascii="Verdana" w:hAnsi="Verdana"/>
                <w:color w:val="7F7F7F"/>
                <w:sz w:val="18"/>
                <w:szCs w:val="18"/>
              </w:rPr>
              <w:t xml:space="preserve">niet achter de mogelijke verplichting staat deze benoemen met de </w:t>
            </w:r>
            <w:r w:rsidR="000F4C4B" w:rsidRPr="000F4C4B">
              <w:rPr>
                <w:rFonts w:ascii="Verdana" w:hAnsi="Verdana"/>
                <w:color w:val="7F7F7F"/>
                <w:sz w:val="18"/>
                <w:szCs w:val="18"/>
              </w:rPr>
              <w:t>mogelijke consequentie voor de stakeholder als er een verplichting komt van de afspraak.</w:t>
            </w:r>
          </w:p>
        </w:tc>
      </w:tr>
      <w:tr w:rsidR="00502ABC" w14:paraId="772E1943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41" w14:textId="7E8BDB44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B653FA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42" w14:textId="67F0F293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Wordt de aangemelde of vorige versie van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al gebruikt (in productie, in pilot, </w:t>
            </w:r>
            <w:proofErr w:type="spellStart"/>
            <w:r>
              <w:rPr>
                <w:rFonts w:ascii="Verdana" w:eastAsia="MS Mincho" w:hAnsi="Verdana"/>
                <w:sz w:val="18"/>
                <w:szCs w:val="18"/>
              </w:rPr>
              <w:t>etc</w:t>
            </w:r>
            <w:proofErr w:type="spellEnd"/>
            <w:r>
              <w:rPr>
                <w:rFonts w:ascii="Verdana" w:eastAsia="MS Mincho" w:hAnsi="Verdana"/>
                <w:sz w:val="18"/>
                <w:szCs w:val="18"/>
              </w:rPr>
              <w:t>)?</w:t>
            </w:r>
          </w:p>
        </w:tc>
      </w:tr>
      <w:tr w:rsidR="00502ABC" w14:paraId="772E194B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44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45" w14:textId="5A4EA5E4" w:rsidR="00502ABC" w:rsidRPr="00330DA4" w:rsidRDefault="00330DA4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330DA4">
              <w:rPr>
                <w:rFonts w:ascii="Verdana" w:hAnsi="Verdana"/>
                <w:color w:val="7F7F7F"/>
                <w:sz w:val="18"/>
                <w:szCs w:val="18"/>
              </w:rPr>
              <w:t xml:space="preserve">Beschrijf op welke wijze de afspraak al toegepast wordt en welke status dit heeft (test, pilot of in productie). </w:t>
            </w:r>
          </w:p>
          <w:p w14:paraId="772E1948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49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4A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94E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4C" w14:textId="6522FA10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B653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4D" w14:textId="77777777" w:rsidR="00502ABC" w:rsidRDefault="59043A09">
            <w:pPr>
              <w:rPr>
                <w:rFonts w:ascii="Verdana" w:eastAsia="MS Mincho" w:hAnsi="Verdana"/>
                <w:sz w:val="18"/>
                <w:szCs w:val="18"/>
              </w:rPr>
            </w:pPr>
            <w:r w:rsidRPr="446E1D65">
              <w:rPr>
                <w:rFonts w:ascii="Verdana" w:eastAsia="MS Mincho" w:hAnsi="Verdana"/>
                <w:sz w:val="18"/>
                <w:szCs w:val="18"/>
              </w:rPr>
              <w:t xml:space="preserve">Is de aangemelde versie </w:t>
            </w:r>
            <w:proofErr w:type="spellStart"/>
            <w:r w:rsidRPr="446E1D65">
              <w:rPr>
                <w:rFonts w:ascii="Verdana" w:eastAsia="MS Mincho" w:hAnsi="Verdana"/>
                <w:sz w:val="18"/>
                <w:szCs w:val="18"/>
              </w:rPr>
              <w:t>backwards</w:t>
            </w:r>
            <w:proofErr w:type="spellEnd"/>
            <w:r w:rsidRPr="446E1D65">
              <w:rPr>
                <w:rFonts w:ascii="Verdana" w:eastAsia="MS Mincho" w:hAnsi="Verdana"/>
                <w:sz w:val="18"/>
                <w:szCs w:val="18"/>
              </w:rPr>
              <w:t xml:space="preserve"> compatible met eerdere versies?</w:t>
            </w:r>
          </w:p>
        </w:tc>
      </w:tr>
      <w:tr w:rsidR="00502ABC" w14:paraId="772E1955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4F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50" w14:textId="5E717806" w:rsidR="00502ABC" w:rsidRPr="00DF61F0" w:rsidRDefault="00012477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DF61F0">
              <w:rPr>
                <w:rFonts w:ascii="Verdana" w:hAnsi="Verdana"/>
                <w:color w:val="7F7F7F"/>
                <w:sz w:val="18"/>
                <w:szCs w:val="18"/>
              </w:rPr>
              <w:t xml:space="preserve">Als hier geen sprake van is, </w:t>
            </w:r>
            <w:r w:rsidR="00DF61F0" w:rsidRPr="00DF61F0">
              <w:rPr>
                <w:rFonts w:ascii="Verdana" w:hAnsi="Verdana"/>
                <w:color w:val="7F7F7F"/>
                <w:sz w:val="18"/>
                <w:szCs w:val="18"/>
              </w:rPr>
              <w:t xml:space="preserve">dan vermelden of dit acceptabel is voor de stakeholders die de afspraak moeten gaan toepassen. </w:t>
            </w:r>
            <w:r w:rsidR="00173222">
              <w:rPr>
                <w:rFonts w:ascii="Verdana" w:hAnsi="Verdana"/>
                <w:color w:val="7F7F7F"/>
                <w:sz w:val="18"/>
                <w:szCs w:val="18"/>
              </w:rPr>
              <w:t xml:space="preserve">Als er geen eerder versie dan </w:t>
            </w:r>
            <w:r w:rsidR="00E56BE4">
              <w:rPr>
                <w:rFonts w:ascii="Verdana" w:hAnsi="Verdana"/>
                <w:color w:val="7F7F7F"/>
                <w:sz w:val="18"/>
                <w:szCs w:val="18"/>
              </w:rPr>
              <w:t xml:space="preserve">aangeven dat dit niet van toepassing is. </w:t>
            </w:r>
          </w:p>
          <w:p w14:paraId="772E1951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52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53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54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958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56" w14:textId="743D2366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B653F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57" w14:textId="31DA515E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Zijn er voldoende positieve signalen over toekomstig gebruik van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>?</w:t>
            </w:r>
          </w:p>
        </w:tc>
      </w:tr>
      <w:tr w:rsidR="00502ABC" w14:paraId="772E195E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5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5A" w14:textId="3F73F08B" w:rsidR="00502ABC" w:rsidRPr="00924E6B" w:rsidRDefault="00924E6B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924E6B">
              <w:rPr>
                <w:rFonts w:ascii="Verdana" w:hAnsi="Verdana"/>
                <w:color w:val="7F7F7F"/>
                <w:sz w:val="18"/>
                <w:szCs w:val="18"/>
              </w:rPr>
              <w:t>Benoem de positieve signalen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, bij voorkeur met bron. </w:t>
            </w:r>
          </w:p>
          <w:p w14:paraId="772E195B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5C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5D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961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5F" w14:textId="2775BEE8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</w:t>
            </w:r>
            <w:r w:rsidR="00330837">
              <w:rPr>
                <w:rFonts w:ascii="Verdana" w:hAnsi="Verdana"/>
                <w:sz w:val="18"/>
                <w:szCs w:val="18"/>
              </w:rPr>
              <w:t>.</w:t>
            </w:r>
            <w:r w:rsidR="00B653FA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60" w14:textId="33A97339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Zijn er openbare verslagen en/of besluitenlijsten van bijeenkomsten die aantonen dat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breed is geaccepteerd en zo ja, welke?</w:t>
            </w:r>
          </w:p>
        </w:tc>
      </w:tr>
      <w:tr w:rsidR="00502ABC" w14:paraId="772E1969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62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63" w14:textId="77777777" w:rsidR="00502ABC" w:rsidRDefault="00330837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Verwijs eventueel naar personen waar de betreffende schriftelijke vastleggingen kunnen worden opgevraagd.</w:t>
            </w:r>
          </w:p>
          <w:p w14:paraId="772E1964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65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66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67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68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</w:tbl>
    <w:p w14:paraId="400C1B75" w14:textId="77777777" w:rsidR="001D2BDD" w:rsidRDefault="001D2BDD">
      <w:pPr>
        <w:suppressAutoHyphens w:val="0"/>
        <w:rPr>
          <w:rFonts w:ascii="Verdana" w:eastAsiaTheme="majorEastAsia" w:hAnsi="Verdana" w:cstheme="majorBidi"/>
          <w:b/>
          <w:color w:val="000000" w:themeColor="text1"/>
          <w:sz w:val="18"/>
          <w:szCs w:val="32"/>
        </w:rPr>
      </w:pPr>
      <w:r>
        <w:br w:type="page"/>
      </w:r>
    </w:p>
    <w:p w14:paraId="772E196C" w14:textId="3519F656" w:rsidR="00502ABC" w:rsidRPr="00474DA6" w:rsidRDefault="00330837" w:rsidP="00474DA6">
      <w:pPr>
        <w:pStyle w:val="Kop1"/>
        <w:rPr>
          <w:i/>
          <w:iCs/>
        </w:rPr>
      </w:pPr>
      <w:r>
        <w:lastRenderedPageBreak/>
        <w:t>Inhoudelijk criterium: Open standaardisatieproces</w:t>
      </w:r>
    </w:p>
    <w:p w14:paraId="772E196E" w14:textId="0B7DD49C" w:rsidR="00502ABC" w:rsidRDefault="00330837">
      <w:r>
        <w:rPr>
          <w:rFonts w:ascii="Verdana" w:hAnsi="Verdana"/>
          <w:b/>
          <w:i/>
          <w:sz w:val="18"/>
          <w:szCs w:val="18"/>
        </w:rPr>
        <w:t>Criterium:</w:t>
      </w:r>
      <w:r>
        <w:rPr>
          <w:rFonts w:ascii="Verdana" w:hAnsi="Verdana"/>
          <w:sz w:val="18"/>
          <w:szCs w:val="18"/>
        </w:rPr>
        <w:t xml:space="preserve"> De ontwikkeling en het beheer van de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zijn op een open, onafhankelijke, toegankelijke, inzichtelijke, zorgvuldige en duurzame wijze ingericht.</w:t>
      </w:r>
    </w:p>
    <w:p w14:paraId="772E196F" w14:textId="545CF60C" w:rsidR="00502ABC" w:rsidRDefault="0090765D" w:rsidP="000853A3">
      <w:pPr>
        <w:pStyle w:val="Kop2"/>
      </w:pPr>
      <w:r>
        <w:t>Beheer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502ABC" w14:paraId="772E1972" w14:textId="77777777" w:rsidTr="65DB68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70" w14:textId="479B7B92" w:rsidR="00502ABC" w:rsidRDefault="000853A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71" w14:textId="6B4CA644" w:rsidR="00502ABC" w:rsidRDefault="003308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Wie beheert de </w:t>
            </w:r>
            <w:r w:rsidR="00662992">
              <w:rPr>
                <w:rFonts w:ascii="Verdana" w:hAnsi="Verdana"/>
                <w:b/>
                <w:sz w:val="18"/>
                <w:szCs w:val="18"/>
              </w:rPr>
              <w:t>afspraak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en is het beheer open?</w:t>
            </w:r>
          </w:p>
        </w:tc>
      </w:tr>
      <w:tr w:rsidR="00502ABC" w14:paraId="772E1975" w14:textId="77777777" w:rsidTr="65DB6803">
        <w:trPr>
          <w:trHeight w:val="2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73" w14:textId="6D9FBFCF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74" w14:textId="0FDAC5AD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Wie beheert of gaat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 xml:space="preserve"> beheren?</w:t>
            </w:r>
          </w:p>
        </w:tc>
      </w:tr>
      <w:tr w:rsidR="00502ABC" w14:paraId="772E197D" w14:textId="77777777" w:rsidTr="65DB6803">
        <w:trPr>
          <w:trHeight w:val="193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7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77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78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7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7A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7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7C" w14:textId="39E9210F" w:rsidR="00502ABC" w:rsidRDefault="00654576">
            <w:r w:rsidRPr="00B04E93">
              <w:rPr>
                <w:rFonts w:ascii="Verdana" w:hAnsi="Verdana"/>
                <w:color w:val="7F7F7F"/>
                <w:sz w:val="18"/>
                <w:szCs w:val="18"/>
              </w:rPr>
              <w:t xml:space="preserve">Benoem de organisatie of werkgroep die verantwoordelijk is </w:t>
            </w:r>
            <w:r w:rsidR="00B04E93">
              <w:rPr>
                <w:rFonts w:ascii="Verdana" w:hAnsi="Verdana"/>
                <w:color w:val="7F7F7F"/>
                <w:sz w:val="18"/>
                <w:szCs w:val="18"/>
              </w:rPr>
              <w:t xml:space="preserve">of wordt </w:t>
            </w:r>
            <w:r w:rsidRPr="00B04E93">
              <w:rPr>
                <w:rFonts w:ascii="Verdana" w:hAnsi="Verdana"/>
                <w:color w:val="7F7F7F"/>
                <w:sz w:val="18"/>
                <w:szCs w:val="18"/>
              </w:rPr>
              <w:t>voor het beheer</w:t>
            </w:r>
            <w:r w:rsidR="00B04E93">
              <w:rPr>
                <w:rFonts w:ascii="Verdana" w:hAnsi="Verdana"/>
                <w:color w:val="7F7F7F"/>
                <w:sz w:val="18"/>
                <w:szCs w:val="18"/>
              </w:rPr>
              <w:t xml:space="preserve"> van de </w:t>
            </w:r>
            <w:r w:rsidR="00F93E7C">
              <w:rPr>
                <w:rFonts w:ascii="Verdana" w:hAnsi="Verdana"/>
                <w:color w:val="7F7F7F"/>
                <w:sz w:val="18"/>
                <w:szCs w:val="18"/>
              </w:rPr>
              <w:t xml:space="preserve">afspraak. </w:t>
            </w:r>
            <w:r w:rsidR="00936C15">
              <w:rPr>
                <w:rFonts w:ascii="Verdana" w:hAnsi="Verdana"/>
                <w:color w:val="7F7F7F"/>
                <w:sz w:val="18"/>
                <w:szCs w:val="18"/>
              </w:rPr>
              <w:t>Beschrijf de status van het behee</w:t>
            </w:r>
            <w:r w:rsidR="00C61081">
              <w:rPr>
                <w:rFonts w:ascii="Verdana" w:hAnsi="Verdana"/>
                <w:color w:val="7F7F7F"/>
                <w:sz w:val="18"/>
                <w:szCs w:val="18"/>
              </w:rPr>
              <w:t xml:space="preserve">r en eventuele belemmeringen voor de in beheer name van de afspraak.  </w:t>
            </w:r>
          </w:p>
        </w:tc>
      </w:tr>
      <w:tr w:rsidR="00502ABC" w14:paraId="772E198C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8A" w14:textId="132E1B0E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8B" w14:textId="77777777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 w:rsidRPr="65DB6803">
              <w:rPr>
                <w:rFonts w:ascii="Verdana" w:eastAsia="MS Mincho" w:hAnsi="Verdana"/>
                <w:sz w:val="18"/>
                <w:szCs w:val="18"/>
              </w:rPr>
              <w:t>Is het specificatiedocument beschikbaar zonder onacceptabele belemmeringen?</w:t>
            </w:r>
          </w:p>
        </w:tc>
      </w:tr>
      <w:tr w:rsidR="00502ABC" w14:paraId="772E1992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8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8E" w14:textId="77777777" w:rsidR="00502ABC" w:rsidRDefault="00330837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Naam en vindplaats specificatiedocument (bij voorkeur URL of bijvoegen bij aanmelding)</w:t>
            </w:r>
          </w:p>
          <w:p w14:paraId="772E198F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9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91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995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93" w14:textId="5FA1F858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94" w14:textId="77777777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Is de documentatie over het ontwikkel- en beheerproces beschikbaar zonder onacceptabele belemmeringen?</w:t>
            </w:r>
          </w:p>
        </w:tc>
      </w:tr>
      <w:tr w:rsidR="00502ABC" w14:paraId="772E199C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9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98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99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9A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9B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99F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9D" w14:textId="07B8A025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9E" w14:textId="23B85E9B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Kan het intellectuele eigendom - m.b.t. mogelijk aanwezige patenten - van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onherroepelijk op een royalty-free basis aan eenieder in het onderwijsveld ter beschikking worden gesteld?</w:t>
            </w:r>
          </w:p>
        </w:tc>
      </w:tr>
      <w:tr w:rsidR="00502ABC" w14:paraId="772E19A5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A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A1" w14:textId="49DE38A0" w:rsidR="00502ABC" w:rsidRPr="00D32A1A" w:rsidRDefault="00D32A1A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D32A1A">
              <w:rPr>
                <w:rFonts w:ascii="Verdana" w:hAnsi="Verdana"/>
                <w:color w:val="7F7F7F"/>
                <w:sz w:val="18"/>
                <w:szCs w:val="18"/>
              </w:rPr>
              <w:t xml:space="preserve">Controleer goed of dit ook van toepassing is op de eventuele standaarden die onderdeel uitmaken van de afspraak. </w:t>
            </w:r>
          </w:p>
          <w:p w14:paraId="772E19A2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A3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A4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9A8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A6" w14:textId="6436EDBF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.5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A7" w14:textId="77777777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Garandeert de beheer en ontwikkelorganisatie dat bijdragen aan de ontwikkeling royalty-free beschikbaar worden gesteld?</w:t>
            </w:r>
          </w:p>
        </w:tc>
      </w:tr>
      <w:tr w:rsidR="00502ABC" w14:paraId="772E19AF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A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AA" w14:textId="51322FCA" w:rsidR="00502ABC" w:rsidRDefault="001747AF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Organisaties die bijdrage</w:t>
            </w:r>
            <w:r w:rsidR="00E14E6C">
              <w:rPr>
                <w:rFonts w:ascii="Verdana" w:hAnsi="Verdana"/>
                <w:color w:val="7F7F7F"/>
                <w:sz w:val="18"/>
                <w:szCs w:val="18"/>
              </w:rPr>
              <w:t>n aan de (door)ontwikkeling</w:t>
            </w:r>
            <w:r w:rsidR="0005745A">
              <w:rPr>
                <w:rFonts w:ascii="Verdana" w:hAnsi="Verdana"/>
                <w:color w:val="7F7F7F"/>
                <w:sz w:val="18"/>
                <w:szCs w:val="18"/>
              </w:rPr>
              <w:t xml:space="preserve"> van een afspraak mogen geen royalty’s vragen. </w:t>
            </w:r>
          </w:p>
          <w:p w14:paraId="772E19AB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AC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AD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AE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502ABC" w14:paraId="772E19B2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B0" w14:textId="3576D038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.6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B1" w14:textId="77777777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Heeft de beheer en ontwikkelorganisatie een gepubliceerd beleid voor versiebeheer?</w:t>
            </w:r>
          </w:p>
        </w:tc>
      </w:tr>
      <w:tr w:rsidR="00502ABC" w14:paraId="772E19B7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B3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87E0" w14:textId="0312EEDF" w:rsidR="0079668D" w:rsidRDefault="0079668D" w:rsidP="0079668D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3A39E05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Is </w:t>
            </w:r>
            <w:r w:rsidR="009F79EB" w:rsidRPr="3A39E05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er bijvoorbeeld </w:t>
            </w:r>
            <w:r w:rsidRPr="3A39E05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duidelijk beschreven wat het onderscheid is tussen een minor en een major release</w:t>
            </w:r>
            <w:r w:rsidR="7DA4270B" w:rsidRPr="3A39E05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?</w:t>
            </w:r>
            <w:r w:rsidRPr="3A39E05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772E19B4" w14:textId="364E4E97" w:rsidR="00502ABC" w:rsidRDefault="00D25B30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Geef aan waar dat gepubliceerd beleid over versiebeheer te vinden is. </w:t>
            </w:r>
          </w:p>
          <w:p w14:paraId="772E19B5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B6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502ABC" w14:paraId="772E19BA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B8" w14:textId="793505A0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.7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B9" w14:textId="77777777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>Is de beheerdocumentatie goed vindbaar en verkrijgbaar?</w:t>
            </w:r>
          </w:p>
        </w:tc>
      </w:tr>
      <w:tr w:rsidR="00502ABC" w14:paraId="772E19BF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B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BC" w14:textId="2FF39856" w:rsidR="00502ABC" w:rsidRDefault="653EDB36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65DB6803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Geef aan </w:t>
            </w:r>
            <w:r w:rsidR="15210CE3" w:rsidRPr="65DB6803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waar beheerdocumentatie te vinden is. </w:t>
            </w:r>
          </w:p>
          <w:p w14:paraId="772E19BD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BE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502ABC" w14:paraId="772E19C2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C0" w14:textId="7D133CFC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  <w:r w:rsidR="00330837">
              <w:rPr>
                <w:rFonts w:ascii="Verdana" w:hAnsi="Verdana"/>
                <w:sz w:val="18"/>
                <w:szCs w:val="18"/>
              </w:rPr>
              <w:t>.8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C1" w14:textId="1817D17D" w:rsidR="00502ABC" w:rsidRDefault="00330837">
            <w:r>
              <w:rPr>
                <w:rFonts w:ascii="Verdana" w:eastAsia="MS Mincho" w:hAnsi="Verdana"/>
                <w:sz w:val="18"/>
                <w:szCs w:val="18"/>
              </w:rPr>
              <w:t xml:space="preserve">Is het belang van de relevante stakeholders in het onderwijsveld voldoende geborgd bij de ontwikkeling en het beheer van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>?</w:t>
            </w:r>
          </w:p>
        </w:tc>
      </w:tr>
      <w:tr w:rsidR="00502ABC" w14:paraId="772E19C7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C3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C4" w14:textId="30A13F43" w:rsidR="00502ABC" w:rsidRDefault="00BB2A1C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Zijn bijvoorbeeld alle relevante stakeholders betrokken </w:t>
            </w:r>
            <w:r w:rsidR="004A6D28">
              <w:rPr>
                <w:rFonts w:ascii="Verdana" w:hAnsi="Verdana"/>
                <w:color w:val="7F7F7F"/>
                <w:sz w:val="18"/>
                <w:szCs w:val="18"/>
              </w:rPr>
              <w:t xml:space="preserve">bij 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>de ontwikkeling en het beheer van de afspraak</w:t>
            </w:r>
            <w:r w:rsidR="00A65EE7">
              <w:rPr>
                <w:rFonts w:ascii="Verdana" w:hAnsi="Verdana"/>
                <w:color w:val="7F7F7F"/>
                <w:sz w:val="18"/>
                <w:szCs w:val="18"/>
              </w:rPr>
              <w:t xml:space="preserve"> </w:t>
            </w:r>
            <w:r w:rsidR="00C44744">
              <w:rPr>
                <w:rFonts w:ascii="Verdana" w:hAnsi="Verdana"/>
                <w:color w:val="7F7F7F"/>
                <w:sz w:val="18"/>
                <w:szCs w:val="18"/>
              </w:rPr>
              <w:t>en</w:t>
            </w:r>
            <w:r w:rsidR="00A65EE7">
              <w:rPr>
                <w:rFonts w:ascii="Verdana" w:hAnsi="Verdana"/>
                <w:color w:val="7F7F7F"/>
                <w:sz w:val="18"/>
                <w:szCs w:val="18"/>
              </w:rPr>
              <w:t xml:space="preserve"> hebben ze voldoende inspraak</w:t>
            </w:r>
            <w:r w:rsidR="00C44744">
              <w:rPr>
                <w:rFonts w:ascii="Verdana" w:hAnsi="Verdana"/>
                <w:color w:val="7F7F7F"/>
                <w:sz w:val="18"/>
                <w:szCs w:val="18"/>
              </w:rPr>
              <w:t>?</w:t>
            </w:r>
            <w:r w:rsidR="00A65EE7">
              <w:rPr>
                <w:rFonts w:ascii="Verdana" w:hAnsi="Verdana"/>
                <w:color w:val="7F7F7F"/>
                <w:sz w:val="18"/>
                <w:szCs w:val="18"/>
              </w:rPr>
              <w:t xml:space="preserve"> </w:t>
            </w:r>
          </w:p>
          <w:p w14:paraId="772E19C5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  <w:p w14:paraId="772E19C6" w14:textId="77777777" w:rsidR="00502ABC" w:rsidRDefault="00502ABC">
            <w:pPr>
              <w:rPr>
                <w:rFonts w:ascii="Verdana" w:hAnsi="Verdana"/>
                <w:color w:val="7F7F7F"/>
                <w:sz w:val="18"/>
                <w:szCs w:val="18"/>
              </w:rPr>
            </w:pPr>
          </w:p>
        </w:tc>
      </w:tr>
      <w:tr w:rsidR="00FE4DD3" w:rsidRPr="0090765D" w14:paraId="152909B6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99EB" w14:textId="2D3A9DDF" w:rsidR="00FE4DD3" w:rsidRPr="00FE4DD3" w:rsidRDefault="00FE4DD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5.1.</w:t>
            </w:r>
            <w:r w:rsidR="00AB50E0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AE15" w14:textId="77777777" w:rsidR="00FE4DD3" w:rsidRPr="00B04E93" w:rsidRDefault="00FE4DD3">
            <w:pPr>
              <w:rPr>
                <w:rFonts w:ascii="Verdana" w:eastAsia="MS Mincho" w:hAnsi="Verdana"/>
                <w:sz w:val="18"/>
                <w:szCs w:val="18"/>
              </w:rPr>
            </w:pPr>
            <w:r w:rsidRPr="00B04E93">
              <w:rPr>
                <w:rFonts w:ascii="Verdana" w:eastAsia="MS Mincho" w:hAnsi="Verdana"/>
                <w:sz w:val="18"/>
                <w:szCs w:val="18"/>
              </w:rPr>
              <w:t>Is de financiering van de ontwikkeling en het onderhoud van de afspraak voor tenminste drie jaar gegarandeerd?</w:t>
            </w:r>
          </w:p>
        </w:tc>
      </w:tr>
      <w:tr w:rsidR="00FE4DD3" w:rsidRPr="0090765D" w14:paraId="060F1D29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59CA" w14:textId="77777777" w:rsidR="00FE4DD3" w:rsidRPr="00FE4DD3" w:rsidRDefault="00FE4DD3">
            <w:pPr>
              <w:rPr>
                <w:rFonts w:ascii="Verdana" w:hAnsi="Verdana"/>
                <w:sz w:val="18"/>
                <w:szCs w:val="18"/>
              </w:rPr>
            </w:pPr>
          </w:p>
          <w:p w14:paraId="0B8F8FF3" w14:textId="77777777" w:rsidR="00FE4DD3" w:rsidRPr="00FE4DD3" w:rsidRDefault="00FE4DD3">
            <w:pPr>
              <w:rPr>
                <w:rFonts w:ascii="Verdana" w:hAnsi="Verdana"/>
                <w:sz w:val="18"/>
                <w:szCs w:val="18"/>
              </w:rPr>
            </w:pPr>
          </w:p>
          <w:p w14:paraId="1D921088" w14:textId="77777777" w:rsidR="00FE4DD3" w:rsidRPr="00FE4DD3" w:rsidRDefault="00FE4DD3">
            <w:pPr>
              <w:rPr>
                <w:rFonts w:ascii="Verdana" w:hAnsi="Verdana"/>
                <w:sz w:val="18"/>
                <w:szCs w:val="18"/>
              </w:rPr>
            </w:pPr>
          </w:p>
          <w:p w14:paraId="0790EE2D" w14:textId="77777777" w:rsidR="00FE4DD3" w:rsidRPr="00FE4DD3" w:rsidRDefault="00FE4D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F3BC" w14:textId="770A728E" w:rsidR="00FE4DD3" w:rsidRPr="00FE4DD3" w:rsidRDefault="00FE4DD3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FE4DD3">
              <w:rPr>
                <w:rFonts w:ascii="Verdana" w:hAnsi="Verdana"/>
                <w:color w:val="7F7F7F"/>
                <w:sz w:val="18"/>
                <w:szCs w:val="18"/>
              </w:rPr>
              <w:t>Ja/Nee, (graag een verwijzing toevoegen waar dit uit blijkt)</w:t>
            </w:r>
            <w:r w:rsidR="002B69DF">
              <w:rPr>
                <w:rFonts w:ascii="Verdana" w:hAnsi="Verdana"/>
                <w:color w:val="7F7F7F"/>
                <w:sz w:val="18"/>
                <w:szCs w:val="18"/>
              </w:rPr>
              <w:t xml:space="preserve">. </w:t>
            </w:r>
          </w:p>
          <w:p w14:paraId="584C66C3" w14:textId="77777777" w:rsidR="00FE4DD3" w:rsidRPr="00FE4DD3" w:rsidRDefault="00FE4DD3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FE4DD3">
              <w:rPr>
                <w:rFonts w:ascii="Verdana" w:hAnsi="Verdana"/>
                <w:color w:val="7F7F7F"/>
                <w:sz w:val="18"/>
                <w:szCs w:val="18"/>
              </w:rPr>
              <w:t>     </w:t>
            </w:r>
          </w:p>
        </w:tc>
      </w:tr>
    </w:tbl>
    <w:p w14:paraId="772E19D9" w14:textId="77777777" w:rsidR="00502ABC" w:rsidRDefault="00502ABC"/>
    <w:p w14:paraId="772E19DD" w14:textId="58D90E7F" w:rsidR="00502ABC" w:rsidRDefault="0090765D" w:rsidP="00364C76">
      <w:pPr>
        <w:pStyle w:val="Kop2"/>
      </w:pPr>
      <w:r w:rsidRPr="0090765D">
        <w:t>A</w:t>
      </w:r>
      <w:r w:rsidR="00330837" w:rsidRPr="0090765D">
        <w:t>doptieondersteuning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502ABC" w14:paraId="772E19E0" w14:textId="77777777" w:rsidTr="65DB68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DE" w14:textId="649E61AE" w:rsidR="00502ABC" w:rsidRDefault="000853A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DF" w14:textId="3A6A6D99" w:rsidR="00502ABC" w:rsidRDefault="003308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Is er voldoende adoptieondersteuning voor de </w:t>
            </w:r>
            <w:r w:rsidR="00662992">
              <w:rPr>
                <w:rFonts w:ascii="Verdana" w:hAnsi="Verdana"/>
                <w:b/>
                <w:sz w:val="18"/>
                <w:szCs w:val="18"/>
              </w:rPr>
              <w:t>afspraak</w:t>
            </w:r>
            <w:r>
              <w:rPr>
                <w:rFonts w:ascii="Verdana" w:hAnsi="Verdana"/>
                <w:b/>
                <w:sz w:val="18"/>
                <w:szCs w:val="18"/>
              </w:rPr>
              <w:t>?</w:t>
            </w:r>
          </w:p>
        </w:tc>
      </w:tr>
      <w:tr w:rsidR="00502ABC" w14:paraId="772E19E3" w14:textId="77777777" w:rsidTr="65DB6803">
        <w:trPr>
          <w:trHeight w:val="2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E1" w14:textId="0C4F66C9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5.2</w:t>
            </w:r>
            <w:r w:rsidR="00330837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E2" w14:textId="06F74035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Bij wie kan men terecht voor vragen over beheer, toepassing, doorontwikkeling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</w:tr>
      <w:tr w:rsidR="00502ABC" w14:paraId="772E19EB" w14:textId="77777777" w:rsidTr="65DB6803">
        <w:trPr>
          <w:trHeight w:val="12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E4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E5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E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E7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E8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E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EA" w14:textId="77777777" w:rsidR="00502ABC" w:rsidRDefault="00330837"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Bijv. via </w:t>
            </w:r>
            <w:hyperlink r:id="rId15" w:history="1">
              <w:r>
                <w:rPr>
                  <w:rFonts w:ascii="Verdana" w:hAnsi="Verdana"/>
                  <w:color w:val="7F7F7F"/>
                  <w:sz w:val="18"/>
                  <w:szCs w:val="18"/>
                </w:rPr>
                <w:t>info@xxxxxx.nl</w:t>
              </w:r>
            </w:hyperlink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 en contactpersoon.</w:t>
            </w:r>
          </w:p>
        </w:tc>
      </w:tr>
      <w:tr w:rsidR="00502ABC" w14:paraId="772E19EE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EC" w14:textId="3948453F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5.2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ED" w14:textId="444AACA4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Wordt er ondersteuning gegeven bij de implementatie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  <w:tr w:rsidR="00502ABC" w14:paraId="772E19F7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EF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F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F1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F2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F3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F4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9F5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F6" w14:textId="18A049A2" w:rsidR="00502ABC" w:rsidRDefault="00330837"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Geef aan door welke organisatie/afdeling/team ondersteuning kan worden geboden bij de implementatie van de </w:t>
            </w:r>
            <w:r w:rsidR="00662992">
              <w:rPr>
                <w:rFonts w:ascii="Verdana" w:hAnsi="Verdana"/>
                <w:color w:val="7F7F7F"/>
                <w:sz w:val="18"/>
                <w:szCs w:val="18"/>
              </w:rPr>
              <w:t>afspraak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. </w:t>
            </w:r>
          </w:p>
        </w:tc>
      </w:tr>
      <w:tr w:rsidR="00502ABC" w14:paraId="772E19FA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F8" w14:textId="1065A653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5.2</w:t>
            </w:r>
            <w:r w:rsidR="00330837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F9" w14:textId="77777777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 w:rsidRPr="65DB6803">
              <w:rPr>
                <w:rFonts w:ascii="Verdana" w:eastAsia="MS Mincho" w:hAnsi="Verdana"/>
                <w:sz w:val="18"/>
                <w:szCs w:val="18"/>
              </w:rPr>
              <w:t>Is er een implementatiehandleiding en/of andere implementatieondersteuning beschikbaar en zo ja, welke?</w:t>
            </w:r>
          </w:p>
        </w:tc>
      </w:tr>
      <w:tr w:rsidR="00502ABC" w14:paraId="772E1A02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F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9FC" w14:textId="197EF2E0" w:rsidR="00502ABC" w:rsidRDefault="00330837"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Geef aan in welke vorm implementatieondersteuning wordt geboden. Zijn er profielen of voorbeeldimplementaties van de </w:t>
            </w:r>
            <w:r w:rsidR="00662992">
              <w:rPr>
                <w:rFonts w:ascii="Verdana" w:hAnsi="Verdana"/>
                <w:color w:val="7F7F7F"/>
                <w:sz w:val="18"/>
                <w:szCs w:val="18"/>
              </w:rPr>
              <w:t>afspraak</w:t>
            </w: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 aanwezig en zijn deze vrij te gebruiken?</w:t>
            </w:r>
          </w:p>
          <w:p w14:paraId="772E19FD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FE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9FF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00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01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A05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03" w14:textId="740C9CB3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5.2</w:t>
            </w:r>
            <w:r w:rsidR="00330837"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04" w14:textId="7A8E1945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Is er een tool beschikbaar om implementatie van (delen van)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op correct gebruik te toetsen zo ja, welke? Zo nee, voor welke delen</w:t>
            </w:r>
            <w:r w:rsidR="00460733">
              <w:rPr>
                <w:rFonts w:ascii="Verdana" w:eastAsia="MS Mincho" w:hAnsi="Verdana"/>
                <w:sz w:val="18"/>
                <w:szCs w:val="18"/>
              </w:rPr>
              <w:t xml:space="preserve"> van de 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zou dit wel denkbaar zijn?</w:t>
            </w:r>
          </w:p>
        </w:tc>
      </w:tr>
      <w:tr w:rsidR="00502ABC" w14:paraId="772E1A0C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0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07" w14:textId="3715E16A" w:rsidR="00502ABC" w:rsidRPr="000D1892" w:rsidRDefault="00891F58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0D1892">
              <w:rPr>
                <w:rFonts w:ascii="Verdana" w:hAnsi="Verdana"/>
                <w:color w:val="7F7F7F"/>
                <w:sz w:val="18"/>
                <w:szCs w:val="18"/>
              </w:rPr>
              <w:t>Denk hierbij aan een compliancy</w:t>
            </w:r>
            <w:r w:rsidR="000D1892" w:rsidRPr="000D1892">
              <w:rPr>
                <w:rFonts w:ascii="Verdana" w:hAnsi="Verdana"/>
                <w:color w:val="7F7F7F"/>
                <w:sz w:val="18"/>
                <w:szCs w:val="18"/>
              </w:rPr>
              <w:t>-</w:t>
            </w:r>
            <w:r w:rsidRPr="000D1892">
              <w:rPr>
                <w:rFonts w:ascii="Verdana" w:hAnsi="Verdana"/>
                <w:color w:val="7F7F7F"/>
                <w:sz w:val="18"/>
                <w:szCs w:val="18"/>
              </w:rPr>
              <w:t>tool die controleert of de applicatie vold</w:t>
            </w:r>
            <w:r w:rsidR="000D1892" w:rsidRPr="000D1892">
              <w:rPr>
                <w:rFonts w:ascii="Verdana" w:hAnsi="Verdana"/>
                <w:color w:val="7F7F7F"/>
                <w:sz w:val="18"/>
                <w:szCs w:val="18"/>
              </w:rPr>
              <w:t>oet</w:t>
            </w:r>
            <w:r w:rsidRPr="000D1892">
              <w:rPr>
                <w:rFonts w:ascii="Verdana" w:hAnsi="Verdana"/>
                <w:color w:val="7F7F7F"/>
                <w:sz w:val="18"/>
                <w:szCs w:val="18"/>
              </w:rPr>
              <w:t xml:space="preserve"> aan de gedefinieerde gegevensuitwisseling</w:t>
            </w:r>
            <w:r w:rsidR="000D1892" w:rsidRPr="000D1892">
              <w:rPr>
                <w:rFonts w:ascii="Verdana" w:hAnsi="Verdana"/>
                <w:color w:val="7F7F7F"/>
                <w:sz w:val="18"/>
                <w:szCs w:val="18"/>
              </w:rPr>
              <w:t xml:space="preserve"> in de afspraak</w:t>
            </w:r>
            <w:r w:rsidRPr="000D1892">
              <w:rPr>
                <w:rFonts w:ascii="Verdana" w:hAnsi="Verdana"/>
                <w:color w:val="7F7F7F"/>
                <w:sz w:val="18"/>
                <w:szCs w:val="18"/>
              </w:rPr>
              <w:t xml:space="preserve">. </w:t>
            </w:r>
          </w:p>
          <w:p w14:paraId="772E1A08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09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0A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0B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A0F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0D" w14:textId="32A42F99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5.2</w:t>
            </w:r>
            <w:r w:rsidR="00330837">
              <w:rPr>
                <w:rFonts w:ascii="Verdana" w:hAnsi="Verdana"/>
                <w:sz w:val="18"/>
                <w:szCs w:val="18"/>
              </w:rPr>
              <w:t>.5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0E" w14:textId="5A95A82E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Wat is de roadmap m.b.t. de doorontwikkeling van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? </w:t>
            </w:r>
          </w:p>
        </w:tc>
      </w:tr>
      <w:tr w:rsidR="00502ABC" w14:paraId="772E1A16" w14:textId="77777777" w:rsidTr="65DB6803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1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11" w14:textId="77777777" w:rsidR="00502ABC" w:rsidRDefault="00330837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Bijvoorbeeld kunnen andere toepassingsgebieden en werkingsgebieden worden voorzien.</w:t>
            </w:r>
          </w:p>
          <w:p w14:paraId="772E1A12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13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14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15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</w:tbl>
    <w:p w14:paraId="772E1A17" w14:textId="77777777" w:rsidR="00502ABC" w:rsidRDefault="00502ABC"/>
    <w:p w14:paraId="21990617" w14:textId="77777777" w:rsidR="00D44D2D" w:rsidRDefault="00D44D2D">
      <w:pPr>
        <w:suppressAutoHyphens w:val="0"/>
        <w:rPr>
          <w:rFonts w:ascii="Verdana" w:eastAsiaTheme="majorEastAsia" w:hAnsi="Verdana" w:cstheme="majorBidi"/>
          <w:b/>
          <w:color w:val="000000" w:themeColor="text1"/>
          <w:sz w:val="18"/>
          <w:szCs w:val="32"/>
        </w:rPr>
      </w:pPr>
      <w:r>
        <w:br w:type="page"/>
      </w:r>
    </w:p>
    <w:p w14:paraId="772E1A19" w14:textId="0CAE9BBB" w:rsidR="00502ABC" w:rsidRPr="0090765D" w:rsidRDefault="00330837" w:rsidP="65DB6803">
      <w:pPr>
        <w:pStyle w:val="Kop1"/>
        <w:rPr>
          <w:i/>
          <w:iCs/>
        </w:rPr>
      </w:pPr>
      <w:r>
        <w:lastRenderedPageBreak/>
        <w:t>Inhoudelijk criterium: architectuurcompliancy</w:t>
      </w:r>
    </w:p>
    <w:p w14:paraId="772E1A1A" w14:textId="562188D7" w:rsidR="00502ABC" w:rsidRDefault="00330837" w:rsidP="65DB6803">
      <w:pPr>
        <w:rPr>
          <w:rFonts w:ascii="Verdana" w:hAnsi="Verdana"/>
          <w:sz w:val="18"/>
          <w:szCs w:val="18"/>
        </w:rPr>
      </w:pPr>
      <w:r w:rsidRPr="65DB6803">
        <w:rPr>
          <w:rFonts w:ascii="Verdana" w:hAnsi="Verdana"/>
          <w:b/>
          <w:bCs/>
          <w:i/>
          <w:iCs/>
          <w:sz w:val="18"/>
          <w:szCs w:val="18"/>
        </w:rPr>
        <w:t>Criterium:</w:t>
      </w:r>
      <w:r w:rsidRPr="65DB6803">
        <w:rPr>
          <w:rFonts w:ascii="Verdana" w:hAnsi="Verdana"/>
          <w:sz w:val="18"/>
          <w:szCs w:val="18"/>
        </w:rPr>
        <w:t xml:space="preserve"> </w:t>
      </w:r>
      <w:r w:rsidR="00364C76" w:rsidRPr="65DB6803">
        <w:rPr>
          <w:rFonts w:ascii="Verdana" w:hAnsi="Verdana"/>
          <w:sz w:val="18"/>
          <w:szCs w:val="18"/>
        </w:rPr>
        <w:t xml:space="preserve">de </w:t>
      </w:r>
      <w:r w:rsidR="00662992" w:rsidRPr="65DB6803">
        <w:rPr>
          <w:rFonts w:ascii="Verdana" w:hAnsi="Verdana"/>
          <w:sz w:val="18"/>
          <w:szCs w:val="18"/>
        </w:rPr>
        <w:t>afspraak</w:t>
      </w:r>
      <w:r w:rsidR="00364C76" w:rsidRPr="65DB6803">
        <w:rPr>
          <w:rFonts w:ascii="Verdana" w:hAnsi="Verdana"/>
          <w:sz w:val="18"/>
          <w:szCs w:val="18"/>
        </w:rPr>
        <w:t xml:space="preserve"> is compliant met de ROSA en de daara</w:t>
      </w:r>
      <w:r w:rsidR="00327EA5" w:rsidRPr="65DB6803">
        <w:rPr>
          <w:rFonts w:ascii="Verdana" w:hAnsi="Verdana"/>
          <w:sz w:val="18"/>
          <w:szCs w:val="18"/>
        </w:rPr>
        <w:t>an gerelateerde sector-referentiearchitecturen.</w:t>
      </w:r>
    </w:p>
    <w:p w14:paraId="772E1A1B" w14:textId="77777777" w:rsidR="00502ABC" w:rsidRDefault="00502ABC"/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8C183C" w:rsidRPr="00C56AD4" w14:paraId="3D193530" w14:textId="77777777" w:rsidTr="00497F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AB67" w14:textId="77777777" w:rsidR="008C183C" w:rsidRPr="00C56AD4" w:rsidRDefault="008C183C" w:rsidP="00497F8E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6AD4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6D33" w14:textId="77777777" w:rsidR="008C183C" w:rsidRPr="00C56AD4" w:rsidRDefault="008C183C" w:rsidP="00497F8E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6AD4">
              <w:rPr>
                <w:rFonts w:ascii="Verdana" w:hAnsi="Verdana"/>
                <w:b/>
                <w:sz w:val="18"/>
                <w:szCs w:val="18"/>
              </w:rPr>
              <w:t>ROSA-compliancy</w:t>
            </w:r>
          </w:p>
        </w:tc>
      </w:tr>
      <w:tr w:rsidR="008C183C" w:rsidRPr="00C56AD4" w14:paraId="5B513B07" w14:textId="77777777" w:rsidTr="00497F8E">
        <w:trPr>
          <w:trHeight w:val="2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4F6D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6.1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CC09" w14:textId="62688E05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 xml:space="preserve">Welke </w:t>
            </w:r>
            <w:hyperlink r:id="rId16" w:history="1">
              <w:r w:rsidRPr="00C56AD4">
                <w:rPr>
                  <w:rStyle w:val="Hyperlink"/>
                  <w:rFonts w:ascii="Verdana" w:hAnsi="Verdana"/>
                  <w:sz w:val="18"/>
                  <w:szCs w:val="18"/>
                </w:rPr>
                <w:t>ROSA-doelen</w:t>
              </w:r>
            </w:hyperlink>
            <w:r w:rsidRPr="00C56AD4">
              <w:rPr>
                <w:rFonts w:ascii="Verdana" w:hAnsi="Verdana"/>
                <w:sz w:val="18"/>
                <w:szCs w:val="18"/>
              </w:rPr>
              <w:t xml:space="preserve"> worden door de </w:t>
            </w:r>
            <w:r>
              <w:rPr>
                <w:rFonts w:ascii="Verdana" w:hAnsi="Verdana"/>
                <w:sz w:val="18"/>
                <w:szCs w:val="18"/>
              </w:rPr>
              <w:t>afspraak</w:t>
            </w:r>
            <w:r w:rsidRPr="00C56AD4">
              <w:rPr>
                <w:rFonts w:ascii="Verdana" w:hAnsi="Verdana"/>
                <w:sz w:val="18"/>
                <w:szCs w:val="18"/>
              </w:rPr>
              <w:t xml:space="preserve"> geadresseerd?</w:t>
            </w:r>
          </w:p>
        </w:tc>
      </w:tr>
      <w:tr w:rsidR="008C183C" w:rsidRPr="00C56AD4" w14:paraId="36DD5896" w14:textId="77777777" w:rsidTr="00497F8E">
        <w:trPr>
          <w:trHeight w:val="19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5981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30407B29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34C1B0CE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05A8B1AC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B700" w14:textId="77777777" w:rsidR="008C183C" w:rsidRPr="00C56AD4" w:rsidRDefault="008C183C" w:rsidP="00497F8E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Volg de link voor verdere toelichting.</w:t>
            </w:r>
          </w:p>
        </w:tc>
      </w:tr>
      <w:tr w:rsidR="008C183C" w:rsidRPr="00C56AD4" w14:paraId="78E485EF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474F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6.2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9337" w14:textId="5ABA11B4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 xml:space="preserve">Welke </w:t>
            </w:r>
            <w:hyperlink r:id="rId17" w:history="1">
              <w:r w:rsidRPr="00C56AD4">
                <w:rPr>
                  <w:rStyle w:val="Hyperlink"/>
                  <w:rFonts w:ascii="Verdana" w:hAnsi="Verdana"/>
                  <w:sz w:val="18"/>
                  <w:szCs w:val="18"/>
                </w:rPr>
                <w:t>ROSA-architectuurprincipes</w:t>
              </w:r>
            </w:hyperlink>
            <w:r w:rsidRPr="00C56AD4">
              <w:rPr>
                <w:rFonts w:ascii="Verdana" w:hAnsi="Verdana"/>
                <w:sz w:val="18"/>
                <w:szCs w:val="18"/>
              </w:rPr>
              <w:t xml:space="preserve"> zijn op de </w:t>
            </w:r>
            <w:r>
              <w:rPr>
                <w:rFonts w:ascii="Verdana" w:hAnsi="Verdana"/>
                <w:sz w:val="18"/>
                <w:szCs w:val="18"/>
              </w:rPr>
              <w:t>afspraak</w:t>
            </w:r>
            <w:r w:rsidRPr="00C56AD4">
              <w:rPr>
                <w:rFonts w:ascii="Verdana" w:hAnsi="Verdana"/>
                <w:sz w:val="18"/>
                <w:szCs w:val="18"/>
              </w:rPr>
              <w:t xml:space="preserve"> van toepassing?</w:t>
            </w:r>
          </w:p>
        </w:tc>
      </w:tr>
      <w:tr w:rsidR="008C183C" w:rsidRPr="00C56AD4" w14:paraId="48383F75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23AC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17AC7573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4E2268E9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191F8BF6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6A49239F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12E88100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  <w:p w14:paraId="7CA9A899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005A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Volg de link voor verdere toelichting.</w:t>
            </w:r>
          </w:p>
        </w:tc>
      </w:tr>
      <w:tr w:rsidR="008C183C" w:rsidRPr="00C56AD4" w14:paraId="09FC75D4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3F46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6.3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3D1E" w14:textId="2B7269E2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Op welke </w:t>
            </w:r>
            <w:hyperlink r:id="rId18" w:history="1">
              <w:r w:rsidRPr="00C56AD4">
                <w:rPr>
                  <w:rStyle w:val="Hyperlink"/>
                  <w:rFonts w:ascii="Verdana" w:eastAsia="MS Mincho" w:hAnsi="Verdana"/>
                  <w:sz w:val="18"/>
                  <w:szCs w:val="18"/>
                </w:rPr>
                <w:t>ROSA-ontwerpgebieden</w:t>
              </w:r>
            </w:hyperlink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heeft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betrekking (kunnen er meerdere zijn)?</w:t>
            </w:r>
          </w:p>
        </w:tc>
      </w:tr>
      <w:tr w:rsidR="008C183C" w:rsidRPr="00C56AD4" w14:paraId="1F521A6F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F5E5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2EA8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Volg de link voor verdere toelichting.</w:t>
            </w:r>
          </w:p>
          <w:p w14:paraId="0BD89C0E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0FE78155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3F594EDB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6032EB24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1C73BE24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8C183C" w:rsidRPr="00C56AD4" w14:paraId="3C4B8939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E65F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6.4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A061" w14:textId="53907389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Afhankelijk van de ontwerpgebieden: Op welke ROSA ontwerpprincipes en -kaders zijn op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van toepassing?</w:t>
            </w:r>
          </w:p>
        </w:tc>
      </w:tr>
      <w:tr w:rsidR="008C183C" w:rsidRPr="00C56AD4" w14:paraId="30D383EC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1D69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067B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Geef deze per ontwerpgebied aan.</w:t>
            </w:r>
          </w:p>
          <w:p w14:paraId="78428581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2B08AA90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0684242B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166C2E89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4F41F7FD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8C183C" w:rsidRPr="00C56AD4" w14:paraId="61265357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B480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6.5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5C14" w14:textId="7A09EE2F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 w:rsidRPr="00C87F16">
              <w:rPr>
                <w:rFonts w:ascii="Verdana" w:eastAsia="MS Mincho" w:hAnsi="Verdana"/>
                <w:sz w:val="18"/>
                <w:szCs w:val="18"/>
              </w:rPr>
              <w:t xml:space="preserve">Is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87F16">
              <w:rPr>
                <w:rFonts w:ascii="Verdana" w:eastAsia="MS Mincho" w:hAnsi="Verdana"/>
                <w:sz w:val="18"/>
                <w:szCs w:val="18"/>
              </w:rPr>
              <w:t xml:space="preserve"> strijdig met één of meer ROSA-architectuurkaders (architectuurprincipes, ontwerpprincipes en/of ontwerpkaders)? Zo ja: welke, en waarom?</w:t>
            </w:r>
          </w:p>
        </w:tc>
      </w:tr>
      <w:tr w:rsidR="008C183C" w:rsidRPr="00C56AD4" w14:paraId="37898516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15E9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554C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4DCE33A7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AA06ED9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C96B39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0523553C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8C183C" w:rsidRPr="00C56AD4" w14:paraId="795EA347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6FDD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6.6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4714" w14:textId="3C581886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Op welke </w:t>
            </w:r>
            <w:hyperlink r:id="rId19" w:history="1">
              <w:r w:rsidRPr="00C56AD4">
                <w:rPr>
                  <w:rStyle w:val="Hyperlink"/>
                  <w:rFonts w:ascii="Verdana" w:eastAsia="MS Mincho" w:hAnsi="Verdana"/>
                  <w:sz w:val="18"/>
                  <w:szCs w:val="18"/>
                </w:rPr>
                <w:t>ROSA-ketenprocesmodellen</w:t>
              </w:r>
            </w:hyperlink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en </w:t>
            </w:r>
            <w:hyperlink r:id="rId20" w:history="1">
              <w:r w:rsidRPr="00C56AD4">
                <w:rPr>
                  <w:rStyle w:val="Hyperlink"/>
                  <w:rFonts w:ascii="Verdana" w:eastAsia="MS Mincho" w:hAnsi="Verdana"/>
                  <w:sz w:val="18"/>
                  <w:szCs w:val="18"/>
                </w:rPr>
                <w:t>ROSA-IV-procesmodellen</w:t>
              </w:r>
            </w:hyperlink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welke heeft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betrekking? Is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compliant met deze ketenprocesmodellen? Zo nee, waarom niet?</w:t>
            </w:r>
          </w:p>
        </w:tc>
      </w:tr>
      <w:tr w:rsidR="008C183C" w:rsidRPr="00C56AD4" w14:paraId="7291CD5F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D2E7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C85A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Volg de links voor verdere toelichting.</w:t>
            </w:r>
          </w:p>
          <w:p w14:paraId="0737F5C6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08DC4E94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06BF263D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6E2A948D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8C183C" w:rsidRPr="00C56AD4" w14:paraId="206D2D84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A1C8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6.7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61A2" w14:textId="33459DB1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Op welke </w:t>
            </w:r>
            <w:hyperlink r:id="rId21" w:history="1">
              <w:r w:rsidRPr="00C56AD4">
                <w:rPr>
                  <w:rStyle w:val="Hyperlink"/>
                  <w:rFonts w:ascii="Verdana" w:eastAsia="MS Mincho" w:hAnsi="Verdana"/>
                  <w:sz w:val="18"/>
                  <w:szCs w:val="18"/>
                </w:rPr>
                <w:t>ROSA-referentiecomponenten</w:t>
              </w:r>
            </w:hyperlink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heeft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betrekking? Is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compliant met deze referentiecomponenten? Zo nee, waarom niet?</w:t>
            </w:r>
          </w:p>
        </w:tc>
      </w:tr>
      <w:tr w:rsidR="008C183C" w:rsidRPr="00C56AD4" w14:paraId="6F3F76A5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D422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D226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Volg de link voor verdere toelichting.</w:t>
            </w:r>
          </w:p>
          <w:p w14:paraId="25B7E5AE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1AF31104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9E080E5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34BDC51B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8C183C" w:rsidRPr="00C56AD4" w14:paraId="29EE3CEB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8FF9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lastRenderedPageBreak/>
              <w:t>6.8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4336" w14:textId="192EA764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Maakt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gebruik van de </w:t>
            </w:r>
            <w:hyperlink r:id="rId22" w:history="1">
              <w:r w:rsidRPr="00C56AD4">
                <w:rPr>
                  <w:rStyle w:val="Hyperlink"/>
                  <w:rFonts w:ascii="Verdana" w:eastAsia="MS Mincho" w:hAnsi="Verdana"/>
                  <w:sz w:val="18"/>
                  <w:szCs w:val="18"/>
                </w:rPr>
                <w:t>informatieobjecten</w:t>
              </w:r>
            </w:hyperlink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MS Mincho" w:hAnsi="Verdana"/>
                <w:sz w:val="18"/>
                <w:szCs w:val="18"/>
              </w:rPr>
              <w:t>uit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 de ROSA?</w:t>
            </w:r>
          </w:p>
        </w:tc>
      </w:tr>
      <w:tr w:rsidR="008C183C" w:rsidRPr="00C56AD4" w14:paraId="22EA33D9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D618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1E94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Volg de link voor verdere toelichting.</w:t>
            </w:r>
          </w:p>
          <w:p w14:paraId="08F6CEAA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F62FA63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132CB5BB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354493E3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8C183C" w:rsidRPr="00C56AD4" w14:paraId="51BA86E1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D125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  <w:r w:rsidRPr="00C56AD4">
              <w:rPr>
                <w:rFonts w:ascii="Verdana" w:hAnsi="Verdana"/>
                <w:sz w:val="18"/>
                <w:szCs w:val="18"/>
              </w:rPr>
              <w:t>6.9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2C98" w14:textId="63E6370D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  <w:r w:rsidRPr="00C56AD4">
              <w:rPr>
                <w:rFonts w:ascii="Verdana" w:eastAsia="MS Mincho" w:hAnsi="Verdana"/>
                <w:sz w:val="18"/>
                <w:szCs w:val="18"/>
              </w:rPr>
              <w:t xml:space="preserve">Mist de ROSA procesmodellen, referentiecomponenten informatieobjecten die relevant geacht worden voor de </w:t>
            </w:r>
            <w:r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00C56AD4">
              <w:rPr>
                <w:rFonts w:ascii="Verdana" w:eastAsia="MS Mincho" w:hAnsi="Verdana"/>
                <w:sz w:val="18"/>
                <w:szCs w:val="18"/>
              </w:rPr>
              <w:t>?</w:t>
            </w:r>
          </w:p>
        </w:tc>
      </w:tr>
      <w:tr w:rsidR="008C183C" w:rsidRPr="00C56AD4" w14:paraId="06C1B133" w14:textId="77777777" w:rsidTr="00497F8E">
        <w:trPr>
          <w:trHeight w:val="2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066" w14:textId="77777777" w:rsidR="008C183C" w:rsidRPr="00C56AD4" w:rsidRDefault="008C183C" w:rsidP="00497F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8104" w14:textId="77777777" w:rsidR="008C183C" w:rsidRPr="00D72771" w:rsidRDefault="008C183C" w:rsidP="00497F8E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00D72771">
              <w:rPr>
                <w:rFonts w:ascii="Verdana" w:hAnsi="Verdana"/>
                <w:color w:val="7F7F7F"/>
                <w:sz w:val="18"/>
                <w:szCs w:val="18"/>
              </w:rPr>
              <w:t>Mochten deze gemist worden dan duidelijk omschrijven mogelijk leidt dit tot een uitbreiding van de ROSA.</w:t>
            </w:r>
          </w:p>
          <w:p w14:paraId="10A648F4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56496B97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59B16D79" w14:textId="77777777" w:rsidR="008C183C" w:rsidRPr="00C56AD4" w:rsidRDefault="008C183C" w:rsidP="00497F8E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</w:tbl>
    <w:p w14:paraId="772E1A60" w14:textId="77777777" w:rsidR="00502ABC" w:rsidRDefault="00502ABC"/>
    <w:p w14:paraId="772E1A62" w14:textId="1F62408F" w:rsidR="00502ABC" w:rsidRDefault="00330837" w:rsidP="0090765D">
      <w:pPr>
        <w:pStyle w:val="Kop1"/>
      </w:pPr>
      <w:r>
        <w:t>Inhoudelijk criterium: toekomstbestendigheid</w:t>
      </w:r>
    </w:p>
    <w:p w14:paraId="0A235B87" w14:textId="12D2EE24" w:rsidR="00327EA5" w:rsidRDefault="00327EA5" w:rsidP="00327EA5">
      <w:r>
        <w:rPr>
          <w:rFonts w:ascii="Verdana" w:hAnsi="Verdana"/>
          <w:b/>
          <w:i/>
          <w:sz w:val="18"/>
          <w:szCs w:val="18"/>
        </w:rPr>
        <w:t>Criterium:</w:t>
      </w:r>
      <w:r>
        <w:rPr>
          <w:rFonts w:ascii="Verdana" w:hAnsi="Verdana"/>
          <w:sz w:val="18"/>
          <w:szCs w:val="18"/>
        </w:rPr>
        <w:t xml:space="preserve"> </w:t>
      </w:r>
      <w:r w:rsidR="006263C7">
        <w:rPr>
          <w:rFonts w:ascii="Verdana" w:hAnsi="Verdana"/>
          <w:sz w:val="18"/>
          <w:szCs w:val="18"/>
        </w:rPr>
        <w:t xml:space="preserve">de </w:t>
      </w:r>
      <w:r w:rsidR="00662992">
        <w:rPr>
          <w:rFonts w:ascii="Verdana" w:hAnsi="Verdana"/>
          <w:sz w:val="18"/>
          <w:szCs w:val="18"/>
        </w:rPr>
        <w:t>afspraak</w:t>
      </w:r>
      <w:r w:rsidR="006263C7">
        <w:rPr>
          <w:rFonts w:ascii="Verdana" w:hAnsi="Verdana"/>
          <w:sz w:val="18"/>
          <w:szCs w:val="18"/>
        </w:rPr>
        <w:t xml:space="preserve"> is toekomstbestendig</w:t>
      </w:r>
      <w:r>
        <w:rPr>
          <w:rFonts w:ascii="Verdana" w:hAnsi="Verdana"/>
          <w:sz w:val="18"/>
          <w:szCs w:val="18"/>
        </w:rPr>
        <w:t>.</w:t>
      </w:r>
    </w:p>
    <w:p w14:paraId="36D7A6B6" w14:textId="77777777" w:rsidR="00327EA5" w:rsidRPr="00327EA5" w:rsidRDefault="00327EA5" w:rsidP="00327EA5"/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471"/>
      </w:tblGrid>
      <w:tr w:rsidR="00502ABC" w14:paraId="772E1A65" w14:textId="77777777" w:rsidTr="446E1D6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63" w14:textId="7FCFF0AC" w:rsidR="00502ABC" w:rsidRDefault="000853A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64" w14:textId="351E9DAC" w:rsidR="00502ABC" w:rsidRDefault="003308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Is de </w:t>
            </w:r>
            <w:r w:rsidR="00662992">
              <w:rPr>
                <w:rFonts w:ascii="Verdana" w:hAnsi="Verdana"/>
                <w:b/>
                <w:sz w:val="18"/>
                <w:szCs w:val="18"/>
              </w:rPr>
              <w:t>afspraak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toekomstbestendig?</w:t>
            </w:r>
          </w:p>
        </w:tc>
      </w:tr>
      <w:tr w:rsidR="00502ABC" w14:paraId="772E1A68" w14:textId="77777777" w:rsidTr="446E1D65">
        <w:trPr>
          <w:trHeight w:val="2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66" w14:textId="25E9C892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330837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67" w14:textId="22418FF4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Zijn de eventuele beveiligingsrisico’s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 xml:space="preserve"> acceptabel?</w:t>
            </w:r>
          </w:p>
        </w:tc>
      </w:tr>
      <w:tr w:rsidR="00502ABC" w14:paraId="772E1A70" w14:textId="77777777" w:rsidTr="446E1D65">
        <w:trPr>
          <w:trHeight w:val="193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6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6A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6B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6C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6D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6E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6F" w14:textId="09B0B0BC" w:rsidR="00502ABC" w:rsidRDefault="009A56C2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 xml:space="preserve">Beschrijf waarom deze eventueel acceptabel zijn. </w:t>
            </w:r>
          </w:p>
        </w:tc>
      </w:tr>
      <w:tr w:rsidR="00502ABC" w14:paraId="772E1A73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71" w14:textId="320315E8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330837"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72" w14:textId="49F5C1BE" w:rsidR="00502ABC" w:rsidRDefault="003308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Zijn de eventuele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privacyrisico’s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van de </w:t>
            </w:r>
            <w:r w:rsidR="00662992">
              <w:rPr>
                <w:rFonts w:ascii="Verdana" w:hAnsi="Verdana"/>
                <w:sz w:val="18"/>
                <w:szCs w:val="18"/>
              </w:rPr>
              <w:t>afspraak</w:t>
            </w:r>
            <w:r>
              <w:rPr>
                <w:rFonts w:ascii="Verdana" w:hAnsi="Verdana"/>
                <w:sz w:val="18"/>
                <w:szCs w:val="18"/>
              </w:rPr>
              <w:t xml:space="preserve"> acceptabel?</w:t>
            </w:r>
          </w:p>
        </w:tc>
      </w:tr>
      <w:tr w:rsidR="00502ABC" w14:paraId="772E1A7C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74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75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76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77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78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7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  <w:p w14:paraId="772E1A7A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7B" w14:textId="6962BE1B" w:rsidR="00502ABC" w:rsidRDefault="009A56C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7F7F7F"/>
                <w:sz w:val="18"/>
                <w:szCs w:val="18"/>
              </w:rPr>
              <w:t>Beschrijf waarom deze eventueel acceptabel zijn.</w:t>
            </w:r>
          </w:p>
        </w:tc>
      </w:tr>
      <w:tr w:rsidR="00502ABC" w14:paraId="772E1A7F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7D" w14:textId="3F012500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330837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7E" w14:textId="57B717E6" w:rsidR="00502ABC" w:rsidRDefault="59043A09">
            <w:pPr>
              <w:rPr>
                <w:rFonts w:ascii="Verdana" w:eastAsia="MS Mincho" w:hAnsi="Verdana"/>
                <w:sz w:val="18"/>
                <w:szCs w:val="18"/>
              </w:rPr>
            </w:pPr>
            <w:r w:rsidRPr="446E1D65">
              <w:rPr>
                <w:rFonts w:ascii="Verdana" w:eastAsia="MS Mincho" w:hAnsi="Verdana"/>
                <w:sz w:val="18"/>
                <w:szCs w:val="18"/>
              </w:rPr>
              <w:t xml:space="preserve">Past de </w:t>
            </w:r>
            <w:r w:rsidR="403B6A61" w:rsidRPr="446E1D65">
              <w:rPr>
                <w:rFonts w:ascii="Verdana" w:eastAsia="MS Mincho" w:hAnsi="Verdana"/>
                <w:sz w:val="18"/>
                <w:szCs w:val="18"/>
              </w:rPr>
              <w:t>afspraak</w:t>
            </w:r>
            <w:r w:rsidRPr="446E1D65">
              <w:rPr>
                <w:rFonts w:ascii="Verdana" w:eastAsia="MS Mincho" w:hAnsi="Verdana"/>
                <w:sz w:val="18"/>
                <w:szCs w:val="18"/>
              </w:rPr>
              <w:t xml:space="preserve"> binnen de </w:t>
            </w:r>
            <w:r w:rsidR="00B3549C">
              <w:rPr>
                <w:rFonts w:ascii="Verdana" w:eastAsia="MS Mincho" w:hAnsi="Verdana"/>
                <w:sz w:val="18"/>
                <w:szCs w:val="18"/>
              </w:rPr>
              <w:t xml:space="preserve">visie van de </w:t>
            </w:r>
            <w:r w:rsidR="007578F0">
              <w:rPr>
                <w:rFonts w:ascii="Verdana" w:eastAsia="MS Mincho" w:hAnsi="Verdana"/>
                <w:sz w:val="18"/>
                <w:szCs w:val="18"/>
              </w:rPr>
              <w:t xml:space="preserve">betreffende </w:t>
            </w:r>
            <w:r w:rsidR="00314175">
              <w:rPr>
                <w:rFonts w:ascii="Verdana" w:eastAsia="MS Mincho" w:hAnsi="Verdana"/>
                <w:sz w:val="18"/>
                <w:szCs w:val="18"/>
              </w:rPr>
              <w:t>doelarchitectuur</w:t>
            </w:r>
            <w:r w:rsidRPr="446E1D65">
              <w:rPr>
                <w:rFonts w:ascii="Verdana" w:eastAsia="MS Mincho" w:hAnsi="Verdana"/>
                <w:sz w:val="18"/>
                <w:szCs w:val="18"/>
              </w:rPr>
              <w:t xml:space="preserve"> </w:t>
            </w:r>
            <w:r w:rsidR="00B3549C">
              <w:rPr>
                <w:rFonts w:ascii="Verdana" w:eastAsia="MS Mincho" w:hAnsi="Verdana"/>
                <w:sz w:val="18"/>
                <w:szCs w:val="18"/>
              </w:rPr>
              <w:t>(FOSA, MOSA</w:t>
            </w:r>
            <w:r w:rsidR="000F51BA">
              <w:rPr>
                <w:rFonts w:ascii="Verdana" w:eastAsia="MS Mincho" w:hAnsi="Verdana"/>
                <w:sz w:val="18"/>
                <w:szCs w:val="18"/>
              </w:rPr>
              <w:t>, HOSA)</w:t>
            </w:r>
            <w:r w:rsidRPr="446E1D65">
              <w:rPr>
                <w:rFonts w:ascii="Verdana" w:eastAsia="MS Mincho" w:hAnsi="Verdana"/>
                <w:sz w:val="18"/>
                <w:szCs w:val="18"/>
              </w:rPr>
              <w:t>?</w:t>
            </w:r>
          </w:p>
        </w:tc>
      </w:tr>
      <w:tr w:rsidR="00502ABC" w14:paraId="772E1A85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80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81" w14:textId="467C0438" w:rsidR="00502ABC" w:rsidRDefault="00261BD9">
            <w:pPr>
              <w:rPr>
                <w:rFonts w:ascii="Verdana" w:eastAsia="MS Mincho" w:hAnsi="Verdana"/>
                <w:sz w:val="18"/>
                <w:szCs w:val="18"/>
              </w:rPr>
            </w:pPr>
            <w:r w:rsidRPr="00261BD9">
              <w:rPr>
                <w:rFonts w:ascii="Verdana" w:hAnsi="Verdana"/>
                <w:color w:val="7F7F7F"/>
                <w:sz w:val="18"/>
                <w:szCs w:val="18"/>
              </w:rPr>
              <w:t>Beschrijf waarom dit het geval is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. </w:t>
            </w:r>
          </w:p>
          <w:p w14:paraId="772E1A82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83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84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tr w:rsidR="00502ABC" w14:paraId="772E1A88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86" w14:textId="40E35BAF" w:rsidR="00502ABC" w:rsidRDefault="00085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330837"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87" w14:textId="0854E0AC" w:rsidR="00502ABC" w:rsidRDefault="00330837">
            <w:pPr>
              <w:rPr>
                <w:rFonts w:ascii="Verdana" w:eastAsia="MS Mincho" w:hAnsi="Verdana"/>
                <w:sz w:val="18"/>
                <w:szCs w:val="18"/>
              </w:rPr>
            </w:pPr>
            <w:r>
              <w:rPr>
                <w:rFonts w:ascii="Verdana" w:eastAsia="MS Mincho" w:hAnsi="Verdana"/>
                <w:sz w:val="18"/>
                <w:szCs w:val="18"/>
              </w:rPr>
              <w:t xml:space="preserve">Draagt de </w:t>
            </w:r>
            <w:r w:rsidR="00662992">
              <w:rPr>
                <w:rFonts w:ascii="Verdana" w:eastAsia="MS Mincho" w:hAnsi="Verdana"/>
                <w:sz w:val="18"/>
                <w:szCs w:val="18"/>
              </w:rPr>
              <w:t>afspraak</w:t>
            </w:r>
            <w:r>
              <w:rPr>
                <w:rFonts w:ascii="Verdana" w:eastAsia="MS Mincho" w:hAnsi="Verdana"/>
                <w:sz w:val="18"/>
                <w:szCs w:val="18"/>
              </w:rPr>
              <w:t xml:space="preserve"> bij aan schaalbaarheid, </w:t>
            </w:r>
            <w:proofErr w:type="spellStart"/>
            <w:r>
              <w:rPr>
                <w:rFonts w:ascii="Verdana" w:eastAsia="MS Mincho" w:hAnsi="Verdana"/>
                <w:sz w:val="18"/>
                <w:szCs w:val="18"/>
              </w:rPr>
              <w:t>modulariteit</w:t>
            </w:r>
            <w:proofErr w:type="spellEnd"/>
            <w:r>
              <w:rPr>
                <w:rFonts w:ascii="Verdana" w:eastAsia="MS Mincho" w:hAnsi="Verdana"/>
                <w:sz w:val="18"/>
                <w:szCs w:val="18"/>
              </w:rPr>
              <w:t xml:space="preserve"> en technologie-/leverancier-onafhankelijkheid?</w:t>
            </w:r>
          </w:p>
        </w:tc>
      </w:tr>
      <w:tr w:rsidR="00502ABC" w14:paraId="772E1A8F" w14:textId="77777777" w:rsidTr="446E1D65">
        <w:trPr>
          <w:trHeight w:val="2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89" w14:textId="77777777" w:rsidR="00502ABC" w:rsidRDefault="00502A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A8A" w14:textId="3D895E29" w:rsidR="00502ABC" w:rsidRPr="006716A3" w:rsidRDefault="6CDB198F">
            <w:pPr>
              <w:rPr>
                <w:rFonts w:ascii="Verdana" w:hAnsi="Verdana"/>
                <w:color w:val="7F7F7F"/>
                <w:sz w:val="18"/>
                <w:szCs w:val="18"/>
              </w:rPr>
            </w:pPr>
            <w:r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Beschrijf kort bij ieder genoemd</w:t>
            </w:r>
            <w:r w:rsidR="24DBDB5E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 </w:t>
            </w:r>
            <w:r w:rsidR="27A55AA1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onderwerp </w:t>
            </w:r>
            <w:r w:rsidR="4B35D245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>wat de afspraak hier</w:t>
            </w:r>
            <w:r w:rsidR="27A55AA1" w:rsidRPr="446E1D65">
              <w:rPr>
                <w:rFonts w:ascii="Verdana" w:hAnsi="Verdana"/>
                <w:color w:val="7F7F7F" w:themeColor="text1" w:themeTint="80"/>
                <w:sz w:val="18"/>
                <w:szCs w:val="18"/>
              </w:rPr>
              <w:t xml:space="preserve">aan bijdraagt. </w:t>
            </w:r>
          </w:p>
          <w:p w14:paraId="772E1A8B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8C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8D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  <w:p w14:paraId="772E1A8E" w14:textId="77777777" w:rsidR="00502ABC" w:rsidRDefault="00502ABC">
            <w:pPr>
              <w:rPr>
                <w:rFonts w:ascii="Verdana" w:eastAsia="MS Mincho" w:hAnsi="Verdana"/>
                <w:sz w:val="18"/>
                <w:szCs w:val="18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tbl>
    <w:p w14:paraId="4FCC554B" w14:textId="77777777" w:rsidR="000853A3" w:rsidRDefault="000853A3">
      <w:pPr>
        <w:rPr>
          <w:rFonts w:ascii="Verdana" w:hAnsi="Verdana"/>
          <w:sz w:val="18"/>
          <w:szCs w:val="18"/>
        </w:rPr>
      </w:pPr>
    </w:p>
    <w:p w14:paraId="747E293F" w14:textId="77777777" w:rsidR="000853A3" w:rsidRDefault="000853A3">
      <w:pPr>
        <w:rPr>
          <w:rFonts w:ascii="Verdana" w:hAnsi="Verdana"/>
          <w:sz w:val="18"/>
          <w:szCs w:val="18"/>
        </w:rPr>
      </w:pPr>
    </w:p>
    <w:p w14:paraId="507D2A12" w14:textId="67E98DEC" w:rsidR="000853A3" w:rsidRDefault="000853A3" w:rsidP="00D242BC">
      <w:pPr>
        <w:pStyle w:val="Kop1"/>
        <w:numPr>
          <w:ilvl w:val="0"/>
          <w:numId w:val="0"/>
        </w:numPr>
        <w:ind w:left="357"/>
      </w:pPr>
      <w:r>
        <w:t>Toelichting</w:t>
      </w:r>
      <w:r w:rsidR="0022390A">
        <w:t xml:space="preserve"> afwegingskader </w:t>
      </w:r>
      <w:r w:rsidR="00DE6461">
        <w:t xml:space="preserve">voor </w:t>
      </w:r>
      <w:r>
        <w:t>gebruiksadvies</w:t>
      </w:r>
      <w:r w:rsidR="00AD6654">
        <w:t xml:space="preserve"> bij registratie</w:t>
      </w:r>
    </w:p>
    <w:p w14:paraId="6CC3D498" w14:textId="4EF27938" w:rsidR="000853A3" w:rsidRPr="005A0FFE" w:rsidRDefault="000853A3" w:rsidP="000853A3">
      <w:pPr>
        <w:numPr>
          <w:ilvl w:val="0"/>
          <w:numId w:val="12"/>
        </w:numPr>
        <w:spacing w:line="240" w:lineRule="atLeast"/>
        <w:rPr>
          <w:rFonts w:ascii="Verdana" w:hAnsi="Verdana"/>
          <w:sz w:val="18"/>
          <w:szCs w:val="18"/>
        </w:rPr>
      </w:pPr>
      <w:r w:rsidRPr="005A0FFE">
        <w:rPr>
          <w:rFonts w:ascii="Verdana" w:hAnsi="Verdana"/>
          <w:sz w:val="18"/>
          <w:szCs w:val="18"/>
        </w:rPr>
        <w:t xml:space="preserve">Met de lijst afspraken wil Edustandaard de adoptie van open standaarden </w:t>
      </w:r>
      <w:r w:rsidR="007C1661">
        <w:rPr>
          <w:rFonts w:ascii="Verdana" w:hAnsi="Verdana"/>
          <w:sz w:val="18"/>
          <w:szCs w:val="18"/>
        </w:rPr>
        <w:t xml:space="preserve">en afspraken </w:t>
      </w:r>
      <w:r w:rsidRPr="005A0FFE">
        <w:rPr>
          <w:rFonts w:ascii="Verdana" w:hAnsi="Verdana"/>
          <w:sz w:val="18"/>
          <w:szCs w:val="18"/>
        </w:rPr>
        <w:t>bevorderen die voldoen aan de voorgaande criteria (toegevoegde waarde, draagvlak, open standaardisatieproces, architectuurcompliancy en toekomstbestendigheid);</w:t>
      </w:r>
    </w:p>
    <w:p w14:paraId="2FBFC62D" w14:textId="6C763808" w:rsidR="000853A3" w:rsidRPr="005A70E2" w:rsidRDefault="000853A3" w:rsidP="000853A3">
      <w:pPr>
        <w:numPr>
          <w:ilvl w:val="0"/>
          <w:numId w:val="12"/>
        </w:numPr>
        <w:spacing w:line="240" w:lineRule="atLeast"/>
        <w:rPr>
          <w:rFonts w:ascii="Verdana" w:hAnsi="Verdana"/>
          <w:sz w:val="18"/>
          <w:szCs w:val="18"/>
        </w:rPr>
      </w:pPr>
      <w:r w:rsidRPr="005A0FFE">
        <w:rPr>
          <w:rFonts w:ascii="Verdana" w:hAnsi="Verdana"/>
          <w:sz w:val="18"/>
          <w:szCs w:val="18"/>
        </w:rPr>
        <w:lastRenderedPageBreak/>
        <w:t>De lijst afspraken kent de volgende soorten gebruiksadvies</w:t>
      </w:r>
      <w:r w:rsidR="00CF237B">
        <w:rPr>
          <w:rFonts w:ascii="Verdana" w:hAnsi="Verdana"/>
          <w:sz w:val="18"/>
          <w:szCs w:val="18"/>
        </w:rPr>
        <w:t xml:space="preserve"> voor afspraken</w:t>
      </w:r>
      <w:r w:rsidRPr="005A0FFE">
        <w:rPr>
          <w:rFonts w:ascii="Verdana" w:hAnsi="Verdana"/>
          <w:sz w:val="18"/>
          <w:szCs w:val="18"/>
        </w:rPr>
        <w:t>:</w:t>
      </w:r>
    </w:p>
    <w:p w14:paraId="6B228908" w14:textId="54CA9DB5" w:rsidR="000853A3" w:rsidRPr="005A0FFE" w:rsidRDefault="000853A3" w:rsidP="000853A3">
      <w:pPr>
        <w:numPr>
          <w:ilvl w:val="1"/>
          <w:numId w:val="12"/>
        </w:numPr>
        <w:spacing w:line="240" w:lineRule="atLeast"/>
        <w:rPr>
          <w:rFonts w:ascii="Verdana" w:hAnsi="Verdana"/>
          <w:sz w:val="18"/>
          <w:szCs w:val="18"/>
        </w:rPr>
      </w:pPr>
      <w:r w:rsidRPr="005A0FFE">
        <w:rPr>
          <w:rFonts w:ascii="Verdana" w:hAnsi="Verdana"/>
          <w:b/>
          <w:bCs/>
          <w:sz w:val="18"/>
          <w:szCs w:val="18"/>
        </w:rPr>
        <w:t>Verplicht</w:t>
      </w:r>
      <w:r w:rsidRPr="005A0FFE">
        <w:rPr>
          <w:rFonts w:ascii="Verdana" w:hAnsi="Verdana"/>
          <w:sz w:val="18"/>
          <w:szCs w:val="18"/>
        </w:rPr>
        <w:t xml:space="preserve">: de </w:t>
      </w:r>
      <w:r w:rsidR="00662992">
        <w:rPr>
          <w:rFonts w:ascii="Verdana" w:hAnsi="Verdana"/>
          <w:sz w:val="18"/>
          <w:szCs w:val="18"/>
        </w:rPr>
        <w:t>afspraak</w:t>
      </w:r>
      <w:r w:rsidRPr="005A0FFE">
        <w:rPr>
          <w:rFonts w:ascii="Verdana" w:hAnsi="Verdana"/>
          <w:sz w:val="18"/>
          <w:szCs w:val="18"/>
        </w:rPr>
        <w:t xml:space="preserve"> moet worden gebruikt. Er geldt het ‘pas toe of leg uit’-principe;</w:t>
      </w:r>
    </w:p>
    <w:p w14:paraId="26EFEC32" w14:textId="0AD68FC4" w:rsidR="000853A3" w:rsidRPr="005A0FFE" w:rsidRDefault="000853A3" w:rsidP="000853A3">
      <w:pPr>
        <w:numPr>
          <w:ilvl w:val="1"/>
          <w:numId w:val="12"/>
        </w:numPr>
        <w:spacing w:line="240" w:lineRule="atLeast"/>
        <w:rPr>
          <w:rFonts w:ascii="Verdana" w:hAnsi="Verdana"/>
          <w:sz w:val="18"/>
          <w:szCs w:val="18"/>
        </w:rPr>
      </w:pPr>
      <w:r w:rsidRPr="005A0FFE">
        <w:rPr>
          <w:rFonts w:ascii="Verdana" w:hAnsi="Verdana"/>
          <w:b/>
          <w:bCs/>
          <w:sz w:val="18"/>
          <w:szCs w:val="18"/>
        </w:rPr>
        <w:t>Aangeraden</w:t>
      </w:r>
      <w:r w:rsidRPr="005A0FFE">
        <w:rPr>
          <w:rFonts w:ascii="Verdana" w:hAnsi="Verdana"/>
          <w:sz w:val="18"/>
          <w:szCs w:val="18"/>
        </w:rPr>
        <w:t xml:space="preserve">: er wordt sterk aangeraden </w:t>
      </w:r>
      <w:r w:rsidR="009F6E9B">
        <w:rPr>
          <w:rFonts w:ascii="Verdana" w:hAnsi="Verdana"/>
          <w:sz w:val="18"/>
          <w:szCs w:val="18"/>
        </w:rPr>
        <w:t>d</w:t>
      </w:r>
      <w:r w:rsidRPr="005A0FFE">
        <w:rPr>
          <w:rFonts w:ascii="Verdana" w:hAnsi="Verdana"/>
          <w:sz w:val="18"/>
          <w:szCs w:val="18"/>
        </w:rPr>
        <w:t xml:space="preserve">e </w:t>
      </w:r>
      <w:r w:rsidR="00662992">
        <w:rPr>
          <w:rFonts w:ascii="Verdana" w:hAnsi="Verdana"/>
          <w:sz w:val="18"/>
          <w:szCs w:val="18"/>
        </w:rPr>
        <w:t>afspraak</w:t>
      </w:r>
      <w:r w:rsidRPr="005A0FFE">
        <w:rPr>
          <w:rFonts w:ascii="Verdana" w:hAnsi="Verdana"/>
          <w:sz w:val="18"/>
          <w:szCs w:val="18"/>
        </w:rPr>
        <w:t xml:space="preserve"> te gebruiken, maar er geldt geen verplichting;</w:t>
      </w:r>
    </w:p>
    <w:p w14:paraId="5D451068" w14:textId="4FDCC70F" w:rsidR="000853A3" w:rsidRPr="005A0FFE" w:rsidRDefault="4B6B1A3F" w:rsidP="000853A3">
      <w:pPr>
        <w:numPr>
          <w:ilvl w:val="1"/>
          <w:numId w:val="12"/>
        </w:numPr>
        <w:spacing w:line="240" w:lineRule="atLeast"/>
        <w:rPr>
          <w:rFonts w:ascii="Verdana" w:hAnsi="Verdana"/>
          <w:sz w:val="18"/>
          <w:szCs w:val="18"/>
        </w:rPr>
      </w:pPr>
      <w:r w:rsidRPr="446E1D65">
        <w:rPr>
          <w:rFonts w:ascii="Verdana" w:hAnsi="Verdana"/>
          <w:b/>
          <w:bCs/>
          <w:sz w:val="18"/>
          <w:szCs w:val="18"/>
        </w:rPr>
        <w:t>Onder voorwaarden</w:t>
      </w:r>
      <w:r w:rsidRPr="00752ED3">
        <w:rPr>
          <w:rFonts w:ascii="Verdana" w:hAnsi="Verdana"/>
          <w:sz w:val="18"/>
          <w:szCs w:val="18"/>
        </w:rPr>
        <w:t xml:space="preserve">: de </w:t>
      </w:r>
      <w:r w:rsidR="403B6A61" w:rsidRPr="00752ED3">
        <w:rPr>
          <w:rFonts w:ascii="Verdana" w:hAnsi="Verdana"/>
          <w:sz w:val="18"/>
          <w:szCs w:val="18"/>
        </w:rPr>
        <w:t>afspraak</w:t>
      </w:r>
      <w:r w:rsidRPr="00752ED3">
        <w:rPr>
          <w:rFonts w:ascii="Verdana" w:hAnsi="Verdana"/>
          <w:sz w:val="18"/>
          <w:szCs w:val="18"/>
        </w:rPr>
        <w:t xml:space="preserve"> is nog niet geregistreerd, of</w:t>
      </w:r>
      <w:r w:rsidRPr="446E1D65">
        <w:rPr>
          <w:rFonts w:ascii="Verdana" w:hAnsi="Verdana"/>
          <w:sz w:val="18"/>
          <w:szCs w:val="18"/>
        </w:rPr>
        <w:t xml:space="preserve"> er gelden specifieke voorwaarden voor het gebruik van de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Pr="446E1D65">
        <w:rPr>
          <w:rFonts w:ascii="Verdana" w:hAnsi="Verdana"/>
          <w:sz w:val="18"/>
          <w:szCs w:val="18"/>
        </w:rPr>
        <w:t xml:space="preserve">; </w:t>
      </w:r>
    </w:p>
    <w:p w14:paraId="3D93423E" w14:textId="77777777" w:rsidR="000853A3" w:rsidRPr="005A0FFE" w:rsidRDefault="000853A3" w:rsidP="000853A3">
      <w:pPr>
        <w:numPr>
          <w:ilvl w:val="1"/>
          <w:numId w:val="12"/>
        </w:numPr>
        <w:spacing w:line="240" w:lineRule="atLeast"/>
        <w:rPr>
          <w:rFonts w:ascii="Verdana" w:hAnsi="Verdana"/>
          <w:sz w:val="18"/>
          <w:szCs w:val="18"/>
        </w:rPr>
      </w:pPr>
      <w:r w:rsidRPr="005A0FFE">
        <w:rPr>
          <w:rFonts w:ascii="Verdana" w:hAnsi="Verdana"/>
          <w:b/>
          <w:bCs/>
          <w:sz w:val="18"/>
          <w:szCs w:val="18"/>
        </w:rPr>
        <w:t>Onbekend</w:t>
      </w:r>
      <w:r w:rsidRPr="005A0FFE">
        <w:rPr>
          <w:rFonts w:ascii="Verdana" w:hAnsi="Verdana"/>
          <w:sz w:val="18"/>
          <w:szCs w:val="18"/>
        </w:rPr>
        <w:t>: Er is nog geen gebruiksadvies vastgesteld;</w:t>
      </w:r>
    </w:p>
    <w:p w14:paraId="556123E8" w14:textId="3A5FE718" w:rsidR="000853A3" w:rsidRPr="005A0FFE" w:rsidRDefault="000853A3" w:rsidP="000853A3">
      <w:pPr>
        <w:numPr>
          <w:ilvl w:val="1"/>
          <w:numId w:val="12"/>
        </w:numPr>
        <w:spacing w:line="240" w:lineRule="atLeast"/>
        <w:rPr>
          <w:rFonts w:ascii="Verdana" w:hAnsi="Verdana"/>
          <w:sz w:val="18"/>
          <w:szCs w:val="18"/>
        </w:rPr>
      </w:pPr>
      <w:r w:rsidRPr="005A0FFE">
        <w:rPr>
          <w:rFonts w:ascii="Verdana" w:hAnsi="Verdana"/>
          <w:b/>
          <w:bCs/>
          <w:sz w:val="18"/>
          <w:szCs w:val="18"/>
        </w:rPr>
        <w:t>Afgeraden</w:t>
      </w:r>
      <w:r w:rsidRPr="005A0FFE">
        <w:rPr>
          <w:rFonts w:ascii="Verdana" w:hAnsi="Verdana"/>
          <w:sz w:val="18"/>
          <w:szCs w:val="18"/>
        </w:rPr>
        <w:t xml:space="preserve">: Het is raadzaam om een </w:t>
      </w:r>
      <w:r w:rsidR="00662992">
        <w:rPr>
          <w:rFonts w:ascii="Verdana" w:hAnsi="Verdana"/>
          <w:sz w:val="18"/>
          <w:szCs w:val="18"/>
        </w:rPr>
        <w:t>afspraak</w:t>
      </w:r>
      <w:r w:rsidRPr="005A0FFE">
        <w:rPr>
          <w:rFonts w:ascii="Verdana" w:hAnsi="Verdana"/>
          <w:sz w:val="18"/>
          <w:szCs w:val="18"/>
        </w:rPr>
        <w:t xml:space="preserve"> die is afgewezen voor registratie, of een </w:t>
      </w:r>
      <w:r w:rsidR="00662992">
        <w:rPr>
          <w:rFonts w:ascii="Verdana" w:hAnsi="Verdana"/>
          <w:sz w:val="18"/>
          <w:szCs w:val="18"/>
        </w:rPr>
        <w:t>afspraak</w:t>
      </w:r>
      <w:r w:rsidRPr="005A0FFE">
        <w:rPr>
          <w:rFonts w:ascii="Verdana" w:hAnsi="Verdana"/>
          <w:sz w:val="18"/>
          <w:szCs w:val="18"/>
        </w:rPr>
        <w:t xml:space="preserve"> die aan het eind van de registratieperiode is gekomen niet (meer) te gebruiken.</w:t>
      </w:r>
    </w:p>
    <w:p w14:paraId="0AAB5DE4" w14:textId="44BF8BF9" w:rsidR="000853A3" w:rsidRDefault="000853A3" w:rsidP="000853A3">
      <w:pPr>
        <w:numPr>
          <w:ilvl w:val="0"/>
          <w:numId w:val="13"/>
        </w:numPr>
        <w:spacing w:line="240" w:lineRule="atLeast"/>
        <w:rPr>
          <w:rFonts w:ascii="Verdana" w:hAnsi="Verdana"/>
          <w:sz w:val="18"/>
          <w:szCs w:val="18"/>
        </w:rPr>
      </w:pPr>
      <w:r w:rsidRPr="005A70E2">
        <w:rPr>
          <w:rFonts w:ascii="Verdana" w:hAnsi="Verdana"/>
          <w:sz w:val="18"/>
          <w:szCs w:val="18"/>
        </w:rPr>
        <w:t xml:space="preserve">Bij het </w:t>
      </w:r>
      <w:r>
        <w:rPr>
          <w:rFonts w:ascii="Verdana" w:hAnsi="Verdana"/>
          <w:sz w:val="18"/>
          <w:szCs w:val="18"/>
        </w:rPr>
        <w:t>be</w:t>
      </w:r>
      <w:r w:rsidR="00C123D5">
        <w:rPr>
          <w:rFonts w:ascii="Verdana" w:hAnsi="Verdana"/>
          <w:sz w:val="18"/>
          <w:szCs w:val="18"/>
        </w:rPr>
        <w:t>palen</w:t>
      </w:r>
      <w:r>
        <w:rPr>
          <w:rFonts w:ascii="Verdana" w:hAnsi="Verdana"/>
          <w:sz w:val="18"/>
          <w:szCs w:val="18"/>
        </w:rPr>
        <w:t xml:space="preserve"> van</w:t>
      </w:r>
      <w:r w:rsidR="003A1A2C">
        <w:rPr>
          <w:rFonts w:ascii="Verdana" w:hAnsi="Verdana"/>
          <w:sz w:val="18"/>
          <w:szCs w:val="18"/>
        </w:rPr>
        <w:t xml:space="preserve"> het gebruiksadvies van</w:t>
      </w:r>
      <w:r>
        <w:rPr>
          <w:rFonts w:ascii="Verdana" w:hAnsi="Verdana"/>
          <w:sz w:val="18"/>
          <w:szCs w:val="18"/>
        </w:rPr>
        <w:t xml:space="preserve"> een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tegen de toetsingscriteria die in dit formulier zijn opgenomen wordt het volgende afwegingskader gehanteerd:</w:t>
      </w:r>
    </w:p>
    <w:p w14:paraId="6B3DA8CD" w14:textId="762C004F" w:rsidR="000853A3" w:rsidRDefault="000853A3" w:rsidP="000853A3">
      <w:pPr>
        <w:numPr>
          <w:ilvl w:val="1"/>
          <w:numId w:val="13"/>
        </w:numPr>
        <w:spacing w:line="240" w:lineRule="atLeast"/>
        <w:rPr>
          <w:rFonts w:ascii="Verdana" w:hAnsi="Verdana"/>
          <w:sz w:val="18"/>
          <w:szCs w:val="18"/>
        </w:rPr>
      </w:pPr>
      <w:r w:rsidRPr="007408FD">
        <w:rPr>
          <w:rFonts w:ascii="Verdana" w:hAnsi="Verdana"/>
          <w:b/>
          <w:bCs/>
          <w:sz w:val="18"/>
          <w:szCs w:val="18"/>
        </w:rPr>
        <w:t>Toegevoegde waarde</w:t>
      </w:r>
      <w:r>
        <w:rPr>
          <w:rFonts w:ascii="Verdana" w:hAnsi="Verdana"/>
          <w:sz w:val="18"/>
          <w:szCs w:val="18"/>
        </w:rPr>
        <w:t>: om het gebruiksadvies Verplicht</w:t>
      </w:r>
      <w:r w:rsidR="000A3F20">
        <w:rPr>
          <w:rFonts w:ascii="Verdana" w:hAnsi="Verdana"/>
          <w:sz w:val="18"/>
          <w:szCs w:val="18"/>
        </w:rPr>
        <w:t xml:space="preserve"> of</w:t>
      </w:r>
      <w:r>
        <w:rPr>
          <w:rFonts w:ascii="Verdana" w:hAnsi="Verdana"/>
          <w:sz w:val="18"/>
          <w:szCs w:val="18"/>
        </w:rPr>
        <w:t xml:space="preserve"> Aangeraden te hebben dient een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op alle </w:t>
      </w:r>
      <w:r w:rsidR="004A71EE">
        <w:rPr>
          <w:rFonts w:ascii="Verdana" w:hAnsi="Verdana"/>
          <w:sz w:val="18"/>
          <w:szCs w:val="18"/>
        </w:rPr>
        <w:t xml:space="preserve">criteria </w:t>
      </w:r>
      <w:r w:rsidR="00905B3B">
        <w:rPr>
          <w:rFonts w:ascii="Verdana" w:hAnsi="Verdana"/>
          <w:sz w:val="18"/>
          <w:szCs w:val="18"/>
        </w:rPr>
        <w:t>behorend bij</w:t>
      </w:r>
      <w:r>
        <w:rPr>
          <w:rFonts w:ascii="Verdana" w:hAnsi="Verdana"/>
          <w:sz w:val="18"/>
          <w:szCs w:val="18"/>
        </w:rPr>
        <w:t xml:space="preserve"> Toegevoegde waarde goed te scoren. </w:t>
      </w:r>
      <w:r w:rsidR="000A3F20">
        <w:rPr>
          <w:rFonts w:ascii="Verdana" w:hAnsi="Verdana"/>
          <w:sz w:val="18"/>
          <w:szCs w:val="18"/>
        </w:rPr>
        <w:t>Een afspraak kan op een van de onderdelen van Toegevoegde waarde onvoldoende scoren in combinatie met het gebruiksadvies Onder voorwaarden waarbij dit punt wordt geadresseerd als een van de voorwaarden</w:t>
      </w:r>
      <w:r>
        <w:rPr>
          <w:rFonts w:ascii="Verdana" w:hAnsi="Verdana"/>
          <w:sz w:val="18"/>
          <w:szCs w:val="18"/>
        </w:rPr>
        <w:t>.</w:t>
      </w:r>
    </w:p>
    <w:p w14:paraId="3781AA6C" w14:textId="2D78350F" w:rsidR="000853A3" w:rsidRDefault="4B6B1A3F" w:rsidP="000853A3">
      <w:pPr>
        <w:numPr>
          <w:ilvl w:val="1"/>
          <w:numId w:val="13"/>
        </w:numPr>
        <w:spacing w:line="240" w:lineRule="atLeast"/>
        <w:rPr>
          <w:rFonts w:ascii="Verdana" w:hAnsi="Verdana"/>
          <w:sz w:val="18"/>
          <w:szCs w:val="18"/>
        </w:rPr>
      </w:pPr>
      <w:r w:rsidRPr="446E1D65">
        <w:rPr>
          <w:rFonts w:ascii="Verdana" w:hAnsi="Verdana"/>
          <w:b/>
          <w:bCs/>
          <w:sz w:val="18"/>
          <w:szCs w:val="18"/>
        </w:rPr>
        <w:t>Draagvlak</w:t>
      </w:r>
      <w:r w:rsidRPr="446E1D65">
        <w:rPr>
          <w:rFonts w:ascii="Verdana" w:hAnsi="Verdana"/>
          <w:sz w:val="18"/>
          <w:szCs w:val="18"/>
        </w:rPr>
        <w:t xml:space="preserve">: </w:t>
      </w:r>
      <w:r w:rsidR="00AAAD29" w:rsidRPr="446E1D65">
        <w:rPr>
          <w:rFonts w:ascii="Verdana" w:hAnsi="Verdana"/>
          <w:sz w:val="18"/>
          <w:szCs w:val="18"/>
        </w:rPr>
        <w:t xml:space="preserve">om </w:t>
      </w:r>
      <w:r w:rsidR="384E4FB5" w:rsidRPr="446E1D65">
        <w:rPr>
          <w:rFonts w:ascii="Verdana" w:hAnsi="Verdana"/>
          <w:sz w:val="18"/>
          <w:szCs w:val="18"/>
        </w:rPr>
        <w:t>het gebruiksadvies verplicht te krijgen dien</w:t>
      </w:r>
      <w:r w:rsidR="00EB1458">
        <w:rPr>
          <w:rFonts w:ascii="Verdana" w:hAnsi="Verdana"/>
          <w:sz w:val="18"/>
          <w:szCs w:val="18"/>
        </w:rPr>
        <w:t>en</w:t>
      </w:r>
      <w:r w:rsidR="384E4FB5" w:rsidRPr="446E1D65">
        <w:rPr>
          <w:rFonts w:ascii="Verdana" w:hAnsi="Verdana"/>
          <w:sz w:val="18"/>
          <w:szCs w:val="18"/>
        </w:rPr>
        <w:t xml:space="preserve"> de </w:t>
      </w:r>
      <w:r w:rsidR="00EB1458">
        <w:rPr>
          <w:rFonts w:ascii="Verdana" w:hAnsi="Verdana"/>
          <w:sz w:val="18"/>
          <w:szCs w:val="18"/>
        </w:rPr>
        <w:t xml:space="preserve">onderdelen van de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="384E4FB5" w:rsidRPr="446E1D65">
        <w:rPr>
          <w:rFonts w:ascii="Verdana" w:hAnsi="Verdana"/>
          <w:sz w:val="18"/>
          <w:szCs w:val="18"/>
        </w:rPr>
        <w:t xml:space="preserve"> binnen het </w:t>
      </w:r>
      <w:r w:rsidR="007371A8">
        <w:rPr>
          <w:rFonts w:ascii="Verdana" w:hAnsi="Verdana"/>
          <w:sz w:val="18"/>
          <w:szCs w:val="18"/>
        </w:rPr>
        <w:t>organisatorisch werkingsgebied</w:t>
      </w:r>
      <w:r w:rsidR="004604B9">
        <w:rPr>
          <w:rFonts w:ascii="Verdana" w:hAnsi="Verdana"/>
          <w:sz w:val="18"/>
          <w:szCs w:val="18"/>
        </w:rPr>
        <w:t xml:space="preserve"> zich</w:t>
      </w:r>
      <w:r w:rsidR="007371A8">
        <w:rPr>
          <w:rFonts w:ascii="Verdana" w:hAnsi="Verdana"/>
          <w:sz w:val="18"/>
          <w:szCs w:val="18"/>
        </w:rPr>
        <w:t xml:space="preserve"> </w:t>
      </w:r>
      <w:r w:rsidR="00317EE7">
        <w:rPr>
          <w:rFonts w:ascii="Verdana" w:hAnsi="Verdana"/>
          <w:sz w:val="18"/>
          <w:szCs w:val="18"/>
        </w:rPr>
        <w:t>voldoende bewezen te hebben</w:t>
      </w:r>
      <w:r w:rsidR="384E4FB5" w:rsidRPr="446E1D65">
        <w:rPr>
          <w:rFonts w:ascii="Verdana" w:hAnsi="Verdana"/>
          <w:sz w:val="18"/>
          <w:szCs w:val="18"/>
        </w:rPr>
        <w:t xml:space="preserve">. </w:t>
      </w:r>
      <w:r w:rsidR="1C25AB08" w:rsidRPr="446E1D65">
        <w:rPr>
          <w:rFonts w:ascii="Verdana" w:hAnsi="Verdana"/>
          <w:sz w:val="18"/>
          <w:szCs w:val="18"/>
        </w:rPr>
        <w:t xml:space="preserve">Voor </w:t>
      </w:r>
      <w:r w:rsidR="7E6E2EC2" w:rsidRPr="446E1D65">
        <w:rPr>
          <w:rFonts w:ascii="Verdana" w:hAnsi="Verdana"/>
          <w:sz w:val="18"/>
          <w:szCs w:val="18"/>
        </w:rPr>
        <w:t xml:space="preserve">het gebruiksadvies Aangeraden geldt voor </w:t>
      </w:r>
      <w:r w:rsidR="0F78D0DC" w:rsidRPr="446E1D65">
        <w:rPr>
          <w:rFonts w:ascii="Verdana" w:hAnsi="Verdana"/>
          <w:sz w:val="18"/>
          <w:szCs w:val="18"/>
        </w:rPr>
        <w:t>afspraken</w:t>
      </w:r>
      <w:r w:rsidR="1C25AB08" w:rsidRPr="446E1D65">
        <w:rPr>
          <w:rFonts w:ascii="Verdana" w:hAnsi="Verdana"/>
          <w:sz w:val="18"/>
          <w:szCs w:val="18"/>
        </w:rPr>
        <w:t xml:space="preserve"> die buiten het onderwijsveld zijn ontwikkeld </w:t>
      </w:r>
      <w:r w:rsidR="7E6E2EC2" w:rsidRPr="446E1D65">
        <w:rPr>
          <w:rFonts w:ascii="Verdana" w:hAnsi="Verdana"/>
          <w:sz w:val="18"/>
          <w:szCs w:val="18"/>
        </w:rPr>
        <w:t xml:space="preserve">dat de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="7E6E2EC2" w:rsidRPr="446E1D65">
        <w:rPr>
          <w:rFonts w:ascii="Verdana" w:hAnsi="Verdana"/>
          <w:sz w:val="18"/>
          <w:szCs w:val="18"/>
        </w:rPr>
        <w:t xml:space="preserve"> al breed</w:t>
      </w:r>
      <w:r w:rsidR="577ECF86" w:rsidRPr="446E1D65">
        <w:rPr>
          <w:rFonts w:ascii="Verdana" w:hAnsi="Verdana"/>
          <w:sz w:val="18"/>
          <w:szCs w:val="18"/>
        </w:rPr>
        <w:t xml:space="preserve"> </w:t>
      </w:r>
      <w:r w:rsidR="7E6E2EC2" w:rsidRPr="446E1D65">
        <w:rPr>
          <w:rFonts w:ascii="Verdana" w:hAnsi="Verdana"/>
          <w:sz w:val="18"/>
          <w:szCs w:val="18"/>
        </w:rPr>
        <w:t xml:space="preserve">wordt toegepast. </w:t>
      </w:r>
      <w:r w:rsidR="00FE0DBD" w:rsidRPr="446E1D65">
        <w:rPr>
          <w:rFonts w:ascii="Verdana" w:hAnsi="Verdana"/>
          <w:sz w:val="18"/>
          <w:szCs w:val="18"/>
        </w:rPr>
        <w:t xml:space="preserve">Voor </w:t>
      </w:r>
      <w:r w:rsidR="0F78D0DC" w:rsidRPr="446E1D65">
        <w:rPr>
          <w:rFonts w:ascii="Verdana" w:hAnsi="Verdana"/>
          <w:sz w:val="18"/>
          <w:szCs w:val="18"/>
        </w:rPr>
        <w:t>afspraken</w:t>
      </w:r>
      <w:r w:rsidR="00FE0DBD" w:rsidRPr="446E1D65">
        <w:rPr>
          <w:rFonts w:ascii="Verdana" w:hAnsi="Verdana"/>
          <w:sz w:val="18"/>
          <w:szCs w:val="18"/>
        </w:rPr>
        <w:t xml:space="preserve"> die </w:t>
      </w:r>
      <w:r w:rsidR="1814D5A8" w:rsidRPr="446E1D65">
        <w:rPr>
          <w:rFonts w:ascii="Verdana" w:hAnsi="Verdana"/>
          <w:sz w:val="18"/>
          <w:szCs w:val="18"/>
        </w:rPr>
        <w:t xml:space="preserve">binnen het onderwijsveld zijn ontwikkeld geldt dit criterium niet, echter dient wel </w:t>
      </w:r>
      <w:r w:rsidR="0F5EADA0" w:rsidRPr="446E1D65">
        <w:rPr>
          <w:rFonts w:ascii="Verdana" w:hAnsi="Verdana"/>
          <w:sz w:val="18"/>
          <w:szCs w:val="18"/>
        </w:rPr>
        <w:t xml:space="preserve">d.m.v. van testdocumentatie aangetoond te zijn dat de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="0F5EADA0" w:rsidRPr="446E1D65">
        <w:rPr>
          <w:rFonts w:ascii="Verdana" w:hAnsi="Verdana"/>
          <w:sz w:val="18"/>
          <w:szCs w:val="18"/>
        </w:rPr>
        <w:t xml:space="preserve"> correct is toe te passen. </w:t>
      </w:r>
      <w:r w:rsidR="704D1586" w:rsidRPr="446E1D65">
        <w:rPr>
          <w:rFonts w:ascii="Verdana" w:hAnsi="Verdana"/>
          <w:sz w:val="18"/>
          <w:szCs w:val="18"/>
        </w:rPr>
        <w:t>Bij het gebruiksadvies Onder voorbeh</w:t>
      </w:r>
      <w:r w:rsidR="4DC47AF3" w:rsidRPr="446E1D65">
        <w:rPr>
          <w:rFonts w:ascii="Verdana" w:hAnsi="Verdana"/>
          <w:sz w:val="18"/>
          <w:szCs w:val="18"/>
        </w:rPr>
        <w:t xml:space="preserve">oud geldt ook dat er tenminste voldoende aanwijzingen zijn dat de </w:t>
      </w:r>
      <w:r w:rsidR="403B6A61" w:rsidRPr="446E1D65">
        <w:rPr>
          <w:rFonts w:ascii="Verdana" w:hAnsi="Verdana"/>
          <w:sz w:val="18"/>
          <w:szCs w:val="18"/>
        </w:rPr>
        <w:t>afspraak</w:t>
      </w:r>
      <w:r w:rsidR="4DC47AF3" w:rsidRPr="446E1D65">
        <w:rPr>
          <w:rFonts w:ascii="Verdana" w:hAnsi="Verdana"/>
          <w:sz w:val="18"/>
          <w:szCs w:val="18"/>
        </w:rPr>
        <w:t xml:space="preserve"> correct is toe te passen.</w:t>
      </w:r>
      <w:r w:rsidR="1814D5A8" w:rsidRPr="446E1D65">
        <w:rPr>
          <w:rFonts w:ascii="Verdana" w:hAnsi="Verdana"/>
          <w:sz w:val="18"/>
          <w:szCs w:val="18"/>
        </w:rPr>
        <w:t xml:space="preserve"> </w:t>
      </w:r>
    </w:p>
    <w:p w14:paraId="0473C4EF" w14:textId="3746686F" w:rsidR="000853A3" w:rsidRDefault="000853A3" w:rsidP="000853A3">
      <w:pPr>
        <w:numPr>
          <w:ilvl w:val="1"/>
          <w:numId w:val="13"/>
        </w:numPr>
        <w:spacing w:line="240" w:lineRule="atLeast"/>
        <w:rPr>
          <w:rFonts w:ascii="Verdana" w:hAnsi="Verdana"/>
          <w:sz w:val="18"/>
          <w:szCs w:val="18"/>
        </w:rPr>
      </w:pPr>
      <w:r w:rsidRPr="00391320">
        <w:rPr>
          <w:rFonts w:ascii="Verdana" w:hAnsi="Verdana"/>
          <w:b/>
          <w:bCs/>
          <w:sz w:val="18"/>
          <w:szCs w:val="18"/>
        </w:rPr>
        <w:t>Open standaardisatieproces</w:t>
      </w:r>
      <w:r>
        <w:rPr>
          <w:rFonts w:ascii="Verdana" w:hAnsi="Verdana"/>
          <w:sz w:val="18"/>
          <w:szCs w:val="18"/>
        </w:rPr>
        <w:t xml:space="preserve">: om het gebruiksadvies Verplicht, Aangeraden of Onder voorwaarden te hebben dient een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op alle </w:t>
      </w:r>
      <w:r w:rsidR="00BE3B49">
        <w:rPr>
          <w:rFonts w:ascii="Verdana" w:hAnsi="Verdana"/>
          <w:sz w:val="18"/>
          <w:szCs w:val="18"/>
        </w:rPr>
        <w:t>criteria</w:t>
      </w:r>
      <w:r>
        <w:rPr>
          <w:rFonts w:ascii="Verdana" w:hAnsi="Verdana"/>
          <w:sz w:val="18"/>
          <w:szCs w:val="18"/>
        </w:rPr>
        <w:t xml:space="preserve"> </w:t>
      </w:r>
      <w:r w:rsidR="003652A9">
        <w:rPr>
          <w:rFonts w:ascii="Verdana" w:hAnsi="Verdana"/>
          <w:sz w:val="18"/>
          <w:szCs w:val="18"/>
        </w:rPr>
        <w:t>met betrekking tot</w:t>
      </w:r>
      <w:r>
        <w:rPr>
          <w:rFonts w:ascii="Verdana" w:hAnsi="Verdana"/>
          <w:sz w:val="18"/>
          <w:szCs w:val="18"/>
        </w:rPr>
        <w:t xml:space="preserve"> Open Standaardisatieproces goed te scoren. </w:t>
      </w:r>
    </w:p>
    <w:p w14:paraId="6856B42D" w14:textId="7043563A" w:rsidR="000853A3" w:rsidRDefault="000853A3" w:rsidP="000853A3">
      <w:pPr>
        <w:numPr>
          <w:ilvl w:val="1"/>
          <w:numId w:val="13"/>
        </w:numPr>
        <w:spacing w:line="240" w:lineRule="atLeast"/>
        <w:rPr>
          <w:rFonts w:ascii="Verdana" w:hAnsi="Verdana"/>
          <w:sz w:val="18"/>
          <w:szCs w:val="18"/>
        </w:rPr>
      </w:pPr>
      <w:r w:rsidRPr="00391320">
        <w:rPr>
          <w:rFonts w:ascii="Verdana" w:hAnsi="Verdana"/>
          <w:b/>
          <w:bCs/>
          <w:sz w:val="18"/>
          <w:szCs w:val="18"/>
        </w:rPr>
        <w:t>Architectuurcompliancy</w:t>
      </w:r>
      <w:r>
        <w:rPr>
          <w:rFonts w:ascii="Verdana" w:hAnsi="Verdana"/>
          <w:sz w:val="18"/>
          <w:szCs w:val="18"/>
        </w:rPr>
        <w:t xml:space="preserve">: om het gebruiksadvies Verplicht, Aangeraden of Onder voorwaarden te hebben dient een </w:t>
      </w:r>
      <w:r w:rsidR="00662992">
        <w:rPr>
          <w:rFonts w:ascii="Verdana" w:hAnsi="Verdana"/>
          <w:sz w:val="18"/>
          <w:szCs w:val="18"/>
        </w:rPr>
        <w:t>afspraak</w:t>
      </w:r>
      <w:r>
        <w:rPr>
          <w:rFonts w:ascii="Verdana" w:hAnsi="Verdana"/>
          <w:sz w:val="18"/>
          <w:szCs w:val="18"/>
        </w:rPr>
        <w:t xml:space="preserve"> op alle </w:t>
      </w:r>
      <w:r w:rsidR="003652A9">
        <w:rPr>
          <w:rFonts w:ascii="Verdana" w:hAnsi="Verdana"/>
          <w:sz w:val="18"/>
          <w:szCs w:val="18"/>
        </w:rPr>
        <w:t>criteria met betrekking tot</w:t>
      </w:r>
      <w:r>
        <w:rPr>
          <w:rFonts w:ascii="Verdana" w:hAnsi="Verdana"/>
          <w:sz w:val="18"/>
          <w:szCs w:val="18"/>
        </w:rPr>
        <w:t xml:space="preserve"> </w:t>
      </w:r>
      <w:r w:rsidRPr="00FA3D1E">
        <w:rPr>
          <w:rFonts w:ascii="Verdana" w:hAnsi="Verdana"/>
          <w:sz w:val="18"/>
          <w:szCs w:val="18"/>
        </w:rPr>
        <w:t>Architectuurcompliancy</w:t>
      </w:r>
      <w:r>
        <w:rPr>
          <w:rFonts w:ascii="Verdana" w:hAnsi="Verdana"/>
          <w:sz w:val="18"/>
          <w:szCs w:val="18"/>
        </w:rPr>
        <w:t xml:space="preserve"> goed te scoren. </w:t>
      </w:r>
    </w:p>
    <w:p w14:paraId="614B1AC1" w14:textId="2BCDD556" w:rsidR="000853A3" w:rsidRPr="005A70E2" w:rsidRDefault="000853A3" w:rsidP="000853A3">
      <w:pPr>
        <w:numPr>
          <w:ilvl w:val="1"/>
          <w:numId w:val="13"/>
        </w:numPr>
        <w:spacing w:line="240" w:lineRule="atLeast"/>
        <w:rPr>
          <w:rFonts w:ascii="Verdana" w:hAnsi="Verdana"/>
          <w:sz w:val="18"/>
          <w:szCs w:val="18"/>
        </w:rPr>
      </w:pPr>
      <w:r w:rsidRPr="00391320">
        <w:rPr>
          <w:rFonts w:ascii="Verdana" w:hAnsi="Verdana"/>
          <w:b/>
          <w:bCs/>
          <w:sz w:val="18"/>
          <w:szCs w:val="18"/>
        </w:rPr>
        <w:t>Toekomstbestendigheid</w:t>
      </w:r>
      <w:r>
        <w:rPr>
          <w:rFonts w:ascii="Verdana" w:hAnsi="Verdana"/>
          <w:sz w:val="18"/>
          <w:szCs w:val="18"/>
        </w:rPr>
        <w:t xml:space="preserve">: </w:t>
      </w:r>
      <w:r w:rsidR="00492D62">
        <w:rPr>
          <w:rFonts w:ascii="Verdana" w:hAnsi="Verdana"/>
          <w:sz w:val="18"/>
          <w:szCs w:val="18"/>
        </w:rPr>
        <w:t>om het gebruiksadvies Verplicht</w:t>
      </w:r>
      <w:r w:rsidR="0073453F">
        <w:rPr>
          <w:rFonts w:ascii="Verdana" w:hAnsi="Verdana"/>
          <w:sz w:val="18"/>
          <w:szCs w:val="18"/>
        </w:rPr>
        <w:t xml:space="preserve"> of</w:t>
      </w:r>
      <w:r w:rsidR="00492D62">
        <w:rPr>
          <w:rFonts w:ascii="Verdana" w:hAnsi="Verdana"/>
          <w:sz w:val="18"/>
          <w:szCs w:val="18"/>
        </w:rPr>
        <w:t xml:space="preserve"> Aangeraden te hebben dient een </w:t>
      </w:r>
      <w:r w:rsidR="00662992">
        <w:rPr>
          <w:rFonts w:ascii="Verdana" w:hAnsi="Verdana"/>
          <w:sz w:val="18"/>
          <w:szCs w:val="18"/>
        </w:rPr>
        <w:t>afspraak</w:t>
      </w:r>
      <w:r w:rsidR="00492D62">
        <w:rPr>
          <w:rFonts w:ascii="Verdana" w:hAnsi="Verdana"/>
          <w:sz w:val="18"/>
          <w:szCs w:val="18"/>
        </w:rPr>
        <w:t xml:space="preserve"> op alle </w:t>
      </w:r>
      <w:r w:rsidR="003652A9">
        <w:rPr>
          <w:rFonts w:ascii="Verdana" w:hAnsi="Verdana"/>
          <w:sz w:val="18"/>
          <w:szCs w:val="18"/>
        </w:rPr>
        <w:t>criteria met betrekking tot</w:t>
      </w:r>
      <w:r w:rsidR="00492D62">
        <w:rPr>
          <w:rFonts w:ascii="Verdana" w:hAnsi="Verdana"/>
          <w:sz w:val="18"/>
          <w:szCs w:val="18"/>
        </w:rPr>
        <w:t xml:space="preserve"> Toekomstbestendigheid goed te scoren.</w:t>
      </w:r>
      <w:r>
        <w:rPr>
          <w:rFonts w:ascii="Verdana" w:hAnsi="Verdana"/>
          <w:sz w:val="18"/>
          <w:szCs w:val="18"/>
        </w:rPr>
        <w:t xml:space="preserve"> </w:t>
      </w:r>
      <w:r w:rsidR="0073453F">
        <w:rPr>
          <w:rFonts w:ascii="Verdana" w:hAnsi="Verdana"/>
          <w:sz w:val="18"/>
          <w:szCs w:val="18"/>
        </w:rPr>
        <w:t>E</w:t>
      </w:r>
      <w:r w:rsidR="00B60451">
        <w:rPr>
          <w:rFonts w:ascii="Verdana" w:hAnsi="Verdana"/>
          <w:sz w:val="18"/>
          <w:szCs w:val="18"/>
        </w:rPr>
        <w:t xml:space="preserve">en </w:t>
      </w:r>
      <w:r w:rsidR="00662992">
        <w:rPr>
          <w:rFonts w:ascii="Verdana" w:hAnsi="Verdana"/>
          <w:sz w:val="18"/>
          <w:szCs w:val="18"/>
        </w:rPr>
        <w:t>afspraak</w:t>
      </w:r>
      <w:r w:rsidR="00B60451">
        <w:rPr>
          <w:rFonts w:ascii="Verdana" w:hAnsi="Verdana"/>
          <w:sz w:val="18"/>
          <w:szCs w:val="18"/>
        </w:rPr>
        <w:t xml:space="preserve"> </w:t>
      </w:r>
      <w:r w:rsidR="000A3F20">
        <w:rPr>
          <w:rFonts w:ascii="Verdana" w:hAnsi="Verdana"/>
          <w:sz w:val="18"/>
          <w:szCs w:val="18"/>
        </w:rPr>
        <w:t xml:space="preserve">kan </w:t>
      </w:r>
      <w:r w:rsidR="00B60451">
        <w:rPr>
          <w:rFonts w:ascii="Verdana" w:hAnsi="Verdana"/>
          <w:sz w:val="18"/>
          <w:szCs w:val="18"/>
        </w:rPr>
        <w:t>op een van de onderdelen van Toekomstbestendigheid onvoldoende scoren in combinatie met het gebruiksadvies Onder voorwaarden waarbij dit punt wordt geadresseerd als een van de voorwaarden.</w:t>
      </w:r>
      <w:r>
        <w:rPr>
          <w:rFonts w:ascii="Verdana" w:hAnsi="Verdana"/>
          <w:sz w:val="18"/>
          <w:szCs w:val="18"/>
        </w:rPr>
        <w:t xml:space="preserve"> </w:t>
      </w:r>
    </w:p>
    <w:p w14:paraId="772E1AED" w14:textId="77777777" w:rsidR="00502ABC" w:rsidRDefault="00502ABC">
      <w:pPr>
        <w:rPr>
          <w:rFonts w:ascii="Verdana" w:hAnsi="Verdana"/>
          <w:sz w:val="18"/>
          <w:szCs w:val="18"/>
        </w:rPr>
      </w:pPr>
    </w:p>
    <w:bookmarkEnd w:id="1"/>
    <w:p w14:paraId="2B82E764" w14:textId="77777777" w:rsidR="000853A3" w:rsidRDefault="000853A3">
      <w:pPr>
        <w:rPr>
          <w:rFonts w:ascii="Verdana" w:hAnsi="Verdana"/>
          <w:b/>
          <w:sz w:val="20"/>
          <w:szCs w:val="20"/>
        </w:rPr>
      </w:pPr>
    </w:p>
    <w:sectPr w:rsidR="000853A3">
      <w:headerReference w:type="default" r:id="rId23"/>
      <w:footerReference w:type="default" r:id="rId24"/>
      <w:pgSz w:w="11906" w:h="16838"/>
      <w:pgMar w:top="125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12EE" w14:textId="77777777" w:rsidR="00142554" w:rsidRDefault="00142554">
      <w:r>
        <w:separator/>
      </w:r>
    </w:p>
  </w:endnote>
  <w:endnote w:type="continuationSeparator" w:id="0">
    <w:p w14:paraId="45238DA3" w14:textId="77777777" w:rsidR="00142554" w:rsidRDefault="00142554">
      <w:r>
        <w:continuationSeparator/>
      </w:r>
    </w:p>
  </w:endnote>
  <w:endnote w:type="continuationNotice" w:id="1">
    <w:p w14:paraId="39324143" w14:textId="77777777" w:rsidR="00142554" w:rsidRDefault="00142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17E8" w14:textId="18691865" w:rsidR="00330837" w:rsidRDefault="00330837" w:rsidP="3A39E055">
    <w:r>
      <w:rPr>
        <w:sz w:val="16"/>
        <w:szCs w:val="16"/>
      </w:rPr>
      <w:t xml:space="preserve"> Aanmeldformulier-nieuwe-</w:t>
    </w:r>
    <w:r w:rsidR="00662992">
      <w:rPr>
        <w:sz w:val="16"/>
        <w:szCs w:val="16"/>
      </w:rPr>
      <w:t>afspraak</w:t>
    </w:r>
    <w:r>
      <w:rPr>
        <w:sz w:val="16"/>
        <w:szCs w:val="16"/>
      </w:rPr>
      <w:t>-v.</w:t>
    </w:r>
    <w:r w:rsidR="00752ED3">
      <w:rPr>
        <w:sz w:val="16"/>
        <w:szCs w:val="16"/>
      </w:rPr>
      <w:t>1.0</w:t>
    </w:r>
    <w:r>
      <w:rPr>
        <w:sz w:val="16"/>
        <w:szCs w:val="16"/>
      </w:rPr>
      <w:t xml:space="preserve"> 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9</w:t>
    </w:r>
    <w:r>
      <w:rPr>
        <w:sz w:val="16"/>
        <w:szCs w:val="16"/>
      </w:rPr>
      <w:fldChar w:fldCharType="end"/>
    </w:r>
  </w:p>
  <w:p w14:paraId="772E17E9" w14:textId="2E733C24" w:rsidR="00330837" w:rsidRDefault="00330837" w:rsidP="3A39E055">
    <w:pPr>
      <w:pStyle w:val="Standarduser"/>
    </w:pPr>
    <w:r>
      <w:rPr>
        <w:rStyle w:val="Paginanummer"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71F3" w14:textId="77777777" w:rsidR="00142554" w:rsidRDefault="00142554">
      <w:r>
        <w:rPr>
          <w:color w:val="000000"/>
        </w:rPr>
        <w:separator/>
      </w:r>
    </w:p>
  </w:footnote>
  <w:footnote w:type="continuationSeparator" w:id="0">
    <w:p w14:paraId="0487A08C" w14:textId="77777777" w:rsidR="00142554" w:rsidRDefault="00142554">
      <w:r>
        <w:continuationSeparator/>
      </w:r>
    </w:p>
  </w:footnote>
  <w:footnote w:type="continuationNotice" w:id="1">
    <w:p w14:paraId="086A0C87" w14:textId="77777777" w:rsidR="00142554" w:rsidRDefault="00142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17E3" w14:textId="4AA4557F" w:rsidR="00330837" w:rsidRDefault="00330837" w:rsidP="00D242BC">
    <w:pPr>
      <w:ind w:left="720"/>
    </w:pPr>
  </w:p>
  <w:p w14:paraId="772E17E4" w14:textId="186E61C8" w:rsidR="00330837" w:rsidRDefault="00330837" w:rsidP="00D242BC">
    <w:pPr>
      <w:ind w:left="720"/>
    </w:pPr>
  </w:p>
  <w:p w14:paraId="772E17E5" w14:textId="1D8D1860" w:rsidR="00330837" w:rsidRDefault="00330837" w:rsidP="00D242BC">
    <w:pPr>
      <w:ind w:left="720"/>
    </w:pPr>
  </w:p>
  <w:p w14:paraId="772E17E6" w14:textId="0909F260" w:rsidR="00330837" w:rsidRDefault="00330837" w:rsidP="3A39E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B60"/>
    <w:multiLevelType w:val="multilevel"/>
    <w:tmpl w:val="6D76B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73A08"/>
    <w:multiLevelType w:val="multilevel"/>
    <w:tmpl w:val="008AE6D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06AB74A5"/>
    <w:multiLevelType w:val="multilevel"/>
    <w:tmpl w:val="6C22B9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1870B56"/>
    <w:multiLevelType w:val="multilevel"/>
    <w:tmpl w:val="0E0C6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" w15:restartNumberingAfterBreak="0">
    <w:nsid w:val="16FF5BC0"/>
    <w:multiLevelType w:val="multilevel"/>
    <w:tmpl w:val="4170C5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915185D"/>
    <w:multiLevelType w:val="multilevel"/>
    <w:tmpl w:val="008AE6D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6" w15:restartNumberingAfterBreak="0">
    <w:nsid w:val="4F984358"/>
    <w:multiLevelType w:val="multilevel"/>
    <w:tmpl w:val="389AD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3018AC"/>
    <w:multiLevelType w:val="multilevel"/>
    <w:tmpl w:val="8C60B77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8" w15:restartNumberingAfterBreak="0">
    <w:nsid w:val="64502924"/>
    <w:multiLevelType w:val="multilevel"/>
    <w:tmpl w:val="19F4289C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122B28"/>
    <w:multiLevelType w:val="multilevel"/>
    <w:tmpl w:val="D1A2B1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9976CC4"/>
    <w:multiLevelType w:val="multilevel"/>
    <w:tmpl w:val="F65CC5D6"/>
    <w:lvl w:ilvl="0">
      <w:start w:val="3"/>
      <w:numFmt w:val="lowerLetter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616710138">
    <w:abstractNumId w:val="9"/>
  </w:num>
  <w:num w:numId="2" w16cid:durableId="897545478">
    <w:abstractNumId w:val="3"/>
  </w:num>
  <w:num w:numId="3" w16cid:durableId="1562866908">
    <w:abstractNumId w:val="7"/>
  </w:num>
  <w:num w:numId="4" w16cid:durableId="1234507155">
    <w:abstractNumId w:val="4"/>
  </w:num>
  <w:num w:numId="5" w16cid:durableId="687827191">
    <w:abstractNumId w:val="10"/>
  </w:num>
  <w:num w:numId="6" w16cid:durableId="345446133">
    <w:abstractNumId w:val="2"/>
  </w:num>
  <w:num w:numId="7" w16cid:durableId="301230303">
    <w:abstractNumId w:val="0"/>
  </w:num>
  <w:num w:numId="8" w16cid:durableId="426930588">
    <w:abstractNumId w:val="6"/>
  </w:num>
  <w:num w:numId="9" w16cid:durableId="858395431">
    <w:abstractNumId w:val="8"/>
  </w:num>
  <w:num w:numId="10" w16cid:durableId="1680350091">
    <w:abstractNumId w:val="8"/>
  </w:num>
  <w:num w:numId="11" w16cid:durableId="1516266182">
    <w:abstractNumId w:val="8"/>
  </w:num>
  <w:num w:numId="12" w16cid:durableId="387727679">
    <w:abstractNumId w:val="1"/>
  </w:num>
  <w:num w:numId="13" w16cid:durableId="2012025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BC"/>
    <w:rsid w:val="000004D5"/>
    <w:rsid w:val="00012477"/>
    <w:rsid w:val="000319A9"/>
    <w:rsid w:val="00051990"/>
    <w:rsid w:val="00055043"/>
    <w:rsid w:val="0005745A"/>
    <w:rsid w:val="000830AE"/>
    <w:rsid w:val="000853A3"/>
    <w:rsid w:val="00091301"/>
    <w:rsid w:val="000A3F20"/>
    <w:rsid w:val="000A44E1"/>
    <w:rsid w:val="000B3EAF"/>
    <w:rsid w:val="000B58E8"/>
    <w:rsid w:val="000C51A4"/>
    <w:rsid w:val="000D1892"/>
    <w:rsid w:val="000F4C4B"/>
    <w:rsid w:val="000F51BA"/>
    <w:rsid w:val="000F7A43"/>
    <w:rsid w:val="00104664"/>
    <w:rsid w:val="001208FC"/>
    <w:rsid w:val="00124776"/>
    <w:rsid w:val="00127C19"/>
    <w:rsid w:val="00127DDA"/>
    <w:rsid w:val="001350CC"/>
    <w:rsid w:val="00142554"/>
    <w:rsid w:val="00143A31"/>
    <w:rsid w:val="0014560F"/>
    <w:rsid w:val="001463E4"/>
    <w:rsid w:val="0015177D"/>
    <w:rsid w:val="0016174A"/>
    <w:rsid w:val="00162474"/>
    <w:rsid w:val="00173222"/>
    <w:rsid w:val="001747AF"/>
    <w:rsid w:val="00176A8F"/>
    <w:rsid w:val="00195AB1"/>
    <w:rsid w:val="001B2015"/>
    <w:rsid w:val="001B31AC"/>
    <w:rsid w:val="001C64C9"/>
    <w:rsid w:val="001C6628"/>
    <w:rsid w:val="001D2BDD"/>
    <w:rsid w:val="00200BAB"/>
    <w:rsid w:val="00203755"/>
    <w:rsid w:val="0021057B"/>
    <w:rsid w:val="002158AD"/>
    <w:rsid w:val="002160E3"/>
    <w:rsid w:val="0022390A"/>
    <w:rsid w:val="002414C7"/>
    <w:rsid w:val="00244BB7"/>
    <w:rsid w:val="00261BD9"/>
    <w:rsid w:val="00263BDF"/>
    <w:rsid w:val="00267966"/>
    <w:rsid w:val="00270B17"/>
    <w:rsid w:val="002716D7"/>
    <w:rsid w:val="002B69DF"/>
    <w:rsid w:val="002C4C44"/>
    <w:rsid w:val="002E35EE"/>
    <w:rsid w:val="002F33AA"/>
    <w:rsid w:val="002F4D85"/>
    <w:rsid w:val="002F7232"/>
    <w:rsid w:val="0030026D"/>
    <w:rsid w:val="00314175"/>
    <w:rsid w:val="00317EE7"/>
    <w:rsid w:val="00327EA5"/>
    <w:rsid w:val="00330837"/>
    <w:rsid w:val="00330DA4"/>
    <w:rsid w:val="00344809"/>
    <w:rsid w:val="00360098"/>
    <w:rsid w:val="00364C76"/>
    <w:rsid w:val="003652A9"/>
    <w:rsid w:val="0036609C"/>
    <w:rsid w:val="00366727"/>
    <w:rsid w:val="003A1A2C"/>
    <w:rsid w:val="003A5CA6"/>
    <w:rsid w:val="003B7FAC"/>
    <w:rsid w:val="003E79AA"/>
    <w:rsid w:val="003F0297"/>
    <w:rsid w:val="003F6340"/>
    <w:rsid w:val="00407734"/>
    <w:rsid w:val="0041046A"/>
    <w:rsid w:val="004346BC"/>
    <w:rsid w:val="00442137"/>
    <w:rsid w:val="00445A9D"/>
    <w:rsid w:val="004604B9"/>
    <w:rsid w:val="00460733"/>
    <w:rsid w:val="0046409C"/>
    <w:rsid w:val="00466E94"/>
    <w:rsid w:val="0047236E"/>
    <w:rsid w:val="0047317A"/>
    <w:rsid w:val="00474DA6"/>
    <w:rsid w:val="00492D62"/>
    <w:rsid w:val="004A6D28"/>
    <w:rsid w:val="004A71EE"/>
    <w:rsid w:val="004B23A5"/>
    <w:rsid w:val="004B3E67"/>
    <w:rsid w:val="004C03F1"/>
    <w:rsid w:val="004D2EB4"/>
    <w:rsid w:val="004F41B4"/>
    <w:rsid w:val="004F5EFA"/>
    <w:rsid w:val="00502ABC"/>
    <w:rsid w:val="00503AC2"/>
    <w:rsid w:val="00541065"/>
    <w:rsid w:val="0054256B"/>
    <w:rsid w:val="005426AF"/>
    <w:rsid w:val="00553170"/>
    <w:rsid w:val="00561696"/>
    <w:rsid w:val="00563636"/>
    <w:rsid w:val="005A47B0"/>
    <w:rsid w:val="005B4320"/>
    <w:rsid w:val="005F5524"/>
    <w:rsid w:val="00604A1E"/>
    <w:rsid w:val="00606CCA"/>
    <w:rsid w:val="006263C7"/>
    <w:rsid w:val="00631053"/>
    <w:rsid w:val="0063526E"/>
    <w:rsid w:val="006363BD"/>
    <w:rsid w:val="00654576"/>
    <w:rsid w:val="00662992"/>
    <w:rsid w:val="006716A3"/>
    <w:rsid w:val="0067258E"/>
    <w:rsid w:val="00676128"/>
    <w:rsid w:val="0068125D"/>
    <w:rsid w:val="00681523"/>
    <w:rsid w:val="006C350D"/>
    <w:rsid w:val="006C3674"/>
    <w:rsid w:val="006D1EBC"/>
    <w:rsid w:val="006D29FA"/>
    <w:rsid w:val="006E149C"/>
    <w:rsid w:val="006E2D7E"/>
    <w:rsid w:val="006E3B1A"/>
    <w:rsid w:val="00711FAA"/>
    <w:rsid w:val="0073453F"/>
    <w:rsid w:val="007371A8"/>
    <w:rsid w:val="00737D31"/>
    <w:rsid w:val="00741C59"/>
    <w:rsid w:val="00752ED3"/>
    <w:rsid w:val="007550B8"/>
    <w:rsid w:val="007578F0"/>
    <w:rsid w:val="00760110"/>
    <w:rsid w:val="00765CF0"/>
    <w:rsid w:val="00766FC7"/>
    <w:rsid w:val="00783375"/>
    <w:rsid w:val="0079668D"/>
    <w:rsid w:val="007B20B1"/>
    <w:rsid w:val="007C1661"/>
    <w:rsid w:val="007E26C6"/>
    <w:rsid w:val="007E5E1D"/>
    <w:rsid w:val="007F2799"/>
    <w:rsid w:val="00800709"/>
    <w:rsid w:val="0080134F"/>
    <w:rsid w:val="00810310"/>
    <w:rsid w:val="008176B2"/>
    <w:rsid w:val="008311C1"/>
    <w:rsid w:val="008379DA"/>
    <w:rsid w:val="0085064D"/>
    <w:rsid w:val="0085271D"/>
    <w:rsid w:val="008541DC"/>
    <w:rsid w:val="008542F7"/>
    <w:rsid w:val="0086291A"/>
    <w:rsid w:val="008630F2"/>
    <w:rsid w:val="0086314F"/>
    <w:rsid w:val="00874BBE"/>
    <w:rsid w:val="00891F58"/>
    <w:rsid w:val="00895197"/>
    <w:rsid w:val="008A6E01"/>
    <w:rsid w:val="008B7DF5"/>
    <w:rsid w:val="008C183C"/>
    <w:rsid w:val="008D5957"/>
    <w:rsid w:val="008E2023"/>
    <w:rsid w:val="008F2CD8"/>
    <w:rsid w:val="0090224B"/>
    <w:rsid w:val="00905B3B"/>
    <w:rsid w:val="0090765D"/>
    <w:rsid w:val="00907ACD"/>
    <w:rsid w:val="00923CF3"/>
    <w:rsid w:val="00924E6B"/>
    <w:rsid w:val="009325A1"/>
    <w:rsid w:val="00936C15"/>
    <w:rsid w:val="00954DC8"/>
    <w:rsid w:val="00972592"/>
    <w:rsid w:val="0097659D"/>
    <w:rsid w:val="00983E23"/>
    <w:rsid w:val="00990B34"/>
    <w:rsid w:val="00993549"/>
    <w:rsid w:val="009A56C2"/>
    <w:rsid w:val="009B09D7"/>
    <w:rsid w:val="009B2F78"/>
    <w:rsid w:val="009C08F0"/>
    <w:rsid w:val="009D7183"/>
    <w:rsid w:val="009F3AAB"/>
    <w:rsid w:val="009F6E9B"/>
    <w:rsid w:val="009F79EB"/>
    <w:rsid w:val="00A01C72"/>
    <w:rsid w:val="00A1093A"/>
    <w:rsid w:val="00A233F3"/>
    <w:rsid w:val="00A254B4"/>
    <w:rsid w:val="00A308DE"/>
    <w:rsid w:val="00A32F74"/>
    <w:rsid w:val="00A3415A"/>
    <w:rsid w:val="00A3739D"/>
    <w:rsid w:val="00A468EE"/>
    <w:rsid w:val="00A55421"/>
    <w:rsid w:val="00A57080"/>
    <w:rsid w:val="00A65EE7"/>
    <w:rsid w:val="00A72750"/>
    <w:rsid w:val="00A85E36"/>
    <w:rsid w:val="00AA0526"/>
    <w:rsid w:val="00AAAD29"/>
    <w:rsid w:val="00AB50E0"/>
    <w:rsid w:val="00AB73AD"/>
    <w:rsid w:val="00AB7EB9"/>
    <w:rsid w:val="00AC5BE9"/>
    <w:rsid w:val="00AD6654"/>
    <w:rsid w:val="00AE0649"/>
    <w:rsid w:val="00AF0025"/>
    <w:rsid w:val="00B0181E"/>
    <w:rsid w:val="00B04E93"/>
    <w:rsid w:val="00B06BE0"/>
    <w:rsid w:val="00B1131E"/>
    <w:rsid w:val="00B27CA0"/>
    <w:rsid w:val="00B307A8"/>
    <w:rsid w:val="00B32729"/>
    <w:rsid w:val="00B3549C"/>
    <w:rsid w:val="00B41012"/>
    <w:rsid w:val="00B417D7"/>
    <w:rsid w:val="00B60451"/>
    <w:rsid w:val="00B64488"/>
    <w:rsid w:val="00B653FA"/>
    <w:rsid w:val="00B80E18"/>
    <w:rsid w:val="00B855E3"/>
    <w:rsid w:val="00B93C5E"/>
    <w:rsid w:val="00BB24ED"/>
    <w:rsid w:val="00BB2A1C"/>
    <w:rsid w:val="00BE3736"/>
    <w:rsid w:val="00BE3B49"/>
    <w:rsid w:val="00C0147C"/>
    <w:rsid w:val="00C123D5"/>
    <w:rsid w:val="00C14B08"/>
    <w:rsid w:val="00C31DD6"/>
    <w:rsid w:val="00C44744"/>
    <w:rsid w:val="00C47C8D"/>
    <w:rsid w:val="00C5102B"/>
    <w:rsid w:val="00C550D7"/>
    <w:rsid w:val="00C5775D"/>
    <w:rsid w:val="00C61081"/>
    <w:rsid w:val="00C63D20"/>
    <w:rsid w:val="00C6705F"/>
    <w:rsid w:val="00C75CCA"/>
    <w:rsid w:val="00C77F54"/>
    <w:rsid w:val="00CA34C1"/>
    <w:rsid w:val="00CF1F7E"/>
    <w:rsid w:val="00CF237B"/>
    <w:rsid w:val="00CF452F"/>
    <w:rsid w:val="00D22A77"/>
    <w:rsid w:val="00D242BC"/>
    <w:rsid w:val="00D25B30"/>
    <w:rsid w:val="00D26290"/>
    <w:rsid w:val="00D27654"/>
    <w:rsid w:val="00D32A1A"/>
    <w:rsid w:val="00D35CA1"/>
    <w:rsid w:val="00D37BDD"/>
    <w:rsid w:val="00D44D2D"/>
    <w:rsid w:val="00D52A2A"/>
    <w:rsid w:val="00D625F5"/>
    <w:rsid w:val="00D877D0"/>
    <w:rsid w:val="00D90521"/>
    <w:rsid w:val="00DA7B1A"/>
    <w:rsid w:val="00DB1568"/>
    <w:rsid w:val="00DB70FD"/>
    <w:rsid w:val="00DE0A7C"/>
    <w:rsid w:val="00DE2C2C"/>
    <w:rsid w:val="00DE6461"/>
    <w:rsid w:val="00DF61F0"/>
    <w:rsid w:val="00DF7774"/>
    <w:rsid w:val="00E05A0F"/>
    <w:rsid w:val="00E12822"/>
    <w:rsid w:val="00E14E6C"/>
    <w:rsid w:val="00E1732C"/>
    <w:rsid w:val="00E26DF2"/>
    <w:rsid w:val="00E30169"/>
    <w:rsid w:val="00E3724D"/>
    <w:rsid w:val="00E56BE4"/>
    <w:rsid w:val="00E5756D"/>
    <w:rsid w:val="00E64258"/>
    <w:rsid w:val="00E772BE"/>
    <w:rsid w:val="00EB1458"/>
    <w:rsid w:val="00ED10DC"/>
    <w:rsid w:val="00ED3AB9"/>
    <w:rsid w:val="00EE4760"/>
    <w:rsid w:val="00F0524A"/>
    <w:rsid w:val="00F22698"/>
    <w:rsid w:val="00F337FE"/>
    <w:rsid w:val="00F81126"/>
    <w:rsid w:val="00F93E7C"/>
    <w:rsid w:val="00F96C00"/>
    <w:rsid w:val="00FC45FD"/>
    <w:rsid w:val="00FE0DBD"/>
    <w:rsid w:val="00FE4DD3"/>
    <w:rsid w:val="0573BA4C"/>
    <w:rsid w:val="07769CC8"/>
    <w:rsid w:val="0A974EE8"/>
    <w:rsid w:val="0B031F4E"/>
    <w:rsid w:val="0C39BD80"/>
    <w:rsid w:val="0D2F6CCA"/>
    <w:rsid w:val="0F5EADA0"/>
    <w:rsid w:val="0F78D0DC"/>
    <w:rsid w:val="11870B28"/>
    <w:rsid w:val="11C46745"/>
    <w:rsid w:val="1385F427"/>
    <w:rsid w:val="15210CE3"/>
    <w:rsid w:val="16113A7C"/>
    <w:rsid w:val="16E52E20"/>
    <w:rsid w:val="1814D5A8"/>
    <w:rsid w:val="19B80E0E"/>
    <w:rsid w:val="1AB3C8B3"/>
    <w:rsid w:val="1C25AB08"/>
    <w:rsid w:val="1CB6A794"/>
    <w:rsid w:val="20FC8C10"/>
    <w:rsid w:val="22282C6E"/>
    <w:rsid w:val="23FD156B"/>
    <w:rsid w:val="24DBDB5E"/>
    <w:rsid w:val="27A55AA1"/>
    <w:rsid w:val="2B699868"/>
    <w:rsid w:val="2FE0B293"/>
    <w:rsid w:val="31222435"/>
    <w:rsid w:val="35073582"/>
    <w:rsid w:val="35996563"/>
    <w:rsid w:val="365E3C64"/>
    <w:rsid w:val="368F0D05"/>
    <w:rsid w:val="37405E74"/>
    <w:rsid w:val="37B215A4"/>
    <w:rsid w:val="384E4FB5"/>
    <w:rsid w:val="38CE357D"/>
    <w:rsid w:val="39C5ED82"/>
    <w:rsid w:val="3A39E055"/>
    <w:rsid w:val="3BF90907"/>
    <w:rsid w:val="3E3F9A89"/>
    <w:rsid w:val="3F4FB658"/>
    <w:rsid w:val="403B6A61"/>
    <w:rsid w:val="40CE9334"/>
    <w:rsid w:val="4284A561"/>
    <w:rsid w:val="43149976"/>
    <w:rsid w:val="446E1D65"/>
    <w:rsid w:val="48DFFB96"/>
    <w:rsid w:val="49A1C82E"/>
    <w:rsid w:val="4B35D245"/>
    <w:rsid w:val="4B6B1A3F"/>
    <w:rsid w:val="4B7D4296"/>
    <w:rsid w:val="4DC47AF3"/>
    <w:rsid w:val="4F4B7198"/>
    <w:rsid w:val="524F6D4C"/>
    <w:rsid w:val="5631E8C4"/>
    <w:rsid w:val="577ECF86"/>
    <w:rsid w:val="59043A09"/>
    <w:rsid w:val="5D0D1012"/>
    <w:rsid w:val="5E52655B"/>
    <w:rsid w:val="5F7636D7"/>
    <w:rsid w:val="6231E157"/>
    <w:rsid w:val="62F166A9"/>
    <w:rsid w:val="653EDB36"/>
    <w:rsid w:val="65DB6803"/>
    <w:rsid w:val="6756BC47"/>
    <w:rsid w:val="67B9FBDC"/>
    <w:rsid w:val="6B974ABB"/>
    <w:rsid w:val="6BCE9BD6"/>
    <w:rsid w:val="6C5FA63D"/>
    <w:rsid w:val="6CDB198F"/>
    <w:rsid w:val="6DB24DA5"/>
    <w:rsid w:val="704D1586"/>
    <w:rsid w:val="73B43DBF"/>
    <w:rsid w:val="78354AF6"/>
    <w:rsid w:val="787DDD46"/>
    <w:rsid w:val="7B796CD8"/>
    <w:rsid w:val="7C3618E0"/>
    <w:rsid w:val="7DA4270B"/>
    <w:rsid w:val="7E6E2EC2"/>
    <w:rsid w:val="7F86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17DB"/>
  <w15:docId w15:val="{F9EDCE61-5640-4BFE-8151-6856DD1D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E3736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ascii="Verdana" w:eastAsiaTheme="majorEastAsia" w:hAnsi="Verdana" w:cstheme="majorBidi"/>
      <w:b/>
      <w:color w:val="000000" w:themeColor="text1"/>
      <w:sz w:val="18"/>
      <w:szCs w:val="32"/>
    </w:rPr>
  </w:style>
  <w:style w:type="paragraph" w:styleId="Kop2">
    <w:name w:val="heading 2"/>
    <w:basedOn w:val="Standaard"/>
    <w:next w:val="Standaard"/>
    <w:autoRedefine/>
    <w:uiPriority w:val="9"/>
    <w:unhideWhenUsed/>
    <w:qFormat/>
    <w:rsid w:val="00752ED3"/>
    <w:pPr>
      <w:keepNext/>
      <w:keepLines/>
      <w:numPr>
        <w:ilvl w:val="1"/>
        <w:numId w:val="9"/>
      </w:numPr>
      <w:spacing w:before="240" w:after="120"/>
      <w:ind w:left="431" w:hanging="431"/>
      <w:outlineLvl w:val="1"/>
    </w:pPr>
    <w:rPr>
      <w:rFonts w:ascii="Verdana" w:eastAsia="Arial" w:hAnsi="Verdana" w:cs="Arial"/>
      <w:b/>
      <w:bCs/>
      <w:iCs/>
      <w:sz w:val="18"/>
      <w:szCs w:val="28"/>
    </w:rPr>
  </w:style>
  <w:style w:type="paragraph" w:styleId="Kop3">
    <w:name w:val="heading 3"/>
    <w:basedOn w:val="Kop2"/>
    <w:next w:val="Standaard"/>
    <w:autoRedefine/>
    <w:uiPriority w:val="9"/>
    <w:unhideWhenUsed/>
    <w:qFormat/>
    <w:rsid w:val="00BE3736"/>
    <w:pPr>
      <w:numPr>
        <w:ilvl w:val="2"/>
        <w:numId w:val="7"/>
      </w:numPr>
      <w:ind w:left="505" w:hanging="505"/>
      <w:outlineLvl w:val="2"/>
    </w:pPr>
    <w:rPr>
      <w:bCs w:val="0"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Verdana" w:eastAsia="Verdana" w:hAnsi="Verdana" w:cs="Verdana"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rFonts w:ascii="Verdana" w:eastAsia="Verdana" w:hAnsi="Verdana" w:cs="Verdana"/>
      <w:sz w:val="18"/>
    </w:rPr>
  </w:style>
  <w:style w:type="paragraph" w:customStyle="1" w:styleId="Default">
    <w:name w:val="Default"/>
    <w:pPr>
      <w:suppressAutoHyphens/>
      <w:autoSpaceDE w:val="0"/>
    </w:pPr>
    <w:rPr>
      <w:rFonts w:ascii="Verdana" w:eastAsia="Verdana" w:hAnsi="Verdana" w:cs="Verdana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Tite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Standaardtabel1">
    <w:name w:val="Standaardtabel1"/>
    <w:rPr>
      <w:rFonts w:eastAsia="Verdana"/>
    </w:rPr>
  </w:style>
  <w:style w:type="paragraph" w:customStyle="1" w:styleId="Standarduser">
    <w:name w:val="Standard (user)"/>
    <w:pPr>
      <w:suppressAutoHyphens/>
    </w:pPr>
    <w:rPr>
      <w:rFonts w:eastAsia="Verdana"/>
      <w:sz w:val="24"/>
      <w:szCs w:val="24"/>
    </w:rPr>
  </w:style>
  <w:style w:type="character" w:customStyle="1" w:styleId="Kop2Char">
    <w:name w:val="Kop 2 Char"/>
    <w:basedOn w:val="Standaardalinea-lettertype"/>
    <w:rPr>
      <w:rFonts w:ascii="Arial" w:eastAsia="Arial" w:hAnsi="Arial" w:cs="Arial"/>
      <w:b/>
      <w:bCs/>
      <w:i/>
      <w:iCs/>
      <w:sz w:val="28"/>
      <w:szCs w:val="28"/>
      <w:lang w:val="nl-NL" w:eastAsia="nl-NL" w:bidi="ar-SA"/>
    </w:rPr>
  </w:style>
  <w:style w:type="character" w:customStyle="1" w:styleId="KoptekstChar">
    <w:name w:val="Koptekst Char"/>
    <w:basedOn w:val="Standaardalinea-lettertype"/>
    <w:rPr>
      <w:rFonts w:ascii="Verdana" w:eastAsia="Verdana" w:hAnsi="Verdana" w:cs="Verdana"/>
      <w:sz w:val="18"/>
      <w:szCs w:val="24"/>
      <w:lang w:val="nl-NL" w:eastAsia="nl-NL" w:bidi="ar-SA"/>
    </w:rPr>
  </w:style>
  <w:style w:type="character" w:customStyle="1" w:styleId="VoettekstChar">
    <w:name w:val="Voettekst Char"/>
    <w:basedOn w:val="Standaardalinea-lettertype"/>
    <w:rPr>
      <w:rFonts w:ascii="Verdana" w:eastAsia="Verdana" w:hAnsi="Verdana" w:cs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DefaultChar">
    <w:name w:val="Default Char"/>
    <w:basedOn w:val="Standaardalinea-lettertype"/>
    <w:rPr>
      <w:rFonts w:ascii="Verdana" w:eastAsia="Verdana" w:hAnsi="Verdana" w:cs="Verdana"/>
      <w:color w:val="000000"/>
      <w:sz w:val="24"/>
      <w:szCs w:val="24"/>
      <w:lang w:val="nl-NL" w:eastAsia="nl-NL" w:bidi="ar-SA"/>
    </w:rPr>
  </w:style>
  <w:style w:type="character" w:styleId="GevolgdeHyperlink">
    <w:name w:val="FollowedHyperlink"/>
    <w:basedOn w:val="Standaardalinea-lettertype"/>
    <w:rPr>
      <w:color w:val="954F72"/>
      <w:u w:val="single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paragraph" w:styleId="Tekstopmerking">
    <w:name w:val="annotation text"/>
    <w:basedOn w:val="Standaard"/>
    <w:rPr>
      <w:sz w:val="20"/>
      <w:szCs w:val="20"/>
    </w:rPr>
  </w:style>
  <w:style w:type="character" w:customStyle="1" w:styleId="TekstopmerkingChar">
    <w:name w:val="Tekst opmerking Char"/>
    <w:basedOn w:val="Standaardalinea-lettertype"/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basedOn w:val="TekstopmerkingChar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BE3736"/>
    <w:rPr>
      <w:rFonts w:ascii="Verdana" w:eastAsiaTheme="majorEastAsia" w:hAnsi="Verdana" w:cstheme="majorBidi"/>
      <w:b/>
      <w:color w:val="000000" w:themeColor="text1"/>
      <w:sz w:val="18"/>
      <w:szCs w:val="32"/>
    </w:rPr>
  </w:style>
  <w:style w:type="paragraph" w:styleId="Revisie">
    <w:name w:val="Revision"/>
    <w:hidden/>
    <w:uiPriority w:val="99"/>
    <w:semiHidden/>
    <w:rsid w:val="007C1661"/>
    <w:pPr>
      <w:autoSpaceDN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standaard.nl/afspraken/uitleg-filters/" TargetMode="External"/><Relationship Id="rId18" Type="http://schemas.openxmlformats.org/officeDocument/2006/relationships/hyperlink" Target="https://rosa.wikixl.nl/index.php/Ontwerpgebied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rosa.wikixl.nl/index.php/Referentiecomponent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edustandaard.nl" TargetMode="External"/><Relationship Id="rId17" Type="http://schemas.openxmlformats.org/officeDocument/2006/relationships/hyperlink" Target="https://rosa.wikixl.nl/index.php/Architectuurprincip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osa.wikixl.nl/index.php/Drivers_en_doelen" TargetMode="External"/><Relationship Id="rId20" Type="http://schemas.openxmlformats.org/officeDocument/2006/relationships/hyperlink" Target="https://rosa.wikixl.nl/index.php/IV-ondersteu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dustandaard.nl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info@xxxxxx.n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rosa.wikixl.nl/index.php/Ketenprocesmodell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sa.wikixl.nl/index.php/Werkingsgebieden" TargetMode="External"/><Relationship Id="rId22" Type="http://schemas.openxmlformats.org/officeDocument/2006/relationships/hyperlink" Target="https://rosa.wikixl.nl/index.php/Informatieobject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62FD89A9D6642B77167C6B5BF1437" ma:contentTypeVersion="17" ma:contentTypeDescription="Een nieuw document maken." ma:contentTypeScope="" ma:versionID="6e01c98577c7a960022b93c46c731029">
  <xsd:schema xmlns:xsd="http://www.w3.org/2001/XMLSchema" xmlns:xs="http://www.w3.org/2001/XMLSchema" xmlns:p="http://schemas.microsoft.com/office/2006/metadata/properties" xmlns:ns2="39a99b76-c1ba-496d-a4ea-cabdd8ad772e" xmlns:ns3="b4e29972-5c5e-47fe-ad12-00d039a17518" targetNamespace="http://schemas.microsoft.com/office/2006/metadata/properties" ma:root="true" ma:fieldsID="660e823ce0bd30c3c82ab285b414e85a" ns2:_="" ns3:_="">
    <xsd:import namespace="39a99b76-c1ba-496d-a4ea-cabdd8ad772e"/>
    <xsd:import namespace="b4e29972-5c5e-47fe-ad12-00d039a17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99b76-c1ba-496d-a4ea-cabdd8ad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99ab15d-996d-49bb-af37-1ae2e5a91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9972-5c5e-47fe-ad12-00d039a1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10be8c-9171-4d64-bd4a-46da42226ece}" ma:internalName="TaxCatchAll" ma:showField="CatchAllData" ma:web="b4e29972-5c5e-47fe-ad12-00d039a1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29972-5c5e-47fe-ad12-00d039a17518" xsi:nil="true"/>
    <lcf76f155ced4ddcb4097134ff3c332f xmlns="39a99b76-c1ba-496d-a4ea-cabdd8ad7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6C0ED-B683-4807-A3FF-DBFF77FA5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7B2A3-6869-4661-8329-BA8F5A69D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9CF07-782B-4089-B113-5AF60AECF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99b76-c1ba-496d-a4ea-cabdd8ad772e"/>
    <ds:schemaRef ds:uri="b4e29972-5c5e-47fe-ad12-00d039a17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CB76A-22D6-4752-A72D-DA5DFE67F721}">
  <ds:schemaRefs>
    <ds:schemaRef ds:uri="http://schemas.microsoft.com/office/2006/metadata/properties"/>
    <ds:schemaRef ds:uri="http://schemas.microsoft.com/office/infopath/2007/PartnerControls"/>
    <ds:schemaRef ds:uri="b4e29972-5c5e-47fe-ad12-00d039a17518"/>
    <ds:schemaRef ds:uri="39a99b76-c1ba-496d-a4ea-cabdd8ad7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2658</Words>
  <Characters>14620</Characters>
  <Application>Microsoft Office Word</Application>
  <DocSecurity>0</DocSecurity>
  <Lines>121</Lines>
  <Paragraphs>34</Paragraphs>
  <ScaleCrop>false</ScaleCrop>
  <Manager/>
  <Company/>
  <LinksUpToDate>false</LinksUpToDate>
  <CharactersWithSpaces>17244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van een nieuwe afspraak</dc:title>
  <dc:subject/>
  <dc:creator>Arjen Brienen en Jeroen de Ruig</dc:creator>
  <cp:keywords/>
  <dc:description/>
  <cp:lastModifiedBy>Janneke Suijker - van den Berge</cp:lastModifiedBy>
  <cp:revision>5</cp:revision>
  <dcterms:created xsi:type="dcterms:W3CDTF">2026-01-13T13:11:00Z</dcterms:created>
  <dcterms:modified xsi:type="dcterms:W3CDTF">2026-01-13T13:23:00Z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0x01010077E62FD89A9D6642B77167C6B5BF1437</vt:lpwstr>
  </property>
  <property fmtid="{D5CDD505-2E9C-101B-9397-08002B2CF9AE}" pid="3" name="MediaServiceImageTags">
    <vt:lpwstr/>
  </property>
</Properties>
</file>