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83"/>
        <w:gridCol w:w="6805"/>
      </w:tblGrid>
      <w:tr w:rsidR="0075394A" w:rsidRPr="00FA2476" w14:paraId="7CE3988C" w14:textId="77777777" w:rsidTr="18E7448C">
        <w:trPr>
          <w:trHeight w:val="300"/>
        </w:trPr>
        <w:tc>
          <w:tcPr>
            <w:tcW w:w="1985" w:type="dxa"/>
            <w:tcBorders>
              <w:top w:val="single" w:sz="8" w:space="0" w:color="auto"/>
            </w:tcBorders>
          </w:tcPr>
          <w:p w14:paraId="67F7D3AD" w14:textId="77777777" w:rsidR="0075394A" w:rsidRPr="00FA2476" w:rsidRDefault="0075394A" w:rsidP="00F75187">
            <w:pPr>
              <w:pStyle w:val="stlDetails"/>
              <w:rPr>
                <w:noProof/>
              </w:rPr>
            </w:pPr>
            <w:bookmarkStart w:id="0" w:name="InfoTable"/>
            <w:bookmarkStart w:id="1" w:name="_Hlk189485910"/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29807435" w14:textId="77777777" w:rsidR="0075394A" w:rsidRPr="00FA2476" w:rsidRDefault="0075394A" w:rsidP="00F75187">
            <w:pPr>
              <w:pStyle w:val="stlDetails"/>
              <w:rPr>
                <w:noProof/>
              </w:rPr>
            </w:pPr>
          </w:p>
        </w:tc>
        <w:tc>
          <w:tcPr>
            <w:tcW w:w="6805" w:type="dxa"/>
            <w:tcBorders>
              <w:top w:val="single" w:sz="8" w:space="0" w:color="auto"/>
            </w:tcBorders>
          </w:tcPr>
          <w:p w14:paraId="3FF6DF5C" w14:textId="77777777" w:rsidR="0075394A" w:rsidRPr="00FA2476" w:rsidRDefault="0075394A" w:rsidP="00F75187">
            <w:pPr>
              <w:pStyle w:val="stlDetails"/>
              <w:rPr>
                <w:noProof/>
              </w:rPr>
            </w:pPr>
          </w:p>
        </w:tc>
      </w:tr>
      <w:tr w:rsidR="0075394A" w:rsidRPr="00616A44" w14:paraId="114075EA" w14:textId="77777777" w:rsidTr="18E7448C">
        <w:tc>
          <w:tcPr>
            <w:tcW w:w="1985" w:type="dxa"/>
          </w:tcPr>
          <w:p w14:paraId="426021AE" w14:textId="77777777" w:rsidR="0075394A" w:rsidRPr="00616A44" w:rsidRDefault="0075394A" w:rsidP="00F75187">
            <w:pPr>
              <w:pStyle w:val="stlDetails"/>
              <w:rPr>
                <w:noProof/>
                <w:sz w:val="20"/>
                <w:szCs w:val="20"/>
              </w:rPr>
            </w:pPr>
            <w:bookmarkStart w:id="2" w:name="bmDate" w:colFirst="2" w:colLast="2"/>
            <w:r w:rsidRPr="00616A44">
              <w:rPr>
                <w:noProof/>
                <w:sz w:val="20"/>
                <w:szCs w:val="20"/>
              </w:rPr>
              <w:t>Datum</w:t>
            </w:r>
          </w:p>
        </w:tc>
        <w:tc>
          <w:tcPr>
            <w:tcW w:w="283" w:type="dxa"/>
          </w:tcPr>
          <w:p w14:paraId="7CF8DC8F" w14:textId="77777777" w:rsidR="0075394A" w:rsidRPr="00616A44" w:rsidRDefault="0075394A" w:rsidP="00F75187">
            <w:pPr>
              <w:pStyle w:val="stlDetails"/>
              <w:rPr>
                <w:noProof/>
                <w:sz w:val="20"/>
                <w:szCs w:val="20"/>
              </w:rPr>
            </w:pPr>
          </w:p>
        </w:tc>
        <w:tc>
          <w:tcPr>
            <w:tcW w:w="6805" w:type="dxa"/>
          </w:tcPr>
          <w:p w14:paraId="72325DAC" w14:textId="787BD951" w:rsidR="0075394A" w:rsidRPr="00616A44" w:rsidRDefault="022244CC" w:rsidP="00440B64">
            <w:pPr>
              <w:pStyle w:val="stlDetails"/>
              <w:rPr>
                <w:noProof/>
                <w:sz w:val="20"/>
                <w:szCs w:val="20"/>
              </w:rPr>
            </w:pPr>
            <w:r w:rsidRPr="18E7448C">
              <w:rPr>
                <w:noProof/>
                <w:sz w:val="20"/>
                <w:szCs w:val="20"/>
              </w:rPr>
              <w:t>14</w:t>
            </w:r>
            <w:r w:rsidR="00473F50" w:rsidRPr="18E7448C">
              <w:rPr>
                <w:noProof/>
                <w:sz w:val="20"/>
                <w:szCs w:val="20"/>
              </w:rPr>
              <w:t xml:space="preserve"> </w:t>
            </w:r>
            <w:r w:rsidR="537DBD13" w:rsidRPr="18E7448C">
              <w:rPr>
                <w:noProof/>
                <w:sz w:val="20"/>
                <w:szCs w:val="20"/>
              </w:rPr>
              <w:t>april</w:t>
            </w:r>
            <w:r w:rsidR="00AD0E22" w:rsidRPr="18E7448C">
              <w:rPr>
                <w:noProof/>
                <w:sz w:val="20"/>
                <w:szCs w:val="20"/>
              </w:rPr>
              <w:t xml:space="preserve"> 202</w:t>
            </w:r>
            <w:r w:rsidR="6CC9486F" w:rsidRPr="18E7448C">
              <w:rPr>
                <w:noProof/>
                <w:sz w:val="20"/>
                <w:szCs w:val="20"/>
              </w:rPr>
              <w:t>6</w:t>
            </w:r>
          </w:p>
        </w:tc>
      </w:tr>
      <w:tr w:rsidR="00614B3B" w:rsidRPr="00616A44" w14:paraId="190A1666" w14:textId="77777777" w:rsidTr="18E7448C">
        <w:tc>
          <w:tcPr>
            <w:tcW w:w="1985" w:type="dxa"/>
          </w:tcPr>
          <w:p w14:paraId="70F8512B" w14:textId="77777777" w:rsidR="00614B3B" w:rsidRPr="00616A44" w:rsidRDefault="00614B3B" w:rsidP="00F75187">
            <w:pPr>
              <w:pStyle w:val="stlDetails"/>
              <w:rPr>
                <w:noProof/>
                <w:sz w:val="20"/>
                <w:szCs w:val="20"/>
              </w:rPr>
            </w:pPr>
            <w:r w:rsidRPr="00616A44">
              <w:rPr>
                <w:noProof/>
                <w:sz w:val="20"/>
                <w:szCs w:val="20"/>
              </w:rPr>
              <w:t>Tijd</w:t>
            </w:r>
          </w:p>
        </w:tc>
        <w:tc>
          <w:tcPr>
            <w:tcW w:w="283" w:type="dxa"/>
          </w:tcPr>
          <w:p w14:paraId="014EE38C" w14:textId="77777777" w:rsidR="00614B3B" w:rsidRPr="00616A44" w:rsidRDefault="00614B3B" w:rsidP="00F75187">
            <w:pPr>
              <w:pStyle w:val="stlDetails"/>
              <w:rPr>
                <w:noProof/>
                <w:sz w:val="20"/>
                <w:szCs w:val="20"/>
              </w:rPr>
            </w:pPr>
          </w:p>
        </w:tc>
        <w:tc>
          <w:tcPr>
            <w:tcW w:w="6805" w:type="dxa"/>
          </w:tcPr>
          <w:p w14:paraId="4A7C2E54" w14:textId="15BC7065" w:rsidR="00614B3B" w:rsidRPr="00616A44" w:rsidRDefault="008C037B" w:rsidP="00A715AC">
            <w:pPr>
              <w:pStyle w:val="stlDetails"/>
              <w:rPr>
                <w:noProof/>
                <w:sz w:val="20"/>
                <w:szCs w:val="20"/>
              </w:rPr>
            </w:pPr>
            <w:r w:rsidRPr="18E7448C">
              <w:rPr>
                <w:noProof/>
                <w:sz w:val="20"/>
                <w:szCs w:val="20"/>
              </w:rPr>
              <w:t>1</w:t>
            </w:r>
            <w:r w:rsidR="063FE798" w:rsidRPr="18E7448C">
              <w:rPr>
                <w:noProof/>
                <w:sz w:val="20"/>
                <w:szCs w:val="20"/>
              </w:rPr>
              <w:t>0</w:t>
            </w:r>
            <w:r w:rsidRPr="18E7448C">
              <w:rPr>
                <w:noProof/>
                <w:sz w:val="20"/>
                <w:szCs w:val="20"/>
              </w:rPr>
              <w:t>:</w:t>
            </w:r>
            <w:r w:rsidR="2CB14E98" w:rsidRPr="18E7448C">
              <w:rPr>
                <w:noProof/>
                <w:sz w:val="20"/>
                <w:szCs w:val="20"/>
              </w:rPr>
              <w:t>0</w:t>
            </w:r>
            <w:r w:rsidR="00440B64" w:rsidRPr="18E7448C">
              <w:rPr>
                <w:noProof/>
                <w:sz w:val="20"/>
                <w:szCs w:val="20"/>
              </w:rPr>
              <w:t xml:space="preserve">0 – </w:t>
            </w:r>
            <w:r w:rsidRPr="18E7448C">
              <w:rPr>
                <w:noProof/>
                <w:sz w:val="20"/>
                <w:szCs w:val="20"/>
              </w:rPr>
              <w:t>1</w:t>
            </w:r>
            <w:r w:rsidR="22D5E231" w:rsidRPr="18E7448C">
              <w:rPr>
                <w:noProof/>
                <w:sz w:val="20"/>
                <w:szCs w:val="20"/>
              </w:rPr>
              <w:t>2</w:t>
            </w:r>
            <w:r w:rsidR="0032266A" w:rsidRPr="18E7448C">
              <w:rPr>
                <w:noProof/>
                <w:sz w:val="20"/>
                <w:szCs w:val="20"/>
              </w:rPr>
              <w:t>:</w:t>
            </w:r>
            <w:r w:rsidR="11A9DA32" w:rsidRPr="18E7448C">
              <w:rPr>
                <w:noProof/>
                <w:sz w:val="20"/>
                <w:szCs w:val="20"/>
              </w:rPr>
              <w:t>0</w:t>
            </w:r>
            <w:r w:rsidR="0032266A" w:rsidRPr="18E7448C">
              <w:rPr>
                <w:noProof/>
                <w:sz w:val="20"/>
                <w:szCs w:val="20"/>
              </w:rPr>
              <w:t>0</w:t>
            </w:r>
            <w:r w:rsidR="00230A69" w:rsidRPr="18E7448C">
              <w:rPr>
                <w:noProof/>
                <w:sz w:val="20"/>
                <w:szCs w:val="20"/>
              </w:rPr>
              <w:t xml:space="preserve"> uur</w:t>
            </w:r>
          </w:p>
        </w:tc>
      </w:tr>
      <w:tr w:rsidR="00380E87" w:rsidRPr="00616A44" w14:paraId="65D157A2" w14:textId="77777777" w:rsidTr="18E7448C">
        <w:tc>
          <w:tcPr>
            <w:tcW w:w="1985" w:type="dxa"/>
          </w:tcPr>
          <w:p w14:paraId="23248AD4" w14:textId="41171A17" w:rsidR="006C4E1A" w:rsidRPr="00616A44" w:rsidRDefault="00614B3B" w:rsidP="00F75187">
            <w:pPr>
              <w:pStyle w:val="stlDetails"/>
              <w:rPr>
                <w:noProof/>
                <w:sz w:val="20"/>
                <w:szCs w:val="20"/>
              </w:rPr>
            </w:pPr>
            <w:bookmarkStart w:id="3" w:name="bmDateSpacer" w:colFirst="0" w:colLast="2"/>
            <w:bookmarkEnd w:id="2"/>
            <w:r w:rsidRPr="00616A44">
              <w:rPr>
                <w:noProof/>
                <w:sz w:val="20"/>
                <w:szCs w:val="20"/>
              </w:rPr>
              <w:t>Locatie</w:t>
            </w:r>
          </w:p>
        </w:tc>
        <w:tc>
          <w:tcPr>
            <w:tcW w:w="283" w:type="dxa"/>
          </w:tcPr>
          <w:p w14:paraId="4BEEA176" w14:textId="77777777" w:rsidR="00380E87" w:rsidRPr="00616A44" w:rsidRDefault="00380E87" w:rsidP="00F75187">
            <w:pPr>
              <w:pStyle w:val="stlDetails"/>
              <w:rPr>
                <w:noProof/>
                <w:sz w:val="20"/>
                <w:szCs w:val="20"/>
              </w:rPr>
            </w:pPr>
          </w:p>
        </w:tc>
        <w:tc>
          <w:tcPr>
            <w:tcW w:w="6805" w:type="dxa"/>
          </w:tcPr>
          <w:p w14:paraId="1CB4F96C" w14:textId="6504A5A8" w:rsidR="006C4E1A" w:rsidRPr="00616A44" w:rsidRDefault="00A715AC" w:rsidP="002E66F8">
            <w:pPr>
              <w:ind w:left="0"/>
              <w:rPr>
                <w:rFonts w:cstheme="minorHAnsi"/>
                <w:color w:val="444444"/>
              </w:rPr>
            </w:pPr>
            <w:r w:rsidRPr="00616A44">
              <w:t>Online, zie Teams-uitnodiging</w:t>
            </w:r>
          </w:p>
        </w:tc>
      </w:tr>
      <w:bookmarkEnd w:id="3"/>
      <w:tr w:rsidR="0075394A" w:rsidRPr="00616A44" w14:paraId="55A64CEA" w14:textId="77777777" w:rsidTr="18E7448C">
        <w:tc>
          <w:tcPr>
            <w:tcW w:w="1985" w:type="dxa"/>
            <w:tcBorders>
              <w:bottom w:val="single" w:sz="8" w:space="0" w:color="auto"/>
            </w:tcBorders>
          </w:tcPr>
          <w:p w14:paraId="2B1BD2EC" w14:textId="77777777" w:rsidR="0075394A" w:rsidRPr="00616A44" w:rsidRDefault="0075394A" w:rsidP="00F75187">
            <w:pPr>
              <w:pStyle w:val="stlDetails"/>
              <w:rPr>
                <w:noProof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65775EE1" w14:textId="77777777" w:rsidR="0075394A" w:rsidRPr="00616A44" w:rsidRDefault="0075394A" w:rsidP="00F75187">
            <w:pPr>
              <w:pStyle w:val="stlDetails"/>
              <w:rPr>
                <w:noProof/>
                <w:sz w:val="20"/>
                <w:szCs w:val="20"/>
              </w:rPr>
            </w:pPr>
          </w:p>
        </w:tc>
        <w:tc>
          <w:tcPr>
            <w:tcW w:w="6805" w:type="dxa"/>
            <w:tcBorders>
              <w:bottom w:val="single" w:sz="8" w:space="0" w:color="auto"/>
            </w:tcBorders>
          </w:tcPr>
          <w:p w14:paraId="2F7FD1F4" w14:textId="77777777" w:rsidR="0075394A" w:rsidRPr="00616A44" w:rsidRDefault="0075394A" w:rsidP="00F75187">
            <w:pPr>
              <w:pStyle w:val="stlDetails"/>
              <w:rPr>
                <w:noProof/>
                <w:sz w:val="20"/>
                <w:szCs w:val="20"/>
              </w:rPr>
            </w:pPr>
          </w:p>
        </w:tc>
      </w:tr>
      <w:bookmarkEnd w:id="0"/>
    </w:tbl>
    <w:p w14:paraId="5301B8DD" w14:textId="77777777" w:rsidR="00867615" w:rsidRPr="00616A44" w:rsidRDefault="00867615" w:rsidP="0088235C">
      <w:pPr>
        <w:rPr>
          <w:noProof/>
        </w:rPr>
      </w:pPr>
    </w:p>
    <w:tbl>
      <w:tblPr>
        <w:tblStyle w:val="Tabelraster"/>
        <w:tblW w:w="953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831"/>
      </w:tblGrid>
      <w:tr w:rsidR="00BE0289" w:rsidRPr="00616A44" w14:paraId="5C9EAD7A" w14:textId="77777777" w:rsidTr="18E7448C">
        <w:trPr>
          <w:trHeight w:val="1020"/>
        </w:trPr>
        <w:tc>
          <w:tcPr>
            <w:tcW w:w="1702" w:type="dxa"/>
          </w:tcPr>
          <w:p w14:paraId="041DDC6B" w14:textId="70D47C98" w:rsidR="00BE0289" w:rsidRPr="00616A44" w:rsidRDefault="0F7D2D80" w:rsidP="00787E8A">
            <w:r>
              <w:t>1</w:t>
            </w:r>
            <w:r w:rsidR="3580C5A8">
              <w:t>0</w:t>
            </w:r>
            <w:r>
              <w:t>:</w:t>
            </w:r>
            <w:r w:rsidR="637C7372">
              <w:t>0</w:t>
            </w:r>
            <w:r>
              <w:t>0</w:t>
            </w:r>
            <w:r w:rsidR="3ADFDE4E">
              <w:t>-</w:t>
            </w:r>
            <w:r>
              <w:t>1</w:t>
            </w:r>
            <w:r w:rsidR="3757E30C">
              <w:t>0</w:t>
            </w:r>
            <w:r>
              <w:t>:</w:t>
            </w:r>
            <w:r w:rsidR="5B89505D">
              <w:t>0</w:t>
            </w:r>
            <w:r w:rsidR="4F0D8C59">
              <w:t>5</w:t>
            </w:r>
          </w:p>
        </w:tc>
        <w:tc>
          <w:tcPr>
            <w:tcW w:w="7831" w:type="dxa"/>
          </w:tcPr>
          <w:p w14:paraId="05C7F78F" w14:textId="118BB3BB" w:rsidR="00BE0289" w:rsidRPr="00616A44" w:rsidRDefault="00BE0289" w:rsidP="0065557A">
            <w:pPr>
              <w:pStyle w:val="Lijstalinea"/>
              <w:numPr>
                <w:ilvl w:val="0"/>
                <w:numId w:val="10"/>
              </w:numPr>
              <w:rPr>
                <w:b/>
              </w:rPr>
            </w:pPr>
            <w:r w:rsidRPr="00616A44">
              <w:rPr>
                <w:b/>
              </w:rPr>
              <w:t xml:space="preserve">Vaststellen agenda en </w:t>
            </w:r>
            <w:r w:rsidRPr="00CE10F6">
              <w:rPr>
                <w:b/>
              </w:rPr>
              <w:t>verslag van de vorige keer</w:t>
            </w:r>
            <w:r w:rsidRPr="00616A44">
              <w:rPr>
                <w:b/>
              </w:rPr>
              <w:t>; mededelingen</w:t>
            </w:r>
          </w:p>
          <w:p w14:paraId="5681D2D4" w14:textId="125D3C7D" w:rsidR="00FD4AFD" w:rsidRPr="00616A44" w:rsidRDefault="00BE0289" w:rsidP="0065557A">
            <w:pPr>
              <w:pStyle w:val="Lijstalinea"/>
              <w:numPr>
                <w:ilvl w:val="1"/>
                <w:numId w:val="10"/>
              </w:numPr>
            </w:pPr>
            <w:r w:rsidRPr="00616A44">
              <w:t>De vergadering wordt opgenomen ten behoeve van de verslaglegging</w:t>
            </w:r>
          </w:p>
          <w:p w14:paraId="089D9817" w14:textId="62F9ADBB" w:rsidR="00BE0289" w:rsidRPr="00B730E6" w:rsidRDefault="1C1E9FD0" w:rsidP="02EA0188">
            <w:pPr>
              <w:pStyle w:val="Lijstalinea"/>
              <w:numPr>
                <w:ilvl w:val="1"/>
                <w:numId w:val="10"/>
              </w:numPr>
            </w:pPr>
            <w:r>
              <w:t xml:space="preserve">Alle stukken van deze vergadering vindt u op de webpagina </w:t>
            </w:r>
            <w:r w:rsidR="31BC1A02">
              <w:t>via een</w:t>
            </w:r>
            <w:r>
              <w:t xml:space="preserve"> </w:t>
            </w:r>
            <w:r w:rsidR="575E65E4">
              <w:t>link</w:t>
            </w:r>
          </w:p>
        </w:tc>
      </w:tr>
      <w:bookmarkEnd w:id="1"/>
      <w:tr w:rsidR="00CE059B" w:rsidRPr="00616A44" w14:paraId="00C2F380" w14:textId="77777777" w:rsidTr="18E7448C">
        <w:trPr>
          <w:trHeight w:val="300"/>
        </w:trPr>
        <w:tc>
          <w:tcPr>
            <w:tcW w:w="1702" w:type="dxa"/>
          </w:tcPr>
          <w:p w14:paraId="51E43CA4" w14:textId="7FD9E171" w:rsidR="0BF864FC" w:rsidRDefault="0BF864FC" w:rsidP="00787E8A"/>
        </w:tc>
        <w:tc>
          <w:tcPr>
            <w:tcW w:w="7831" w:type="dxa"/>
          </w:tcPr>
          <w:p w14:paraId="007518A0" w14:textId="5ED01998" w:rsidR="003C0234" w:rsidRDefault="003C0234" w:rsidP="003C0234">
            <w:pPr>
              <w:pStyle w:val="Lijstalinea"/>
            </w:pPr>
          </w:p>
        </w:tc>
      </w:tr>
      <w:tr w:rsidR="00FF7022" w:rsidRPr="00616A44" w14:paraId="4D99EB61" w14:textId="77777777" w:rsidTr="18E7448C">
        <w:trPr>
          <w:trHeight w:val="300"/>
        </w:trPr>
        <w:tc>
          <w:tcPr>
            <w:tcW w:w="1702" w:type="dxa"/>
          </w:tcPr>
          <w:p w14:paraId="7E1F6127" w14:textId="7F14626E" w:rsidR="00FF7022" w:rsidRDefault="4A6CE889" w:rsidP="00787E8A">
            <w:r>
              <w:t>1</w:t>
            </w:r>
            <w:r w:rsidR="05AF1B6C">
              <w:t>0</w:t>
            </w:r>
            <w:r>
              <w:t>:0</w:t>
            </w:r>
            <w:r w:rsidR="570344EC">
              <w:t>5</w:t>
            </w:r>
            <w:r>
              <w:t>-1</w:t>
            </w:r>
            <w:r w:rsidR="462C503C">
              <w:t>0</w:t>
            </w:r>
            <w:r>
              <w:t>:</w:t>
            </w:r>
            <w:r w:rsidR="00253731">
              <w:t>20</w:t>
            </w:r>
          </w:p>
        </w:tc>
        <w:tc>
          <w:tcPr>
            <w:tcW w:w="7831" w:type="dxa"/>
          </w:tcPr>
          <w:p w14:paraId="26145D15" w14:textId="1AEC5971" w:rsidR="4DDDFA3F" w:rsidRDefault="4DDDFA3F" w:rsidP="2DB94507">
            <w:pPr>
              <w:pStyle w:val="Lijstalinea"/>
              <w:numPr>
                <w:ilvl w:val="0"/>
                <w:numId w:val="10"/>
              </w:numPr>
            </w:pPr>
            <w:r w:rsidRPr="2DB94507">
              <w:rPr>
                <w:rFonts w:ascii="Arial" w:eastAsia="Arial" w:hAnsi="Arial" w:cs="Arial"/>
                <w:b/>
                <w:bCs/>
              </w:rPr>
              <w:t>Update toetsing en registratie van standaarden en afspraken</w:t>
            </w:r>
          </w:p>
          <w:p w14:paraId="16885EBC" w14:textId="01AF4C07" w:rsidR="008A6359" w:rsidRDefault="008A6359" w:rsidP="00787E8A">
            <w:pPr>
              <w:pStyle w:val="Lijstalinea"/>
              <w:ind w:left="360"/>
            </w:pPr>
            <w:r w:rsidRPr="0BF864FC">
              <w:t xml:space="preserve">Sprekers: </w:t>
            </w:r>
            <w:r>
              <w:tab/>
            </w:r>
            <w:r w:rsidR="00347D19">
              <w:t>Bas Kruiswijk</w:t>
            </w:r>
          </w:p>
          <w:p w14:paraId="40A96278" w14:textId="1CDDF294" w:rsidR="008A6359" w:rsidRDefault="008A6359" w:rsidP="2DB94507">
            <w:pPr>
              <w:pStyle w:val="Lijstalinea"/>
              <w:ind w:left="360"/>
            </w:pPr>
            <w:r>
              <w:t xml:space="preserve">Doel: </w:t>
            </w:r>
            <w:r>
              <w:tab/>
            </w:r>
            <w:r w:rsidR="66C5FA34" w:rsidRPr="2DB94507">
              <w:rPr>
                <w:rFonts w:ascii="Arial" w:eastAsia="Arial" w:hAnsi="Arial" w:cs="Arial"/>
              </w:rPr>
              <w:t>Stand van zaken delen over</w:t>
            </w:r>
            <w:r w:rsidR="00DA73AA">
              <w:rPr>
                <w:rFonts w:ascii="Arial" w:eastAsia="Arial" w:hAnsi="Arial" w:cs="Arial"/>
              </w:rPr>
              <w:t xml:space="preserve"> </w:t>
            </w:r>
            <w:r w:rsidR="00AB79EB">
              <w:rPr>
                <w:rFonts w:ascii="Arial" w:eastAsia="Arial" w:hAnsi="Arial" w:cs="Arial"/>
              </w:rPr>
              <w:t xml:space="preserve">(mogelijke) </w:t>
            </w:r>
            <w:r w:rsidR="66C5FA34" w:rsidRPr="2DB94507">
              <w:rPr>
                <w:rFonts w:ascii="Arial" w:eastAsia="Arial" w:hAnsi="Arial" w:cs="Arial"/>
              </w:rPr>
              <w:t>registratieprocedures</w:t>
            </w:r>
          </w:p>
          <w:p w14:paraId="3BE081BA" w14:textId="48657715" w:rsidR="00C4114D" w:rsidRDefault="008A6359" w:rsidP="00787E8A">
            <w:pPr>
              <w:pStyle w:val="Lijstalinea"/>
              <w:ind w:left="360"/>
            </w:pPr>
            <w:r>
              <w:t xml:space="preserve">Document: </w:t>
            </w:r>
            <w:r w:rsidR="00D475A6">
              <w:t>Overzicht lopende registratieprocedures</w:t>
            </w:r>
          </w:p>
          <w:p w14:paraId="73A4EF68" w14:textId="77777777" w:rsidR="00C34042" w:rsidRDefault="00C34042" w:rsidP="00787E8A">
            <w:pPr>
              <w:pStyle w:val="Lijstalinea"/>
              <w:ind w:left="360"/>
            </w:pPr>
          </w:p>
          <w:p w14:paraId="06A38307" w14:textId="24F6BBE2" w:rsidR="00787E8A" w:rsidRDefault="1144A04C" w:rsidP="2DB94507">
            <w:pPr>
              <w:pStyle w:val="Lijstalinea"/>
              <w:ind w:left="360"/>
              <w:rPr>
                <w:b/>
                <w:bCs/>
              </w:rPr>
            </w:pPr>
            <w:r w:rsidRPr="78023248">
              <w:rPr>
                <w:b/>
                <w:bCs/>
              </w:rPr>
              <w:t>Toelichting:</w:t>
            </w:r>
          </w:p>
          <w:p w14:paraId="4F1C3DED" w14:textId="771CDF3F" w:rsidR="00EC6FF3" w:rsidRDefault="6D9A1E8E" w:rsidP="00BC42A4">
            <w:pPr>
              <w:rPr>
                <w:rFonts w:ascii="Arial" w:eastAsia="Arial" w:hAnsi="Arial" w:cs="Arial"/>
              </w:rPr>
            </w:pPr>
            <w:r w:rsidRPr="18E7448C">
              <w:rPr>
                <w:rFonts w:ascii="Arial" w:eastAsia="Arial" w:hAnsi="Arial" w:cs="Arial"/>
              </w:rPr>
              <w:t xml:space="preserve">Een vast onderdeel van de agenda </w:t>
            </w:r>
            <w:r w:rsidR="004E4898">
              <w:rPr>
                <w:rFonts w:ascii="Arial" w:eastAsia="Arial" w:hAnsi="Arial" w:cs="Arial"/>
              </w:rPr>
              <w:t xml:space="preserve">is </w:t>
            </w:r>
            <w:r w:rsidRPr="18E7448C">
              <w:rPr>
                <w:rFonts w:ascii="Arial" w:eastAsia="Arial" w:hAnsi="Arial" w:cs="Arial"/>
              </w:rPr>
              <w:t xml:space="preserve">een kort overzicht </w:t>
            </w:r>
            <w:r w:rsidR="004E4898">
              <w:rPr>
                <w:rFonts w:ascii="Arial" w:eastAsia="Arial" w:hAnsi="Arial" w:cs="Arial"/>
              </w:rPr>
              <w:t xml:space="preserve">van </w:t>
            </w:r>
            <w:r w:rsidR="00AC3210">
              <w:rPr>
                <w:rFonts w:ascii="Arial" w:eastAsia="Arial" w:hAnsi="Arial" w:cs="Arial"/>
              </w:rPr>
              <w:t xml:space="preserve">alle lopende en te verwachten </w:t>
            </w:r>
            <w:r w:rsidR="00EE4D9E">
              <w:rPr>
                <w:rFonts w:ascii="Arial" w:eastAsia="Arial" w:hAnsi="Arial" w:cs="Arial"/>
              </w:rPr>
              <w:t xml:space="preserve">procedures voor registratie </w:t>
            </w:r>
            <w:r w:rsidRPr="18E7448C">
              <w:rPr>
                <w:rFonts w:ascii="Arial" w:eastAsia="Arial" w:hAnsi="Arial" w:cs="Arial"/>
              </w:rPr>
              <w:t xml:space="preserve">van standaarden en afspraken. Zo </w:t>
            </w:r>
            <w:r w:rsidR="00EE4D9E">
              <w:rPr>
                <w:rFonts w:ascii="Arial" w:eastAsia="Arial" w:hAnsi="Arial" w:cs="Arial"/>
              </w:rPr>
              <w:t xml:space="preserve">houden </w:t>
            </w:r>
            <w:r w:rsidR="00B477C6">
              <w:rPr>
                <w:rFonts w:ascii="Arial" w:eastAsia="Arial" w:hAnsi="Arial" w:cs="Arial"/>
              </w:rPr>
              <w:t>we overzicht over de status van lopende proce</w:t>
            </w:r>
            <w:r w:rsidR="004A0193">
              <w:rPr>
                <w:rFonts w:ascii="Arial" w:eastAsia="Arial" w:hAnsi="Arial" w:cs="Arial"/>
              </w:rPr>
              <w:t xml:space="preserve">dures en wordt </w:t>
            </w:r>
            <w:r w:rsidRPr="18E7448C">
              <w:rPr>
                <w:rFonts w:ascii="Arial" w:eastAsia="Arial" w:hAnsi="Arial" w:cs="Arial"/>
              </w:rPr>
              <w:t>de Architectuurraad vroegtijdig geïnformeerd</w:t>
            </w:r>
            <w:r w:rsidR="004A0193">
              <w:rPr>
                <w:rFonts w:ascii="Arial" w:eastAsia="Arial" w:hAnsi="Arial" w:cs="Arial"/>
              </w:rPr>
              <w:t xml:space="preserve"> zodat zij eventuele </w:t>
            </w:r>
            <w:r w:rsidRPr="18E7448C">
              <w:rPr>
                <w:rFonts w:ascii="Arial" w:eastAsia="Arial" w:hAnsi="Arial" w:cs="Arial"/>
              </w:rPr>
              <w:t xml:space="preserve">aandachtspunten </w:t>
            </w:r>
            <w:r w:rsidR="004A0193">
              <w:rPr>
                <w:rFonts w:ascii="Arial" w:eastAsia="Arial" w:hAnsi="Arial" w:cs="Arial"/>
              </w:rPr>
              <w:t xml:space="preserve">kan </w:t>
            </w:r>
            <w:r w:rsidRPr="18E7448C">
              <w:rPr>
                <w:rFonts w:ascii="Arial" w:eastAsia="Arial" w:hAnsi="Arial" w:cs="Arial"/>
              </w:rPr>
              <w:t>meegeven.</w:t>
            </w:r>
          </w:p>
          <w:p w14:paraId="26EA0206" w14:textId="3CBE163F" w:rsidR="00917A64" w:rsidRPr="00BC4215" w:rsidRDefault="00917A64" w:rsidP="00BC4215">
            <w:pPr>
              <w:ind w:left="0"/>
              <w:rPr>
                <w:rFonts w:ascii="Arial" w:eastAsia="Arial" w:hAnsi="Arial" w:cs="Arial"/>
                <w:b/>
                <w:bCs/>
              </w:rPr>
            </w:pPr>
          </w:p>
          <w:p w14:paraId="7A5C731F" w14:textId="0AC662FB" w:rsidR="00917A64" w:rsidRDefault="007D0D58" w:rsidP="00917A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 vragen specifiek aandacht voor de volgende afspraken en standaarden.</w:t>
            </w:r>
          </w:p>
          <w:p w14:paraId="335D971E" w14:textId="7129AB01" w:rsidR="0052082A" w:rsidRDefault="0042269D" w:rsidP="00917A64">
            <w:pPr>
              <w:pStyle w:val="Lijstalinea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Terugkoppeling </w:t>
            </w:r>
            <w:r w:rsidR="00F50FA9">
              <w:rPr>
                <w:rFonts w:ascii="Arial" w:eastAsia="Arial" w:hAnsi="Arial" w:cs="Arial"/>
              </w:rPr>
              <w:t>bespreking registratie Certificeringsschema IPB v4.0 in de Standaardisatieraad</w:t>
            </w:r>
            <w:r w:rsidR="00820B5A">
              <w:rPr>
                <w:rFonts w:ascii="Arial" w:eastAsia="Arial" w:hAnsi="Arial" w:cs="Arial"/>
              </w:rPr>
              <w:t xml:space="preserve"> e</w:t>
            </w:r>
            <w:r w:rsidR="007859E8">
              <w:rPr>
                <w:rFonts w:ascii="Arial" w:eastAsia="Arial" w:hAnsi="Arial" w:cs="Arial"/>
              </w:rPr>
              <w:t>n</w:t>
            </w:r>
            <w:r w:rsidR="00820B5A">
              <w:rPr>
                <w:rFonts w:ascii="Arial" w:eastAsia="Arial" w:hAnsi="Arial" w:cs="Arial"/>
              </w:rPr>
              <w:t xml:space="preserve"> bijbehorende vervolgstappen</w:t>
            </w:r>
          </w:p>
          <w:p w14:paraId="47B96F63" w14:textId="2DE43F1E" w:rsidR="00917A64" w:rsidRDefault="0061272D" w:rsidP="00917A64">
            <w:pPr>
              <w:pStyle w:val="Lijstalinea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Afronding toetsing afsprakenstelsel </w:t>
            </w:r>
            <w:proofErr w:type="spellStart"/>
            <w:r>
              <w:rPr>
                <w:rFonts w:ascii="Arial" w:eastAsia="Arial" w:hAnsi="Arial" w:cs="Arial"/>
              </w:rPr>
              <w:t>Edu</w:t>
            </w:r>
            <w:proofErr w:type="spellEnd"/>
            <w:r>
              <w:rPr>
                <w:rFonts w:ascii="Arial" w:eastAsia="Arial" w:hAnsi="Arial" w:cs="Arial"/>
              </w:rPr>
              <w:t>-V</w:t>
            </w:r>
          </w:p>
          <w:p w14:paraId="180772CA" w14:textId="3BE2974B" w:rsidR="00917A64" w:rsidRDefault="00961005" w:rsidP="00917A64">
            <w:pPr>
              <w:pStyle w:val="Lijstalinea"/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</w:rPr>
              <w:t xml:space="preserve">Stand van zaken en planning registratie </w:t>
            </w:r>
            <w:r w:rsidR="00917A64" w:rsidRPr="18E7448C">
              <w:t>OEAPI</w:t>
            </w:r>
            <w:r>
              <w:t xml:space="preserve"> v6</w:t>
            </w:r>
          </w:p>
          <w:p w14:paraId="0B843E46" w14:textId="155E3AD1" w:rsidR="0061272D" w:rsidRDefault="000B2393" w:rsidP="00917A64">
            <w:pPr>
              <w:pStyle w:val="Lijstalinea"/>
              <w:numPr>
                <w:ilvl w:val="0"/>
                <w:numId w:val="3"/>
              </w:numPr>
            </w:pPr>
            <w:r>
              <w:t>Actualisering en (her)registratie va</w:t>
            </w:r>
            <w:r w:rsidR="009D6B2A">
              <w:t>n de volgende afspraken en standaarden</w:t>
            </w:r>
          </w:p>
          <w:p w14:paraId="637739D7" w14:textId="743BF6E7" w:rsidR="000B2393" w:rsidRDefault="000B2393" w:rsidP="000B2393">
            <w:pPr>
              <w:pStyle w:val="Lijstalinea"/>
              <w:numPr>
                <w:ilvl w:val="1"/>
                <w:numId w:val="3"/>
              </w:numPr>
            </w:pPr>
            <w:r>
              <w:t>NL-LOM</w:t>
            </w:r>
          </w:p>
          <w:p w14:paraId="1A25D565" w14:textId="028EFAE0" w:rsidR="000B2393" w:rsidRDefault="000B2393" w:rsidP="000B2393">
            <w:pPr>
              <w:pStyle w:val="Lijstalinea"/>
              <w:numPr>
                <w:ilvl w:val="1"/>
                <w:numId w:val="3"/>
              </w:numPr>
            </w:pPr>
            <w:r>
              <w:t>QTI</w:t>
            </w:r>
          </w:p>
          <w:p w14:paraId="72276100" w14:textId="2A5D6F15" w:rsidR="000B2393" w:rsidRDefault="000B2393" w:rsidP="000B2393">
            <w:pPr>
              <w:pStyle w:val="Lijstalinea"/>
              <w:numPr>
                <w:ilvl w:val="1"/>
                <w:numId w:val="3"/>
              </w:numPr>
            </w:pPr>
            <w:r>
              <w:t>OCW Taxonomie</w:t>
            </w:r>
          </w:p>
          <w:p w14:paraId="5F3A15B6" w14:textId="4D21E589" w:rsidR="000B2393" w:rsidRDefault="000B2393" w:rsidP="000B2393">
            <w:pPr>
              <w:pStyle w:val="Lijstalinea"/>
              <w:numPr>
                <w:ilvl w:val="1"/>
                <w:numId w:val="3"/>
              </w:numPr>
            </w:pPr>
            <w:r>
              <w:t xml:space="preserve">Metamodel </w:t>
            </w:r>
            <w:proofErr w:type="spellStart"/>
            <w:r>
              <w:t>Edubadges</w:t>
            </w:r>
            <w:proofErr w:type="spellEnd"/>
          </w:p>
          <w:p w14:paraId="53D81BB4" w14:textId="77777777" w:rsidR="00917A64" w:rsidRDefault="00917A64" w:rsidP="00917A64">
            <w:pPr>
              <w:pStyle w:val="Lijstalinea"/>
              <w:ind w:left="360"/>
              <w:rPr>
                <w:b/>
                <w:bCs/>
              </w:rPr>
            </w:pPr>
          </w:p>
          <w:p w14:paraId="24ABA4A1" w14:textId="77777777" w:rsidR="00917A64" w:rsidRDefault="00917A64" w:rsidP="00917A64">
            <w:r w:rsidRPr="2DB94507">
              <w:rPr>
                <w:rFonts w:ascii="Arial" w:eastAsia="Arial" w:hAnsi="Arial" w:cs="Arial"/>
                <w:b/>
                <w:bCs/>
              </w:rPr>
              <w:t>Gevraagd besluit AR</w:t>
            </w:r>
          </w:p>
          <w:p w14:paraId="6E253151" w14:textId="5ACA4CC6" w:rsidR="18E7448C" w:rsidRPr="00917A64" w:rsidRDefault="00917A64" w:rsidP="00917A64">
            <w:pPr>
              <w:pStyle w:val="Lijstalinea"/>
              <w:ind w:left="360"/>
            </w:pPr>
            <w:r w:rsidRPr="2DB94507">
              <w:rPr>
                <w:rFonts w:ascii="Arial" w:eastAsia="Arial" w:hAnsi="Arial" w:cs="Arial"/>
              </w:rPr>
              <w:t>De AR geeft eventuele aandachtspunten mee ten aanzien van de eventuele registratie van de genoemde standaarden en afspraken.</w:t>
            </w:r>
          </w:p>
          <w:p w14:paraId="14DF179F" w14:textId="27F3E923" w:rsidR="000107AE" w:rsidRPr="0BF864FC" w:rsidRDefault="000107AE" w:rsidP="00A730D3">
            <w:pPr>
              <w:pStyle w:val="Lijstalinea"/>
              <w:ind w:left="360"/>
            </w:pPr>
          </w:p>
        </w:tc>
      </w:tr>
      <w:tr w:rsidR="000C79E2" w:rsidRPr="00616A44" w14:paraId="50EA309E" w14:textId="77777777" w:rsidTr="18E7448C">
        <w:trPr>
          <w:trHeight w:val="300"/>
        </w:trPr>
        <w:tc>
          <w:tcPr>
            <w:tcW w:w="1702" w:type="dxa"/>
          </w:tcPr>
          <w:p w14:paraId="074E4DDF" w14:textId="0E98D7A5" w:rsidR="000C79E2" w:rsidRDefault="211375D1" w:rsidP="00787E8A">
            <w:r>
              <w:t>1</w:t>
            </w:r>
            <w:r w:rsidR="232CA883">
              <w:t>0</w:t>
            </w:r>
            <w:r>
              <w:t>:</w:t>
            </w:r>
            <w:r w:rsidR="00253731">
              <w:t>20</w:t>
            </w:r>
            <w:r>
              <w:t>-1</w:t>
            </w:r>
            <w:r w:rsidR="3607D9FC">
              <w:t>0</w:t>
            </w:r>
            <w:r>
              <w:t>:</w:t>
            </w:r>
            <w:r w:rsidR="00253731">
              <w:t>5</w:t>
            </w:r>
            <w:r w:rsidR="5205D53D">
              <w:t>0</w:t>
            </w:r>
          </w:p>
        </w:tc>
        <w:tc>
          <w:tcPr>
            <w:tcW w:w="7831" w:type="dxa"/>
          </w:tcPr>
          <w:p w14:paraId="411E483D" w14:textId="5AB341B2" w:rsidR="41CA3611" w:rsidRDefault="00870AAE" w:rsidP="18E7448C">
            <w:pPr>
              <w:pStyle w:val="Lijstalinea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>Versiebeheer van afspraken en standaarden</w:t>
            </w:r>
          </w:p>
          <w:p w14:paraId="2919FB40" w14:textId="3892D146" w:rsidR="003530CA" w:rsidRDefault="35AFD421" w:rsidP="003530CA">
            <w:pPr>
              <w:pStyle w:val="Lijstalinea"/>
              <w:ind w:left="360"/>
            </w:pPr>
            <w:r>
              <w:t xml:space="preserve">Sprekers: </w:t>
            </w:r>
            <w:r w:rsidR="003530CA">
              <w:tab/>
            </w:r>
            <w:r w:rsidR="005A5C97">
              <w:t xml:space="preserve">Arjen </w:t>
            </w:r>
            <w:proofErr w:type="spellStart"/>
            <w:r w:rsidR="005A5C97">
              <w:t>Briene</w:t>
            </w:r>
            <w:r w:rsidR="00D56B45">
              <w:t>n</w:t>
            </w:r>
            <w:proofErr w:type="spellEnd"/>
          </w:p>
          <w:p w14:paraId="64C87E38" w14:textId="34FE8A82" w:rsidR="003530CA" w:rsidRDefault="003530CA" w:rsidP="003530CA">
            <w:pPr>
              <w:pStyle w:val="Lijstalinea"/>
              <w:ind w:left="360"/>
            </w:pPr>
            <w:r w:rsidRPr="0BF864FC">
              <w:t xml:space="preserve">Doel: </w:t>
            </w:r>
            <w:r>
              <w:tab/>
            </w:r>
            <w:r w:rsidR="009423EC">
              <w:t>Discussie</w:t>
            </w:r>
          </w:p>
          <w:p w14:paraId="7A9F1E7B" w14:textId="058ECA07" w:rsidR="003530CA" w:rsidRDefault="35AFD421" w:rsidP="003530CA">
            <w:pPr>
              <w:pStyle w:val="Lijstalinea"/>
              <w:ind w:left="360"/>
            </w:pPr>
            <w:r>
              <w:t xml:space="preserve">Document: </w:t>
            </w:r>
            <w:r w:rsidR="004D53E5">
              <w:t>Voorstel versiebeheer v0.</w:t>
            </w:r>
            <w:r w:rsidR="48E6E022">
              <w:t>3</w:t>
            </w:r>
          </w:p>
          <w:p w14:paraId="4561435A" w14:textId="77777777" w:rsidR="003530CA" w:rsidRDefault="003530CA" w:rsidP="003530CA">
            <w:pPr>
              <w:pStyle w:val="Lijstalinea"/>
              <w:ind w:left="360"/>
            </w:pPr>
          </w:p>
          <w:p w14:paraId="670D45EC" w14:textId="77777777" w:rsidR="003530CA" w:rsidRDefault="5536F821" w:rsidP="00F06D43">
            <w:pPr>
              <w:pStyle w:val="Lijstalinea"/>
              <w:keepNext/>
              <w:ind w:left="357"/>
              <w:rPr>
                <w:b/>
                <w:bCs/>
              </w:rPr>
            </w:pPr>
            <w:r w:rsidRPr="02EA0188">
              <w:rPr>
                <w:b/>
                <w:bCs/>
              </w:rPr>
              <w:lastRenderedPageBreak/>
              <w:t>Toelichting:</w:t>
            </w:r>
          </w:p>
          <w:p w14:paraId="60C61888" w14:textId="2F337639" w:rsidR="00F06D43" w:rsidRDefault="00F06D43" w:rsidP="00F06D43">
            <w:pPr>
              <w:pStyle w:val="Lijstalinea"/>
              <w:ind w:left="360"/>
            </w:pPr>
            <w:r>
              <w:t xml:space="preserve">De lopende registratieprocedures van </w:t>
            </w:r>
            <w:proofErr w:type="spellStart"/>
            <w:r w:rsidRPr="00870AAE">
              <w:t>Edu</w:t>
            </w:r>
            <w:proofErr w:type="spellEnd"/>
            <w:r w:rsidRPr="00870AAE">
              <w:t>-V en O</w:t>
            </w:r>
            <w:r>
              <w:t>E</w:t>
            </w:r>
            <w:r w:rsidRPr="00870AAE">
              <w:t>API</w:t>
            </w:r>
            <w:r>
              <w:t xml:space="preserve"> geven nieuwe inzichten in de manier waarop we met versienummering zouden kunnen en willen omgaan. We delen deze inzichten en leggen een aantal dilemma’s en keuze</w:t>
            </w:r>
            <w:r w:rsidR="0062785B">
              <w:t>s</w:t>
            </w:r>
            <w:r>
              <w:t xml:space="preserve"> voor. Het doel is om op dit punt een scherpere richtlijn in het </w:t>
            </w:r>
            <w:proofErr w:type="spellStart"/>
            <w:r>
              <w:t>lifecyclemanagement</w:t>
            </w:r>
            <w:proofErr w:type="spellEnd"/>
            <w:r>
              <w:t xml:space="preserve"> te kunnen opnemen, als kader voor alle te registreren afspraken en standaarden.</w:t>
            </w:r>
          </w:p>
          <w:p w14:paraId="27E33680" w14:textId="77777777" w:rsidR="009C36E7" w:rsidRDefault="009C36E7" w:rsidP="00F06D43">
            <w:pPr>
              <w:ind w:left="0"/>
            </w:pPr>
          </w:p>
          <w:p w14:paraId="290E7FD2" w14:textId="77777777" w:rsidR="00AF7A65" w:rsidRPr="007B0CE4" w:rsidRDefault="7AA28D4D" w:rsidP="00AF7A65">
            <w:pPr>
              <w:rPr>
                <w:b/>
                <w:bCs/>
              </w:rPr>
            </w:pPr>
            <w:r w:rsidRPr="02EA0188">
              <w:rPr>
                <w:b/>
                <w:bCs/>
              </w:rPr>
              <w:t>Gevraagd besluit AR</w:t>
            </w:r>
          </w:p>
          <w:p w14:paraId="1F0A08C6" w14:textId="7843268C" w:rsidR="02EA0188" w:rsidRDefault="00096828" w:rsidP="00096828">
            <w:r>
              <w:t xml:space="preserve">Reactie op de geschetste </w:t>
            </w:r>
            <w:r w:rsidR="008D1CB8">
              <w:t>dilemma’s en keuzes ten aanzien van versiebeheer van afspraken en standaarden.</w:t>
            </w:r>
          </w:p>
          <w:p w14:paraId="620E128A" w14:textId="0F2E1700" w:rsidR="003530CA" w:rsidRPr="00EC3DAD" w:rsidRDefault="003530CA" w:rsidP="00EC3DAD">
            <w:pPr>
              <w:rPr>
                <w:b/>
                <w:bCs/>
              </w:rPr>
            </w:pPr>
          </w:p>
        </w:tc>
      </w:tr>
      <w:tr w:rsidR="00991943" w:rsidRPr="00616A44" w14:paraId="27AE2F31" w14:textId="77777777" w:rsidTr="18E7448C">
        <w:trPr>
          <w:trHeight w:val="300"/>
        </w:trPr>
        <w:tc>
          <w:tcPr>
            <w:tcW w:w="1702" w:type="dxa"/>
          </w:tcPr>
          <w:p w14:paraId="7BBA5698" w14:textId="35660A2B" w:rsidR="00991943" w:rsidRDefault="3ABD9EBC" w:rsidP="00991943">
            <w:r>
              <w:lastRenderedPageBreak/>
              <w:t>1</w:t>
            </w:r>
            <w:r w:rsidR="7FCC4030">
              <w:t>0</w:t>
            </w:r>
            <w:r w:rsidR="401ADF04">
              <w:t>:</w:t>
            </w:r>
            <w:r w:rsidR="00841046">
              <w:t>5</w:t>
            </w:r>
            <w:r w:rsidR="018F1A5D">
              <w:t>0</w:t>
            </w:r>
            <w:r>
              <w:t>-1</w:t>
            </w:r>
            <w:r w:rsidR="3686D71E">
              <w:t>1</w:t>
            </w:r>
            <w:r>
              <w:t>:</w:t>
            </w:r>
            <w:r w:rsidR="34EF4B11">
              <w:t>2</w:t>
            </w:r>
            <w:r w:rsidR="2C70CD82">
              <w:t>0</w:t>
            </w:r>
          </w:p>
        </w:tc>
        <w:tc>
          <w:tcPr>
            <w:tcW w:w="7831" w:type="dxa"/>
          </w:tcPr>
          <w:p w14:paraId="34598825" w14:textId="07D86726" w:rsidR="61F8D91C" w:rsidRDefault="61F8D91C" w:rsidP="18E7448C">
            <w:pPr>
              <w:pStyle w:val="Lijstalinea"/>
              <w:numPr>
                <w:ilvl w:val="0"/>
                <w:numId w:val="10"/>
              </w:numPr>
              <w:rPr>
                <w:b/>
                <w:bCs/>
              </w:rPr>
            </w:pPr>
            <w:proofErr w:type="spellStart"/>
            <w:r w:rsidRPr="18E7448C">
              <w:rPr>
                <w:b/>
                <w:bCs/>
              </w:rPr>
              <w:t>L</w:t>
            </w:r>
            <w:r w:rsidR="4D7CA075" w:rsidRPr="18E7448C">
              <w:rPr>
                <w:b/>
                <w:bCs/>
              </w:rPr>
              <w:t>ifecyclemanagement</w:t>
            </w:r>
            <w:proofErr w:type="spellEnd"/>
            <w:r w:rsidR="4D7CA075" w:rsidRPr="18E7448C">
              <w:rPr>
                <w:b/>
                <w:bCs/>
              </w:rPr>
              <w:t xml:space="preserve"> </w:t>
            </w:r>
            <w:proofErr w:type="spellStart"/>
            <w:r w:rsidR="254C8D40" w:rsidRPr="18E7448C">
              <w:rPr>
                <w:b/>
                <w:bCs/>
              </w:rPr>
              <w:t>Edustandaard</w:t>
            </w:r>
            <w:proofErr w:type="spellEnd"/>
          </w:p>
          <w:p w14:paraId="1B17872A" w14:textId="1C95EE11" w:rsidR="6EFEDC46" w:rsidRDefault="11E33E85" w:rsidP="18E7448C">
            <w:pPr>
              <w:pStyle w:val="Lijstalinea"/>
              <w:ind w:left="360"/>
            </w:pPr>
            <w:r>
              <w:t>Spreker:</w:t>
            </w:r>
            <w:r w:rsidR="319CCC92">
              <w:t xml:space="preserve"> </w:t>
            </w:r>
            <w:r w:rsidR="0FC7A91A" w:rsidRPr="18E7448C">
              <w:rPr>
                <w:rFonts w:ascii="Arial" w:eastAsia="Arial" w:hAnsi="Arial" w:cs="Arial"/>
                <w:sz w:val="19"/>
                <w:szCs w:val="19"/>
              </w:rPr>
              <w:t xml:space="preserve">Janneke </w:t>
            </w:r>
            <w:proofErr w:type="spellStart"/>
            <w:r w:rsidR="0FC7A91A" w:rsidRPr="18E7448C">
              <w:rPr>
                <w:rFonts w:ascii="Arial" w:eastAsia="Arial" w:hAnsi="Arial" w:cs="Arial"/>
                <w:sz w:val="19"/>
                <w:szCs w:val="19"/>
              </w:rPr>
              <w:t>Suijker</w:t>
            </w:r>
            <w:proofErr w:type="spellEnd"/>
            <w:r w:rsidR="0FC7A91A" w:rsidRPr="18E7448C">
              <w:rPr>
                <w:rFonts w:ascii="Arial" w:eastAsia="Arial" w:hAnsi="Arial" w:cs="Arial"/>
                <w:sz w:val="19"/>
                <w:szCs w:val="19"/>
              </w:rPr>
              <w:t xml:space="preserve"> en Bas Kruiswijk</w:t>
            </w:r>
          </w:p>
          <w:p w14:paraId="24E25544" w14:textId="7AC555D5" w:rsidR="00991943" w:rsidRDefault="11E33E85" w:rsidP="00991943">
            <w:pPr>
              <w:pStyle w:val="Lijstalinea"/>
              <w:ind w:left="360"/>
            </w:pPr>
            <w:r>
              <w:t>Doel:</w:t>
            </w:r>
            <w:r w:rsidR="71AA7846">
              <w:t xml:space="preserve"> Inhoudelijke behandeling, advies voor vaststelling ophalen</w:t>
            </w:r>
          </w:p>
          <w:p w14:paraId="613D069D" w14:textId="74BD2302" w:rsidR="6EFEDC46" w:rsidRDefault="11E33E85" w:rsidP="18E7448C">
            <w:pPr>
              <w:pStyle w:val="Lijstalinea"/>
              <w:ind w:left="360"/>
            </w:pPr>
            <w:r>
              <w:t>Document:</w:t>
            </w:r>
            <w:r w:rsidR="6EFEDC46">
              <w:tab/>
            </w:r>
            <w:proofErr w:type="spellStart"/>
            <w:r w:rsidR="479D237C" w:rsidRPr="18E7448C">
              <w:t>Lifecyclemanagement</w:t>
            </w:r>
            <w:proofErr w:type="spellEnd"/>
            <w:r w:rsidR="479D237C" w:rsidRPr="18E7448C">
              <w:t xml:space="preserve"> </w:t>
            </w:r>
            <w:proofErr w:type="spellStart"/>
            <w:r w:rsidR="479D237C" w:rsidRPr="18E7448C">
              <w:t>Edustandaard</w:t>
            </w:r>
            <w:proofErr w:type="spellEnd"/>
          </w:p>
          <w:p w14:paraId="52AF3C00" w14:textId="77777777" w:rsidR="00991943" w:rsidRDefault="00991943" w:rsidP="00991943">
            <w:pPr>
              <w:pStyle w:val="Lijstalinea"/>
              <w:ind w:left="360"/>
              <w:rPr>
                <w:i/>
                <w:iCs/>
              </w:rPr>
            </w:pPr>
          </w:p>
          <w:p w14:paraId="27915BC9" w14:textId="3A5E862E" w:rsidR="00FE7EB4" w:rsidRDefault="5732C5C3" w:rsidP="00F75B3A">
            <w:pPr>
              <w:pStyle w:val="Lijstalinea"/>
              <w:keepNext/>
              <w:ind w:left="360"/>
            </w:pPr>
            <w:r w:rsidRPr="18E7448C">
              <w:rPr>
                <w:b/>
                <w:bCs/>
              </w:rPr>
              <w:t>T</w:t>
            </w:r>
            <w:r w:rsidR="11E33E85" w:rsidRPr="18E7448C">
              <w:rPr>
                <w:b/>
                <w:bCs/>
              </w:rPr>
              <w:t>oelichting</w:t>
            </w:r>
            <w:r w:rsidR="11E33E85">
              <w:t>:</w:t>
            </w:r>
          </w:p>
          <w:p w14:paraId="6AAD6288" w14:textId="5E9F315D" w:rsidR="02EA0188" w:rsidRDefault="708E348B" w:rsidP="18E7448C">
            <w:pPr>
              <w:rPr>
                <w:rFonts w:ascii="Arial" w:eastAsia="Arial" w:hAnsi="Arial" w:cs="Arial"/>
              </w:rPr>
            </w:pPr>
            <w:r w:rsidRPr="18E7448C">
              <w:rPr>
                <w:rFonts w:ascii="Arial" w:eastAsia="Arial" w:hAnsi="Arial" w:cs="Arial"/>
              </w:rPr>
              <w:t xml:space="preserve">Verschillende keren is zowel in de Architectuurraad als de Standaardisatieraad besproken dat het goed zou zijn om het </w:t>
            </w:r>
            <w:proofErr w:type="spellStart"/>
            <w:r w:rsidRPr="18E7448C">
              <w:rPr>
                <w:rFonts w:ascii="Arial" w:eastAsia="Arial" w:hAnsi="Arial" w:cs="Arial"/>
              </w:rPr>
              <w:t>lifecyclemanagement</w:t>
            </w:r>
            <w:proofErr w:type="spellEnd"/>
            <w:r w:rsidRPr="18E7448C">
              <w:rPr>
                <w:rFonts w:ascii="Arial" w:eastAsia="Arial" w:hAnsi="Arial" w:cs="Arial"/>
              </w:rPr>
              <w:t xml:space="preserve"> te versterken en beter te documenteren. Denk aan de verschillende procedures voor toetsing en registratie van afspraken en standaarden, het versiebeheer en de organisatie van de werkgroepen.</w:t>
            </w:r>
          </w:p>
          <w:p w14:paraId="53619EAD" w14:textId="5224A362" w:rsidR="02EA0188" w:rsidRDefault="02EA0188" w:rsidP="18E7448C">
            <w:pPr>
              <w:rPr>
                <w:rFonts w:ascii="Arial" w:eastAsia="Arial" w:hAnsi="Arial" w:cs="Arial"/>
              </w:rPr>
            </w:pPr>
          </w:p>
          <w:p w14:paraId="34446B20" w14:textId="657430CF" w:rsidR="02EA0188" w:rsidRDefault="00F874C3" w:rsidP="18E744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 de vorige Architectuurraad van 5</w:t>
            </w:r>
            <w:r w:rsidR="00301CD1">
              <w:rPr>
                <w:rFonts w:ascii="Arial" w:eastAsia="Arial" w:hAnsi="Arial" w:cs="Arial"/>
              </w:rPr>
              <w:t xml:space="preserve"> februari is dit al kort toegelicht en is de</w:t>
            </w:r>
            <w:r w:rsidR="708E348B" w:rsidRPr="18E7448C">
              <w:rPr>
                <w:rFonts w:ascii="Arial" w:eastAsia="Arial" w:hAnsi="Arial" w:cs="Arial"/>
              </w:rPr>
              <w:t xml:space="preserve"> conceptversie v</w:t>
            </w:r>
            <w:r w:rsidR="00301CD1">
              <w:rPr>
                <w:rFonts w:ascii="Arial" w:eastAsia="Arial" w:hAnsi="Arial" w:cs="Arial"/>
              </w:rPr>
              <w:t xml:space="preserve">an het document gedeeld met het verzoek om </w:t>
            </w:r>
            <w:r w:rsidR="00C57D40">
              <w:rPr>
                <w:rFonts w:ascii="Arial" w:eastAsia="Arial" w:hAnsi="Arial" w:cs="Arial"/>
              </w:rPr>
              <w:t>dit te reviewen ten behoeve van een wat uitgebreidere bespreking</w:t>
            </w:r>
            <w:r w:rsidR="00C112B8">
              <w:rPr>
                <w:rFonts w:ascii="Arial" w:eastAsia="Arial" w:hAnsi="Arial" w:cs="Arial"/>
              </w:rPr>
              <w:t>.</w:t>
            </w:r>
          </w:p>
          <w:p w14:paraId="339FC4AE" w14:textId="77777777" w:rsidR="00C112B8" w:rsidRDefault="00C112B8" w:rsidP="18E7448C">
            <w:pPr>
              <w:rPr>
                <w:rFonts w:ascii="Arial" w:eastAsia="Arial" w:hAnsi="Arial" w:cs="Arial"/>
              </w:rPr>
            </w:pPr>
          </w:p>
          <w:p w14:paraId="748923CB" w14:textId="6D0277A0" w:rsidR="00C112B8" w:rsidRDefault="00C112B8" w:rsidP="18E7448C">
            <w:r>
              <w:rPr>
                <w:rFonts w:ascii="Arial" w:eastAsia="Arial" w:hAnsi="Arial" w:cs="Arial"/>
              </w:rPr>
              <w:t xml:space="preserve">We bespreken de </w:t>
            </w:r>
            <w:r w:rsidR="00344B80">
              <w:rPr>
                <w:rFonts w:ascii="Arial" w:eastAsia="Arial" w:hAnsi="Arial" w:cs="Arial"/>
              </w:rPr>
              <w:t>discussiepunten en vragen van de leden van de Architectuurraad en lichten desgewenst enkele onderdelen nader toe.</w:t>
            </w:r>
          </w:p>
          <w:p w14:paraId="0BC6AAD6" w14:textId="77777777" w:rsidR="003B628B" w:rsidRDefault="003B628B" w:rsidP="003B628B"/>
          <w:p w14:paraId="7227AC12" w14:textId="77777777" w:rsidR="003B628B" w:rsidRPr="007B0CE4" w:rsidRDefault="2875CD05" w:rsidP="003B628B">
            <w:pPr>
              <w:rPr>
                <w:b/>
                <w:bCs/>
              </w:rPr>
            </w:pPr>
            <w:r w:rsidRPr="02EA0188">
              <w:rPr>
                <w:b/>
                <w:bCs/>
              </w:rPr>
              <w:t>Gevraagd besluit AR</w:t>
            </w:r>
          </w:p>
          <w:p w14:paraId="2AA497D0" w14:textId="1E0BA36B" w:rsidR="710091D0" w:rsidRDefault="00083E30" w:rsidP="004F11DC">
            <w:pPr>
              <w:pStyle w:val="Lijstalinea"/>
              <w:numPr>
                <w:ilvl w:val="0"/>
                <w:numId w:val="3"/>
              </w:numPr>
            </w:pPr>
            <w:r>
              <w:t xml:space="preserve">Bespreking van de </w:t>
            </w:r>
            <w:r w:rsidR="004F11DC">
              <w:t>discussiepunten en eventuele aandachtspunten voor verwerking in het rapport</w:t>
            </w:r>
          </w:p>
          <w:p w14:paraId="04344BC6" w14:textId="56CEF8BE" w:rsidR="004F11DC" w:rsidRDefault="008042F2" w:rsidP="004F11DC">
            <w:pPr>
              <w:pStyle w:val="Lijstalinea"/>
              <w:numPr>
                <w:ilvl w:val="0"/>
                <w:numId w:val="3"/>
              </w:numPr>
            </w:pPr>
            <w:r>
              <w:t xml:space="preserve">Besluit of we op basis van het voorliggende rapport, rekening houdend met de gemaakte opmerkingen, het </w:t>
            </w:r>
            <w:r w:rsidR="00A4548B">
              <w:t>rapport in de volgende Architectuurraad van 28 mei kunnen vaststellen</w:t>
            </w:r>
          </w:p>
          <w:p w14:paraId="369906FF" w14:textId="77777777" w:rsidR="00991943" w:rsidRDefault="00991943" w:rsidP="00E007A4">
            <w:pPr>
              <w:pStyle w:val="Lijstalinea"/>
              <w:rPr>
                <w:b/>
                <w:bCs/>
              </w:rPr>
            </w:pPr>
          </w:p>
        </w:tc>
      </w:tr>
      <w:tr w:rsidR="00875A43" w:rsidRPr="00616A44" w14:paraId="1690DB0B" w14:textId="77777777" w:rsidTr="18E7448C">
        <w:trPr>
          <w:trHeight w:val="1740"/>
        </w:trPr>
        <w:tc>
          <w:tcPr>
            <w:tcW w:w="1702" w:type="dxa"/>
          </w:tcPr>
          <w:p w14:paraId="357E292E" w14:textId="512AD542" w:rsidR="00875A43" w:rsidRDefault="270F69F0" w:rsidP="00787E8A">
            <w:r>
              <w:t>1</w:t>
            </w:r>
            <w:r w:rsidR="4936BF61">
              <w:t>1</w:t>
            </w:r>
            <w:r w:rsidR="13E8A2C2">
              <w:t>:</w:t>
            </w:r>
            <w:r w:rsidR="244DA4BD">
              <w:t>20</w:t>
            </w:r>
            <w:r>
              <w:t>-1</w:t>
            </w:r>
            <w:r w:rsidR="105A930A">
              <w:t>1</w:t>
            </w:r>
            <w:r>
              <w:t>:</w:t>
            </w:r>
            <w:r w:rsidR="33C63563">
              <w:t>55</w:t>
            </w:r>
          </w:p>
        </w:tc>
        <w:tc>
          <w:tcPr>
            <w:tcW w:w="7831" w:type="dxa"/>
          </w:tcPr>
          <w:p w14:paraId="711611C8" w14:textId="77777777" w:rsidR="00875A43" w:rsidRPr="00007E65" w:rsidRDefault="00875A43" w:rsidP="00787E8A">
            <w:pPr>
              <w:pStyle w:val="Lijstalinea"/>
              <w:numPr>
                <w:ilvl w:val="0"/>
                <w:numId w:val="10"/>
              </w:numPr>
              <w:rPr>
                <w:b/>
              </w:rPr>
            </w:pPr>
            <w:r w:rsidRPr="0BF864FC">
              <w:rPr>
                <w:b/>
                <w:bCs/>
              </w:rPr>
              <w:t>Update ROSA</w:t>
            </w:r>
          </w:p>
          <w:p w14:paraId="7394E7DC" w14:textId="21F636F8" w:rsidR="00875A43" w:rsidRDefault="00875A43" w:rsidP="00787E8A">
            <w:r w:rsidRPr="0BF864FC">
              <w:t xml:space="preserve">Spreker: </w:t>
            </w:r>
            <w:r>
              <w:tab/>
            </w:r>
            <w:r w:rsidRPr="0BF864FC">
              <w:t>Brian Dommisse (ROSA beheerteam)</w:t>
            </w:r>
          </w:p>
          <w:p w14:paraId="16D36A36" w14:textId="77777777" w:rsidR="00875A43" w:rsidRDefault="00875A43" w:rsidP="00787E8A">
            <w:r w:rsidRPr="0BF864FC">
              <w:t xml:space="preserve">Doel: </w:t>
            </w:r>
            <w:r>
              <w:tab/>
            </w:r>
            <w:r w:rsidR="001375CA">
              <w:t>I</w:t>
            </w:r>
            <w:r w:rsidRPr="0BF864FC">
              <w:t>nformeren, vaststellen onderdelen</w:t>
            </w:r>
          </w:p>
          <w:p w14:paraId="4297FA98" w14:textId="753A161F" w:rsidR="00875A43" w:rsidRDefault="44509B50" w:rsidP="00787E8A">
            <w:r>
              <w:t>Document</w:t>
            </w:r>
            <w:r w:rsidR="53448CC6">
              <w:t>en:</w:t>
            </w:r>
          </w:p>
          <w:p w14:paraId="1F47446E" w14:textId="1B527E49" w:rsidR="53448CC6" w:rsidRDefault="53448CC6" w:rsidP="18E7448C">
            <w:pPr>
              <w:pStyle w:val="Lijstalinea"/>
              <w:numPr>
                <w:ilvl w:val="0"/>
                <w:numId w:val="1"/>
              </w:numPr>
            </w:pPr>
            <w:r>
              <w:t>Notitie AR - Update ROSA</w:t>
            </w:r>
          </w:p>
          <w:p w14:paraId="4FC87E72" w14:textId="0AC0F349" w:rsidR="2E672690" w:rsidRDefault="2E672690" w:rsidP="18E7448C">
            <w:pPr>
              <w:pStyle w:val="Lijstalinea"/>
              <w:numPr>
                <w:ilvl w:val="0"/>
                <w:numId w:val="1"/>
              </w:numPr>
            </w:pPr>
            <w:r>
              <w:t xml:space="preserve">ROSA wijzigingsverzoek - uitwerken van processen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deelnemerbegeleiding</w:t>
            </w:r>
            <w:proofErr w:type="spellEnd"/>
          </w:p>
          <w:p w14:paraId="2316F6B8" w14:textId="442938E2" w:rsidR="2E672690" w:rsidRDefault="2E672690" w:rsidP="18E7448C">
            <w:pPr>
              <w:pStyle w:val="Lijstalinea"/>
              <w:numPr>
                <w:ilvl w:val="0"/>
                <w:numId w:val="1"/>
              </w:numPr>
            </w:pPr>
            <w:r>
              <w:t>ROSA - Herziening ketendomeinen</w:t>
            </w:r>
          </w:p>
          <w:p w14:paraId="4C1EC93C" w14:textId="77777777" w:rsidR="000D5F3C" w:rsidRDefault="000D5F3C" w:rsidP="00787E8A">
            <w:pPr>
              <w:rPr>
                <w:b/>
                <w:bCs/>
              </w:rPr>
            </w:pPr>
          </w:p>
          <w:p w14:paraId="3E22B11E" w14:textId="77777777" w:rsidR="000D5F3C" w:rsidRDefault="1B442241" w:rsidP="004A29AB">
            <w:pPr>
              <w:keepNext/>
              <w:ind w:left="357"/>
            </w:pPr>
            <w:r w:rsidRPr="02EA0188">
              <w:rPr>
                <w:b/>
                <w:bCs/>
              </w:rPr>
              <w:lastRenderedPageBreak/>
              <w:t>Toelichting</w:t>
            </w:r>
            <w:r>
              <w:t>:</w:t>
            </w:r>
          </w:p>
          <w:p w14:paraId="43BD866F" w14:textId="5DF7644C" w:rsidR="0046080A" w:rsidRPr="00875A43" w:rsidRDefault="64115BA9" w:rsidP="02EA0188">
            <w:r>
              <w:t>Zie notitie en beide andere documenten.</w:t>
            </w:r>
          </w:p>
          <w:p w14:paraId="02AD9759" w14:textId="6D5218AE" w:rsidR="0046080A" w:rsidRPr="00875A43" w:rsidRDefault="0046080A" w:rsidP="02EA0188"/>
          <w:p w14:paraId="2289495F" w14:textId="77777777" w:rsidR="00DE68A4" w:rsidRDefault="22EE5B2F" w:rsidP="00DE68A4">
            <w:r>
              <w:t>Gevraagde besluiten</w:t>
            </w:r>
            <w:r w:rsidR="49D06F37">
              <w:t>:</w:t>
            </w:r>
          </w:p>
          <w:p w14:paraId="1091F7D0" w14:textId="121DD59F" w:rsidR="00DE68A4" w:rsidRPr="00667854" w:rsidRDefault="64797F49" w:rsidP="005C58BA">
            <w:pPr>
              <w:pStyle w:val="Lijstalinea"/>
              <w:numPr>
                <w:ilvl w:val="0"/>
                <w:numId w:val="3"/>
              </w:numPr>
            </w:pPr>
            <w:r w:rsidRPr="00667854">
              <w:t>Vaststellen</w:t>
            </w:r>
            <w:r w:rsidR="00DE68A4" w:rsidRPr="00667854">
              <w:t xml:space="preserve"> van de </w:t>
            </w:r>
            <w:r w:rsidR="0030686B" w:rsidRPr="00667854">
              <w:t>a</w:t>
            </w:r>
            <w:r w:rsidR="49D06F37" w:rsidRPr="00667854">
              <w:t xml:space="preserve">anpassingen in de ROSA naar aanleiding van </w:t>
            </w:r>
            <w:r w:rsidR="004A29AB">
              <w:t xml:space="preserve">de </w:t>
            </w:r>
            <w:r w:rsidR="49D06F37" w:rsidRPr="00667854">
              <w:t xml:space="preserve">omzetting </w:t>
            </w:r>
            <w:r w:rsidR="33CFA082" w:rsidRPr="00667854">
              <w:t xml:space="preserve">van </w:t>
            </w:r>
            <w:r w:rsidR="49D06F37" w:rsidRPr="00667854">
              <w:t>4 naar 6 k</w:t>
            </w:r>
            <w:r w:rsidR="29F93EC0" w:rsidRPr="00667854">
              <w:t>etendomeinen</w:t>
            </w:r>
            <w:r w:rsidR="37A1310C" w:rsidRPr="00667854">
              <w:t>.</w:t>
            </w:r>
          </w:p>
          <w:p w14:paraId="3A32E713" w14:textId="795F3CCA" w:rsidR="0046080A" w:rsidRPr="00667854" w:rsidRDefault="6022F018" w:rsidP="0030686B">
            <w:pPr>
              <w:pStyle w:val="Lijstalinea"/>
              <w:numPr>
                <w:ilvl w:val="0"/>
                <w:numId w:val="3"/>
              </w:numPr>
            </w:pPr>
            <w:r w:rsidRPr="00667854">
              <w:t>Besluiten</w:t>
            </w:r>
            <w:r w:rsidR="0030686B" w:rsidRPr="00667854">
              <w:t xml:space="preserve"> om w</w:t>
            </w:r>
            <w:r w:rsidR="6D340C02" w:rsidRPr="00667854">
              <w:t xml:space="preserve">ijzigingsverzoek </w:t>
            </w:r>
            <w:r w:rsidR="00CD1A8B">
              <w:rPr>
                <w:i/>
                <w:iCs/>
              </w:rPr>
              <w:t>Ui</w:t>
            </w:r>
            <w:r w:rsidR="6D340C02" w:rsidRPr="00667854">
              <w:rPr>
                <w:i/>
                <w:iCs/>
              </w:rPr>
              <w:t xml:space="preserve">twerken Ketenprocesmodel </w:t>
            </w:r>
            <w:proofErr w:type="spellStart"/>
            <w:r w:rsidR="6D340C02" w:rsidRPr="00667854">
              <w:rPr>
                <w:i/>
                <w:iCs/>
              </w:rPr>
              <w:t>Deelnemerbegeleiding</w:t>
            </w:r>
            <w:proofErr w:type="spellEnd"/>
            <w:r w:rsidR="6D340C02" w:rsidRPr="00667854">
              <w:t xml:space="preserve"> als werkpakket </w:t>
            </w:r>
            <w:r w:rsidR="6B114D62" w:rsidRPr="00667854">
              <w:t>op</w:t>
            </w:r>
            <w:r w:rsidR="00667854" w:rsidRPr="00667854">
              <w:t xml:space="preserve"> te </w:t>
            </w:r>
            <w:r w:rsidR="6B114D62" w:rsidRPr="00667854">
              <w:t xml:space="preserve">nemen </w:t>
            </w:r>
            <w:r w:rsidR="6D340C02" w:rsidRPr="00667854">
              <w:t xml:space="preserve">in de </w:t>
            </w:r>
            <w:proofErr w:type="spellStart"/>
            <w:r w:rsidR="6D340C02" w:rsidRPr="00667854">
              <w:t>backlog</w:t>
            </w:r>
            <w:proofErr w:type="spellEnd"/>
          </w:p>
          <w:p w14:paraId="43FE8714" w14:textId="6DD8CCFD" w:rsidR="00667854" w:rsidRPr="00667854" w:rsidRDefault="00667854" w:rsidP="00667854">
            <w:pPr>
              <w:pStyle w:val="Lijstalinea"/>
              <w:numPr>
                <w:ilvl w:val="0"/>
                <w:numId w:val="3"/>
              </w:numPr>
              <w:rPr>
                <w:b/>
                <w:bCs/>
              </w:rPr>
            </w:pPr>
            <w:r w:rsidRPr="00667854">
              <w:t>Accorderen van de actualisatie referentiecomponenten</w:t>
            </w:r>
          </w:p>
        </w:tc>
      </w:tr>
      <w:tr w:rsidR="0046080A" w:rsidRPr="00616A44" w14:paraId="13194E17" w14:textId="77777777" w:rsidTr="18E7448C">
        <w:trPr>
          <w:trHeight w:val="300"/>
        </w:trPr>
        <w:tc>
          <w:tcPr>
            <w:tcW w:w="1702" w:type="dxa"/>
          </w:tcPr>
          <w:p w14:paraId="245F45EF" w14:textId="751C4CF7" w:rsidR="0046080A" w:rsidRDefault="0046080A" w:rsidP="0046080A"/>
        </w:tc>
        <w:tc>
          <w:tcPr>
            <w:tcW w:w="7831" w:type="dxa"/>
          </w:tcPr>
          <w:p w14:paraId="760AB045" w14:textId="1406DAF8" w:rsidR="0046080A" w:rsidRPr="0046080A" w:rsidRDefault="0046080A" w:rsidP="0046080A"/>
        </w:tc>
      </w:tr>
      <w:tr w:rsidR="00944821" w:rsidRPr="00616A44" w14:paraId="57408FC2" w14:textId="77777777" w:rsidTr="18E7448C">
        <w:trPr>
          <w:trHeight w:val="300"/>
        </w:trPr>
        <w:tc>
          <w:tcPr>
            <w:tcW w:w="1702" w:type="dxa"/>
          </w:tcPr>
          <w:p w14:paraId="275FB601" w14:textId="13089D4E" w:rsidR="00944821" w:rsidRPr="00616A44" w:rsidRDefault="111F89A0" w:rsidP="00787E8A">
            <w:bookmarkStart w:id="4" w:name="_Hlk85452803"/>
            <w:bookmarkEnd w:id="4"/>
            <w:r>
              <w:t>1</w:t>
            </w:r>
            <w:r w:rsidR="2503CC47">
              <w:t>1</w:t>
            </w:r>
            <w:r>
              <w:t>:</w:t>
            </w:r>
            <w:r w:rsidR="41A80EB7">
              <w:t>55</w:t>
            </w:r>
            <w:r>
              <w:t>-1</w:t>
            </w:r>
            <w:r w:rsidR="78EA81AE">
              <w:t>2</w:t>
            </w:r>
            <w:r>
              <w:t>:</w:t>
            </w:r>
            <w:r w:rsidR="69FD65E0">
              <w:t>0</w:t>
            </w:r>
            <w:r>
              <w:t>0</w:t>
            </w:r>
          </w:p>
          <w:p w14:paraId="214567C0" w14:textId="755A619D" w:rsidR="00944821" w:rsidRPr="00616A44" w:rsidRDefault="00944821" w:rsidP="00944821"/>
        </w:tc>
        <w:tc>
          <w:tcPr>
            <w:tcW w:w="7831" w:type="dxa"/>
          </w:tcPr>
          <w:p w14:paraId="1DD6027B" w14:textId="77777777" w:rsidR="00944821" w:rsidRPr="001F76AF" w:rsidRDefault="00944821" w:rsidP="0065557A">
            <w:pPr>
              <w:pStyle w:val="Lijstalinea"/>
              <w:numPr>
                <w:ilvl w:val="0"/>
                <w:numId w:val="10"/>
              </w:numPr>
              <w:rPr>
                <w:rFonts w:ascii="Arial" w:eastAsia="Arial" w:hAnsi="Arial"/>
              </w:rPr>
            </w:pPr>
            <w:proofErr w:type="spellStart"/>
            <w:r w:rsidRPr="00616A44">
              <w:rPr>
                <w:b/>
                <w:bCs/>
              </w:rPr>
              <w:t>W.v.t.t.k</w:t>
            </w:r>
            <w:proofErr w:type="spellEnd"/>
            <w:r w:rsidRPr="00616A44">
              <w:t>.</w:t>
            </w:r>
          </w:p>
          <w:p w14:paraId="71C90413" w14:textId="77777777" w:rsidR="001F76AF" w:rsidRDefault="001F76AF" w:rsidP="001F76AF">
            <w:pPr>
              <w:rPr>
                <w:rFonts w:ascii="Arial" w:eastAsia="Arial" w:hAnsi="Arial"/>
              </w:rPr>
            </w:pPr>
          </w:p>
          <w:p w14:paraId="57B63580" w14:textId="7A6C6CAB" w:rsidR="2367ED04" w:rsidRDefault="2367ED04" w:rsidP="02EA0188">
            <w:r>
              <w:t>Nieuwe vergaderdata 2026:</w:t>
            </w:r>
          </w:p>
          <w:p w14:paraId="4F79965B" w14:textId="621F01B2" w:rsidR="02EA0188" w:rsidRDefault="1B5FB946" w:rsidP="02EA0188">
            <w:pPr>
              <w:pStyle w:val="Lijstalinea"/>
              <w:numPr>
                <w:ilvl w:val="0"/>
                <w:numId w:val="4"/>
              </w:numPr>
            </w:pPr>
            <w:r w:rsidRPr="18E7448C">
              <w:t>28 mei 2026, 10-12 uur</w:t>
            </w:r>
          </w:p>
          <w:p w14:paraId="646226FF" w14:textId="0833F352" w:rsidR="02EA0188" w:rsidRDefault="1B5FB946" w:rsidP="18E7448C">
            <w:pPr>
              <w:pStyle w:val="Lijstalinea"/>
              <w:numPr>
                <w:ilvl w:val="0"/>
                <w:numId w:val="4"/>
              </w:numPr>
            </w:pPr>
            <w:r>
              <w:t>3 september 2026, 10-12 uur</w:t>
            </w:r>
          </w:p>
          <w:p w14:paraId="3223B07C" w14:textId="7EF925F9" w:rsidR="02EA0188" w:rsidRDefault="1B5FB946" w:rsidP="18E7448C">
            <w:pPr>
              <w:pStyle w:val="Lijstalinea"/>
              <w:numPr>
                <w:ilvl w:val="0"/>
                <w:numId w:val="4"/>
              </w:numPr>
            </w:pPr>
            <w:r>
              <w:t>13 oktober 2026, 10-12 uur</w:t>
            </w:r>
          </w:p>
          <w:p w14:paraId="3F4C5E4A" w14:textId="7C575BA2" w:rsidR="02EA0188" w:rsidRDefault="1B5FB946" w:rsidP="18E7448C">
            <w:pPr>
              <w:pStyle w:val="Lijstalinea"/>
              <w:numPr>
                <w:ilvl w:val="0"/>
                <w:numId w:val="4"/>
              </w:numPr>
            </w:pPr>
            <w:r>
              <w:t>17 november 2026, 10-12 uur</w:t>
            </w:r>
          </w:p>
          <w:p w14:paraId="7EA9E845" w14:textId="0E64E4FF" w:rsidR="002820C6" w:rsidRPr="00616A44" w:rsidRDefault="002820C6" w:rsidP="00787E8A">
            <w:pPr>
              <w:pStyle w:val="Lijstalinea"/>
            </w:pPr>
          </w:p>
        </w:tc>
      </w:tr>
      <w:tr w:rsidR="00944821" w:rsidRPr="00616A44" w14:paraId="69ABCE46" w14:textId="77777777" w:rsidTr="18E7448C">
        <w:trPr>
          <w:trHeight w:val="300"/>
        </w:trPr>
        <w:tc>
          <w:tcPr>
            <w:tcW w:w="1702" w:type="dxa"/>
          </w:tcPr>
          <w:p w14:paraId="4D7FAAFB" w14:textId="08C1D4C4" w:rsidR="00944821" w:rsidRPr="00616A44" w:rsidRDefault="00944821" w:rsidP="00944821"/>
        </w:tc>
        <w:tc>
          <w:tcPr>
            <w:tcW w:w="7831" w:type="dxa"/>
          </w:tcPr>
          <w:p w14:paraId="35CF3833" w14:textId="6756B355" w:rsidR="00944821" w:rsidRPr="00616A44" w:rsidRDefault="00944821" w:rsidP="00787E8A"/>
        </w:tc>
      </w:tr>
    </w:tbl>
    <w:p w14:paraId="29AECCE6" w14:textId="706C5896" w:rsidR="00614B3B" w:rsidRPr="00DC4A85" w:rsidRDefault="00614B3B" w:rsidP="00201C0A"/>
    <w:sectPr w:rsidR="00614B3B" w:rsidRPr="00DC4A85" w:rsidSect="00DD0F9D">
      <w:headerReference w:type="default" r:id="rId11"/>
      <w:headerReference w:type="first" r:id="rId12"/>
      <w:footerReference w:type="first" r:id="rId13"/>
      <w:pgSz w:w="11906" w:h="16838" w:code="9"/>
      <w:pgMar w:top="2404" w:right="1418" w:bottom="24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7D79" w14:textId="77777777" w:rsidR="00091113" w:rsidRDefault="00091113">
      <w:r>
        <w:separator/>
      </w:r>
    </w:p>
  </w:endnote>
  <w:endnote w:type="continuationSeparator" w:id="0">
    <w:p w14:paraId="5FD7EFF3" w14:textId="77777777" w:rsidR="00091113" w:rsidRDefault="00091113">
      <w:r>
        <w:continuationSeparator/>
      </w:r>
    </w:p>
  </w:endnote>
  <w:endnote w:type="continuationNotice" w:id="1">
    <w:p w14:paraId="4B992E37" w14:textId="77777777" w:rsidR="00091113" w:rsidRDefault="00091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10"/>
    </w:tblGrid>
    <w:tr w:rsidR="00E34199" w14:paraId="0A1AA945" w14:textId="77777777" w:rsidTr="00F67007">
      <w:tc>
        <w:tcPr>
          <w:tcW w:w="9210" w:type="dxa"/>
        </w:tcPr>
        <w:p w14:paraId="27768D62" w14:textId="77777777" w:rsidR="00E34199" w:rsidRDefault="00E34199" w:rsidP="00D50186">
          <w:pPr>
            <w:pStyle w:val="stlURL"/>
            <w:rPr>
              <w:noProof w:val="0"/>
            </w:rPr>
          </w:pPr>
          <w:r>
            <w:rPr>
              <w:noProof w:val="0"/>
            </w:rPr>
            <w:t>www.edustandaard.nl</w:t>
          </w:r>
        </w:p>
      </w:tc>
    </w:tr>
    <w:tr w:rsidR="00E34199" w14:paraId="1148A956" w14:textId="77777777" w:rsidTr="00F67007">
      <w:trPr>
        <w:trHeight w:hRule="exact" w:val="102"/>
      </w:trPr>
      <w:tc>
        <w:tcPr>
          <w:tcW w:w="9210" w:type="dxa"/>
        </w:tcPr>
        <w:p w14:paraId="3BDC662D" w14:textId="77777777" w:rsidR="00E34199" w:rsidRDefault="00E34199" w:rsidP="00D50186">
          <w:pPr>
            <w:pStyle w:val="Voettekst"/>
          </w:pPr>
        </w:p>
      </w:tc>
    </w:tr>
  </w:tbl>
  <w:p w14:paraId="2B950BAE" w14:textId="77777777" w:rsidR="00E34199" w:rsidRDefault="00E341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1FEE" w14:textId="77777777" w:rsidR="00091113" w:rsidRDefault="00091113">
      <w:r>
        <w:separator/>
      </w:r>
    </w:p>
  </w:footnote>
  <w:footnote w:type="continuationSeparator" w:id="0">
    <w:p w14:paraId="1A4AE6E8" w14:textId="77777777" w:rsidR="00091113" w:rsidRDefault="00091113">
      <w:r>
        <w:continuationSeparator/>
      </w:r>
    </w:p>
  </w:footnote>
  <w:footnote w:type="continuationNotice" w:id="1">
    <w:p w14:paraId="12D9A7B4" w14:textId="77777777" w:rsidR="00091113" w:rsidRDefault="000911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284"/>
      <w:gridCol w:w="3969"/>
    </w:tblGrid>
    <w:tr w:rsidR="00E34199" w14:paraId="7727204F" w14:textId="77777777" w:rsidTr="00D50186">
      <w:trPr>
        <w:trHeight w:hRule="exact" w:val="646"/>
      </w:trPr>
      <w:tc>
        <w:tcPr>
          <w:tcW w:w="1985" w:type="dxa"/>
        </w:tcPr>
        <w:p w14:paraId="764574B1" w14:textId="77777777" w:rsidR="00E34199" w:rsidRDefault="00E34199" w:rsidP="00D50186">
          <w:pPr>
            <w:pStyle w:val="Koptekst"/>
          </w:pPr>
        </w:p>
      </w:tc>
      <w:tc>
        <w:tcPr>
          <w:tcW w:w="284" w:type="dxa"/>
        </w:tcPr>
        <w:p w14:paraId="619AA841" w14:textId="77777777" w:rsidR="00E34199" w:rsidRDefault="00E34199" w:rsidP="00D50186">
          <w:pPr>
            <w:pStyle w:val="Koptekst"/>
          </w:pPr>
        </w:p>
      </w:tc>
      <w:tc>
        <w:tcPr>
          <w:tcW w:w="3969" w:type="dxa"/>
        </w:tcPr>
        <w:p w14:paraId="0535AC7E" w14:textId="77777777" w:rsidR="00E34199" w:rsidRDefault="00E34199" w:rsidP="00D50186">
          <w:pPr>
            <w:pStyle w:val="Koptekst"/>
          </w:pPr>
        </w:p>
      </w:tc>
    </w:tr>
    <w:tr w:rsidR="00E34199" w14:paraId="09B9A729" w14:textId="77777777" w:rsidTr="00AB08CD">
      <w:trPr>
        <w:trHeight w:hRule="exact" w:val="198"/>
      </w:trPr>
      <w:tc>
        <w:tcPr>
          <w:tcW w:w="1985" w:type="dxa"/>
        </w:tcPr>
        <w:p w14:paraId="330F5BEE" w14:textId="77777777" w:rsidR="00E34199" w:rsidRPr="0069582B" w:rsidRDefault="00E34199" w:rsidP="00771EEA">
          <w:pPr>
            <w:pStyle w:val="stlHeading"/>
          </w:pPr>
          <w:r>
            <w:t>datum</w:t>
          </w:r>
        </w:p>
      </w:tc>
      <w:tc>
        <w:tcPr>
          <w:tcW w:w="284" w:type="dxa"/>
        </w:tcPr>
        <w:p w14:paraId="6F467C38" w14:textId="77777777" w:rsidR="00E34199" w:rsidRDefault="00E34199" w:rsidP="00D50186">
          <w:pPr>
            <w:pStyle w:val="Koptekst"/>
          </w:pPr>
        </w:p>
      </w:tc>
      <w:tc>
        <w:tcPr>
          <w:tcW w:w="3969" w:type="dxa"/>
        </w:tcPr>
        <w:p w14:paraId="7E186A79" w14:textId="77777777" w:rsidR="00E34199" w:rsidRDefault="00E34199" w:rsidP="0069582B">
          <w:pPr>
            <w:pStyle w:val="stlHeading"/>
          </w:pPr>
          <w:r>
            <w:t>pagina</w:t>
          </w:r>
        </w:p>
      </w:tc>
    </w:tr>
    <w:tr w:rsidR="00E34199" w:rsidRPr="0069582B" w14:paraId="3FFDCA22" w14:textId="77777777" w:rsidTr="00AB08CD">
      <w:trPr>
        <w:trHeight w:hRule="exact" w:val="198"/>
      </w:trPr>
      <w:tc>
        <w:tcPr>
          <w:tcW w:w="1985" w:type="dxa"/>
        </w:tcPr>
        <w:p w14:paraId="7B71AC23" w14:textId="7EB30571" w:rsidR="00E34199" w:rsidRDefault="00DD3496" w:rsidP="002A036C">
          <w:pPr>
            <w:pStyle w:val="stlHeadingData"/>
          </w:pPr>
          <w:r>
            <w:t>15</w:t>
          </w:r>
          <w:r w:rsidR="00206FE6">
            <w:t xml:space="preserve"> april</w:t>
          </w:r>
          <w:r w:rsidR="007E481A">
            <w:t xml:space="preserve"> 202</w:t>
          </w:r>
          <w:r w:rsidR="00206FE6">
            <w:t>5</w:t>
          </w:r>
        </w:p>
        <w:p w14:paraId="324E8578" w14:textId="778CF16B" w:rsidR="007E481A" w:rsidRPr="0069582B" w:rsidRDefault="007E481A" w:rsidP="002A036C">
          <w:pPr>
            <w:pStyle w:val="stlHeadingData"/>
          </w:pPr>
        </w:p>
      </w:tc>
      <w:tc>
        <w:tcPr>
          <w:tcW w:w="284" w:type="dxa"/>
        </w:tcPr>
        <w:p w14:paraId="09632191" w14:textId="77777777" w:rsidR="00E34199" w:rsidRPr="0069582B" w:rsidRDefault="00E34199" w:rsidP="0069582B">
          <w:pPr>
            <w:pStyle w:val="stlHeadingData"/>
          </w:pPr>
        </w:p>
      </w:tc>
      <w:tc>
        <w:tcPr>
          <w:tcW w:w="3969" w:type="dxa"/>
        </w:tcPr>
        <w:p w14:paraId="3B0B6A67" w14:textId="72FFED7A" w:rsidR="00E34199" w:rsidRPr="0069582B" w:rsidRDefault="00E34199" w:rsidP="0069582B">
          <w:pPr>
            <w:pStyle w:val="stlHeadingData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80E9E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69582B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380E9E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06405698" w14:textId="77777777" w:rsidR="00E34199" w:rsidRDefault="00E34199" w:rsidP="00AB08CD">
    <w:pPr>
      <w:pStyle w:val="Koptekst"/>
    </w:pPr>
    <w:r>
      <w:tab/>
    </w:r>
    <w:r>
      <w:tab/>
    </w:r>
    <w:r>
      <w:rPr>
        <w:noProof/>
        <w:lang w:eastAsia="nl-NL" w:bidi="ar-SA"/>
      </w:rPr>
      <w:drawing>
        <wp:inline distT="0" distB="0" distL="0" distR="0" wp14:anchorId="6BE4A161" wp14:editId="3D100983">
          <wp:extent cx="1706880" cy="372110"/>
          <wp:effectExtent l="0" t="0" r="7620" b="889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10D9" w14:textId="77777777" w:rsidR="00E34199" w:rsidRDefault="00E34199" w:rsidP="00D50186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49C96C" wp14:editId="48C0FE1D">
              <wp:simplePos x="0" y="0"/>
              <wp:positionH relativeFrom="page">
                <wp:posOffset>902208</wp:posOffset>
              </wp:positionH>
              <wp:positionV relativeFrom="page">
                <wp:posOffset>1408176</wp:posOffset>
              </wp:positionV>
              <wp:extent cx="4248912" cy="348615"/>
              <wp:effectExtent l="0" t="0" r="18415" b="133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912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B9EC8" w14:textId="3EE35E96" w:rsidR="00E34199" w:rsidRPr="00371586" w:rsidRDefault="00E34199" w:rsidP="00D50186">
                          <w:pPr>
                            <w:pStyle w:val="stlDocumentName"/>
                            <w:rPr>
                              <w:sz w:val="32"/>
                              <w:lang w:val="en-US"/>
                            </w:rPr>
                          </w:pPr>
                          <w:r w:rsidRPr="00371586">
                            <w:rPr>
                              <w:sz w:val="32"/>
                              <w:lang w:val="en-US"/>
                            </w:rPr>
                            <w:t xml:space="preserve">Agenda </w:t>
                          </w:r>
                          <w:r>
                            <w:rPr>
                              <w:sz w:val="32"/>
                              <w:lang w:val="en-US"/>
                            </w:rPr>
                            <w:t>Architectuur</w:t>
                          </w:r>
                          <w:r w:rsidRPr="00371586">
                            <w:rPr>
                              <w:sz w:val="32"/>
                              <w:lang w:val="en-US"/>
                            </w:rPr>
                            <w:t>raad</w:t>
                          </w:r>
                          <w:r w:rsidR="002A6E70">
                            <w:rPr>
                              <w:sz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9C9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1.05pt;margin-top:110.9pt;width:334.55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" filled="f" stroked="f">
              <v:textbox inset="0,0,0,0">
                <w:txbxContent>
                  <w:p w14:paraId="541B9EC8" w14:textId="3EE35E96" w:rsidR="00E34199" w:rsidRPr="00371586" w:rsidRDefault="00E34199" w:rsidP="00D50186">
                    <w:pPr>
                      <w:pStyle w:val="stlDocumentName"/>
                      <w:rPr>
                        <w:sz w:val="32"/>
                        <w:lang w:val="en-US"/>
                      </w:rPr>
                    </w:pPr>
                    <w:r w:rsidRPr="00371586">
                      <w:rPr>
                        <w:sz w:val="32"/>
                        <w:lang w:val="en-US"/>
                      </w:rPr>
                      <w:t xml:space="preserve">Agenda </w:t>
                    </w:r>
                    <w:r>
                      <w:rPr>
                        <w:sz w:val="32"/>
                        <w:lang w:val="en-US"/>
                      </w:rPr>
                      <w:t>Architectuur</w:t>
                    </w:r>
                    <w:r w:rsidRPr="00371586">
                      <w:rPr>
                        <w:sz w:val="32"/>
                        <w:lang w:val="en-US"/>
                      </w:rPr>
                      <w:t>raad</w:t>
                    </w:r>
                    <w:r w:rsidR="002A6E70">
                      <w:rPr>
                        <w:sz w:val="3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8241" behindDoc="0" locked="0" layoutInCell="1" allowOverlap="1" wp14:anchorId="2EE17C1F" wp14:editId="1B638615">
          <wp:simplePos x="0" y="0"/>
          <wp:positionH relativeFrom="column">
            <wp:posOffset>4514850</wp:posOffset>
          </wp:positionH>
          <wp:positionV relativeFrom="paragraph">
            <wp:posOffset>701040</wp:posOffset>
          </wp:positionV>
          <wp:extent cx="1704340" cy="371475"/>
          <wp:effectExtent l="0" t="0" r="0" b="9525"/>
          <wp:wrapTopAndBottom/>
          <wp:docPr id="4" name="Afbeelding 4" descr="\\fileserver\users$\dommisse01\Edustandaard\Edustandaard huisstijlbestanden\Edustandaard huisstijlbestanden\bronbestanden\Edustandaard logo\PNG\Edustandaard logo - diaposit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$\dommisse01\Edustandaard\Edustandaard huisstijlbestanden\Edustandaard huisstijlbestanden\bronbestanden\Edustandaard logo\PNG\Edustandaard logo - diapositie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E86"/>
    <w:multiLevelType w:val="multilevel"/>
    <w:tmpl w:val="C47E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04104"/>
    <w:multiLevelType w:val="hybridMultilevel"/>
    <w:tmpl w:val="CA3633B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D0AC7"/>
    <w:multiLevelType w:val="hybridMultilevel"/>
    <w:tmpl w:val="3F7A8CB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0C50E3"/>
    <w:multiLevelType w:val="hybridMultilevel"/>
    <w:tmpl w:val="B95CA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84B94"/>
    <w:multiLevelType w:val="hybridMultilevel"/>
    <w:tmpl w:val="6F28D6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103D"/>
    <w:multiLevelType w:val="hybridMultilevel"/>
    <w:tmpl w:val="5AC4833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7A6476"/>
    <w:multiLevelType w:val="hybridMultilevel"/>
    <w:tmpl w:val="C630A5C6"/>
    <w:lvl w:ilvl="0" w:tplc="EDFC81B0">
      <w:start w:val="1"/>
      <w:numFmt w:val="decimal"/>
      <w:pStyle w:val="Kopeenvoudigenummering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E1A7E"/>
    <w:multiLevelType w:val="hybridMultilevel"/>
    <w:tmpl w:val="FCB693C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F2BA9"/>
    <w:multiLevelType w:val="hybridMultilevel"/>
    <w:tmpl w:val="5D948EB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D82852"/>
    <w:multiLevelType w:val="hybridMultilevel"/>
    <w:tmpl w:val="467C6F2A"/>
    <w:lvl w:ilvl="0" w:tplc="03C61956">
      <w:start w:val="15"/>
      <w:numFmt w:val="bullet"/>
      <w:lvlText w:val="-"/>
      <w:lvlJc w:val="left"/>
      <w:pPr>
        <w:ind w:left="673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0" w15:restartNumberingAfterBreak="0">
    <w:nsid w:val="323D0A3F"/>
    <w:multiLevelType w:val="multilevel"/>
    <w:tmpl w:val="4B6E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232C5D"/>
    <w:multiLevelType w:val="hybridMultilevel"/>
    <w:tmpl w:val="821259E2"/>
    <w:lvl w:ilvl="0" w:tplc="98D6F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A2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CF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6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67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65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6B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EC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EF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A37E8"/>
    <w:multiLevelType w:val="hybridMultilevel"/>
    <w:tmpl w:val="005E7E0A"/>
    <w:lvl w:ilvl="0" w:tplc="360E44EC">
      <w:start w:val="2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95033"/>
    <w:multiLevelType w:val="hybridMultilevel"/>
    <w:tmpl w:val="6298E0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5EFF94"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617F1"/>
    <w:multiLevelType w:val="multilevel"/>
    <w:tmpl w:val="87FC65F8"/>
    <w:lvl w:ilvl="0">
      <w:start w:val="1"/>
      <w:numFmt w:val="decimal"/>
      <w:pStyle w:val="doNumb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FFA27C8"/>
    <w:multiLevelType w:val="hybridMultilevel"/>
    <w:tmpl w:val="2108B93C"/>
    <w:lvl w:ilvl="0" w:tplc="761EE1D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64DBB"/>
    <w:multiLevelType w:val="hybridMultilevel"/>
    <w:tmpl w:val="580C5B94"/>
    <w:lvl w:ilvl="0" w:tplc="A05A1E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04EDB6A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691A1F"/>
    <w:multiLevelType w:val="hybridMultilevel"/>
    <w:tmpl w:val="A8E01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8B3834"/>
    <w:multiLevelType w:val="hybridMultilevel"/>
    <w:tmpl w:val="880CD33E"/>
    <w:lvl w:ilvl="0" w:tplc="360E44EC">
      <w:start w:val="2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4A1CC"/>
    <w:multiLevelType w:val="hybridMultilevel"/>
    <w:tmpl w:val="2FF09516"/>
    <w:lvl w:ilvl="0" w:tplc="FD5EC5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C40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CE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68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4B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48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25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C0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01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5047F"/>
    <w:multiLevelType w:val="multilevel"/>
    <w:tmpl w:val="6EB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B47AC1"/>
    <w:multiLevelType w:val="hybridMultilevel"/>
    <w:tmpl w:val="2E56008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FD34E7"/>
    <w:multiLevelType w:val="hybridMultilevel"/>
    <w:tmpl w:val="642EBDE8"/>
    <w:lvl w:ilvl="0" w:tplc="0413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3" w15:restartNumberingAfterBreak="0">
    <w:nsid w:val="56055257"/>
    <w:multiLevelType w:val="hybridMultilevel"/>
    <w:tmpl w:val="EBFE34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A40CD"/>
    <w:multiLevelType w:val="hybridMultilevel"/>
    <w:tmpl w:val="80D84714"/>
    <w:lvl w:ilvl="0" w:tplc="3F007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C6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C8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20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AB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67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C1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60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A7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CD1AA"/>
    <w:multiLevelType w:val="hybridMultilevel"/>
    <w:tmpl w:val="07547296"/>
    <w:lvl w:ilvl="0" w:tplc="4684CB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1DE5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4C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6D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8B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6B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00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AA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E1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26E94"/>
    <w:multiLevelType w:val="hybridMultilevel"/>
    <w:tmpl w:val="EFC27CE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CE6F7E"/>
    <w:multiLevelType w:val="multilevel"/>
    <w:tmpl w:val="416E8136"/>
    <w:lvl w:ilvl="0">
      <w:start w:val="1"/>
      <w:numFmt w:val="decimal"/>
      <w:pStyle w:val="Kop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firstLine="0"/>
      </w:pPr>
      <w:rPr>
        <w:rFonts w:hint="default"/>
      </w:rPr>
    </w:lvl>
  </w:abstractNum>
  <w:abstractNum w:abstractNumId="28" w15:restartNumberingAfterBreak="0">
    <w:nsid w:val="751E41CB"/>
    <w:multiLevelType w:val="hybridMultilevel"/>
    <w:tmpl w:val="74AC8E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E5480B"/>
    <w:multiLevelType w:val="hybridMultilevel"/>
    <w:tmpl w:val="FE50D0D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CF70B8"/>
    <w:multiLevelType w:val="hybridMultilevel"/>
    <w:tmpl w:val="27C2CB9C"/>
    <w:lvl w:ilvl="0" w:tplc="9A648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80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4F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EB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07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83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03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4B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2E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4288F"/>
    <w:multiLevelType w:val="hybridMultilevel"/>
    <w:tmpl w:val="711479E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F54F44"/>
    <w:multiLevelType w:val="multilevel"/>
    <w:tmpl w:val="8E7A6924"/>
    <w:lvl w:ilvl="0">
      <w:start w:val="1"/>
      <w:numFmt w:val="bullet"/>
      <w:pStyle w:val="doBullet"/>
      <w:lvlText w:val=""/>
      <w:lvlJc w:val="left"/>
      <w:pPr>
        <w:ind w:left="360" w:hanging="360"/>
      </w:pPr>
      <w:rPr>
        <w:rFonts w:ascii="Wingdings" w:hAnsi="Wingdings" w:hint="default"/>
        <w:color w:val="333333" w:themeColor="tex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33" w:themeColor="tex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33333" w:themeColor="text1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</w:abstractNum>
  <w:num w:numId="1" w16cid:durableId="1642004769">
    <w:abstractNumId w:val="24"/>
  </w:num>
  <w:num w:numId="2" w16cid:durableId="114056799">
    <w:abstractNumId w:val="30"/>
  </w:num>
  <w:num w:numId="3" w16cid:durableId="403449877">
    <w:abstractNumId w:val="19"/>
  </w:num>
  <w:num w:numId="4" w16cid:durableId="1896430674">
    <w:abstractNumId w:val="25"/>
  </w:num>
  <w:num w:numId="5" w16cid:durableId="1175266536">
    <w:abstractNumId w:val="11"/>
  </w:num>
  <w:num w:numId="6" w16cid:durableId="737291274">
    <w:abstractNumId w:val="32"/>
  </w:num>
  <w:num w:numId="7" w16cid:durableId="1994336129">
    <w:abstractNumId w:val="14"/>
  </w:num>
  <w:num w:numId="8" w16cid:durableId="863715357">
    <w:abstractNumId w:val="27"/>
  </w:num>
  <w:num w:numId="9" w16cid:durableId="2085493294">
    <w:abstractNumId w:val="6"/>
  </w:num>
  <w:num w:numId="10" w16cid:durableId="639261264">
    <w:abstractNumId w:val="16"/>
  </w:num>
  <w:num w:numId="11" w16cid:durableId="871921228">
    <w:abstractNumId w:val="10"/>
  </w:num>
  <w:num w:numId="12" w16cid:durableId="745878350">
    <w:abstractNumId w:val="0"/>
  </w:num>
  <w:num w:numId="13" w16cid:durableId="166798548">
    <w:abstractNumId w:val="9"/>
  </w:num>
  <w:num w:numId="14" w16cid:durableId="490414669">
    <w:abstractNumId w:val="20"/>
  </w:num>
  <w:num w:numId="15" w16cid:durableId="392430350">
    <w:abstractNumId w:val="22"/>
  </w:num>
  <w:num w:numId="16" w16cid:durableId="272442464">
    <w:abstractNumId w:val="13"/>
  </w:num>
  <w:num w:numId="17" w16cid:durableId="1052509694">
    <w:abstractNumId w:val="3"/>
  </w:num>
  <w:num w:numId="18" w16cid:durableId="351230096">
    <w:abstractNumId w:val="21"/>
  </w:num>
  <w:num w:numId="19" w16cid:durableId="846749352">
    <w:abstractNumId w:val="18"/>
  </w:num>
  <w:num w:numId="20" w16cid:durableId="900287497">
    <w:abstractNumId w:val="12"/>
  </w:num>
  <w:num w:numId="21" w16cid:durableId="1984770034">
    <w:abstractNumId w:val="7"/>
  </w:num>
  <w:num w:numId="22" w16cid:durableId="1083994760">
    <w:abstractNumId w:val="5"/>
  </w:num>
  <w:num w:numId="23" w16cid:durableId="1160578410">
    <w:abstractNumId w:val="26"/>
  </w:num>
  <w:num w:numId="24" w16cid:durableId="691344351">
    <w:abstractNumId w:val="1"/>
  </w:num>
  <w:num w:numId="25" w16cid:durableId="785929858">
    <w:abstractNumId w:val="31"/>
  </w:num>
  <w:num w:numId="26" w16cid:durableId="793401476">
    <w:abstractNumId w:val="2"/>
  </w:num>
  <w:num w:numId="27" w16cid:durableId="1417096755">
    <w:abstractNumId w:val="8"/>
  </w:num>
  <w:num w:numId="28" w16cid:durableId="752042998">
    <w:abstractNumId w:val="23"/>
  </w:num>
  <w:num w:numId="29" w16cid:durableId="456609513">
    <w:abstractNumId w:val="28"/>
  </w:num>
  <w:num w:numId="30" w16cid:durableId="23019440">
    <w:abstractNumId w:val="29"/>
  </w:num>
  <w:num w:numId="31" w16cid:durableId="961497650">
    <w:abstractNumId w:val="4"/>
  </w:num>
  <w:num w:numId="32" w16cid:durableId="2084637604">
    <w:abstractNumId w:val="15"/>
  </w:num>
  <w:num w:numId="33" w16cid:durableId="113220783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/o=Kennisnet/ou=First Administrative Group/cn=Recipients/cn=hamers01|chkFaxShowMail" w:val="0"/>
    <w:docVar w:name="/o=Kennisnet/ou=First Administrative Group/cn=Recipients/cn=hamers01|chkMobileShowMail" w:val="0"/>
    <w:docVar w:name="/o=Kennisnet/ou=First Administrative Group/cn=Recipients/cn=hamers01|chkTelManual" w:val="0"/>
    <w:docVar w:name="/o=Kennisnet/ou=First Administrative Group/cn=Recipients/cn=hamers01|displayName" w:val="Jeroen Hamers"/>
    <w:docVar w:name="/o=Kennisnet/ou=First Administrative Group/cn=Recipients/cn=hamers01|distinguishedName" w:val="CN=Jeroen Hamers,OU=Voorzieningen,OU=Domein Gebruikers,DC=kennisnet,DC=org"/>
    <w:docVar w:name="/o=Kennisnet/ou=First Administrative Group/cn=Recipients/cn=hamers01|employeeNumber" w:val="(079) 329 6814"/>
    <w:docVar w:name="/o=Kennisnet/ou=First Administrative Group/cn=Recipients/cn=hamers01|extensionattribute1" w:val="Jeroen Hamers"/>
    <w:docVar w:name="/o=Kennisnet/ou=First Administrative Group/cn=Recipients/cn=hamers01|facsimileTelephoneNumber" w:val="(079) 321 2322"/>
    <w:docVar w:name="/o=Kennisnet/ou=First Administrative Group/cn=Recipients/cn=hamers01|givenName" w:val="Jeroen"/>
    <w:docVar w:name="/o=Kennisnet/ou=First Administrative Group/cn=Recipients/cn=hamers01|initials" w:val="J."/>
    <w:docVar w:name="/o=Kennisnet/ou=First Administrative Group/cn=Recipients/cn=hamers01|mail" w:val="j.hamers@kennisnet.nl"/>
    <w:docVar w:name="/o=Kennisnet/ou=First Administrative Group/cn=Recipients/cn=hamers01|sAMAccountName" w:val="hamers01"/>
    <w:docVar w:name="/o=Kennisnet/ou=First Administrative Group/cn=Recipients/cn=hamers01|signerAlias" w:val="Jeroen Hamers"/>
    <w:docVar w:name="/o=Kennisnet/ou=First Administrative Group/cn=Recipients/cn=hamers01|signing" w:val="Met vriendelijke groet,"/>
    <w:docVar w:name="/o=Kennisnet/ou=First Administrative Group/cn=Recipients/cn=hamers01|sn" w:val="Hamers"/>
    <w:docVar w:name="/o=Kennisnet/ou=First Administrative Group/cn=Recipients/cn=hamers01|syncProfile" w:val="-1"/>
    <w:docVar w:name="/o=Kennisnet/ou=First Administrative Group/cn=Recipients/cn=hamers01|title" w:val="Standaardisatie Expert"/>
  </w:docVars>
  <w:rsids>
    <w:rsidRoot w:val="00CE0010"/>
    <w:rsid w:val="000017A8"/>
    <w:rsid w:val="0000185F"/>
    <w:rsid w:val="00003BC2"/>
    <w:rsid w:val="00004573"/>
    <w:rsid w:val="000060B6"/>
    <w:rsid w:val="00006B00"/>
    <w:rsid w:val="000072BD"/>
    <w:rsid w:val="00007E65"/>
    <w:rsid w:val="00010665"/>
    <w:rsid w:val="000107AE"/>
    <w:rsid w:val="00012390"/>
    <w:rsid w:val="00017653"/>
    <w:rsid w:val="000207D2"/>
    <w:rsid w:val="00020821"/>
    <w:rsid w:val="00022AF7"/>
    <w:rsid w:val="00024EEF"/>
    <w:rsid w:val="00026722"/>
    <w:rsid w:val="00030574"/>
    <w:rsid w:val="00031618"/>
    <w:rsid w:val="00031954"/>
    <w:rsid w:val="000323A7"/>
    <w:rsid w:val="00032A12"/>
    <w:rsid w:val="00032D21"/>
    <w:rsid w:val="00034475"/>
    <w:rsid w:val="00035BEB"/>
    <w:rsid w:val="00041A47"/>
    <w:rsid w:val="0004309E"/>
    <w:rsid w:val="00043325"/>
    <w:rsid w:val="000435AD"/>
    <w:rsid w:val="00043D92"/>
    <w:rsid w:val="0004469B"/>
    <w:rsid w:val="000448A9"/>
    <w:rsid w:val="000455E6"/>
    <w:rsid w:val="00046163"/>
    <w:rsid w:val="000461DC"/>
    <w:rsid w:val="000464A4"/>
    <w:rsid w:val="00047512"/>
    <w:rsid w:val="0004753A"/>
    <w:rsid w:val="00047F10"/>
    <w:rsid w:val="00050270"/>
    <w:rsid w:val="00051CF7"/>
    <w:rsid w:val="0005200C"/>
    <w:rsid w:val="0005227C"/>
    <w:rsid w:val="000525EB"/>
    <w:rsid w:val="00052CA2"/>
    <w:rsid w:val="00054711"/>
    <w:rsid w:val="00054C6D"/>
    <w:rsid w:val="00055351"/>
    <w:rsid w:val="00056662"/>
    <w:rsid w:val="00057B2E"/>
    <w:rsid w:val="00060A67"/>
    <w:rsid w:val="0006161C"/>
    <w:rsid w:val="00061FEB"/>
    <w:rsid w:val="00063FD9"/>
    <w:rsid w:val="00067985"/>
    <w:rsid w:val="00072292"/>
    <w:rsid w:val="00072B3E"/>
    <w:rsid w:val="00072ED3"/>
    <w:rsid w:val="000731A0"/>
    <w:rsid w:val="0007487F"/>
    <w:rsid w:val="00074E07"/>
    <w:rsid w:val="0007562E"/>
    <w:rsid w:val="00075DF6"/>
    <w:rsid w:val="000768F9"/>
    <w:rsid w:val="000774B9"/>
    <w:rsid w:val="000809E0"/>
    <w:rsid w:val="00080E34"/>
    <w:rsid w:val="00083E30"/>
    <w:rsid w:val="00087B45"/>
    <w:rsid w:val="00091113"/>
    <w:rsid w:val="000925AD"/>
    <w:rsid w:val="0009261A"/>
    <w:rsid w:val="00092EDD"/>
    <w:rsid w:val="00093270"/>
    <w:rsid w:val="000935FD"/>
    <w:rsid w:val="000937B1"/>
    <w:rsid w:val="000943E3"/>
    <w:rsid w:val="00094505"/>
    <w:rsid w:val="00094B3F"/>
    <w:rsid w:val="000950C7"/>
    <w:rsid w:val="00096828"/>
    <w:rsid w:val="00096C8E"/>
    <w:rsid w:val="000A013C"/>
    <w:rsid w:val="000A09A9"/>
    <w:rsid w:val="000A26BA"/>
    <w:rsid w:val="000A292B"/>
    <w:rsid w:val="000A4DBA"/>
    <w:rsid w:val="000A568E"/>
    <w:rsid w:val="000A61C7"/>
    <w:rsid w:val="000A6289"/>
    <w:rsid w:val="000A6870"/>
    <w:rsid w:val="000A7554"/>
    <w:rsid w:val="000B162E"/>
    <w:rsid w:val="000B1656"/>
    <w:rsid w:val="000B1C67"/>
    <w:rsid w:val="000B2393"/>
    <w:rsid w:val="000B3BF1"/>
    <w:rsid w:val="000B4486"/>
    <w:rsid w:val="000B4A1C"/>
    <w:rsid w:val="000B640B"/>
    <w:rsid w:val="000B65D3"/>
    <w:rsid w:val="000C03BE"/>
    <w:rsid w:val="000C07B5"/>
    <w:rsid w:val="000C1A73"/>
    <w:rsid w:val="000C51E7"/>
    <w:rsid w:val="000C53A2"/>
    <w:rsid w:val="000C631B"/>
    <w:rsid w:val="000C79E2"/>
    <w:rsid w:val="000D156D"/>
    <w:rsid w:val="000D1E16"/>
    <w:rsid w:val="000D27F3"/>
    <w:rsid w:val="000D29F5"/>
    <w:rsid w:val="000D3C58"/>
    <w:rsid w:val="000D5E67"/>
    <w:rsid w:val="000D5F3C"/>
    <w:rsid w:val="000D6AC7"/>
    <w:rsid w:val="000D6F06"/>
    <w:rsid w:val="000D78E5"/>
    <w:rsid w:val="000E0F3D"/>
    <w:rsid w:val="000E102D"/>
    <w:rsid w:val="000E1AA3"/>
    <w:rsid w:val="000E2795"/>
    <w:rsid w:val="000E2A64"/>
    <w:rsid w:val="000E2F1F"/>
    <w:rsid w:val="000E45BA"/>
    <w:rsid w:val="000E4D40"/>
    <w:rsid w:val="000E5234"/>
    <w:rsid w:val="000E574F"/>
    <w:rsid w:val="000E6098"/>
    <w:rsid w:val="000E6FF8"/>
    <w:rsid w:val="000F30F7"/>
    <w:rsid w:val="000F46C6"/>
    <w:rsid w:val="000F6503"/>
    <w:rsid w:val="0010218B"/>
    <w:rsid w:val="00104177"/>
    <w:rsid w:val="00105571"/>
    <w:rsid w:val="0010774F"/>
    <w:rsid w:val="0011045B"/>
    <w:rsid w:val="00110541"/>
    <w:rsid w:val="00112701"/>
    <w:rsid w:val="00113174"/>
    <w:rsid w:val="0011568E"/>
    <w:rsid w:val="00117DB7"/>
    <w:rsid w:val="0012014B"/>
    <w:rsid w:val="00120D73"/>
    <w:rsid w:val="00124376"/>
    <w:rsid w:val="00126F28"/>
    <w:rsid w:val="00126FCA"/>
    <w:rsid w:val="00127AB3"/>
    <w:rsid w:val="00131E24"/>
    <w:rsid w:val="001351BA"/>
    <w:rsid w:val="00135642"/>
    <w:rsid w:val="00135A6A"/>
    <w:rsid w:val="0013621B"/>
    <w:rsid w:val="001367CE"/>
    <w:rsid w:val="001375CA"/>
    <w:rsid w:val="0014033E"/>
    <w:rsid w:val="00140C4F"/>
    <w:rsid w:val="00141160"/>
    <w:rsid w:val="00141B3B"/>
    <w:rsid w:val="001433E0"/>
    <w:rsid w:val="00144D76"/>
    <w:rsid w:val="001458FB"/>
    <w:rsid w:val="001459B7"/>
    <w:rsid w:val="00146CA2"/>
    <w:rsid w:val="00146DA9"/>
    <w:rsid w:val="001473E0"/>
    <w:rsid w:val="00151711"/>
    <w:rsid w:val="00151A88"/>
    <w:rsid w:val="0015201F"/>
    <w:rsid w:val="0015344E"/>
    <w:rsid w:val="0015609E"/>
    <w:rsid w:val="001561B4"/>
    <w:rsid w:val="0015777B"/>
    <w:rsid w:val="00157C63"/>
    <w:rsid w:val="001610FB"/>
    <w:rsid w:val="00161B50"/>
    <w:rsid w:val="00162734"/>
    <w:rsid w:val="00162F07"/>
    <w:rsid w:val="0016311B"/>
    <w:rsid w:val="00163A4D"/>
    <w:rsid w:val="00166674"/>
    <w:rsid w:val="0016737E"/>
    <w:rsid w:val="0017061F"/>
    <w:rsid w:val="001736BF"/>
    <w:rsid w:val="00174968"/>
    <w:rsid w:val="00175F69"/>
    <w:rsid w:val="0018105F"/>
    <w:rsid w:val="001824D0"/>
    <w:rsid w:val="00182CF7"/>
    <w:rsid w:val="00182EB3"/>
    <w:rsid w:val="00184253"/>
    <w:rsid w:val="00184FEB"/>
    <w:rsid w:val="00186937"/>
    <w:rsid w:val="00186E7C"/>
    <w:rsid w:val="00187E1B"/>
    <w:rsid w:val="001904DE"/>
    <w:rsid w:val="00190D9B"/>
    <w:rsid w:val="001917EF"/>
    <w:rsid w:val="001918D5"/>
    <w:rsid w:val="00192783"/>
    <w:rsid w:val="001928F7"/>
    <w:rsid w:val="001961E7"/>
    <w:rsid w:val="001A6804"/>
    <w:rsid w:val="001A7002"/>
    <w:rsid w:val="001A7CCF"/>
    <w:rsid w:val="001B22C5"/>
    <w:rsid w:val="001B2B76"/>
    <w:rsid w:val="001B469D"/>
    <w:rsid w:val="001B4797"/>
    <w:rsid w:val="001B58DF"/>
    <w:rsid w:val="001B62F1"/>
    <w:rsid w:val="001B72EE"/>
    <w:rsid w:val="001C12D1"/>
    <w:rsid w:val="001C1853"/>
    <w:rsid w:val="001C39A2"/>
    <w:rsid w:val="001C3D65"/>
    <w:rsid w:val="001C5667"/>
    <w:rsid w:val="001C5A3F"/>
    <w:rsid w:val="001C68FD"/>
    <w:rsid w:val="001C6C93"/>
    <w:rsid w:val="001C6F7B"/>
    <w:rsid w:val="001C6F83"/>
    <w:rsid w:val="001D0BF2"/>
    <w:rsid w:val="001D0DE5"/>
    <w:rsid w:val="001D17BE"/>
    <w:rsid w:val="001D37DE"/>
    <w:rsid w:val="001D4554"/>
    <w:rsid w:val="001D48BD"/>
    <w:rsid w:val="001D5B65"/>
    <w:rsid w:val="001D69EA"/>
    <w:rsid w:val="001E2DA6"/>
    <w:rsid w:val="001E45AF"/>
    <w:rsid w:val="001E4750"/>
    <w:rsid w:val="001E54DC"/>
    <w:rsid w:val="001E5DF5"/>
    <w:rsid w:val="001E7F40"/>
    <w:rsid w:val="001F03BA"/>
    <w:rsid w:val="001F1802"/>
    <w:rsid w:val="001F35A4"/>
    <w:rsid w:val="001F4299"/>
    <w:rsid w:val="001F4C1A"/>
    <w:rsid w:val="001F6429"/>
    <w:rsid w:val="001F723B"/>
    <w:rsid w:val="001F7396"/>
    <w:rsid w:val="001F75BF"/>
    <w:rsid w:val="001F76AF"/>
    <w:rsid w:val="001F7C96"/>
    <w:rsid w:val="00200E84"/>
    <w:rsid w:val="002014DD"/>
    <w:rsid w:val="00201C0A"/>
    <w:rsid w:val="00202B41"/>
    <w:rsid w:val="00205CF8"/>
    <w:rsid w:val="0020671B"/>
    <w:rsid w:val="00206871"/>
    <w:rsid w:val="00206FE6"/>
    <w:rsid w:val="002077ED"/>
    <w:rsid w:val="002108BA"/>
    <w:rsid w:val="002136A2"/>
    <w:rsid w:val="00213D48"/>
    <w:rsid w:val="00223B57"/>
    <w:rsid w:val="00224ACA"/>
    <w:rsid w:val="0022629F"/>
    <w:rsid w:val="00226C27"/>
    <w:rsid w:val="00227EEE"/>
    <w:rsid w:val="00230A69"/>
    <w:rsid w:val="00230CF0"/>
    <w:rsid w:val="00230FFF"/>
    <w:rsid w:val="00232C7F"/>
    <w:rsid w:val="00235ED3"/>
    <w:rsid w:val="0023603E"/>
    <w:rsid w:val="00236862"/>
    <w:rsid w:val="002371A1"/>
    <w:rsid w:val="0023775C"/>
    <w:rsid w:val="0024130F"/>
    <w:rsid w:val="00243BFD"/>
    <w:rsid w:val="00245373"/>
    <w:rsid w:val="002457E5"/>
    <w:rsid w:val="002464B6"/>
    <w:rsid w:val="00246F75"/>
    <w:rsid w:val="002478E5"/>
    <w:rsid w:val="00251E5A"/>
    <w:rsid w:val="00252490"/>
    <w:rsid w:val="00252CDD"/>
    <w:rsid w:val="00252E72"/>
    <w:rsid w:val="0025314B"/>
    <w:rsid w:val="00253731"/>
    <w:rsid w:val="00254800"/>
    <w:rsid w:val="00256162"/>
    <w:rsid w:val="00257144"/>
    <w:rsid w:val="002600E6"/>
    <w:rsid w:val="002607B9"/>
    <w:rsid w:val="00261D64"/>
    <w:rsid w:val="00261FF6"/>
    <w:rsid w:val="00262425"/>
    <w:rsid w:val="002666F1"/>
    <w:rsid w:val="00266852"/>
    <w:rsid w:val="00270803"/>
    <w:rsid w:val="002713D8"/>
    <w:rsid w:val="00273146"/>
    <w:rsid w:val="00273AC0"/>
    <w:rsid w:val="00274639"/>
    <w:rsid w:val="00275454"/>
    <w:rsid w:val="00275E27"/>
    <w:rsid w:val="002820C6"/>
    <w:rsid w:val="00283199"/>
    <w:rsid w:val="002840AD"/>
    <w:rsid w:val="002878EA"/>
    <w:rsid w:val="002909C9"/>
    <w:rsid w:val="00292652"/>
    <w:rsid w:val="00292E3F"/>
    <w:rsid w:val="002945D9"/>
    <w:rsid w:val="00297002"/>
    <w:rsid w:val="002A036C"/>
    <w:rsid w:val="002A2326"/>
    <w:rsid w:val="002A2F81"/>
    <w:rsid w:val="002A3EA2"/>
    <w:rsid w:val="002A4B4D"/>
    <w:rsid w:val="002A6579"/>
    <w:rsid w:val="002A65C8"/>
    <w:rsid w:val="002A6E70"/>
    <w:rsid w:val="002A7159"/>
    <w:rsid w:val="002B08F1"/>
    <w:rsid w:val="002B270A"/>
    <w:rsid w:val="002B2955"/>
    <w:rsid w:val="002B33A1"/>
    <w:rsid w:val="002B3ED8"/>
    <w:rsid w:val="002B4EBA"/>
    <w:rsid w:val="002B5F48"/>
    <w:rsid w:val="002B70BB"/>
    <w:rsid w:val="002C6B6B"/>
    <w:rsid w:val="002C7008"/>
    <w:rsid w:val="002C7FE2"/>
    <w:rsid w:val="002D00B2"/>
    <w:rsid w:val="002D0BE8"/>
    <w:rsid w:val="002D0E25"/>
    <w:rsid w:val="002D1143"/>
    <w:rsid w:val="002D1A1B"/>
    <w:rsid w:val="002D2194"/>
    <w:rsid w:val="002D227C"/>
    <w:rsid w:val="002D2497"/>
    <w:rsid w:val="002D262B"/>
    <w:rsid w:val="002D566B"/>
    <w:rsid w:val="002D5CC6"/>
    <w:rsid w:val="002D6977"/>
    <w:rsid w:val="002D77B2"/>
    <w:rsid w:val="002E06B0"/>
    <w:rsid w:val="002E1295"/>
    <w:rsid w:val="002E320E"/>
    <w:rsid w:val="002E338A"/>
    <w:rsid w:val="002E3C5B"/>
    <w:rsid w:val="002E451E"/>
    <w:rsid w:val="002E453D"/>
    <w:rsid w:val="002E48F2"/>
    <w:rsid w:val="002E5712"/>
    <w:rsid w:val="002E623A"/>
    <w:rsid w:val="002E66F8"/>
    <w:rsid w:val="002F021A"/>
    <w:rsid w:val="002F0D7F"/>
    <w:rsid w:val="002F1CFE"/>
    <w:rsid w:val="002F2480"/>
    <w:rsid w:val="002F3128"/>
    <w:rsid w:val="002F361F"/>
    <w:rsid w:val="002F68C6"/>
    <w:rsid w:val="002F749A"/>
    <w:rsid w:val="003004EA"/>
    <w:rsid w:val="00300C40"/>
    <w:rsid w:val="0030187C"/>
    <w:rsid w:val="00301CD1"/>
    <w:rsid w:val="00302E06"/>
    <w:rsid w:val="00304C6C"/>
    <w:rsid w:val="00304FDA"/>
    <w:rsid w:val="003051D6"/>
    <w:rsid w:val="00305555"/>
    <w:rsid w:val="0030630B"/>
    <w:rsid w:val="0030686B"/>
    <w:rsid w:val="00306935"/>
    <w:rsid w:val="003100DF"/>
    <w:rsid w:val="003103E1"/>
    <w:rsid w:val="0031184B"/>
    <w:rsid w:val="00312232"/>
    <w:rsid w:val="0032266A"/>
    <w:rsid w:val="00322860"/>
    <w:rsid w:val="00325394"/>
    <w:rsid w:val="00325A61"/>
    <w:rsid w:val="0033036B"/>
    <w:rsid w:val="00333047"/>
    <w:rsid w:val="0033674E"/>
    <w:rsid w:val="00337929"/>
    <w:rsid w:val="00340098"/>
    <w:rsid w:val="0034124D"/>
    <w:rsid w:val="00341556"/>
    <w:rsid w:val="00341F13"/>
    <w:rsid w:val="00343D81"/>
    <w:rsid w:val="00344070"/>
    <w:rsid w:val="00344624"/>
    <w:rsid w:val="00344871"/>
    <w:rsid w:val="00344B80"/>
    <w:rsid w:val="00346755"/>
    <w:rsid w:val="00347CEC"/>
    <w:rsid w:val="00347D19"/>
    <w:rsid w:val="00351F1C"/>
    <w:rsid w:val="00352559"/>
    <w:rsid w:val="003526E2"/>
    <w:rsid w:val="00352D67"/>
    <w:rsid w:val="003530CA"/>
    <w:rsid w:val="003539B8"/>
    <w:rsid w:val="003540FC"/>
    <w:rsid w:val="00360714"/>
    <w:rsid w:val="00360798"/>
    <w:rsid w:val="00360BA3"/>
    <w:rsid w:val="00360FB8"/>
    <w:rsid w:val="00361810"/>
    <w:rsid w:val="00364048"/>
    <w:rsid w:val="003651B7"/>
    <w:rsid w:val="003655B7"/>
    <w:rsid w:val="003700CB"/>
    <w:rsid w:val="0037023E"/>
    <w:rsid w:val="00371586"/>
    <w:rsid w:val="00371BEA"/>
    <w:rsid w:val="0037276C"/>
    <w:rsid w:val="00372B9E"/>
    <w:rsid w:val="00372E5B"/>
    <w:rsid w:val="00373A92"/>
    <w:rsid w:val="003757D2"/>
    <w:rsid w:val="00377CC1"/>
    <w:rsid w:val="00377EE9"/>
    <w:rsid w:val="003802FA"/>
    <w:rsid w:val="003804D1"/>
    <w:rsid w:val="00380E87"/>
    <w:rsid w:val="00380E9E"/>
    <w:rsid w:val="00382D69"/>
    <w:rsid w:val="003831B5"/>
    <w:rsid w:val="003851CC"/>
    <w:rsid w:val="00385FB8"/>
    <w:rsid w:val="0038733A"/>
    <w:rsid w:val="003908F6"/>
    <w:rsid w:val="00390CAD"/>
    <w:rsid w:val="003937AE"/>
    <w:rsid w:val="00394754"/>
    <w:rsid w:val="003A031B"/>
    <w:rsid w:val="003A28A3"/>
    <w:rsid w:val="003A39F0"/>
    <w:rsid w:val="003A42E3"/>
    <w:rsid w:val="003A49A3"/>
    <w:rsid w:val="003A5210"/>
    <w:rsid w:val="003A573F"/>
    <w:rsid w:val="003A5E5A"/>
    <w:rsid w:val="003A750C"/>
    <w:rsid w:val="003A7AEA"/>
    <w:rsid w:val="003B114D"/>
    <w:rsid w:val="003B1A55"/>
    <w:rsid w:val="003B39FE"/>
    <w:rsid w:val="003B4865"/>
    <w:rsid w:val="003B49DF"/>
    <w:rsid w:val="003B4ADE"/>
    <w:rsid w:val="003B5F4F"/>
    <w:rsid w:val="003B626F"/>
    <w:rsid w:val="003B628B"/>
    <w:rsid w:val="003B6803"/>
    <w:rsid w:val="003B75A1"/>
    <w:rsid w:val="003B7736"/>
    <w:rsid w:val="003C0234"/>
    <w:rsid w:val="003C0BB2"/>
    <w:rsid w:val="003C0E78"/>
    <w:rsid w:val="003C1E5B"/>
    <w:rsid w:val="003C21B5"/>
    <w:rsid w:val="003C3059"/>
    <w:rsid w:val="003C3FA2"/>
    <w:rsid w:val="003C474A"/>
    <w:rsid w:val="003C49B0"/>
    <w:rsid w:val="003C6722"/>
    <w:rsid w:val="003C79DF"/>
    <w:rsid w:val="003C7A93"/>
    <w:rsid w:val="003D16A9"/>
    <w:rsid w:val="003D3931"/>
    <w:rsid w:val="003D3A5C"/>
    <w:rsid w:val="003D4AE9"/>
    <w:rsid w:val="003D6003"/>
    <w:rsid w:val="003D6744"/>
    <w:rsid w:val="003D754E"/>
    <w:rsid w:val="003E1217"/>
    <w:rsid w:val="003E21A3"/>
    <w:rsid w:val="003E4169"/>
    <w:rsid w:val="003E429F"/>
    <w:rsid w:val="003E671C"/>
    <w:rsid w:val="003E6E7E"/>
    <w:rsid w:val="003F05DD"/>
    <w:rsid w:val="003F0A57"/>
    <w:rsid w:val="003F2B60"/>
    <w:rsid w:val="003F45F2"/>
    <w:rsid w:val="003F4E40"/>
    <w:rsid w:val="003F5FEE"/>
    <w:rsid w:val="003F6E78"/>
    <w:rsid w:val="00400AFA"/>
    <w:rsid w:val="004016E9"/>
    <w:rsid w:val="00402381"/>
    <w:rsid w:val="00403B3E"/>
    <w:rsid w:val="0040446C"/>
    <w:rsid w:val="0040551A"/>
    <w:rsid w:val="00406C34"/>
    <w:rsid w:val="00407EF1"/>
    <w:rsid w:val="00412516"/>
    <w:rsid w:val="00412B40"/>
    <w:rsid w:val="00412D33"/>
    <w:rsid w:val="0041683D"/>
    <w:rsid w:val="0041702F"/>
    <w:rsid w:val="00417F4D"/>
    <w:rsid w:val="004214E3"/>
    <w:rsid w:val="0042269D"/>
    <w:rsid w:val="00422718"/>
    <w:rsid w:val="00422FA4"/>
    <w:rsid w:val="00423EA3"/>
    <w:rsid w:val="004246B5"/>
    <w:rsid w:val="00424D7D"/>
    <w:rsid w:val="0042526B"/>
    <w:rsid w:val="00425510"/>
    <w:rsid w:val="00425807"/>
    <w:rsid w:val="0042641C"/>
    <w:rsid w:val="00430AD5"/>
    <w:rsid w:val="00432154"/>
    <w:rsid w:val="004325F8"/>
    <w:rsid w:val="00432805"/>
    <w:rsid w:val="004333C8"/>
    <w:rsid w:val="00435CB0"/>
    <w:rsid w:val="004366D2"/>
    <w:rsid w:val="00436FE4"/>
    <w:rsid w:val="00440B64"/>
    <w:rsid w:val="00441513"/>
    <w:rsid w:val="00441592"/>
    <w:rsid w:val="00441F95"/>
    <w:rsid w:val="00442DB3"/>
    <w:rsid w:val="004443B8"/>
    <w:rsid w:val="00445C89"/>
    <w:rsid w:val="004461F3"/>
    <w:rsid w:val="004464E3"/>
    <w:rsid w:val="0045099D"/>
    <w:rsid w:val="00453788"/>
    <w:rsid w:val="004544C3"/>
    <w:rsid w:val="00455941"/>
    <w:rsid w:val="00455D2C"/>
    <w:rsid w:val="00455F26"/>
    <w:rsid w:val="00456083"/>
    <w:rsid w:val="00460726"/>
    <w:rsid w:val="0046080A"/>
    <w:rsid w:val="00461673"/>
    <w:rsid w:val="004618CB"/>
    <w:rsid w:val="0046222B"/>
    <w:rsid w:val="004625D3"/>
    <w:rsid w:val="004641B1"/>
    <w:rsid w:val="00464589"/>
    <w:rsid w:val="00464A59"/>
    <w:rsid w:val="0046511D"/>
    <w:rsid w:val="00465545"/>
    <w:rsid w:val="004676AF"/>
    <w:rsid w:val="00470C9A"/>
    <w:rsid w:val="004734A8"/>
    <w:rsid w:val="00473F50"/>
    <w:rsid w:val="00475D45"/>
    <w:rsid w:val="00476270"/>
    <w:rsid w:val="004774CE"/>
    <w:rsid w:val="00480E83"/>
    <w:rsid w:val="00480EDA"/>
    <w:rsid w:val="0048134D"/>
    <w:rsid w:val="00482A2F"/>
    <w:rsid w:val="00484213"/>
    <w:rsid w:val="004870E2"/>
    <w:rsid w:val="00495144"/>
    <w:rsid w:val="00496C3C"/>
    <w:rsid w:val="004A0193"/>
    <w:rsid w:val="004A09FB"/>
    <w:rsid w:val="004A106D"/>
    <w:rsid w:val="004A29AB"/>
    <w:rsid w:val="004A3037"/>
    <w:rsid w:val="004A407A"/>
    <w:rsid w:val="004A45F9"/>
    <w:rsid w:val="004A4816"/>
    <w:rsid w:val="004A7020"/>
    <w:rsid w:val="004A7E01"/>
    <w:rsid w:val="004B1502"/>
    <w:rsid w:val="004B2A49"/>
    <w:rsid w:val="004B2CC5"/>
    <w:rsid w:val="004B33D6"/>
    <w:rsid w:val="004B391D"/>
    <w:rsid w:val="004B521F"/>
    <w:rsid w:val="004B6859"/>
    <w:rsid w:val="004B6C7E"/>
    <w:rsid w:val="004B71CF"/>
    <w:rsid w:val="004B7463"/>
    <w:rsid w:val="004B7753"/>
    <w:rsid w:val="004C000F"/>
    <w:rsid w:val="004C050D"/>
    <w:rsid w:val="004C1D03"/>
    <w:rsid w:val="004C3B7D"/>
    <w:rsid w:val="004C4A19"/>
    <w:rsid w:val="004C4C82"/>
    <w:rsid w:val="004C4FD2"/>
    <w:rsid w:val="004C5F31"/>
    <w:rsid w:val="004C6CEC"/>
    <w:rsid w:val="004C6F74"/>
    <w:rsid w:val="004C764E"/>
    <w:rsid w:val="004D0A8D"/>
    <w:rsid w:val="004D0C49"/>
    <w:rsid w:val="004D15F3"/>
    <w:rsid w:val="004D3F99"/>
    <w:rsid w:val="004D53E5"/>
    <w:rsid w:val="004D5A6A"/>
    <w:rsid w:val="004D65C8"/>
    <w:rsid w:val="004D7D25"/>
    <w:rsid w:val="004E0C7E"/>
    <w:rsid w:val="004E2A77"/>
    <w:rsid w:val="004E4898"/>
    <w:rsid w:val="004E4C91"/>
    <w:rsid w:val="004E647E"/>
    <w:rsid w:val="004E6487"/>
    <w:rsid w:val="004E6DCC"/>
    <w:rsid w:val="004E7795"/>
    <w:rsid w:val="004E7B24"/>
    <w:rsid w:val="004F0CDF"/>
    <w:rsid w:val="004F11DC"/>
    <w:rsid w:val="004F1B17"/>
    <w:rsid w:val="004F2BAD"/>
    <w:rsid w:val="004F39E1"/>
    <w:rsid w:val="004F482F"/>
    <w:rsid w:val="004F4BAD"/>
    <w:rsid w:val="004F50CE"/>
    <w:rsid w:val="004F646A"/>
    <w:rsid w:val="004F6A06"/>
    <w:rsid w:val="004F6AE0"/>
    <w:rsid w:val="004F6C4F"/>
    <w:rsid w:val="004F6CD9"/>
    <w:rsid w:val="004F6D65"/>
    <w:rsid w:val="004F704D"/>
    <w:rsid w:val="004F7D09"/>
    <w:rsid w:val="00500469"/>
    <w:rsid w:val="00500915"/>
    <w:rsid w:val="005023EE"/>
    <w:rsid w:val="00504BE2"/>
    <w:rsid w:val="00507741"/>
    <w:rsid w:val="00510D5B"/>
    <w:rsid w:val="00511376"/>
    <w:rsid w:val="005113E9"/>
    <w:rsid w:val="0051204D"/>
    <w:rsid w:val="00512394"/>
    <w:rsid w:val="005126F7"/>
    <w:rsid w:val="005169BD"/>
    <w:rsid w:val="00516DE1"/>
    <w:rsid w:val="00517056"/>
    <w:rsid w:val="005178E0"/>
    <w:rsid w:val="0052082A"/>
    <w:rsid w:val="00521308"/>
    <w:rsid w:val="00521D83"/>
    <w:rsid w:val="005224EC"/>
    <w:rsid w:val="0052281D"/>
    <w:rsid w:val="00522AC8"/>
    <w:rsid w:val="00522CEC"/>
    <w:rsid w:val="00523D1C"/>
    <w:rsid w:val="005254DD"/>
    <w:rsid w:val="00525EF7"/>
    <w:rsid w:val="005263ED"/>
    <w:rsid w:val="00526719"/>
    <w:rsid w:val="0052E3C2"/>
    <w:rsid w:val="00533BE1"/>
    <w:rsid w:val="00534D97"/>
    <w:rsid w:val="00535581"/>
    <w:rsid w:val="00535CDF"/>
    <w:rsid w:val="00536BCA"/>
    <w:rsid w:val="00540553"/>
    <w:rsid w:val="005412AE"/>
    <w:rsid w:val="00542499"/>
    <w:rsid w:val="0054287E"/>
    <w:rsid w:val="00543120"/>
    <w:rsid w:val="0054358F"/>
    <w:rsid w:val="00543827"/>
    <w:rsid w:val="00545EF0"/>
    <w:rsid w:val="00547584"/>
    <w:rsid w:val="00547EAF"/>
    <w:rsid w:val="00547ECD"/>
    <w:rsid w:val="00552576"/>
    <w:rsid w:val="00552589"/>
    <w:rsid w:val="00556932"/>
    <w:rsid w:val="00556A8D"/>
    <w:rsid w:val="00560271"/>
    <w:rsid w:val="00560FCE"/>
    <w:rsid w:val="00562515"/>
    <w:rsid w:val="005627E1"/>
    <w:rsid w:val="00563017"/>
    <w:rsid w:val="005631F3"/>
    <w:rsid w:val="00570C0B"/>
    <w:rsid w:val="00571ED8"/>
    <w:rsid w:val="0057239A"/>
    <w:rsid w:val="00574414"/>
    <w:rsid w:val="005748FD"/>
    <w:rsid w:val="00574E15"/>
    <w:rsid w:val="00574F45"/>
    <w:rsid w:val="00576B38"/>
    <w:rsid w:val="00576C76"/>
    <w:rsid w:val="00577241"/>
    <w:rsid w:val="00577ED0"/>
    <w:rsid w:val="00580143"/>
    <w:rsid w:val="00581FB9"/>
    <w:rsid w:val="00584EDA"/>
    <w:rsid w:val="00585418"/>
    <w:rsid w:val="005855AE"/>
    <w:rsid w:val="00585F81"/>
    <w:rsid w:val="00586108"/>
    <w:rsid w:val="0059026B"/>
    <w:rsid w:val="005907A8"/>
    <w:rsid w:val="005914DE"/>
    <w:rsid w:val="00593208"/>
    <w:rsid w:val="00594324"/>
    <w:rsid w:val="00596509"/>
    <w:rsid w:val="005969C1"/>
    <w:rsid w:val="00596BA0"/>
    <w:rsid w:val="005970FC"/>
    <w:rsid w:val="005A08FD"/>
    <w:rsid w:val="005A1439"/>
    <w:rsid w:val="005A18A0"/>
    <w:rsid w:val="005A2A69"/>
    <w:rsid w:val="005A2E2D"/>
    <w:rsid w:val="005A45D5"/>
    <w:rsid w:val="005A5C97"/>
    <w:rsid w:val="005A5F9F"/>
    <w:rsid w:val="005A63EA"/>
    <w:rsid w:val="005A696F"/>
    <w:rsid w:val="005A7052"/>
    <w:rsid w:val="005B0C2A"/>
    <w:rsid w:val="005B242B"/>
    <w:rsid w:val="005B370D"/>
    <w:rsid w:val="005B4C5D"/>
    <w:rsid w:val="005B556E"/>
    <w:rsid w:val="005C0AC3"/>
    <w:rsid w:val="005C0D38"/>
    <w:rsid w:val="005C0D86"/>
    <w:rsid w:val="005C1FBE"/>
    <w:rsid w:val="005C5886"/>
    <w:rsid w:val="005C5AE5"/>
    <w:rsid w:val="005C6AC4"/>
    <w:rsid w:val="005C798D"/>
    <w:rsid w:val="005D0B55"/>
    <w:rsid w:val="005D0F52"/>
    <w:rsid w:val="005D1134"/>
    <w:rsid w:val="005D52E5"/>
    <w:rsid w:val="005D61DD"/>
    <w:rsid w:val="005D7847"/>
    <w:rsid w:val="005E0C23"/>
    <w:rsid w:val="005E12F1"/>
    <w:rsid w:val="005E13AE"/>
    <w:rsid w:val="005E1996"/>
    <w:rsid w:val="005E2D3D"/>
    <w:rsid w:val="005F159C"/>
    <w:rsid w:val="005F1E04"/>
    <w:rsid w:val="005F2765"/>
    <w:rsid w:val="005F31CE"/>
    <w:rsid w:val="005F3514"/>
    <w:rsid w:val="005F42F8"/>
    <w:rsid w:val="005F5ADA"/>
    <w:rsid w:val="005F668B"/>
    <w:rsid w:val="006002DB"/>
    <w:rsid w:val="0060106E"/>
    <w:rsid w:val="00601100"/>
    <w:rsid w:val="0060280E"/>
    <w:rsid w:val="00602EE9"/>
    <w:rsid w:val="00603CFD"/>
    <w:rsid w:val="0060633F"/>
    <w:rsid w:val="00611DCA"/>
    <w:rsid w:val="0061272D"/>
    <w:rsid w:val="00613F32"/>
    <w:rsid w:val="00614B3B"/>
    <w:rsid w:val="00615D24"/>
    <w:rsid w:val="00616947"/>
    <w:rsid w:val="00616A44"/>
    <w:rsid w:val="00620ADA"/>
    <w:rsid w:val="00621C51"/>
    <w:rsid w:val="0062561D"/>
    <w:rsid w:val="006263E1"/>
    <w:rsid w:val="00627476"/>
    <w:rsid w:val="0062785B"/>
    <w:rsid w:val="0063009C"/>
    <w:rsid w:val="00631615"/>
    <w:rsid w:val="00631937"/>
    <w:rsid w:val="00634F7C"/>
    <w:rsid w:val="0063549C"/>
    <w:rsid w:val="00635A83"/>
    <w:rsid w:val="0063640F"/>
    <w:rsid w:val="00640AC0"/>
    <w:rsid w:val="00640C11"/>
    <w:rsid w:val="006410AB"/>
    <w:rsid w:val="00641A0F"/>
    <w:rsid w:val="006423FB"/>
    <w:rsid w:val="006426E4"/>
    <w:rsid w:val="006429B4"/>
    <w:rsid w:val="00644082"/>
    <w:rsid w:val="00645623"/>
    <w:rsid w:val="00645A53"/>
    <w:rsid w:val="006510ED"/>
    <w:rsid w:val="006516EE"/>
    <w:rsid w:val="00651B9B"/>
    <w:rsid w:val="00653B2F"/>
    <w:rsid w:val="0065557A"/>
    <w:rsid w:val="006566F8"/>
    <w:rsid w:val="0066015B"/>
    <w:rsid w:val="00660F4C"/>
    <w:rsid w:val="006615C0"/>
    <w:rsid w:val="0066287A"/>
    <w:rsid w:val="00663BF0"/>
    <w:rsid w:val="00663F82"/>
    <w:rsid w:val="00667854"/>
    <w:rsid w:val="00672FF7"/>
    <w:rsid w:val="00673DAD"/>
    <w:rsid w:val="00673FB5"/>
    <w:rsid w:val="00674811"/>
    <w:rsid w:val="00676875"/>
    <w:rsid w:val="00677F64"/>
    <w:rsid w:val="0068479F"/>
    <w:rsid w:val="006857D0"/>
    <w:rsid w:val="00685CA2"/>
    <w:rsid w:val="00686AC0"/>
    <w:rsid w:val="006876D4"/>
    <w:rsid w:val="00690245"/>
    <w:rsid w:val="00691533"/>
    <w:rsid w:val="00692661"/>
    <w:rsid w:val="0069582B"/>
    <w:rsid w:val="006968E6"/>
    <w:rsid w:val="006A0E59"/>
    <w:rsid w:val="006A0ED8"/>
    <w:rsid w:val="006A16D7"/>
    <w:rsid w:val="006A2E56"/>
    <w:rsid w:val="006A32CB"/>
    <w:rsid w:val="006A3661"/>
    <w:rsid w:val="006A6EB4"/>
    <w:rsid w:val="006A6FD6"/>
    <w:rsid w:val="006A7497"/>
    <w:rsid w:val="006B0BAA"/>
    <w:rsid w:val="006B1139"/>
    <w:rsid w:val="006B127B"/>
    <w:rsid w:val="006B18E6"/>
    <w:rsid w:val="006B3500"/>
    <w:rsid w:val="006B3984"/>
    <w:rsid w:val="006B3DE2"/>
    <w:rsid w:val="006B483A"/>
    <w:rsid w:val="006B4CDE"/>
    <w:rsid w:val="006C00B7"/>
    <w:rsid w:val="006C3468"/>
    <w:rsid w:val="006C34B2"/>
    <w:rsid w:val="006C4E1A"/>
    <w:rsid w:val="006C6026"/>
    <w:rsid w:val="006C67D6"/>
    <w:rsid w:val="006C7B1F"/>
    <w:rsid w:val="006D0A6F"/>
    <w:rsid w:val="006D1056"/>
    <w:rsid w:val="006D35AF"/>
    <w:rsid w:val="006D3AC1"/>
    <w:rsid w:val="006D48C3"/>
    <w:rsid w:val="006D4AB0"/>
    <w:rsid w:val="006D592A"/>
    <w:rsid w:val="006D5A08"/>
    <w:rsid w:val="006D622B"/>
    <w:rsid w:val="006D7534"/>
    <w:rsid w:val="006E2998"/>
    <w:rsid w:val="006E3715"/>
    <w:rsid w:val="006E761F"/>
    <w:rsid w:val="006E7A64"/>
    <w:rsid w:val="006F040F"/>
    <w:rsid w:val="006F06AA"/>
    <w:rsid w:val="006F1242"/>
    <w:rsid w:val="006F1311"/>
    <w:rsid w:val="006F2EB2"/>
    <w:rsid w:val="006F543B"/>
    <w:rsid w:val="006F7B28"/>
    <w:rsid w:val="00704D45"/>
    <w:rsid w:val="007066C4"/>
    <w:rsid w:val="00707C11"/>
    <w:rsid w:val="00710B94"/>
    <w:rsid w:val="00712F09"/>
    <w:rsid w:val="007139C0"/>
    <w:rsid w:val="007155E8"/>
    <w:rsid w:val="00715643"/>
    <w:rsid w:val="007162AC"/>
    <w:rsid w:val="007164AF"/>
    <w:rsid w:val="00716E28"/>
    <w:rsid w:val="0071706F"/>
    <w:rsid w:val="0071775D"/>
    <w:rsid w:val="00721A0D"/>
    <w:rsid w:val="0072200B"/>
    <w:rsid w:val="00722034"/>
    <w:rsid w:val="007232CE"/>
    <w:rsid w:val="00723E51"/>
    <w:rsid w:val="00725433"/>
    <w:rsid w:val="0072786E"/>
    <w:rsid w:val="00727AD6"/>
    <w:rsid w:val="0072979E"/>
    <w:rsid w:val="007302B4"/>
    <w:rsid w:val="00731680"/>
    <w:rsid w:val="0073208B"/>
    <w:rsid w:val="00734A8F"/>
    <w:rsid w:val="00737308"/>
    <w:rsid w:val="0073772E"/>
    <w:rsid w:val="00737967"/>
    <w:rsid w:val="00737A0F"/>
    <w:rsid w:val="00740179"/>
    <w:rsid w:val="0074161D"/>
    <w:rsid w:val="007416F1"/>
    <w:rsid w:val="00741912"/>
    <w:rsid w:val="007426F0"/>
    <w:rsid w:val="007441D5"/>
    <w:rsid w:val="007454AA"/>
    <w:rsid w:val="007465FA"/>
    <w:rsid w:val="00750090"/>
    <w:rsid w:val="00751A80"/>
    <w:rsid w:val="00751E14"/>
    <w:rsid w:val="0075394A"/>
    <w:rsid w:val="0075662F"/>
    <w:rsid w:val="007610B2"/>
    <w:rsid w:val="0076392D"/>
    <w:rsid w:val="00763B81"/>
    <w:rsid w:val="00763D4A"/>
    <w:rsid w:val="007642B5"/>
    <w:rsid w:val="007643EA"/>
    <w:rsid w:val="00764684"/>
    <w:rsid w:val="007708FA"/>
    <w:rsid w:val="007716D0"/>
    <w:rsid w:val="00771EEA"/>
    <w:rsid w:val="00774DCF"/>
    <w:rsid w:val="00775B61"/>
    <w:rsid w:val="0077732C"/>
    <w:rsid w:val="0077756E"/>
    <w:rsid w:val="00777B54"/>
    <w:rsid w:val="00781B29"/>
    <w:rsid w:val="0078232A"/>
    <w:rsid w:val="007844FD"/>
    <w:rsid w:val="0078490B"/>
    <w:rsid w:val="00784D7D"/>
    <w:rsid w:val="00785510"/>
    <w:rsid w:val="007859E8"/>
    <w:rsid w:val="00787E8A"/>
    <w:rsid w:val="00791143"/>
    <w:rsid w:val="00791639"/>
    <w:rsid w:val="00791F15"/>
    <w:rsid w:val="00792C8B"/>
    <w:rsid w:val="007930E3"/>
    <w:rsid w:val="007948E1"/>
    <w:rsid w:val="00794FBF"/>
    <w:rsid w:val="00795091"/>
    <w:rsid w:val="00795B92"/>
    <w:rsid w:val="007961FC"/>
    <w:rsid w:val="007A1D11"/>
    <w:rsid w:val="007A1DC0"/>
    <w:rsid w:val="007A40CA"/>
    <w:rsid w:val="007A59DC"/>
    <w:rsid w:val="007A676A"/>
    <w:rsid w:val="007A79BC"/>
    <w:rsid w:val="007B0CE4"/>
    <w:rsid w:val="007B227C"/>
    <w:rsid w:val="007B7297"/>
    <w:rsid w:val="007B7811"/>
    <w:rsid w:val="007C053B"/>
    <w:rsid w:val="007C08AC"/>
    <w:rsid w:val="007C1B91"/>
    <w:rsid w:val="007C2146"/>
    <w:rsid w:val="007C3503"/>
    <w:rsid w:val="007C3860"/>
    <w:rsid w:val="007D0692"/>
    <w:rsid w:val="007D07B8"/>
    <w:rsid w:val="007D0D58"/>
    <w:rsid w:val="007D1FF7"/>
    <w:rsid w:val="007D22EE"/>
    <w:rsid w:val="007D272F"/>
    <w:rsid w:val="007D2A29"/>
    <w:rsid w:val="007D57E4"/>
    <w:rsid w:val="007D5B65"/>
    <w:rsid w:val="007D7126"/>
    <w:rsid w:val="007D7719"/>
    <w:rsid w:val="007E3BB0"/>
    <w:rsid w:val="007E481A"/>
    <w:rsid w:val="007E660D"/>
    <w:rsid w:val="007F2081"/>
    <w:rsid w:val="007F36FE"/>
    <w:rsid w:val="007F37EF"/>
    <w:rsid w:val="007F453A"/>
    <w:rsid w:val="00800727"/>
    <w:rsid w:val="00801655"/>
    <w:rsid w:val="00802DA5"/>
    <w:rsid w:val="008042F2"/>
    <w:rsid w:val="00804A0C"/>
    <w:rsid w:val="008053E2"/>
    <w:rsid w:val="00806E32"/>
    <w:rsid w:val="00807552"/>
    <w:rsid w:val="00810EEA"/>
    <w:rsid w:val="008125BF"/>
    <w:rsid w:val="008151E8"/>
    <w:rsid w:val="00815A6D"/>
    <w:rsid w:val="00815F98"/>
    <w:rsid w:val="00816B8B"/>
    <w:rsid w:val="00816EE2"/>
    <w:rsid w:val="00820B5A"/>
    <w:rsid w:val="0082341C"/>
    <w:rsid w:val="00824C7F"/>
    <w:rsid w:val="00826E93"/>
    <w:rsid w:val="00830896"/>
    <w:rsid w:val="008342EA"/>
    <w:rsid w:val="00834B1B"/>
    <w:rsid w:val="0083578E"/>
    <w:rsid w:val="00836FFC"/>
    <w:rsid w:val="008373E4"/>
    <w:rsid w:val="00840226"/>
    <w:rsid w:val="00840E59"/>
    <w:rsid w:val="00841046"/>
    <w:rsid w:val="0084125B"/>
    <w:rsid w:val="00841527"/>
    <w:rsid w:val="008440BF"/>
    <w:rsid w:val="0084565F"/>
    <w:rsid w:val="008457B0"/>
    <w:rsid w:val="00845941"/>
    <w:rsid w:val="00845CA1"/>
    <w:rsid w:val="00846B44"/>
    <w:rsid w:val="00850261"/>
    <w:rsid w:val="00850274"/>
    <w:rsid w:val="00850C01"/>
    <w:rsid w:val="00852BA7"/>
    <w:rsid w:val="00852EE4"/>
    <w:rsid w:val="00853789"/>
    <w:rsid w:val="00854AE3"/>
    <w:rsid w:val="00854D56"/>
    <w:rsid w:val="00856781"/>
    <w:rsid w:val="00857F43"/>
    <w:rsid w:val="00860724"/>
    <w:rsid w:val="00861B36"/>
    <w:rsid w:val="008631C3"/>
    <w:rsid w:val="00864859"/>
    <w:rsid w:val="008650CB"/>
    <w:rsid w:val="008651B7"/>
    <w:rsid w:val="00865465"/>
    <w:rsid w:val="00865DB8"/>
    <w:rsid w:val="00866ED2"/>
    <w:rsid w:val="00867615"/>
    <w:rsid w:val="008676D3"/>
    <w:rsid w:val="00870AAE"/>
    <w:rsid w:val="00872108"/>
    <w:rsid w:val="008722F8"/>
    <w:rsid w:val="00872AEB"/>
    <w:rsid w:val="0087405F"/>
    <w:rsid w:val="008743A4"/>
    <w:rsid w:val="008753E6"/>
    <w:rsid w:val="00875A43"/>
    <w:rsid w:val="00876A4E"/>
    <w:rsid w:val="008773AF"/>
    <w:rsid w:val="00880D70"/>
    <w:rsid w:val="00880D89"/>
    <w:rsid w:val="0088235C"/>
    <w:rsid w:val="0088250A"/>
    <w:rsid w:val="008836E1"/>
    <w:rsid w:val="00883849"/>
    <w:rsid w:val="00884129"/>
    <w:rsid w:val="00885581"/>
    <w:rsid w:val="0088631C"/>
    <w:rsid w:val="00886824"/>
    <w:rsid w:val="00890191"/>
    <w:rsid w:val="00890E1F"/>
    <w:rsid w:val="00891229"/>
    <w:rsid w:val="00892E71"/>
    <w:rsid w:val="00894744"/>
    <w:rsid w:val="00894F4C"/>
    <w:rsid w:val="00895C82"/>
    <w:rsid w:val="00895FE6"/>
    <w:rsid w:val="008972BA"/>
    <w:rsid w:val="008A025F"/>
    <w:rsid w:val="008A2445"/>
    <w:rsid w:val="008A3255"/>
    <w:rsid w:val="008A622B"/>
    <w:rsid w:val="008A6359"/>
    <w:rsid w:val="008A6D42"/>
    <w:rsid w:val="008A7BA7"/>
    <w:rsid w:val="008A7E42"/>
    <w:rsid w:val="008B29C8"/>
    <w:rsid w:val="008B4F6E"/>
    <w:rsid w:val="008B5143"/>
    <w:rsid w:val="008B6895"/>
    <w:rsid w:val="008B7BCD"/>
    <w:rsid w:val="008C00E5"/>
    <w:rsid w:val="008C037B"/>
    <w:rsid w:val="008C191F"/>
    <w:rsid w:val="008C3450"/>
    <w:rsid w:val="008C4DC6"/>
    <w:rsid w:val="008C58F7"/>
    <w:rsid w:val="008D06CC"/>
    <w:rsid w:val="008D0DAA"/>
    <w:rsid w:val="008D1197"/>
    <w:rsid w:val="008D1CB8"/>
    <w:rsid w:val="008D2C3A"/>
    <w:rsid w:val="008D2DBB"/>
    <w:rsid w:val="008D3452"/>
    <w:rsid w:val="008D3DA9"/>
    <w:rsid w:val="008D4A8F"/>
    <w:rsid w:val="008D54AF"/>
    <w:rsid w:val="008D560F"/>
    <w:rsid w:val="008D6822"/>
    <w:rsid w:val="008D6C8C"/>
    <w:rsid w:val="008E0359"/>
    <w:rsid w:val="008E2049"/>
    <w:rsid w:val="008E241C"/>
    <w:rsid w:val="008E26CB"/>
    <w:rsid w:val="008E2DE9"/>
    <w:rsid w:val="008E33F0"/>
    <w:rsid w:val="008E4311"/>
    <w:rsid w:val="008E5B89"/>
    <w:rsid w:val="008E72F3"/>
    <w:rsid w:val="008E77BF"/>
    <w:rsid w:val="008E77E9"/>
    <w:rsid w:val="008E7B23"/>
    <w:rsid w:val="008F0332"/>
    <w:rsid w:val="008F0D19"/>
    <w:rsid w:val="008F0E13"/>
    <w:rsid w:val="008F1536"/>
    <w:rsid w:val="008F1680"/>
    <w:rsid w:val="008F207B"/>
    <w:rsid w:val="008F358A"/>
    <w:rsid w:val="008F3CE3"/>
    <w:rsid w:val="008F6900"/>
    <w:rsid w:val="008F700D"/>
    <w:rsid w:val="0090134F"/>
    <w:rsid w:val="00901A7F"/>
    <w:rsid w:val="00901D70"/>
    <w:rsid w:val="00903428"/>
    <w:rsid w:val="00904713"/>
    <w:rsid w:val="0090483C"/>
    <w:rsid w:val="00907B45"/>
    <w:rsid w:val="00910020"/>
    <w:rsid w:val="009104E4"/>
    <w:rsid w:val="00910D4D"/>
    <w:rsid w:val="00911193"/>
    <w:rsid w:val="00917824"/>
    <w:rsid w:val="00917A64"/>
    <w:rsid w:val="00920E78"/>
    <w:rsid w:val="00920F1C"/>
    <w:rsid w:val="0092195B"/>
    <w:rsid w:val="009220DF"/>
    <w:rsid w:val="009229B0"/>
    <w:rsid w:val="009258CF"/>
    <w:rsid w:val="00926BBE"/>
    <w:rsid w:val="0093144D"/>
    <w:rsid w:val="00931558"/>
    <w:rsid w:val="00931611"/>
    <w:rsid w:val="00932948"/>
    <w:rsid w:val="00932A0C"/>
    <w:rsid w:val="00933556"/>
    <w:rsid w:val="009346F9"/>
    <w:rsid w:val="009353F7"/>
    <w:rsid w:val="00935B10"/>
    <w:rsid w:val="00936CC5"/>
    <w:rsid w:val="00936D98"/>
    <w:rsid w:val="009372CB"/>
    <w:rsid w:val="0094094C"/>
    <w:rsid w:val="009409F1"/>
    <w:rsid w:val="0094204F"/>
    <w:rsid w:val="00942207"/>
    <w:rsid w:val="009423EC"/>
    <w:rsid w:val="00944006"/>
    <w:rsid w:val="00944821"/>
    <w:rsid w:val="00947209"/>
    <w:rsid w:val="00947222"/>
    <w:rsid w:val="009506C7"/>
    <w:rsid w:val="00951401"/>
    <w:rsid w:val="009514FE"/>
    <w:rsid w:val="00952423"/>
    <w:rsid w:val="00955822"/>
    <w:rsid w:val="009561A6"/>
    <w:rsid w:val="00956BE9"/>
    <w:rsid w:val="0095723F"/>
    <w:rsid w:val="009579F9"/>
    <w:rsid w:val="0096032D"/>
    <w:rsid w:val="00960F1B"/>
    <w:rsid w:val="00961005"/>
    <w:rsid w:val="00961519"/>
    <w:rsid w:val="009635A8"/>
    <w:rsid w:val="0096430F"/>
    <w:rsid w:val="0096716B"/>
    <w:rsid w:val="00967B4C"/>
    <w:rsid w:val="00970AFB"/>
    <w:rsid w:val="00970C31"/>
    <w:rsid w:val="0097127C"/>
    <w:rsid w:val="00974E2A"/>
    <w:rsid w:val="00975BA3"/>
    <w:rsid w:val="00976C74"/>
    <w:rsid w:val="00980E67"/>
    <w:rsid w:val="00980EE9"/>
    <w:rsid w:val="00981479"/>
    <w:rsid w:val="00983B9A"/>
    <w:rsid w:val="009844BB"/>
    <w:rsid w:val="0098472E"/>
    <w:rsid w:val="00984C0E"/>
    <w:rsid w:val="00985046"/>
    <w:rsid w:val="0098732A"/>
    <w:rsid w:val="00990804"/>
    <w:rsid w:val="00990946"/>
    <w:rsid w:val="00991943"/>
    <w:rsid w:val="00992570"/>
    <w:rsid w:val="00994A1A"/>
    <w:rsid w:val="00995B7B"/>
    <w:rsid w:val="009975BE"/>
    <w:rsid w:val="009A1B24"/>
    <w:rsid w:val="009A1E75"/>
    <w:rsid w:val="009A3123"/>
    <w:rsid w:val="009A755A"/>
    <w:rsid w:val="009A79B5"/>
    <w:rsid w:val="009AB8BF"/>
    <w:rsid w:val="009B07D9"/>
    <w:rsid w:val="009B2250"/>
    <w:rsid w:val="009B2E00"/>
    <w:rsid w:val="009B32D3"/>
    <w:rsid w:val="009B3C5C"/>
    <w:rsid w:val="009B3F05"/>
    <w:rsid w:val="009B3FA2"/>
    <w:rsid w:val="009B4762"/>
    <w:rsid w:val="009B4FCB"/>
    <w:rsid w:val="009B5718"/>
    <w:rsid w:val="009B58AE"/>
    <w:rsid w:val="009B6725"/>
    <w:rsid w:val="009B7B2D"/>
    <w:rsid w:val="009C1B96"/>
    <w:rsid w:val="009C1EC3"/>
    <w:rsid w:val="009C2CA8"/>
    <w:rsid w:val="009C2DE6"/>
    <w:rsid w:val="009C36E7"/>
    <w:rsid w:val="009C40E1"/>
    <w:rsid w:val="009C51E7"/>
    <w:rsid w:val="009C5AF0"/>
    <w:rsid w:val="009C5B79"/>
    <w:rsid w:val="009C5E60"/>
    <w:rsid w:val="009C6FDD"/>
    <w:rsid w:val="009C778C"/>
    <w:rsid w:val="009D0283"/>
    <w:rsid w:val="009D0D12"/>
    <w:rsid w:val="009D1100"/>
    <w:rsid w:val="009D2794"/>
    <w:rsid w:val="009D2FCF"/>
    <w:rsid w:val="009D4493"/>
    <w:rsid w:val="009D4EAB"/>
    <w:rsid w:val="009D6B2A"/>
    <w:rsid w:val="009D6BE9"/>
    <w:rsid w:val="009D6EC3"/>
    <w:rsid w:val="009D7B57"/>
    <w:rsid w:val="009E18B7"/>
    <w:rsid w:val="009E37D6"/>
    <w:rsid w:val="009E5862"/>
    <w:rsid w:val="009E5FBB"/>
    <w:rsid w:val="009E72C5"/>
    <w:rsid w:val="009E79B9"/>
    <w:rsid w:val="009E7C97"/>
    <w:rsid w:val="009F2E93"/>
    <w:rsid w:val="009F3241"/>
    <w:rsid w:val="009F32E7"/>
    <w:rsid w:val="009F72BC"/>
    <w:rsid w:val="009F7F72"/>
    <w:rsid w:val="00A0203F"/>
    <w:rsid w:val="00A02D82"/>
    <w:rsid w:val="00A03775"/>
    <w:rsid w:val="00A04A80"/>
    <w:rsid w:val="00A05D22"/>
    <w:rsid w:val="00A0711A"/>
    <w:rsid w:val="00A114AE"/>
    <w:rsid w:val="00A11A49"/>
    <w:rsid w:val="00A16692"/>
    <w:rsid w:val="00A16892"/>
    <w:rsid w:val="00A16DB4"/>
    <w:rsid w:val="00A2077B"/>
    <w:rsid w:val="00A21011"/>
    <w:rsid w:val="00A23D28"/>
    <w:rsid w:val="00A256A4"/>
    <w:rsid w:val="00A309DE"/>
    <w:rsid w:val="00A30AE4"/>
    <w:rsid w:val="00A3111D"/>
    <w:rsid w:val="00A31E21"/>
    <w:rsid w:val="00A32227"/>
    <w:rsid w:val="00A3321D"/>
    <w:rsid w:val="00A364BB"/>
    <w:rsid w:val="00A4340B"/>
    <w:rsid w:val="00A4548B"/>
    <w:rsid w:val="00A456F2"/>
    <w:rsid w:val="00A4621D"/>
    <w:rsid w:val="00A46237"/>
    <w:rsid w:val="00A4745E"/>
    <w:rsid w:val="00A52B63"/>
    <w:rsid w:val="00A52CF8"/>
    <w:rsid w:val="00A53270"/>
    <w:rsid w:val="00A53388"/>
    <w:rsid w:val="00A533B8"/>
    <w:rsid w:val="00A54047"/>
    <w:rsid w:val="00A55B39"/>
    <w:rsid w:val="00A56C3E"/>
    <w:rsid w:val="00A56EC3"/>
    <w:rsid w:val="00A57667"/>
    <w:rsid w:val="00A57E31"/>
    <w:rsid w:val="00A57F08"/>
    <w:rsid w:val="00A6113A"/>
    <w:rsid w:val="00A62383"/>
    <w:rsid w:val="00A6491B"/>
    <w:rsid w:val="00A65F1F"/>
    <w:rsid w:val="00A66054"/>
    <w:rsid w:val="00A66527"/>
    <w:rsid w:val="00A66F43"/>
    <w:rsid w:val="00A70828"/>
    <w:rsid w:val="00A70939"/>
    <w:rsid w:val="00A715AC"/>
    <w:rsid w:val="00A71C7C"/>
    <w:rsid w:val="00A730D3"/>
    <w:rsid w:val="00A735AE"/>
    <w:rsid w:val="00A73E52"/>
    <w:rsid w:val="00A74614"/>
    <w:rsid w:val="00A74736"/>
    <w:rsid w:val="00A74AB4"/>
    <w:rsid w:val="00A74B40"/>
    <w:rsid w:val="00A74FF7"/>
    <w:rsid w:val="00A75062"/>
    <w:rsid w:val="00A766B9"/>
    <w:rsid w:val="00A7776C"/>
    <w:rsid w:val="00A81590"/>
    <w:rsid w:val="00A81656"/>
    <w:rsid w:val="00A817EF"/>
    <w:rsid w:val="00A84AA5"/>
    <w:rsid w:val="00A8594A"/>
    <w:rsid w:val="00A86777"/>
    <w:rsid w:val="00A87014"/>
    <w:rsid w:val="00A8717F"/>
    <w:rsid w:val="00A87C2A"/>
    <w:rsid w:val="00A91B1F"/>
    <w:rsid w:val="00A930C0"/>
    <w:rsid w:val="00A93C7C"/>
    <w:rsid w:val="00A94218"/>
    <w:rsid w:val="00A95397"/>
    <w:rsid w:val="00A95689"/>
    <w:rsid w:val="00A963D6"/>
    <w:rsid w:val="00A96D5A"/>
    <w:rsid w:val="00AA16DC"/>
    <w:rsid w:val="00AA1826"/>
    <w:rsid w:val="00AA3C22"/>
    <w:rsid w:val="00AA5F08"/>
    <w:rsid w:val="00AA680A"/>
    <w:rsid w:val="00AA739B"/>
    <w:rsid w:val="00AB08CD"/>
    <w:rsid w:val="00AB48FC"/>
    <w:rsid w:val="00AB56AD"/>
    <w:rsid w:val="00AB5D73"/>
    <w:rsid w:val="00AB6919"/>
    <w:rsid w:val="00AB6C6D"/>
    <w:rsid w:val="00AB79EB"/>
    <w:rsid w:val="00AC08E2"/>
    <w:rsid w:val="00AC18A1"/>
    <w:rsid w:val="00AC1DAC"/>
    <w:rsid w:val="00AC2047"/>
    <w:rsid w:val="00AC23C4"/>
    <w:rsid w:val="00AC3210"/>
    <w:rsid w:val="00AC3649"/>
    <w:rsid w:val="00AC78D6"/>
    <w:rsid w:val="00AD0E22"/>
    <w:rsid w:val="00AD4631"/>
    <w:rsid w:val="00AD49D3"/>
    <w:rsid w:val="00AD4C53"/>
    <w:rsid w:val="00AD5C88"/>
    <w:rsid w:val="00AD6ED3"/>
    <w:rsid w:val="00AD7A02"/>
    <w:rsid w:val="00AE21F2"/>
    <w:rsid w:val="00AE25F8"/>
    <w:rsid w:val="00AE2C8D"/>
    <w:rsid w:val="00AE6B92"/>
    <w:rsid w:val="00AE727A"/>
    <w:rsid w:val="00AE7866"/>
    <w:rsid w:val="00AF076F"/>
    <w:rsid w:val="00AF152F"/>
    <w:rsid w:val="00AF1C73"/>
    <w:rsid w:val="00AF2264"/>
    <w:rsid w:val="00AF483B"/>
    <w:rsid w:val="00AF4D5A"/>
    <w:rsid w:val="00AF7A65"/>
    <w:rsid w:val="00B00952"/>
    <w:rsid w:val="00B00CB1"/>
    <w:rsid w:val="00B00DBC"/>
    <w:rsid w:val="00B01AB9"/>
    <w:rsid w:val="00B036D8"/>
    <w:rsid w:val="00B04ED4"/>
    <w:rsid w:val="00B056A2"/>
    <w:rsid w:val="00B06FFF"/>
    <w:rsid w:val="00B07797"/>
    <w:rsid w:val="00B07A65"/>
    <w:rsid w:val="00B10043"/>
    <w:rsid w:val="00B119F9"/>
    <w:rsid w:val="00B11F86"/>
    <w:rsid w:val="00B14A7A"/>
    <w:rsid w:val="00B152C7"/>
    <w:rsid w:val="00B159AE"/>
    <w:rsid w:val="00B15CCF"/>
    <w:rsid w:val="00B15EB9"/>
    <w:rsid w:val="00B16321"/>
    <w:rsid w:val="00B16AB9"/>
    <w:rsid w:val="00B17692"/>
    <w:rsid w:val="00B176B0"/>
    <w:rsid w:val="00B17C4B"/>
    <w:rsid w:val="00B25BCE"/>
    <w:rsid w:val="00B26DCD"/>
    <w:rsid w:val="00B272C2"/>
    <w:rsid w:val="00B27962"/>
    <w:rsid w:val="00B30CCC"/>
    <w:rsid w:val="00B322BD"/>
    <w:rsid w:val="00B33621"/>
    <w:rsid w:val="00B33DB0"/>
    <w:rsid w:val="00B34436"/>
    <w:rsid w:val="00B348D4"/>
    <w:rsid w:val="00B34BF7"/>
    <w:rsid w:val="00B355F4"/>
    <w:rsid w:val="00B41E40"/>
    <w:rsid w:val="00B4290C"/>
    <w:rsid w:val="00B455D1"/>
    <w:rsid w:val="00B477C6"/>
    <w:rsid w:val="00B47818"/>
    <w:rsid w:val="00B47C8B"/>
    <w:rsid w:val="00B51F6A"/>
    <w:rsid w:val="00B52C83"/>
    <w:rsid w:val="00B52E7E"/>
    <w:rsid w:val="00B5351D"/>
    <w:rsid w:val="00B542A5"/>
    <w:rsid w:val="00B55333"/>
    <w:rsid w:val="00B56C99"/>
    <w:rsid w:val="00B60462"/>
    <w:rsid w:val="00B60589"/>
    <w:rsid w:val="00B60E33"/>
    <w:rsid w:val="00B616FE"/>
    <w:rsid w:val="00B618CB"/>
    <w:rsid w:val="00B61AA7"/>
    <w:rsid w:val="00B620CE"/>
    <w:rsid w:val="00B64CE1"/>
    <w:rsid w:val="00B700C0"/>
    <w:rsid w:val="00B707F5"/>
    <w:rsid w:val="00B71187"/>
    <w:rsid w:val="00B730E6"/>
    <w:rsid w:val="00B76DAB"/>
    <w:rsid w:val="00B809B2"/>
    <w:rsid w:val="00B8199C"/>
    <w:rsid w:val="00B84473"/>
    <w:rsid w:val="00B84706"/>
    <w:rsid w:val="00B866F4"/>
    <w:rsid w:val="00B86913"/>
    <w:rsid w:val="00B86BBB"/>
    <w:rsid w:val="00B86DE5"/>
    <w:rsid w:val="00B90064"/>
    <w:rsid w:val="00B9060C"/>
    <w:rsid w:val="00B906DC"/>
    <w:rsid w:val="00B90C53"/>
    <w:rsid w:val="00B92535"/>
    <w:rsid w:val="00B94ED7"/>
    <w:rsid w:val="00B973D5"/>
    <w:rsid w:val="00B97AAA"/>
    <w:rsid w:val="00BA0276"/>
    <w:rsid w:val="00BA109A"/>
    <w:rsid w:val="00BA113B"/>
    <w:rsid w:val="00BA3536"/>
    <w:rsid w:val="00BA72D8"/>
    <w:rsid w:val="00BB000D"/>
    <w:rsid w:val="00BB0B85"/>
    <w:rsid w:val="00BB0F02"/>
    <w:rsid w:val="00BB3279"/>
    <w:rsid w:val="00BB68FB"/>
    <w:rsid w:val="00BB7C66"/>
    <w:rsid w:val="00BC22CC"/>
    <w:rsid w:val="00BC4215"/>
    <w:rsid w:val="00BC42A4"/>
    <w:rsid w:val="00BC52FA"/>
    <w:rsid w:val="00BC538C"/>
    <w:rsid w:val="00BD19A4"/>
    <w:rsid w:val="00BD31E9"/>
    <w:rsid w:val="00BD3EF3"/>
    <w:rsid w:val="00BD54C9"/>
    <w:rsid w:val="00BD677C"/>
    <w:rsid w:val="00BD6A26"/>
    <w:rsid w:val="00BD70F8"/>
    <w:rsid w:val="00BD7812"/>
    <w:rsid w:val="00BE0289"/>
    <w:rsid w:val="00BE04A1"/>
    <w:rsid w:val="00BE0DC6"/>
    <w:rsid w:val="00BE2F1A"/>
    <w:rsid w:val="00BE2F82"/>
    <w:rsid w:val="00BE4210"/>
    <w:rsid w:val="00BE5972"/>
    <w:rsid w:val="00BE5B4C"/>
    <w:rsid w:val="00BE6F54"/>
    <w:rsid w:val="00BE7B02"/>
    <w:rsid w:val="00BF2E0C"/>
    <w:rsid w:val="00BF2FEB"/>
    <w:rsid w:val="00BF34BF"/>
    <w:rsid w:val="00BF3A56"/>
    <w:rsid w:val="00BF3E3B"/>
    <w:rsid w:val="00BF4E5C"/>
    <w:rsid w:val="00BF5EF1"/>
    <w:rsid w:val="00BF640F"/>
    <w:rsid w:val="00BF6C3E"/>
    <w:rsid w:val="00BF6D8B"/>
    <w:rsid w:val="00C00285"/>
    <w:rsid w:val="00C03940"/>
    <w:rsid w:val="00C042A7"/>
    <w:rsid w:val="00C0529C"/>
    <w:rsid w:val="00C10987"/>
    <w:rsid w:val="00C112B8"/>
    <w:rsid w:val="00C13373"/>
    <w:rsid w:val="00C133D2"/>
    <w:rsid w:val="00C137AD"/>
    <w:rsid w:val="00C147C4"/>
    <w:rsid w:val="00C155FE"/>
    <w:rsid w:val="00C15BDA"/>
    <w:rsid w:val="00C17426"/>
    <w:rsid w:val="00C17574"/>
    <w:rsid w:val="00C17FFC"/>
    <w:rsid w:val="00C21153"/>
    <w:rsid w:val="00C22058"/>
    <w:rsid w:val="00C24387"/>
    <w:rsid w:val="00C24777"/>
    <w:rsid w:val="00C2654A"/>
    <w:rsid w:val="00C26621"/>
    <w:rsid w:val="00C30222"/>
    <w:rsid w:val="00C3044E"/>
    <w:rsid w:val="00C30A67"/>
    <w:rsid w:val="00C31502"/>
    <w:rsid w:val="00C31892"/>
    <w:rsid w:val="00C31A24"/>
    <w:rsid w:val="00C34042"/>
    <w:rsid w:val="00C34CE0"/>
    <w:rsid w:val="00C37537"/>
    <w:rsid w:val="00C37EF1"/>
    <w:rsid w:val="00C4114D"/>
    <w:rsid w:val="00C42D75"/>
    <w:rsid w:val="00C42E50"/>
    <w:rsid w:val="00C44B22"/>
    <w:rsid w:val="00C45627"/>
    <w:rsid w:val="00C46748"/>
    <w:rsid w:val="00C47219"/>
    <w:rsid w:val="00C522D9"/>
    <w:rsid w:val="00C5282D"/>
    <w:rsid w:val="00C537A9"/>
    <w:rsid w:val="00C53854"/>
    <w:rsid w:val="00C54448"/>
    <w:rsid w:val="00C545F0"/>
    <w:rsid w:val="00C56D8D"/>
    <w:rsid w:val="00C57D40"/>
    <w:rsid w:val="00C60CC9"/>
    <w:rsid w:val="00C61D6F"/>
    <w:rsid w:val="00C6282F"/>
    <w:rsid w:val="00C62A87"/>
    <w:rsid w:val="00C62D91"/>
    <w:rsid w:val="00C62E50"/>
    <w:rsid w:val="00C639E7"/>
    <w:rsid w:val="00C66414"/>
    <w:rsid w:val="00C675F7"/>
    <w:rsid w:val="00C67949"/>
    <w:rsid w:val="00C7122F"/>
    <w:rsid w:val="00C71AED"/>
    <w:rsid w:val="00C71B5B"/>
    <w:rsid w:val="00C71B5C"/>
    <w:rsid w:val="00C73B8F"/>
    <w:rsid w:val="00C74985"/>
    <w:rsid w:val="00C757B4"/>
    <w:rsid w:val="00C758C0"/>
    <w:rsid w:val="00C75AAF"/>
    <w:rsid w:val="00C77AE8"/>
    <w:rsid w:val="00C8037F"/>
    <w:rsid w:val="00C83DAD"/>
    <w:rsid w:val="00C86653"/>
    <w:rsid w:val="00C86E92"/>
    <w:rsid w:val="00C86FE6"/>
    <w:rsid w:val="00C873E8"/>
    <w:rsid w:val="00C9367F"/>
    <w:rsid w:val="00C93B1B"/>
    <w:rsid w:val="00C93CBE"/>
    <w:rsid w:val="00C959B6"/>
    <w:rsid w:val="00C95E7A"/>
    <w:rsid w:val="00C96383"/>
    <w:rsid w:val="00CA2011"/>
    <w:rsid w:val="00CA2717"/>
    <w:rsid w:val="00CA47A6"/>
    <w:rsid w:val="00CA5848"/>
    <w:rsid w:val="00CA69D2"/>
    <w:rsid w:val="00CA7504"/>
    <w:rsid w:val="00CB2306"/>
    <w:rsid w:val="00CB2ED7"/>
    <w:rsid w:val="00CB319B"/>
    <w:rsid w:val="00CB404C"/>
    <w:rsid w:val="00CB4F89"/>
    <w:rsid w:val="00CB51CB"/>
    <w:rsid w:val="00CB5B7F"/>
    <w:rsid w:val="00CB5ECB"/>
    <w:rsid w:val="00CB750E"/>
    <w:rsid w:val="00CB7DFF"/>
    <w:rsid w:val="00CC09CE"/>
    <w:rsid w:val="00CC1109"/>
    <w:rsid w:val="00CC119E"/>
    <w:rsid w:val="00CC12A3"/>
    <w:rsid w:val="00CC681E"/>
    <w:rsid w:val="00CC6B25"/>
    <w:rsid w:val="00CC7400"/>
    <w:rsid w:val="00CC7BAC"/>
    <w:rsid w:val="00CD10C1"/>
    <w:rsid w:val="00CD10E5"/>
    <w:rsid w:val="00CD181C"/>
    <w:rsid w:val="00CD19B2"/>
    <w:rsid w:val="00CD1A8B"/>
    <w:rsid w:val="00CD1FCF"/>
    <w:rsid w:val="00CD21ED"/>
    <w:rsid w:val="00CD448B"/>
    <w:rsid w:val="00CD47AD"/>
    <w:rsid w:val="00CD47FE"/>
    <w:rsid w:val="00CD4EEC"/>
    <w:rsid w:val="00CD5D5C"/>
    <w:rsid w:val="00CD65D5"/>
    <w:rsid w:val="00CD6B11"/>
    <w:rsid w:val="00CD7455"/>
    <w:rsid w:val="00CD7648"/>
    <w:rsid w:val="00CE0010"/>
    <w:rsid w:val="00CE059B"/>
    <w:rsid w:val="00CE10F6"/>
    <w:rsid w:val="00CE1106"/>
    <w:rsid w:val="00CE1F1F"/>
    <w:rsid w:val="00CE416A"/>
    <w:rsid w:val="00CE450D"/>
    <w:rsid w:val="00CE5BFD"/>
    <w:rsid w:val="00CE6535"/>
    <w:rsid w:val="00CE6C90"/>
    <w:rsid w:val="00CE6F5A"/>
    <w:rsid w:val="00CF003D"/>
    <w:rsid w:val="00CF2B0C"/>
    <w:rsid w:val="00CF491F"/>
    <w:rsid w:val="00CF5480"/>
    <w:rsid w:val="00CF66C5"/>
    <w:rsid w:val="00CF6B4E"/>
    <w:rsid w:val="00D03839"/>
    <w:rsid w:val="00D03D02"/>
    <w:rsid w:val="00D05296"/>
    <w:rsid w:val="00D053B3"/>
    <w:rsid w:val="00D053FB"/>
    <w:rsid w:val="00D107AF"/>
    <w:rsid w:val="00D12217"/>
    <w:rsid w:val="00D12B7E"/>
    <w:rsid w:val="00D13B39"/>
    <w:rsid w:val="00D1562F"/>
    <w:rsid w:val="00D160FF"/>
    <w:rsid w:val="00D2171A"/>
    <w:rsid w:val="00D219AD"/>
    <w:rsid w:val="00D222C4"/>
    <w:rsid w:val="00D2240B"/>
    <w:rsid w:val="00D23191"/>
    <w:rsid w:val="00D238CC"/>
    <w:rsid w:val="00D23EB5"/>
    <w:rsid w:val="00D24C19"/>
    <w:rsid w:val="00D24EB8"/>
    <w:rsid w:val="00D260DD"/>
    <w:rsid w:val="00D268A0"/>
    <w:rsid w:val="00D27DE4"/>
    <w:rsid w:val="00D30744"/>
    <w:rsid w:val="00D310D6"/>
    <w:rsid w:val="00D321F2"/>
    <w:rsid w:val="00D3251F"/>
    <w:rsid w:val="00D34CCB"/>
    <w:rsid w:val="00D351AA"/>
    <w:rsid w:val="00D35BC2"/>
    <w:rsid w:val="00D410FB"/>
    <w:rsid w:val="00D43706"/>
    <w:rsid w:val="00D46F67"/>
    <w:rsid w:val="00D470E4"/>
    <w:rsid w:val="00D475A6"/>
    <w:rsid w:val="00D50186"/>
    <w:rsid w:val="00D512A8"/>
    <w:rsid w:val="00D5177F"/>
    <w:rsid w:val="00D5348C"/>
    <w:rsid w:val="00D54973"/>
    <w:rsid w:val="00D554FD"/>
    <w:rsid w:val="00D5675D"/>
    <w:rsid w:val="00D56B45"/>
    <w:rsid w:val="00D56F7C"/>
    <w:rsid w:val="00D610A2"/>
    <w:rsid w:val="00D615AC"/>
    <w:rsid w:val="00D64902"/>
    <w:rsid w:val="00D65730"/>
    <w:rsid w:val="00D6579B"/>
    <w:rsid w:val="00D704B4"/>
    <w:rsid w:val="00D71630"/>
    <w:rsid w:val="00D71D59"/>
    <w:rsid w:val="00D75A92"/>
    <w:rsid w:val="00D75CEC"/>
    <w:rsid w:val="00D76902"/>
    <w:rsid w:val="00D76DAD"/>
    <w:rsid w:val="00D80615"/>
    <w:rsid w:val="00D80CD5"/>
    <w:rsid w:val="00D82CDA"/>
    <w:rsid w:val="00D82D78"/>
    <w:rsid w:val="00D837B6"/>
    <w:rsid w:val="00D84626"/>
    <w:rsid w:val="00D850BA"/>
    <w:rsid w:val="00D85D4A"/>
    <w:rsid w:val="00D85FEA"/>
    <w:rsid w:val="00D860A2"/>
    <w:rsid w:val="00D87D60"/>
    <w:rsid w:val="00D87E32"/>
    <w:rsid w:val="00D90284"/>
    <w:rsid w:val="00D90625"/>
    <w:rsid w:val="00D922C9"/>
    <w:rsid w:val="00D932D5"/>
    <w:rsid w:val="00D93523"/>
    <w:rsid w:val="00D94D5F"/>
    <w:rsid w:val="00D95169"/>
    <w:rsid w:val="00D96627"/>
    <w:rsid w:val="00D96A51"/>
    <w:rsid w:val="00DA141B"/>
    <w:rsid w:val="00DA21F6"/>
    <w:rsid w:val="00DA29FA"/>
    <w:rsid w:val="00DA30FE"/>
    <w:rsid w:val="00DA4CA5"/>
    <w:rsid w:val="00DA5E8B"/>
    <w:rsid w:val="00DA6177"/>
    <w:rsid w:val="00DA64CF"/>
    <w:rsid w:val="00DA68B7"/>
    <w:rsid w:val="00DA73AA"/>
    <w:rsid w:val="00DB067A"/>
    <w:rsid w:val="00DB07E1"/>
    <w:rsid w:val="00DB1295"/>
    <w:rsid w:val="00DB20AA"/>
    <w:rsid w:val="00DB2ADC"/>
    <w:rsid w:val="00DB2BB4"/>
    <w:rsid w:val="00DB33F2"/>
    <w:rsid w:val="00DB4421"/>
    <w:rsid w:val="00DB4C19"/>
    <w:rsid w:val="00DB61E3"/>
    <w:rsid w:val="00DB7275"/>
    <w:rsid w:val="00DB77D3"/>
    <w:rsid w:val="00DC13CD"/>
    <w:rsid w:val="00DC2254"/>
    <w:rsid w:val="00DC4A83"/>
    <w:rsid w:val="00DC4A85"/>
    <w:rsid w:val="00DC4C78"/>
    <w:rsid w:val="00DC4F61"/>
    <w:rsid w:val="00DC66A8"/>
    <w:rsid w:val="00DC6768"/>
    <w:rsid w:val="00DC6AFA"/>
    <w:rsid w:val="00DD0F9D"/>
    <w:rsid w:val="00DD1000"/>
    <w:rsid w:val="00DD140A"/>
    <w:rsid w:val="00DD1C82"/>
    <w:rsid w:val="00DD26F6"/>
    <w:rsid w:val="00DD3496"/>
    <w:rsid w:val="00DD3A40"/>
    <w:rsid w:val="00DD5F09"/>
    <w:rsid w:val="00DE0BAA"/>
    <w:rsid w:val="00DE13FC"/>
    <w:rsid w:val="00DE20BA"/>
    <w:rsid w:val="00DE3EB6"/>
    <w:rsid w:val="00DE6807"/>
    <w:rsid w:val="00DE68A4"/>
    <w:rsid w:val="00DE7348"/>
    <w:rsid w:val="00DF1695"/>
    <w:rsid w:val="00DF22CA"/>
    <w:rsid w:val="00DF352C"/>
    <w:rsid w:val="00DF3C32"/>
    <w:rsid w:val="00DF44D6"/>
    <w:rsid w:val="00DF4B02"/>
    <w:rsid w:val="00DF5948"/>
    <w:rsid w:val="00DF6587"/>
    <w:rsid w:val="00DF7237"/>
    <w:rsid w:val="00DF7831"/>
    <w:rsid w:val="00E007A4"/>
    <w:rsid w:val="00E01846"/>
    <w:rsid w:val="00E034B2"/>
    <w:rsid w:val="00E05387"/>
    <w:rsid w:val="00E075B9"/>
    <w:rsid w:val="00E1034B"/>
    <w:rsid w:val="00E11169"/>
    <w:rsid w:val="00E14F78"/>
    <w:rsid w:val="00E16FF6"/>
    <w:rsid w:val="00E20208"/>
    <w:rsid w:val="00E22CB0"/>
    <w:rsid w:val="00E22CE3"/>
    <w:rsid w:val="00E236E5"/>
    <w:rsid w:val="00E24247"/>
    <w:rsid w:val="00E26039"/>
    <w:rsid w:val="00E26BCB"/>
    <w:rsid w:val="00E27499"/>
    <w:rsid w:val="00E27776"/>
    <w:rsid w:val="00E27ED9"/>
    <w:rsid w:val="00E3011B"/>
    <w:rsid w:val="00E30D19"/>
    <w:rsid w:val="00E32197"/>
    <w:rsid w:val="00E3238A"/>
    <w:rsid w:val="00E32B09"/>
    <w:rsid w:val="00E33746"/>
    <w:rsid w:val="00E34199"/>
    <w:rsid w:val="00E342CC"/>
    <w:rsid w:val="00E3543F"/>
    <w:rsid w:val="00E36644"/>
    <w:rsid w:val="00E375E3"/>
    <w:rsid w:val="00E37A4C"/>
    <w:rsid w:val="00E37CC8"/>
    <w:rsid w:val="00E40BAC"/>
    <w:rsid w:val="00E43951"/>
    <w:rsid w:val="00E44B3C"/>
    <w:rsid w:val="00E44D0C"/>
    <w:rsid w:val="00E47736"/>
    <w:rsid w:val="00E4778D"/>
    <w:rsid w:val="00E47C69"/>
    <w:rsid w:val="00E53145"/>
    <w:rsid w:val="00E54C3C"/>
    <w:rsid w:val="00E568E6"/>
    <w:rsid w:val="00E57119"/>
    <w:rsid w:val="00E576A0"/>
    <w:rsid w:val="00E62CB5"/>
    <w:rsid w:val="00E637DD"/>
    <w:rsid w:val="00E64036"/>
    <w:rsid w:val="00E64FBA"/>
    <w:rsid w:val="00E657C1"/>
    <w:rsid w:val="00E732E6"/>
    <w:rsid w:val="00E75D19"/>
    <w:rsid w:val="00E7615E"/>
    <w:rsid w:val="00E762F6"/>
    <w:rsid w:val="00E778E4"/>
    <w:rsid w:val="00E80442"/>
    <w:rsid w:val="00E81343"/>
    <w:rsid w:val="00E81B08"/>
    <w:rsid w:val="00E81B76"/>
    <w:rsid w:val="00E82942"/>
    <w:rsid w:val="00E82DD7"/>
    <w:rsid w:val="00E84921"/>
    <w:rsid w:val="00E84F99"/>
    <w:rsid w:val="00E85036"/>
    <w:rsid w:val="00E85D10"/>
    <w:rsid w:val="00E85DF1"/>
    <w:rsid w:val="00E86313"/>
    <w:rsid w:val="00E87FBF"/>
    <w:rsid w:val="00E92AC8"/>
    <w:rsid w:val="00E92ACF"/>
    <w:rsid w:val="00E9397A"/>
    <w:rsid w:val="00E95633"/>
    <w:rsid w:val="00E970D2"/>
    <w:rsid w:val="00EA12AB"/>
    <w:rsid w:val="00EA24DB"/>
    <w:rsid w:val="00EA3895"/>
    <w:rsid w:val="00EA5005"/>
    <w:rsid w:val="00EA53E7"/>
    <w:rsid w:val="00EA5766"/>
    <w:rsid w:val="00EA5E5E"/>
    <w:rsid w:val="00EA67E5"/>
    <w:rsid w:val="00EA7F1F"/>
    <w:rsid w:val="00EA7F6A"/>
    <w:rsid w:val="00EB1AC0"/>
    <w:rsid w:val="00EB6085"/>
    <w:rsid w:val="00EB6CDE"/>
    <w:rsid w:val="00EC07BD"/>
    <w:rsid w:val="00EC1502"/>
    <w:rsid w:val="00EC1D7E"/>
    <w:rsid w:val="00EC3362"/>
    <w:rsid w:val="00EC36CF"/>
    <w:rsid w:val="00EC3DAD"/>
    <w:rsid w:val="00EC40FA"/>
    <w:rsid w:val="00EC5098"/>
    <w:rsid w:val="00EC538C"/>
    <w:rsid w:val="00EC6FF3"/>
    <w:rsid w:val="00ED02F1"/>
    <w:rsid w:val="00ED0644"/>
    <w:rsid w:val="00ED157C"/>
    <w:rsid w:val="00ED1E5F"/>
    <w:rsid w:val="00ED1EAC"/>
    <w:rsid w:val="00ED234C"/>
    <w:rsid w:val="00ED2D13"/>
    <w:rsid w:val="00ED3771"/>
    <w:rsid w:val="00ED5A3E"/>
    <w:rsid w:val="00ED5F08"/>
    <w:rsid w:val="00ED6BAB"/>
    <w:rsid w:val="00ED70F8"/>
    <w:rsid w:val="00ED72FD"/>
    <w:rsid w:val="00ED7621"/>
    <w:rsid w:val="00EE3007"/>
    <w:rsid w:val="00EE36A4"/>
    <w:rsid w:val="00EE379D"/>
    <w:rsid w:val="00EE3CC0"/>
    <w:rsid w:val="00EE3D52"/>
    <w:rsid w:val="00EE4D9E"/>
    <w:rsid w:val="00EE51A8"/>
    <w:rsid w:val="00EE5DD1"/>
    <w:rsid w:val="00EE64EB"/>
    <w:rsid w:val="00EF2680"/>
    <w:rsid w:val="00EF395A"/>
    <w:rsid w:val="00EF3D93"/>
    <w:rsid w:val="00EF5A57"/>
    <w:rsid w:val="00EF5DEF"/>
    <w:rsid w:val="00EF5E0F"/>
    <w:rsid w:val="00EF7C1E"/>
    <w:rsid w:val="00EF7E0D"/>
    <w:rsid w:val="00F03043"/>
    <w:rsid w:val="00F03542"/>
    <w:rsid w:val="00F04EE9"/>
    <w:rsid w:val="00F057F9"/>
    <w:rsid w:val="00F0628E"/>
    <w:rsid w:val="00F06D43"/>
    <w:rsid w:val="00F073A2"/>
    <w:rsid w:val="00F075CC"/>
    <w:rsid w:val="00F07CBE"/>
    <w:rsid w:val="00F10E47"/>
    <w:rsid w:val="00F118A6"/>
    <w:rsid w:val="00F11987"/>
    <w:rsid w:val="00F127DB"/>
    <w:rsid w:val="00F12A02"/>
    <w:rsid w:val="00F13563"/>
    <w:rsid w:val="00F15EDF"/>
    <w:rsid w:val="00F16075"/>
    <w:rsid w:val="00F17E25"/>
    <w:rsid w:val="00F17F89"/>
    <w:rsid w:val="00F21187"/>
    <w:rsid w:val="00F2240D"/>
    <w:rsid w:val="00F24AD4"/>
    <w:rsid w:val="00F31634"/>
    <w:rsid w:val="00F3165B"/>
    <w:rsid w:val="00F32FE7"/>
    <w:rsid w:val="00F331F2"/>
    <w:rsid w:val="00F332C9"/>
    <w:rsid w:val="00F33589"/>
    <w:rsid w:val="00F338C9"/>
    <w:rsid w:val="00F3490E"/>
    <w:rsid w:val="00F36C6E"/>
    <w:rsid w:val="00F37565"/>
    <w:rsid w:val="00F375CC"/>
    <w:rsid w:val="00F42296"/>
    <w:rsid w:val="00F4270C"/>
    <w:rsid w:val="00F42D5C"/>
    <w:rsid w:val="00F431FE"/>
    <w:rsid w:val="00F43CA9"/>
    <w:rsid w:val="00F44AFF"/>
    <w:rsid w:val="00F45FA5"/>
    <w:rsid w:val="00F46329"/>
    <w:rsid w:val="00F5010D"/>
    <w:rsid w:val="00F50FA9"/>
    <w:rsid w:val="00F5426A"/>
    <w:rsid w:val="00F543CB"/>
    <w:rsid w:val="00F62121"/>
    <w:rsid w:val="00F67007"/>
    <w:rsid w:val="00F67A8D"/>
    <w:rsid w:val="00F724C4"/>
    <w:rsid w:val="00F7304D"/>
    <w:rsid w:val="00F73C8C"/>
    <w:rsid w:val="00F74F99"/>
    <w:rsid w:val="00F75187"/>
    <w:rsid w:val="00F7550B"/>
    <w:rsid w:val="00F75B3A"/>
    <w:rsid w:val="00F7743E"/>
    <w:rsid w:val="00F77D67"/>
    <w:rsid w:val="00F8165C"/>
    <w:rsid w:val="00F84AF8"/>
    <w:rsid w:val="00F86474"/>
    <w:rsid w:val="00F867DB"/>
    <w:rsid w:val="00F874C3"/>
    <w:rsid w:val="00F90144"/>
    <w:rsid w:val="00F917A6"/>
    <w:rsid w:val="00F92CD3"/>
    <w:rsid w:val="00F93140"/>
    <w:rsid w:val="00F934A7"/>
    <w:rsid w:val="00F951A9"/>
    <w:rsid w:val="00F95331"/>
    <w:rsid w:val="00FA0AA6"/>
    <w:rsid w:val="00FA2476"/>
    <w:rsid w:val="00FA3422"/>
    <w:rsid w:val="00FA36E8"/>
    <w:rsid w:val="00FA3754"/>
    <w:rsid w:val="00FA494D"/>
    <w:rsid w:val="00FA5A42"/>
    <w:rsid w:val="00FA6D5D"/>
    <w:rsid w:val="00FA7DF7"/>
    <w:rsid w:val="00FB0DB3"/>
    <w:rsid w:val="00FB38E8"/>
    <w:rsid w:val="00FB557A"/>
    <w:rsid w:val="00FB6474"/>
    <w:rsid w:val="00FB68B1"/>
    <w:rsid w:val="00FB7624"/>
    <w:rsid w:val="00FC1F0D"/>
    <w:rsid w:val="00FC2A25"/>
    <w:rsid w:val="00FC2C75"/>
    <w:rsid w:val="00FC3E38"/>
    <w:rsid w:val="00FC41B0"/>
    <w:rsid w:val="00FC54E8"/>
    <w:rsid w:val="00FC684F"/>
    <w:rsid w:val="00FD0678"/>
    <w:rsid w:val="00FD2446"/>
    <w:rsid w:val="00FD2EB2"/>
    <w:rsid w:val="00FD4AFD"/>
    <w:rsid w:val="00FD5582"/>
    <w:rsid w:val="00FD5821"/>
    <w:rsid w:val="00FD5FFF"/>
    <w:rsid w:val="00FD653D"/>
    <w:rsid w:val="00FD690B"/>
    <w:rsid w:val="00FE0C7B"/>
    <w:rsid w:val="00FE0CB9"/>
    <w:rsid w:val="00FE379C"/>
    <w:rsid w:val="00FE637B"/>
    <w:rsid w:val="00FE6409"/>
    <w:rsid w:val="00FE684C"/>
    <w:rsid w:val="00FE6AF0"/>
    <w:rsid w:val="00FE7EB4"/>
    <w:rsid w:val="00FF1C02"/>
    <w:rsid w:val="00FF287A"/>
    <w:rsid w:val="00FF3343"/>
    <w:rsid w:val="00FF35F5"/>
    <w:rsid w:val="00FF4EA6"/>
    <w:rsid w:val="00FF56CA"/>
    <w:rsid w:val="00FF63A4"/>
    <w:rsid w:val="00FF7022"/>
    <w:rsid w:val="0126053E"/>
    <w:rsid w:val="01414FC1"/>
    <w:rsid w:val="017CF193"/>
    <w:rsid w:val="018F1A5D"/>
    <w:rsid w:val="01F87A1A"/>
    <w:rsid w:val="022244CC"/>
    <w:rsid w:val="02EA0188"/>
    <w:rsid w:val="0306D087"/>
    <w:rsid w:val="030F9B09"/>
    <w:rsid w:val="031CF922"/>
    <w:rsid w:val="03274617"/>
    <w:rsid w:val="03523A03"/>
    <w:rsid w:val="037A3B64"/>
    <w:rsid w:val="03CA0B51"/>
    <w:rsid w:val="041B37F6"/>
    <w:rsid w:val="049E6617"/>
    <w:rsid w:val="051E5B58"/>
    <w:rsid w:val="052A0DA6"/>
    <w:rsid w:val="0554BBC4"/>
    <w:rsid w:val="05AF1B6C"/>
    <w:rsid w:val="05F5201C"/>
    <w:rsid w:val="063FE798"/>
    <w:rsid w:val="07D9D7AF"/>
    <w:rsid w:val="082015D5"/>
    <w:rsid w:val="083D45BD"/>
    <w:rsid w:val="088BA681"/>
    <w:rsid w:val="08F53E34"/>
    <w:rsid w:val="0951FB3A"/>
    <w:rsid w:val="099F5C2B"/>
    <w:rsid w:val="0A066309"/>
    <w:rsid w:val="0A2AD0AE"/>
    <w:rsid w:val="0A3791FB"/>
    <w:rsid w:val="0A963820"/>
    <w:rsid w:val="0A986BA2"/>
    <w:rsid w:val="0B279A7D"/>
    <w:rsid w:val="0B33C28C"/>
    <w:rsid w:val="0BF864FC"/>
    <w:rsid w:val="0C06EA11"/>
    <w:rsid w:val="0C7504B7"/>
    <w:rsid w:val="0CAC1FFD"/>
    <w:rsid w:val="0CBC0101"/>
    <w:rsid w:val="0CFBF32A"/>
    <w:rsid w:val="0D10DEFE"/>
    <w:rsid w:val="0D27538D"/>
    <w:rsid w:val="0E2C246A"/>
    <w:rsid w:val="0E5F632B"/>
    <w:rsid w:val="0E62D7FD"/>
    <w:rsid w:val="0E836AF4"/>
    <w:rsid w:val="0F42FC90"/>
    <w:rsid w:val="0F7D2D80"/>
    <w:rsid w:val="0F8244C9"/>
    <w:rsid w:val="0FC7A91A"/>
    <w:rsid w:val="1005FBBB"/>
    <w:rsid w:val="103F960F"/>
    <w:rsid w:val="105A930A"/>
    <w:rsid w:val="10C761A1"/>
    <w:rsid w:val="10E264E1"/>
    <w:rsid w:val="111F89A0"/>
    <w:rsid w:val="1144A04C"/>
    <w:rsid w:val="1155E462"/>
    <w:rsid w:val="11A16CD4"/>
    <w:rsid w:val="11A9DA32"/>
    <w:rsid w:val="11C5EA66"/>
    <w:rsid w:val="11E33E85"/>
    <w:rsid w:val="120A179B"/>
    <w:rsid w:val="130A6388"/>
    <w:rsid w:val="132A8FFD"/>
    <w:rsid w:val="136A5E33"/>
    <w:rsid w:val="1394D085"/>
    <w:rsid w:val="1397F6D9"/>
    <w:rsid w:val="13AB2F4A"/>
    <w:rsid w:val="13E8A2C2"/>
    <w:rsid w:val="143E1E9B"/>
    <w:rsid w:val="14418066"/>
    <w:rsid w:val="14607417"/>
    <w:rsid w:val="14979D33"/>
    <w:rsid w:val="1552F897"/>
    <w:rsid w:val="157FC082"/>
    <w:rsid w:val="160135BF"/>
    <w:rsid w:val="163F4397"/>
    <w:rsid w:val="16AE4013"/>
    <w:rsid w:val="16B0E4A9"/>
    <w:rsid w:val="16E8CF9D"/>
    <w:rsid w:val="16EEAF16"/>
    <w:rsid w:val="17097ECB"/>
    <w:rsid w:val="17885B3C"/>
    <w:rsid w:val="1851729A"/>
    <w:rsid w:val="185816E5"/>
    <w:rsid w:val="18E7448C"/>
    <w:rsid w:val="192D8811"/>
    <w:rsid w:val="193B9E91"/>
    <w:rsid w:val="194A8652"/>
    <w:rsid w:val="1979FB91"/>
    <w:rsid w:val="1A2082DD"/>
    <w:rsid w:val="1A238EB6"/>
    <w:rsid w:val="1A311144"/>
    <w:rsid w:val="1A9F9CA4"/>
    <w:rsid w:val="1AA4B4FF"/>
    <w:rsid w:val="1AC9492E"/>
    <w:rsid w:val="1B23D467"/>
    <w:rsid w:val="1B442241"/>
    <w:rsid w:val="1B48FBC2"/>
    <w:rsid w:val="1B5FB946"/>
    <w:rsid w:val="1C1E9FD0"/>
    <w:rsid w:val="1D32F650"/>
    <w:rsid w:val="1D33C3F5"/>
    <w:rsid w:val="1DD0E3A4"/>
    <w:rsid w:val="1DD917C7"/>
    <w:rsid w:val="1E442B32"/>
    <w:rsid w:val="1ED89692"/>
    <w:rsid w:val="1F227DC8"/>
    <w:rsid w:val="1FC6A426"/>
    <w:rsid w:val="200648EA"/>
    <w:rsid w:val="201CB85E"/>
    <w:rsid w:val="203D2558"/>
    <w:rsid w:val="20FC2BC2"/>
    <w:rsid w:val="211375D1"/>
    <w:rsid w:val="2113C492"/>
    <w:rsid w:val="211AC9D0"/>
    <w:rsid w:val="218A7875"/>
    <w:rsid w:val="21F977C0"/>
    <w:rsid w:val="22112708"/>
    <w:rsid w:val="22D5E231"/>
    <w:rsid w:val="22EE5B2F"/>
    <w:rsid w:val="232CA883"/>
    <w:rsid w:val="233E48E7"/>
    <w:rsid w:val="2367ED04"/>
    <w:rsid w:val="23B409C1"/>
    <w:rsid w:val="23DB35FC"/>
    <w:rsid w:val="23DFBD40"/>
    <w:rsid w:val="244DA4BD"/>
    <w:rsid w:val="24BB0F73"/>
    <w:rsid w:val="24D4433C"/>
    <w:rsid w:val="2503CC47"/>
    <w:rsid w:val="25288714"/>
    <w:rsid w:val="254C8D40"/>
    <w:rsid w:val="2560F4A5"/>
    <w:rsid w:val="25FFD516"/>
    <w:rsid w:val="260FE0FD"/>
    <w:rsid w:val="2629095A"/>
    <w:rsid w:val="265AE7E9"/>
    <w:rsid w:val="267B00E7"/>
    <w:rsid w:val="26A82B22"/>
    <w:rsid w:val="26ACFA7A"/>
    <w:rsid w:val="26C45775"/>
    <w:rsid w:val="270AE2DD"/>
    <w:rsid w:val="270F69F0"/>
    <w:rsid w:val="27874A9D"/>
    <w:rsid w:val="27ABB15E"/>
    <w:rsid w:val="27C6C870"/>
    <w:rsid w:val="27E03192"/>
    <w:rsid w:val="27E387B8"/>
    <w:rsid w:val="2875CD05"/>
    <w:rsid w:val="28841889"/>
    <w:rsid w:val="29257DD8"/>
    <w:rsid w:val="292C269F"/>
    <w:rsid w:val="29F93EC0"/>
    <w:rsid w:val="2A1C90E8"/>
    <w:rsid w:val="2A39564D"/>
    <w:rsid w:val="2A49413A"/>
    <w:rsid w:val="2BFE7854"/>
    <w:rsid w:val="2C031849"/>
    <w:rsid w:val="2C3F0490"/>
    <w:rsid w:val="2C70CD82"/>
    <w:rsid w:val="2C7E370D"/>
    <w:rsid w:val="2CAB8552"/>
    <w:rsid w:val="2CB14E98"/>
    <w:rsid w:val="2CC18B34"/>
    <w:rsid w:val="2D15EEB7"/>
    <w:rsid w:val="2D596DA8"/>
    <w:rsid w:val="2DB94507"/>
    <w:rsid w:val="2DCA8932"/>
    <w:rsid w:val="2E51BF72"/>
    <w:rsid w:val="2E672690"/>
    <w:rsid w:val="2E85159E"/>
    <w:rsid w:val="2E91E4EA"/>
    <w:rsid w:val="2EC1732E"/>
    <w:rsid w:val="2EDE3F4F"/>
    <w:rsid w:val="2F0CF092"/>
    <w:rsid w:val="2F92A6C8"/>
    <w:rsid w:val="2FB6C343"/>
    <w:rsid w:val="2FC7419D"/>
    <w:rsid w:val="319B5A26"/>
    <w:rsid w:val="319CCC92"/>
    <w:rsid w:val="31BC1A02"/>
    <w:rsid w:val="31D4A1CD"/>
    <w:rsid w:val="321C0E8F"/>
    <w:rsid w:val="329ACABA"/>
    <w:rsid w:val="32BE4A3B"/>
    <w:rsid w:val="32D493A7"/>
    <w:rsid w:val="333D8D4C"/>
    <w:rsid w:val="33AD027D"/>
    <w:rsid w:val="33C63563"/>
    <w:rsid w:val="33CFA082"/>
    <w:rsid w:val="3439A55C"/>
    <w:rsid w:val="349EA7A0"/>
    <w:rsid w:val="34E825F0"/>
    <w:rsid w:val="34EF4B11"/>
    <w:rsid w:val="3580C5A8"/>
    <w:rsid w:val="35AFD421"/>
    <w:rsid w:val="35DCA933"/>
    <w:rsid w:val="35FA9022"/>
    <w:rsid w:val="3607D9FC"/>
    <w:rsid w:val="3686D71E"/>
    <w:rsid w:val="36E895B1"/>
    <w:rsid w:val="36F50D34"/>
    <w:rsid w:val="37028B44"/>
    <w:rsid w:val="370794BE"/>
    <w:rsid w:val="3757E30C"/>
    <w:rsid w:val="37A1310C"/>
    <w:rsid w:val="398DDC68"/>
    <w:rsid w:val="39A45F7F"/>
    <w:rsid w:val="3A51687C"/>
    <w:rsid w:val="3ABD9EBC"/>
    <w:rsid w:val="3ADFDE4E"/>
    <w:rsid w:val="3AF8D21B"/>
    <w:rsid w:val="3B2E5C9E"/>
    <w:rsid w:val="3C1A89A8"/>
    <w:rsid w:val="3C22191B"/>
    <w:rsid w:val="3C226EED"/>
    <w:rsid w:val="3C313B5B"/>
    <w:rsid w:val="3C972F71"/>
    <w:rsid w:val="3CEC668F"/>
    <w:rsid w:val="3D8E3762"/>
    <w:rsid w:val="3DE919FA"/>
    <w:rsid w:val="3E1DE807"/>
    <w:rsid w:val="3E638498"/>
    <w:rsid w:val="3E8D5F46"/>
    <w:rsid w:val="3EA5A0E2"/>
    <w:rsid w:val="3F3BFEF4"/>
    <w:rsid w:val="3F712494"/>
    <w:rsid w:val="3F93A18A"/>
    <w:rsid w:val="3FE60F85"/>
    <w:rsid w:val="401ADF04"/>
    <w:rsid w:val="40337984"/>
    <w:rsid w:val="40F3D09B"/>
    <w:rsid w:val="412830DC"/>
    <w:rsid w:val="412A18A2"/>
    <w:rsid w:val="41380873"/>
    <w:rsid w:val="4150C140"/>
    <w:rsid w:val="41A80EB7"/>
    <w:rsid w:val="41CA3611"/>
    <w:rsid w:val="41D48B27"/>
    <w:rsid w:val="41F48354"/>
    <w:rsid w:val="421A7CDB"/>
    <w:rsid w:val="43133628"/>
    <w:rsid w:val="436708AA"/>
    <w:rsid w:val="436A9410"/>
    <w:rsid w:val="44509B50"/>
    <w:rsid w:val="446FA5F8"/>
    <w:rsid w:val="44B5D2A3"/>
    <w:rsid w:val="44C21565"/>
    <w:rsid w:val="44F27540"/>
    <w:rsid w:val="44FB2FC3"/>
    <w:rsid w:val="4513222A"/>
    <w:rsid w:val="4574F3C5"/>
    <w:rsid w:val="45C5F9B2"/>
    <w:rsid w:val="462C503C"/>
    <w:rsid w:val="463A7B31"/>
    <w:rsid w:val="471A9BFC"/>
    <w:rsid w:val="4728CA2A"/>
    <w:rsid w:val="473F47E8"/>
    <w:rsid w:val="479D237C"/>
    <w:rsid w:val="4807EDF7"/>
    <w:rsid w:val="488F2334"/>
    <w:rsid w:val="48B3D276"/>
    <w:rsid w:val="48E6E022"/>
    <w:rsid w:val="49239F3A"/>
    <w:rsid w:val="4923D00C"/>
    <w:rsid w:val="4936BF61"/>
    <w:rsid w:val="493984D8"/>
    <w:rsid w:val="495C8A07"/>
    <w:rsid w:val="49D06F37"/>
    <w:rsid w:val="49EA9B61"/>
    <w:rsid w:val="4A6CE889"/>
    <w:rsid w:val="4A9B9B55"/>
    <w:rsid w:val="4B00C767"/>
    <w:rsid w:val="4B44EF32"/>
    <w:rsid w:val="4B9CF601"/>
    <w:rsid w:val="4BB847A3"/>
    <w:rsid w:val="4BDA2575"/>
    <w:rsid w:val="4BF1851F"/>
    <w:rsid w:val="4C8FA820"/>
    <w:rsid w:val="4CAC672F"/>
    <w:rsid w:val="4CD54523"/>
    <w:rsid w:val="4D17BB8B"/>
    <w:rsid w:val="4D23648D"/>
    <w:rsid w:val="4D7CA075"/>
    <w:rsid w:val="4DDDFA3F"/>
    <w:rsid w:val="4E69BBB7"/>
    <w:rsid w:val="4E997497"/>
    <w:rsid w:val="4EE057B2"/>
    <w:rsid w:val="4F0D8C59"/>
    <w:rsid w:val="4F3604D0"/>
    <w:rsid w:val="4F57DCEA"/>
    <w:rsid w:val="4FC7ED39"/>
    <w:rsid w:val="4FCA9E80"/>
    <w:rsid w:val="5099ECBA"/>
    <w:rsid w:val="50C2EAFE"/>
    <w:rsid w:val="5103D04A"/>
    <w:rsid w:val="5109FD2F"/>
    <w:rsid w:val="511099DF"/>
    <w:rsid w:val="511C3FFD"/>
    <w:rsid w:val="5205D53D"/>
    <w:rsid w:val="5258D1FF"/>
    <w:rsid w:val="52AF6BEF"/>
    <w:rsid w:val="52E66597"/>
    <w:rsid w:val="52E7560E"/>
    <w:rsid w:val="53448CC6"/>
    <w:rsid w:val="537DBD13"/>
    <w:rsid w:val="53AB4B0E"/>
    <w:rsid w:val="53F7473D"/>
    <w:rsid w:val="5487EB87"/>
    <w:rsid w:val="55115CAB"/>
    <w:rsid w:val="551FE077"/>
    <w:rsid w:val="5536F821"/>
    <w:rsid w:val="558A5D42"/>
    <w:rsid w:val="55A8C1C1"/>
    <w:rsid w:val="565649D1"/>
    <w:rsid w:val="56D666A1"/>
    <w:rsid w:val="56E25B93"/>
    <w:rsid w:val="56FA1912"/>
    <w:rsid w:val="570344EC"/>
    <w:rsid w:val="5732C5C3"/>
    <w:rsid w:val="575E65E4"/>
    <w:rsid w:val="5807EE92"/>
    <w:rsid w:val="58D0A4D8"/>
    <w:rsid w:val="590267D9"/>
    <w:rsid w:val="5935F4F7"/>
    <w:rsid w:val="59499A30"/>
    <w:rsid w:val="5959FE0F"/>
    <w:rsid w:val="5A47B558"/>
    <w:rsid w:val="5A930678"/>
    <w:rsid w:val="5AD47FC9"/>
    <w:rsid w:val="5B89505D"/>
    <w:rsid w:val="5C08459A"/>
    <w:rsid w:val="5CF19F6C"/>
    <w:rsid w:val="5CF2BD51"/>
    <w:rsid w:val="5D001224"/>
    <w:rsid w:val="5D36143B"/>
    <w:rsid w:val="5D679874"/>
    <w:rsid w:val="5E277919"/>
    <w:rsid w:val="5E303097"/>
    <w:rsid w:val="5E36F5BD"/>
    <w:rsid w:val="5E55B650"/>
    <w:rsid w:val="5E8BDD53"/>
    <w:rsid w:val="5EA04288"/>
    <w:rsid w:val="5EE8BC96"/>
    <w:rsid w:val="5F29B5D5"/>
    <w:rsid w:val="5F470831"/>
    <w:rsid w:val="5F9ACC29"/>
    <w:rsid w:val="600FF91E"/>
    <w:rsid w:val="60217743"/>
    <w:rsid w:val="6022F018"/>
    <w:rsid w:val="60F19B04"/>
    <w:rsid w:val="6131AD73"/>
    <w:rsid w:val="61F8D91C"/>
    <w:rsid w:val="622FF21F"/>
    <w:rsid w:val="637C7372"/>
    <w:rsid w:val="63864FBB"/>
    <w:rsid w:val="63B4A99F"/>
    <w:rsid w:val="63BD2FEF"/>
    <w:rsid w:val="64115BA9"/>
    <w:rsid w:val="642E14FA"/>
    <w:rsid w:val="6468228C"/>
    <w:rsid w:val="64797F49"/>
    <w:rsid w:val="6491C934"/>
    <w:rsid w:val="65071A72"/>
    <w:rsid w:val="651B92A4"/>
    <w:rsid w:val="652BE141"/>
    <w:rsid w:val="659B95AC"/>
    <w:rsid w:val="65E2F1E8"/>
    <w:rsid w:val="66C5FA34"/>
    <w:rsid w:val="66CF7750"/>
    <w:rsid w:val="66E171DC"/>
    <w:rsid w:val="6720F15E"/>
    <w:rsid w:val="6721F94D"/>
    <w:rsid w:val="676A08DA"/>
    <w:rsid w:val="67AD9C5B"/>
    <w:rsid w:val="67C590BA"/>
    <w:rsid w:val="68B43373"/>
    <w:rsid w:val="69E6E7CA"/>
    <w:rsid w:val="69FD65E0"/>
    <w:rsid w:val="69FDCC2A"/>
    <w:rsid w:val="6A8E6212"/>
    <w:rsid w:val="6AA0B929"/>
    <w:rsid w:val="6B114D62"/>
    <w:rsid w:val="6B4253A0"/>
    <w:rsid w:val="6B742758"/>
    <w:rsid w:val="6BA83A85"/>
    <w:rsid w:val="6BACD037"/>
    <w:rsid w:val="6CA92090"/>
    <w:rsid w:val="6CBFDC3F"/>
    <w:rsid w:val="6CC3652E"/>
    <w:rsid w:val="6CC9486F"/>
    <w:rsid w:val="6CCFBB67"/>
    <w:rsid w:val="6D0B61FC"/>
    <w:rsid w:val="6D0CEAAD"/>
    <w:rsid w:val="6D340C02"/>
    <w:rsid w:val="6D8EF02C"/>
    <w:rsid w:val="6D9A1E8E"/>
    <w:rsid w:val="6DE617D0"/>
    <w:rsid w:val="6E84CDC1"/>
    <w:rsid w:val="6EFEDC46"/>
    <w:rsid w:val="6F1ADAC8"/>
    <w:rsid w:val="6F2F5A3E"/>
    <w:rsid w:val="7077BA1E"/>
    <w:rsid w:val="708E348B"/>
    <w:rsid w:val="70EE3E95"/>
    <w:rsid w:val="710091D0"/>
    <w:rsid w:val="71375605"/>
    <w:rsid w:val="713FFC69"/>
    <w:rsid w:val="7157C95C"/>
    <w:rsid w:val="71A8D309"/>
    <w:rsid w:val="71AA7846"/>
    <w:rsid w:val="71CF0310"/>
    <w:rsid w:val="71EB2CDF"/>
    <w:rsid w:val="727EFD94"/>
    <w:rsid w:val="72E5EE5E"/>
    <w:rsid w:val="72E6109F"/>
    <w:rsid w:val="73028778"/>
    <w:rsid w:val="7586C9B4"/>
    <w:rsid w:val="75CB8C1F"/>
    <w:rsid w:val="7632EE7B"/>
    <w:rsid w:val="7647914A"/>
    <w:rsid w:val="7668874B"/>
    <w:rsid w:val="767BAE7A"/>
    <w:rsid w:val="76DA2AF7"/>
    <w:rsid w:val="77B4FF06"/>
    <w:rsid w:val="78023248"/>
    <w:rsid w:val="787096DF"/>
    <w:rsid w:val="78DF962A"/>
    <w:rsid w:val="78EA81AE"/>
    <w:rsid w:val="79453CC3"/>
    <w:rsid w:val="796C7E15"/>
    <w:rsid w:val="7988F42B"/>
    <w:rsid w:val="79CE88FD"/>
    <w:rsid w:val="79D78702"/>
    <w:rsid w:val="79FB3BCB"/>
    <w:rsid w:val="7A096591"/>
    <w:rsid w:val="7A441709"/>
    <w:rsid w:val="7A65927F"/>
    <w:rsid w:val="7AA28D4D"/>
    <w:rsid w:val="7BA535F2"/>
    <w:rsid w:val="7BB64A40"/>
    <w:rsid w:val="7BB8DBFF"/>
    <w:rsid w:val="7BE193F4"/>
    <w:rsid w:val="7C15ED48"/>
    <w:rsid w:val="7C1736EC"/>
    <w:rsid w:val="7CBDA6A8"/>
    <w:rsid w:val="7D2FD275"/>
    <w:rsid w:val="7D410653"/>
    <w:rsid w:val="7D41B38D"/>
    <w:rsid w:val="7EA7F018"/>
    <w:rsid w:val="7EB1DF58"/>
    <w:rsid w:val="7EC00C8A"/>
    <w:rsid w:val="7F32DA59"/>
    <w:rsid w:val="7F63CC11"/>
    <w:rsid w:val="7FBDA792"/>
    <w:rsid w:val="7FCC4030"/>
    <w:rsid w:val="7FE9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35159"/>
  <w15:docId w15:val="{C07C7315-459C-4123-9E3E-0ABCFD91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87E8A"/>
    <w:pPr>
      <w:shd w:val="clear" w:color="auto" w:fill="FFFFFF" w:themeFill="background1"/>
      <w:spacing w:line="260" w:lineRule="atLeast"/>
      <w:ind w:left="360"/>
    </w:pPr>
    <w:rPr>
      <w:rFonts w:asciiTheme="minorHAnsi" w:eastAsiaTheme="minorEastAsia" w:hAnsiTheme="minorHAnsi" w:cstheme="minorBidi"/>
      <w:color w:val="333333" w:themeColor="text1"/>
      <w:lang w:eastAsia="zh-TW" w:bidi="hi-IN"/>
    </w:rPr>
  </w:style>
  <w:style w:type="paragraph" w:styleId="Kop1">
    <w:name w:val="heading 1"/>
    <w:basedOn w:val="Standaard"/>
    <w:next w:val="Standaard"/>
    <w:link w:val="Kop1Char"/>
    <w:uiPriority w:val="1"/>
    <w:qFormat/>
    <w:rsid w:val="0BF864FC"/>
    <w:pPr>
      <w:keepNext/>
      <w:keepLines/>
      <w:numPr>
        <w:numId w:val="8"/>
      </w:numPr>
      <w:spacing w:before="200" w:after="20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Kop2">
    <w:name w:val="heading 2"/>
    <w:basedOn w:val="Standaard"/>
    <w:next w:val="Standaard"/>
    <w:link w:val="Kop2Char"/>
    <w:uiPriority w:val="1"/>
    <w:qFormat/>
    <w:rsid w:val="0BF864FC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/>
      <w:b/>
      <w:bCs/>
    </w:rPr>
  </w:style>
  <w:style w:type="paragraph" w:styleId="Kop3">
    <w:name w:val="heading 3"/>
    <w:basedOn w:val="Standaard"/>
    <w:next w:val="Standaard"/>
    <w:link w:val="Kop3Char"/>
    <w:uiPriority w:val="1"/>
    <w:qFormat/>
    <w:rsid w:val="0BF864FC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/>
      <w:b/>
      <w:bCs/>
    </w:rPr>
  </w:style>
  <w:style w:type="paragraph" w:styleId="Kop4">
    <w:name w:val="heading 4"/>
    <w:basedOn w:val="Standaard"/>
    <w:next w:val="Standaard"/>
    <w:uiPriority w:val="9"/>
    <w:unhideWhenUsed/>
    <w:qFormat/>
    <w:rsid w:val="0BF864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2246D" w:themeColor="accent1" w:themeShade="BF"/>
    </w:rPr>
  </w:style>
  <w:style w:type="paragraph" w:styleId="Kop5">
    <w:name w:val="heading 5"/>
    <w:basedOn w:val="Standaard"/>
    <w:next w:val="Standaard"/>
    <w:uiPriority w:val="9"/>
    <w:unhideWhenUsed/>
    <w:qFormat/>
    <w:rsid w:val="0BF864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2246D" w:themeColor="accent1" w:themeShade="BF"/>
    </w:rPr>
  </w:style>
  <w:style w:type="paragraph" w:styleId="Kop6">
    <w:name w:val="heading 6"/>
    <w:basedOn w:val="Standaard"/>
    <w:next w:val="Standaard"/>
    <w:uiPriority w:val="9"/>
    <w:unhideWhenUsed/>
    <w:qFormat/>
    <w:rsid w:val="0BF864F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71848"/>
    </w:rPr>
  </w:style>
  <w:style w:type="paragraph" w:styleId="Kop7">
    <w:name w:val="heading 7"/>
    <w:basedOn w:val="Standaard"/>
    <w:next w:val="Standaard"/>
    <w:uiPriority w:val="9"/>
    <w:unhideWhenUsed/>
    <w:qFormat/>
    <w:rsid w:val="0BF864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71848"/>
    </w:rPr>
  </w:style>
  <w:style w:type="paragraph" w:styleId="Kop8">
    <w:name w:val="heading 8"/>
    <w:basedOn w:val="Standaard"/>
    <w:next w:val="Standaard"/>
    <w:uiPriority w:val="9"/>
    <w:unhideWhenUsed/>
    <w:qFormat/>
    <w:rsid w:val="0BF864F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25252"/>
      <w:sz w:val="21"/>
      <w:szCs w:val="21"/>
    </w:rPr>
  </w:style>
  <w:style w:type="paragraph" w:styleId="Kop9">
    <w:name w:val="heading 9"/>
    <w:basedOn w:val="Standaard"/>
    <w:next w:val="Standaard"/>
    <w:uiPriority w:val="9"/>
    <w:unhideWhenUsed/>
    <w:qFormat/>
    <w:rsid w:val="0BF864F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25252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semiHidden/>
    <w:rsid w:val="0BF864F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1"/>
    <w:semiHidden/>
    <w:rsid w:val="0BF864FC"/>
    <w:pPr>
      <w:tabs>
        <w:tab w:val="center" w:pos="4536"/>
        <w:tab w:val="right" w:pos="9072"/>
      </w:tabs>
    </w:pPr>
  </w:style>
  <w:style w:type="paragraph" w:customStyle="1" w:styleId="stlLegalDetails">
    <w:name w:val="stlLegalDetails"/>
    <w:semiHidden/>
    <w:rsid w:val="00B176B0"/>
    <w:pPr>
      <w:spacing w:line="200" w:lineRule="exact"/>
    </w:pPr>
    <w:rPr>
      <w:rFonts w:asciiTheme="minorHAnsi" w:eastAsia="PMingLiU" w:hAnsiTheme="minorHAnsi" w:cstheme="minorBidi"/>
      <w:noProof/>
      <w:color w:val="333333" w:themeColor="text1"/>
      <w:sz w:val="10"/>
      <w:szCs w:val="10"/>
      <w:lang w:eastAsia="zh-TW" w:bidi="hi-IN"/>
    </w:rPr>
  </w:style>
  <w:style w:type="paragraph" w:customStyle="1" w:styleId="stlURL">
    <w:name w:val="stlURL"/>
    <w:semiHidden/>
    <w:rsid w:val="00B176B0"/>
    <w:pPr>
      <w:spacing w:line="260" w:lineRule="exact"/>
    </w:pPr>
    <w:rPr>
      <w:rFonts w:asciiTheme="minorHAnsi" w:eastAsia="PMingLiU" w:hAnsiTheme="minorHAnsi" w:cstheme="minorBidi"/>
      <w:b/>
      <w:bCs/>
      <w:noProof/>
      <w:color w:val="333333" w:themeColor="text1"/>
      <w:lang w:eastAsia="zh-TW" w:bidi="hi-IN"/>
    </w:rPr>
  </w:style>
  <w:style w:type="table" w:styleId="Tabelraster">
    <w:name w:val="Table Grid"/>
    <w:basedOn w:val="Standaardtabel"/>
    <w:uiPriority w:val="39"/>
    <w:rsid w:val="00D50186"/>
    <w:pPr>
      <w:spacing w:line="260" w:lineRule="atLeast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CompanyName">
    <w:name w:val="stlCompanyName"/>
    <w:semiHidden/>
    <w:rsid w:val="00B176B0"/>
    <w:pPr>
      <w:spacing w:line="200" w:lineRule="exact"/>
    </w:pPr>
    <w:rPr>
      <w:rFonts w:asciiTheme="minorHAnsi" w:eastAsia="PMingLiU" w:hAnsiTheme="minorHAnsi" w:cstheme="minorBidi"/>
      <w:b/>
      <w:bCs/>
      <w:noProof/>
      <w:color w:val="333333" w:themeColor="text1"/>
      <w:sz w:val="13"/>
      <w:szCs w:val="13"/>
      <w:lang w:eastAsia="zh-TW" w:bidi="hi-IN"/>
    </w:rPr>
  </w:style>
  <w:style w:type="paragraph" w:customStyle="1" w:styleId="stlHeading">
    <w:name w:val="stlHeading"/>
    <w:semiHidden/>
    <w:rsid w:val="00B176B0"/>
    <w:pPr>
      <w:spacing w:line="200" w:lineRule="exact"/>
    </w:pPr>
    <w:rPr>
      <w:rFonts w:asciiTheme="minorHAnsi" w:eastAsia="PMingLiU" w:hAnsiTheme="minorHAnsi" w:cstheme="minorBidi"/>
      <w:b/>
      <w:bCs/>
      <w:color w:val="333333" w:themeColor="text1"/>
      <w:sz w:val="13"/>
      <w:szCs w:val="13"/>
      <w:lang w:eastAsia="zh-TW" w:bidi="hi-IN"/>
    </w:rPr>
  </w:style>
  <w:style w:type="paragraph" w:customStyle="1" w:styleId="stlHeadingData">
    <w:name w:val="stlHeadingData"/>
    <w:semiHidden/>
    <w:rsid w:val="00B176B0"/>
    <w:pPr>
      <w:spacing w:line="200" w:lineRule="exact"/>
    </w:pPr>
    <w:rPr>
      <w:rFonts w:asciiTheme="minorHAnsi" w:eastAsia="PMingLiU" w:hAnsiTheme="minorHAnsi" w:cstheme="minorBidi"/>
      <w:color w:val="333333" w:themeColor="text1"/>
      <w:sz w:val="13"/>
      <w:szCs w:val="13"/>
      <w:lang w:eastAsia="zh-TW" w:bidi="hi-IN"/>
    </w:rPr>
  </w:style>
  <w:style w:type="paragraph" w:customStyle="1" w:styleId="stlDocumentName">
    <w:name w:val="stlDocumentName"/>
    <w:semiHidden/>
    <w:rsid w:val="00B176B0"/>
    <w:pPr>
      <w:spacing w:line="520" w:lineRule="exact"/>
    </w:pPr>
    <w:rPr>
      <w:rFonts w:asciiTheme="minorHAnsi" w:eastAsia="PMingLiU" w:hAnsiTheme="minorHAnsi" w:cstheme="minorBidi"/>
      <w:b/>
      <w:bCs/>
      <w:noProof/>
      <w:color w:val="333333" w:themeColor="text1"/>
      <w:sz w:val="48"/>
      <w:szCs w:val="48"/>
      <w:lang w:eastAsia="zh-TW" w:bidi="hi-IN"/>
    </w:rPr>
  </w:style>
  <w:style w:type="paragraph" w:customStyle="1" w:styleId="stlDetails">
    <w:name w:val="stlDetails"/>
    <w:semiHidden/>
    <w:rsid w:val="00B176B0"/>
    <w:pPr>
      <w:spacing w:line="200" w:lineRule="atLeast"/>
    </w:pPr>
    <w:rPr>
      <w:rFonts w:asciiTheme="minorHAnsi" w:eastAsia="PMingLiU" w:hAnsiTheme="minorHAnsi" w:cstheme="minorBidi"/>
      <w:color w:val="333333" w:themeColor="text1"/>
      <w:sz w:val="18"/>
      <w:szCs w:val="18"/>
      <w:lang w:eastAsia="zh-TW" w:bidi="hi-IN"/>
    </w:rPr>
  </w:style>
  <w:style w:type="paragraph" w:customStyle="1" w:styleId="stlDetailsItalic">
    <w:name w:val="stlDetailsItalic"/>
    <w:basedOn w:val="stlDetails"/>
    <w:semiHidden/>
    <w:rsid w:val="0034124D"/>
    <w:rPr>
      <w:i/>
      <w:iCs/>
    </w:rPr>
  </w:style>
  <w:style w:type="character" w:customStyle="1" w:styleId="Kop1Char">
    <w:name w:val="Kop 1 Char"/>
    <w:basedOn w:val="Standaardalinea-lettertype"/>
    <w:link w:val="Kop1"/>
    <w:uiPriority w:val="1"/>
    <w:rsid w:val="00EC3362"/>
    <w:rPr>
      <w:rFonts w:asciiTheme="majorHAnsi" w:eastAsiaTheme="majorEastAsia" w:hAnsiTheme="majorHAnsi" w:cstheme="majorBidi"/>
      <w:b/>
      <w:bCs/>
      <w:color w:val="333333" w:themeColor="text1"/>
      <w:shd w:val="clear" w:color="auto" w:fill="FFFFFF" w:themeFill="background1"/>
      <w:lang w:eastAsia="zh-TW" w:bidi="hi-IN"/>
    </w:rPr>
  </w:style>
  <w:style w:type="paragraph" w:customStyle="1" w:styleId="doBullet">
    <w:name w:val="do_Bullet"/>
    <w:basedOn w:val="Lijstalinea"/>
    <w:qFormat/>
    <w:rsid w:val="00EC3362"/>
    <w:pPr>
      <w:numPr>
        <w:numId w:val="6"/>
      </w:numPr>
    </w:pPr>
    <w:rPr>
      <w:szCs w:val="18"/>
    </w:rPr>
  </w:style>
  <w:style w:type="paragraph" w:styleId="Lijstalinea">
    <w:name w:val="List Paragraph"/>
    <w:basedOn w:val="Standaard"/>
    <w:uiPriority w:val="34"/>
    <w:qFormat/>
    <w:rsid w:val="0BF864FC"/>
    <w:pPr>
      <w:ind w:left="720"/>
      <w:contextualSpacing/>
    </w:pPr>
  </w:style>
  <w:style w:type="paragraph" w:customStyle="1" w:styleId="doNumbering">
    <w:name w:val="do_Numbering"/>
    <w:basedOn w:val="Lijstalinea"/>
    <w:qFormat/>
    <w:rsid w:val="00EC3362"/>
    <w:pPr>
      <w:numPr>
        <w:numId w:val="7"/>
      </w:numPr>
    </w:pPr>
    <w:rPr>
      <w:szCs w:val="18"/>
    </w:rPr>
  </w:style>
  <w:style w:type="paragraph" w:customStyle="1" w:styleId="doTussenkopje">
    <w:name w:val="do_Tussenkopje"/>
    <w:basedOn w:val="Standaard"/>
    <w:next w:val="Standaard"/>
    <w:uiPriority w:val="1"/>
    <w:qFormat/>
    <w:rsid w:val="0BF864FC"/>
    <w:pPr>
      <w:keepNext/>
      <w:spacing w:before="200"/>
    </w:pPr>
    <w:rPr>
      <w:b/>
      <w:bCs/>
    </w:rPr>
  </w:style>
  <w:style w:type="character" w:customStyle="1" w:styleId="Kop2Char">
    <w:name w:val="Kop 2 Char"/>
    <w:basedOn w:val="Standaardalinea-lettertype"/>
    <w:link w:val="Kop2"/>
    <w:uiPriority w:val="1"/>
    <w:rsid w:val="00EC3362"/>
    <w:rPr>
      <w:rFonts w:asciiTheme="majorHAnsi" w:eastAsiaTheme="majorEastAsia" w:hAnsiTheme="majorHAnsi" w:cstheme="minorBidi"/>
      <w:b/>
      <w:bCs/>
      <w:color w:val="333333" w:themeColor="text1"/>
      <w:shd w:val="clear" w:color="auto" w:fill="FFFFFF" w:themeFill="background1"/>
      <w:lang w:eastAsia="zh-TW" w:bidi="hi-IN"/>
    </w:rPr>
  </w:style>
  <w:style w:type="character" w:customStyle="1" w:styleId="Kop3Char">
    <w:name w:val="Kop 3 Char"/>
    <w:basedOn w:val="Standaardalinea-lettertype"/>
    <w:link w:val="Kop3"/>
    <w:uiPriority w:val="1"/>
    <w:rsid w:val="00EC3362"/>
    <w:rPr>
      <w:rFonts w:asciiTheme="majorHAnsi" w:eastAsiaTheme="majorEastAsia" w:hAnsiTheme="majorHAnsi" w:cstheme="minorBidi"/>
      <w:b/>
      <w:bCs/>
      <w:color w:val="333333" w:themeColor="text1"/>
      <w:shd w:val="clear" w:color="auto" w:fill="FFFFFF" w:themeFill="background1"/>
      <w:lang w:eastAsia="zh-TW" w:bidi="hi-IN"/>
    </w:rPr>
  </w:style>
  <w:style w:type="paragraph" w:customStyle="1" w:styleId="Kopeenvoudigenummering">
    <w:name w:val="Kop eenvoudige nummering"/>
    <w:basedOn w:val="Standaard"/>
    <w:next w:val="Standaard"/>
    <w:uiPriority w:val="1"/>
    <w:qFormat/>
    <w:rsid w:val="0BF864FC"/>
    <w:pPr>
      <w:numPr>
        <w:numId w:val="9"/>
      </w:numPr>
    </w:pPr>
    <w:rPr>
      <w:b/>
      <w:bCs/>
      <w:u w:val="single"/>
    </w:rPr>
  </w:style>
  <w:style w:type="paragraph" w:styleId="Voetnoottekst">
    <w:name w:val="footnote text"/>
    <w:basedOn w:val="Standaard"/>
    <w:link w:val="VoetnoottekstChar"/>
    <w:uiPriority w:val="1"/>
    <w:semiHidden/>
    <w:rsid w:val="0BF864FC"/>
    <w:rPr>
      <w:sz w:val="12"/>
      <w:szCs w:val="12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27476"/>
    <w:rPr>
      <w:rFonts w:asciiTheme="minorHAnsi" w:eastAsia="PMingLiU" w:hAnsiTheme="minorHAnsi" w:cs="Mangal"/>
      <w:color w:val="333333" w:themeColor="text1"/>
      <w:sz w:val="12"/>
      <w:szCs w:val="18"/>
      <w:lang w:val="nl-NL" w:eastAsia="zh-TW" w:bidi="hi-IN"/>
    </w:rPr>
  </w:style>
  <w:style w:type="paragraph" w:styleId="Ballontekst">
    <w:name w:val="Balloon Text"/>
    <w:basedOn w:val="Standaard"/>
    <w:link w:val="BallontekstChar"/>
    <w:uiPriority w:val="1"/>
    <w:semiHidden/>
    <w:rsid w:val="0BF864FC"/>
    <w:rPr>
      <w:rFonts w:ascii="Lucida Grande" w:hAnsi="Lucida Grande" w:cs="Lucida Grande"/>
    </w:rPr>
  </w:style>
  <w:style w:type="character" w:customStyle="1" w:styleId="BallontekstChar">
    <w:name w:val="Ballontekst Char"/>
    <w:basedOn w:val="Standaardalinea-lettertype"/>
    <w:link w:val="Ballontekst"/>
    <w:semiHidden/>
    <w:rsid w:val="00E236E5"/>
    <w:rPr>
      <w:rFonts w:ascii="Lucida Grande" w:eastAsia="PMingLiU" w:hAnsi="Lucida Grande" w:cs="Lucida Grande"/>
      <w:color w:val="333333" w:themeColor="text1"/>
      <w:sz w:val="18"/>
      <w:szCs w:val="18"/>
      <w:lang w:eastAsia="zh-TW" w:bidi="hi-IN"/>
    </w:rPr>
  </w:style>
  <w:style w:type="paragraph" w:styleId="Bijschrift">
    <w:name w:val="caption"/>
    <w:basedOn w:val="Standaard"/>
    <w:next w:val="Standaard"/>
    <w:uiPriority w:val="1"/>
    <w:semiHidden/>
    <w:qFormat/>
    <w:rsid w:val="0BF864FC"/>
    <w:pPr>
      <w:spacing w:after="200"/>
    </w:pPr>
    <w:rPr>
      <w:b/>
      <w:bCs/>
      <w:color w:val="2E3192" w:themeColor="accent1"/>
    </w:rPr>
  </w:style>
  <w:style w:type="character" w:styleId="Hyperlink">
    <w:name w:val="Hyperlink"/>
    <w:basedOn w:val="Standaardalinea-lettertype"/>
    <w:uiPriority w:val="99"/>
    <w:rsid w:val="00614B3B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230A69"/>
  </w:style>
  <w:style w:type="character" w:styleId="Verwijzingopmerking">
    <w:name w:val="annotation reference"/>
    <w:basedOn w:val="Standaardalinea-lettertype"/>
    <w:uiPriority w:val="99"/>
    <w:semiHidden/>
    <w:unhideWhenUsed/>
    <w:rsid w:val="009E79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BF864FC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E79B9"/>
    <w:rPr>
      <w:rFonts w:asciiTheme="minorHAnsi" w:eastAsiaTheme="minorHAnsi" w:hAnsiTheme="minorHAnsi" w:cs="Mangal"/>
      <w:color w:val="333333" w:themeColor="text1"/>
      <w:szCs w:val="18"/>
      <w:lang w:eastAsia="zh-TW" w:bidi="hi-IN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E79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E79B9"/>
    <w:rPr>
      <w:rFonts w:asciiTheme="minorHAnsi" w:eastAsiaTheme="minorHAnsi" w:hAnsiTheme="minorHAnsi" w:cs="Mangal"/>
      <w:b/>
      <w:bCs/>
      <w:color w:val="333333" w:themeColor="text1"/>
      <w:szCs w:val="18"/>
      <w:lang w:eastAsia="zh-TW" w:bidi="hi-IN"/>
    </w:rPr>
  </w:style>
  <w:style w:type="character" w:styleId="GevolgdeHyperlink">
    <w:name w:val="FollowedHyperlink"/>
    <w:basedOn w:val="Standaardalinea-lettertype"/>
    <w:semiHidden/>
    <w:unhideWhenUsed/>
    <w:rsid w:val="00710B94"/>
    <w:rPr>
      <w:color w:val="800080" w:themeColor="followedHyperlink"/>
      <w:u w:val="single"/>
    </w:rPr>
  </w:style>
  <w:style w:type="paragraph" w:customStyle="1" w:styleId="Default">
    <w:name w:val="Default"/>
    <w:rsid w:val="002E45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BF864FC"/>
    <w:pPr>
      <w:spacing w:beforeAutospacing="1" w:afterAutospacing="1"/>
    </w:pPr>
    <w:rPr>
      <w:rFonts w:ascii="Times New Roman" w:hAnsi="Times New Roman" w:cs="Times New Roman"/>
      <w:color w:val="auto"/>
      <w:sz w:val="24"/>
      <w:szCs w:val="24"/>
      <w:lang w:eastAsia="nl-NL" w:bidi="ar-SA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A3536"/>
    <w:rPr>
      <w:color w:val="808080"/>
      <w:shd w:val="clear" w:color="auto" w:fill="E6E6E6"/>
    </w:rPr>
  </w:style>
  <w:style w:type="paragraph" w:customStyle="1" w:styleId="xmsonormal">
    <w:name w:val="x_msonormal"/>
    <w:basedOn w:val="Standaard"/>
    <w:uiPriority w:val="1"/>
    <w:rsid w:val="0BF864FC"/>
    <w:rPr>
      <w:rFonts w:cs="Arial"/>
      <w:color w:val="auto"/>
      <w:lang w:eastAsia="nl-NL" w:bidi="ar-SA"/>
    </w:rPr>
  </w:style>
  <w:style w:type="paragraph" w:customStyle="1" w:styleId="gmail-msolistparagraph">
    <w:name w:val="gmail-msolistparagraph"/>
    <w:basedOn w:val="Standaard"/>
    <w:uiPriority w:val="1"/>
    <w:rsid w:val="0BF864FC"/>
    <w:pPr>
      <w:spacing w:beforeAutospacing="1" w:afterAutospacing="1"/>
    </w:pPr>
    <w:rPr>
      <w:color w:val="auto"/>
      <w:sz w:val="24"/>
      <w:szCs w:val="24"/>
      <w:lang w:eastAsia="nl-NL" w:bidi="ar-S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753A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Standaardalinea-lettertype"/>
    <w:rsid w:val="001F1802"/>
  </w:style>
  <w:style w:type="character" w:customStyle="1" w:styleId="normaltextrun">
    <w:name w:val="normaltextrun"/>
    <w:basedOn w:val="Standaardalinea-lettertype"/>
    <w:rsid w:val="001F1802"/>
  </w:style>
  <w:style w:type="character" w:customStyle="1" w:styleId="spellingerror">
    <w:name w:val="spellingerror"/>
    <w:basedOn w:val="Standaardalinea-lettertype"/>
    <w:rsid w:val="001F1802"/>
  </w:style>
  <w:style w:type="character" w:customStyle="1" w:styleId="eop">
    <w:name w:val="eop"/>
    <w:basedOn w:val="Standaardalinea-lettertype"/>
    <w:rsid w:val="001F1802"/>
  </w:style>
  <w:style w:type="paragraph" w:styleId="Geenafstand">
    <w:name w:val="No Spacing"/>
    <w:uiPriority w:val="1"/>
    <w:qFormat/>
    <w:rsid w:val="00325394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sz w:val="18"/>
      <w:szCs w:val="18"/>
      <w:lang w:val="nl"/>
    </w:rPr>
  </w:style>
  <w:style w:type="character" w:customStyle="1" w:styleId="contentpasted0">
    <w:name w:val="contentpasted0"/>
    <w:basedOn w:val="Standaardalinea-lettertype"/>
    <w:rsid w:val="00C758C0"/>
  </w:style>
  <w:style w:type="paragraph" w:customStyle="1" w:styleId="xmsolistparagraph">
    <w:name w:val="x_msolistparagraph"/>
    <w:basedOn w:val="Standaard"/>
    <w:uiPriority w:val="1"/>
    <w:rsid w:val="0BF864FC"/>
    <w:pPr>
      <w:spacing w:beforeAutospacing="1" w:afterAutospacing="1"/>
    </w:pPr>
    <w:rPr>
      <w:color w:val="auto"/>
      <w:sz w:val="24"/>
      <w:szCs w:val="24"/>
      <w:lang w:eastAsia="nl-NL" w:bidi="ar-SA"/>
    </w:rPr>
  </w:style>
  <w:style w:type="character" w:customStyle="1" w:styleId="markp52wy9mub">
    <w:name w:val="markp52wy9mub"/>
    <w:basedOn w:val="Standaardalinea-lettertype"/>
    <w:rsid w:val="00E970D2"/>
  </w:style>
  <w:style w:type="character" w:styleId="Nadruk">
    <w:name w:val="Emphasis"/>
    <w:basedOn w:val="Standaardalinea-lettertype"/>
    <w:uiPriority w:val="20"/>
    <w:qFormat/>
    <w:rsid w:val="00563017"/>
    <w:rPr>
      <w:i/>
      <w:iCs/>
    </w:rPr>
  </w:style>
  <w:style w:type="paragraph" w:styleId="Revisie">
    <w:name w:val="Revision"/>
    <w:hidden/>
    <w:uiPriority w:val="99"/>
    <w:semiHidden/>
    <w:rsid w:val="0012014B"/>
    <w:rPr>
      <w:rFonts w:asciiTheme="minorHAnsi" w:eastAsiaTheme="minorHAnsi" w:hAnsiTheme="minorHAnsi" w:cs="Mangal"/>
      <w:color w:val="333333" w:themeColor="text1"/>
      <w:sz w:val="18"/>
      <w:szCs w:val="16"/>
      <w:lang w:eastAsia="zh-TW" w:bidi="hi-IN"/>
    </w:rPr>
  </w:style>
  <w:style w:type="paragraph" w:styleId="Titel">
    <w:name w:val="Title"/>
    <w:basedOn w:val="Standaard"/>
    <w:next w:val="Standaard"/>
    <w:uiPriority w:val="10"/>
    <w:qFormat/>
    <w:rsid w:val="0BF864FC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sid w:val="0BF864FC"/>
    <w:rPr>
      <w:color w:val="7B7B7B"/>
    </w:rPr>
  </w:style>
  <w:style w:type="paragraph" w:styleId="Citaat">
    <w:name w:val="Quote"/>
    <w:basedOn w:val="Standaard"/>
    <w:next w:val="Standaard"/>
    <w:uiPriority w:val="29"/>
    <w:qFormat/>
    <w:rsid w:val="0BF864FC"/>
    <w:pPr>
      <w:spacing w:before="200"/>
      <w:ind w:left="864" w:right="864"/>
      <w:jc w:val="center"/>
    </w:pPr>
    <w:rPr>
      <w:i/>
      <w:iCs/>
      <w:color w:val="666666"/>
    </w:rPr>
  </w:style>
  <w:style w:type="paragraph" w:styleId="Duidelijkcitaat">
    <w:name w:val="Intense Quote"/>
    <w:basedOn w:val="Standaard"/>
    <w:next w:val="Standaard"/>
    <w:uiPriority w:val="30"/>
    <w:qFormat/>
    <w:rsid w:val="0BF864FC"/>
    <w:pPr>
      <w:pBdr>
        <w:top w:val="single" w:sz="4" w:space="10" w:color="2E3192" w:themeColor="accent1"/>
        <w:bottom w:val="single" w:sz="4" w:space="10" w:color="2E3192" w:themeColor="accent1"/>
      </w:pBdr>
      <w:spacing w:before="360" w:after="360"/>
      <w:ind w:left="864" w:right="864"/>
      <w:jc w:val="center"/>
    </w:pPr>
    <w:rPr>
      <w:i/>
      <w:iCs/>
      <w:color w:val="2E3192" w:themeColor="accent1"/>
    </w:rPr>
  </w:style>
  <w:style w:type="paragraph" w:styleId="Inhopg1">
    <w:name w:val="toc 1"/>
    <w:basedOn w:val="Standaard"/>
    <w:next w:val="Standaard"/>
    <w:uiPriority w:val="39"/>
    <w:unhideWhenUsed/>
    <w:rsid w:val="0BF864FC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0BF864FC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0BF864FC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0BF864FC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0BF864FC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0BF864FC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0BF864FC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0BF864FC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0BF864FC"/>
    <w:pPr>
      <w:spacing w:after="100"/>
      <w:ind w:left="1760"/>
    </w:pPr>
  </w:style>
  <w:style w:type="paragraph" w:styleId="Eindnoottekst">
    <w:name w:val="endnote text"/>
    <w:basedOn w:val="Standaard"/>
    <w:uiPriority w:val="99"/>
    <w:semiHidden/>
    <w:unhideWhenUsed/>
    <w:rsid w:val="0BF864FC"/>
  </w:style>
  <w:style w:type="character" w:styleId="Voetnootmarkering">
    <w:name w:val="footnote reference"/>
    <w:basedOn w:val="Standaardalinea-lettertype"/>
    <w:semiHidden/>
    <w:unhideWhenUsed/>
    <w:rsid w:val="00FF33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otOffice\Corporate%20Identity\Templates\Memo.dotx" TargetMode="External"/></Relationships>
</file>

<file path=word/theme/theme1.xml><?xml version="1.0" encoding="utf-8"?>
<a:theme xmlns:a="http://schemas.openxmlformats.org/drawingml/2006/main" name="Kennisnet">
  <a:themeElements>
    <a:clrScheme name="Kennisnet">
      <a:dk1>
        <a:srgbClr val="333333"/>
      </a:dk1>
      <a:lt1>
        <a:srgbClr val="FFFFFF"/>
      </a:lt1>
      <a:dk2>
        <a:srgbClr val="2E3192"/>
      </a:dk2>
      <a:lt2>
        <a:srgbClr val="7567AD"/>
      </a:lt2>
      <a:accent1>
        <a:srgbClr val="2E3192"/>
      </a:accent1>
      <a:accent2>
        <a:srgbClr val="00AEEF"/>
      </a:accent2>
      <a:accent3>
        <a:srgbClr val="E6E6E6"/>
      </a:accent3>
      <a:accent4>
        <a:srgbClr val="72BE44"/>
      </a:accent4>
      <a:accent5>
        <a:srgbClr val="FF7021"/>
      </a:accent5>
      <a:accent6>
        <a:srgbClr val="FFCB4E"/>
      </a:accent6>
      <a:hlink>
        <a:srgbClr val="0000FF"/>
      </a:hlink>
      <a:folHlink>
        <a:srgbClr val="800080"/>
      </a:folHlink>
    </a:clrScheme>
    <a:fontScheme name="Kennisn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ennisne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29972-5c5e-47fe-ad12-00d039a17518" xsi:nil="true"/>
    <lcf76f155ced4ddcb4097134ff3c332f xmlns="39a99b76-c1ba-496d-a4ea-cabdd8ad77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62FD89A9D6642B77167C6B5BF1437" ma:contentTypeVersion="17" ma:contentTypeDescription="Een nieuw document maken." ma:contentTypeScope="" ma:versionID="6e01c98577c7a960022b93c46c731029">
  <xsd:schema xmlns:xsd="http://www.w3.org/2001/XMLSchema" xmlns:xs="http://www.w3.org/2001/XMLSchema" xmlns:p="http://schemas.microsoft.com/office/2006/metadata/properties" xmlns:ns2="39a99b76-c1ba-496d-a4ea-cabdd8ad772e" xmlns:ns3="b4e29972-5c5e-47fe-ad12-00d039a17518" targetNamespace="http://schemas.microsoft.com/office/2006/metadata/properties" ma:root="true" ma:fieldsID="660e823ce0bd30c3c82ab285b414e85a" ns2:_="" ns3:_="">
    <xsd:import namespace="39a99b76-c1ba-496d-a4ea-cabdd8ad772e"/>
    <xsd:import namespace="b4e29972-5c5e-47fe-ad12-00d039a17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99b76-c1ba-496d-a4ea-cabdd8ad7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99ab15d-996d-49bb-af37-1ae2e5a91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9972-5c5e-47fe-ad12-00d039a1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10be8c-9171-4d64-bd4a-46da42226ece}" ma:internalName="TaxCatchAll" ma:showField="CatchAllData" ma:web="b4e29972-5c5e-47fe-ad12-00d039a1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296DF-8963-4FE5-BE0D-F8D9EB3ED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B5B80-DD3A-4778-A273-F53DEB770056}">
  <ds:schemaRefs>
    <ds:schemaRef ds:uri="http://schemas.microsoft.com/office/2006/metadata/properties"/>
    <ds:schemaRef ds:uri="http://schemas.microsoft.com/office/infopath/2007/PartnerControls"/>
    <ds:schemaRef ds:uri="b4e29972-5c5e-47fe-ad12-00d039a17518"/>
    <ds:schemaRef ds:uri="39a99b76-c1ba-496d-a4ea-cabdd8ad772e"/>
  </ds:schemaRefs>
</ds:datastoreItem>
</file>

<file path=customXml/itemProps3.xml><?xml version="1.0" encoding="utf-8"?>
<ds:datastoreItem xmlns:ds="http://schemas.openxmlformats.org/officeDocument/2006/customXml" ds:itemID="{111D8559-6376-453F-AE51-F4B6C72525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386FE7-951F-4A3F-8276-D8A24B48E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99b76-c1ba-496d-a4ea-cabdd8ad772e"/>
    <ds:schemaRef ds:uri="b4e29972-5c5e-47fe-ad12-00d039a17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3</Pages>
  <Words>596</Words>
  <Characters>3401</Characters>
  <Application>Microsoft Office Word</Application>
  <DocSecurity>0</DocSecurity>
  <Lines>28</Lines>
  <Paragraphs>7</Paragraphs>
  <ScaleCrop>false</ScaleCrop>
  <Company>Kennisnet</Company>
  <LinksUpToDate>false</LinksUpToDate>
  <CharactersWithSpaces>3990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(concept) Architectuurraad</dc:title>
  <dc:subject/>
  <dc:creator>Bas Kruiswijk</dc:creator>
  <cp:keywords/>
  <cp:lastModifiedBy>Bas Kruiswijk</cp:lastModifiedBy>
  <cp:revision>168</cp:revision>
  <cp:lastPrinted>2025-06-20T07:03:00Z</cp:lastPrinted>
  <dcterms:created xsi:type="dcterms:W3CDTF">2025-06-18T22:35:00Z</dcterms:created>
  <dcterms:modified xsi:type="dcterms:W3CDTF">2026-04-09T17:44:00Z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Memo</vt:lpwstr>
  </property>
  <property fmtid="{D5CDD505-2E9C-101B-9397-08002B2CF9AE}" pid="3" name="txtDate">
    <vt:lpwstr>16-12-2013</vt:lpwstr>
  </property>
  <property fmtid="{D5CDD505-2E9C-101B-9397-08002B2CF9AE}" pid="4" name="FormattedDate">
    <vt:lpwstr>16 december 2013</vt:lpwstr>
  </property>
  <property fmtid="{D5CDD505-2E9C-101B-9397-08002B2CF9AE}" pid="5" name="cboSigner">
    <vt:lpwstr>Jeroen Hamers</vt:lpwstr>
  </property>
  <property fmtid="{D5CDD505-2E9C-101B-9397-08002B2CF9AE}" pid="6" name="txtSubject">
    <vt:lpwstr/>
  </property>
  <property fmtid="{D5CDD505-2E9C-101B-9397-08002B2CF9AE}" pid="7" name="txtTo">
    <vt:lpwstr/>
  </property>
  <property fmtid="{D5CDD505-2E9C-101B-9397-08002B2CF9AE}" pid="8" name="txtFrom">
    <vt:lpwstr/>
  </property>
  <property fmtid="{D5CDD505-2E9C-101B-9397-08002B2CF9AE}" pid="9" name="cboSignerID">
    <vt:lpwstr>/o=Kennisnet/ou=First Administrative Group/cn=Recipients/cn=hamers01</vt:lpwstr>
  </property>
  <property fmtid="{D5CDD505-2E9C-101B-9397-08002B2CF9AE}" pid="10" name="languageID">
    <vt:lpwstr>NL</vt:lpwstr>
  </property>
  <property fmtid="{D5CDD505-2E9C-101B-9397-08002B2CF9AE}" pid="11" name="Description">
    <vt:lpwstr>Memo</vt:lpwstr>
  </property>
  <property fmtid="{D5CDD505-2E9C-101B-9397-08002B2CF9AE}" pid="12" name="ContentTypeId">
    <vt:lpwstr>0x01010077E62FD89A9D6642B77167C6B5BF1437</vt:lpwstr>
  </property>
  <property fmtid="{D5CDD505-2E9C-101B-9397-08002B2CF9AE}" pid="13" name="MediaServiceImageTags">
    <vt:lpwstr/>
  </property>
  <property fmtid="{D5CDD505-2E9C-101B-9397-08002B2CF9AE}" pid="14" name="MSIP_Label_95225633-f92c-4cc3-8039-da610ec32b8c_Enabled">
    <vt:lpwstr>true</vt:lpwstr>
  </property>
  <property fmtid="{D5CDD505-2E9C-101B-9397-08002B2CF9AE}" pid="15" name="MSIP_Label_95225633-f92c-4cc3-8039-da610ec32b8c_SetDate">
    <vt:lpwstr>2025-01-13T21:29:00Z</vt:lpwstr>
  </property>
  <property fmtid="{D5CDD505-2E9C-101B-9397-08002B2CF9AE}" pid="16" name="MSIP_Label_95225633-f92c-4cc3-8039-da610ec32b8c_Method">
    <vt:lpwstr>Standard</vt:lpwstr>
  </property>
  <property fmtid="{D5CDD505-2E9C-101B-9397-08002B2CF9AE}" pid="17" name="MSIP_Label_95225633-f92c-4cc3-8039-da610ec32b8c_Name">
    <vt:lpwstr>95225633-f92c-4cc3-8039-da610ec32b8c</vt:lpwstr>
  </property>
  <property fmtid="{D5CDD505-2E9C-101B-9397-08002B2CF9AE}" pid="18" name="MSIP_Label_95225633-f92c-4cc3-8039-da610ec32b8c_SiteId">
    <vt:lpwstr>039901df-31e4-4a23-b00c-1f9800e5961c</vt:lpwstr>
  </property>
  <property fmtid="{D5CDD505-2E9C-101B-9397-08002B2CF9AE}" pid="19" name="MSIP_Label_95225633-f92c-4cc3-8039-da610ec32b8c_ActionId">
    <vt:lpwstr>d83c0bcd-47e5-4687-a3aa-ae8708b9fab9</vt:lpwstr>
  </property>
  <property fmtid="{D5CDD505-2E9C-101B-9397-08002B2CF9AE}" pid="20" name="MSIP_Label_95225633-f92c-4cc3-8039-da610ec32b8c_ContentBits">
    <vt:lpwstr>0</vt:lpwstr>
  </property>
</Properties>
</file>